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04153" w14:textId="456E1F94" w:rsidR="004F6955" w:rsidRDefault="005A27A5" w:rsidP="005A27A5">
      <w:r>
        <w:t>Jdk8</w:t>
      </w:r>
      <w:r>
        <w:rPr>
          <w:rFonts w:hint="eastAsia"/>
        </w:rPr>
        <w:t>中HashMap获取key对应的Node是以如下的方式：</w:t>
      </w:r>
    </w:p>
    <w:p w14:paraId="745651BD" w14:textId="77777777" w:rsidR="005A27A5" w:rsidRPr="005A27A5" w:rsidRDefault="005A27A5" w:rsidP="005A27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r w:rsidRPr="005A27A5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tab[(n - </w:t>
      </w:r>
      <w:r w:rsidRPr="005A27A5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5A27A5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) &amp; (hash = </w:t>
      </w:r>
      <w:r w:rsidRPr="005A27A5">
        <w:rPr>
          <w:rFonts w:ascii="Courier New" w:eastAsia="宋体" w:hAnsi="Courier New" w:cs="宋体"/>
          <w:i/>
          <w:iCs/>
          <w:color w:val="A9B7C6"/>
          <w:kern w:val="0"/>
          <w:sz w:val="20"/>
          <w:szCs w:val="20"/>
        </w:rPr>
        <w:t>hash</w:t>
      </w:r>
      <w:r w:rsidRPr="005A27A5">
        <w:rPr>
          <w:rFonts w:ascii="Courier New" w:eastAsia="宋体" w:hAnsi="Courier New" w:cs="宋体"/>
          <w:color w:val="A9B7C6"/>
          <w:kern w:val="0"/>
          <w:sz w:val="20"/>
          <w:szCs w:val="20"/>
        </w:rPr>
        <w:t>(key))])</w:t>
      </w:r>
    </w:p>
    <w:p w14:paraId="2CBE54B9" w14:textId="6DEC1D31" w:rsidR="005A27A5" w:rsidRDefault="005A27A5" w:rsidP="005A27A5"/>
    <w:p w14:paraId="1628E4E7" w14:textId="475F8530" w:rsidR="005A27A5" w:rsidRDefault="005A27A5" w:rsidP="005A27A5">
      <w:r>
        <w:rPr>
          <w:rFonts w:hint="eastAsia"/>
        </w:rPr>
        <w:t>其中n是内部数组长度.</w:t>
      </w:r>
    </w:p>
    <w:p w14:paraId="36855BAE" w14:textId="351AE280" w:rsidR="005A27A5" w:rsidRDefault="005A27A5" w:rsidP="005A27A5"/>
    <w:p w14:paraId="7197BC4A" w14:textId="510F0D76" w:rsidR="005A27A5" w:rsidRDefault="005A27A5" w:rsidP="005A27A5">
      <w:r>
        <w:rPr>
          <w:rFonts w:hint="eastAsia"/>
        </w:rPr>
        <w:t>实际上是一种高效的数组取余法</w:t>
      </w:r>
    </w:p>
    <w:p w14:paraId="7CED39FB" w14:textId="77777777" w:rsidR="005A27A5" w:rsidRDefault="005A27A5" w:rsidP="005A27A5"/>
    <w:p w14:paraId="47B625D6" w14:textId="77777777" w:rsidR="005A27A5" w:rsidRDefault="005A27A5" w:rsidP="005A27A5">
      <w:r>
        <w:rPr>
          <w:rFonts w:hint="eastAsia"/>
        </w:rPr>
        <w:t>即(n</w:t>
      </w:r>
      <w:r>
        <w:t>-1) &amp; hash(key) == hash(key) % n</w:t>
      </w:r>
    </w:p>
    <w:p w14:paraId="083A4B57" w14:textId="77777777" w:rsidR="005A27A5" w:rsidRDefault="005A27A5" w:rsidP="005A27A5"/>
    <w:p w14:paraId="228A287D" w14:textId="77777777" w:rsidR="005A27A5" w:rsidRDefault="005A27A5" w:rsidP="005A27A5">
      <w:r>
        <w:rPr>
          <w:rFonts w:hint="eastAsia"/>
        </w:rPr>
        <w:t>这是为什么呢？</w:t>
      </w:r>
    </w:p>
    <w:p w14:paraId="172E45C9" w14:textId="77777777" w:rsidR="005A27A5" w:rsidRDefault="005A27A5" w:rsidP="005A27A5"/>
    <w:p w14:paraId="60E8453C" w14:textId="4456933C" w:rsidR="005A27A5" w:rsidRDefault="005A27A5" w:rsidP="005A27A5">
      <w:r>
        <w:rPr>
          <w:rFonts w:hint="eastAsia"/>
        </w:rPr>
        <w:t>首先有一个限制条件， n必须是2的正整数指数（当初始化指定的initialCapacity不是2的正整数指数形式时，也会将转换为2的指数形式），代码如下：</w:t>
      </w:r>
    </w:p>
    <w:p w14:paraId="4F7F72B0" w14:textId="77777777" w:rsidR="005A27A5" w:rsidRDefault="005A27A5" w:rsidP="005A27A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Returns a power of two size for the given target capacity.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static final int </w:t>
      </w:r>
      <w:r>
        <w:rPr>
          <w:rFonts w:ascii="Courier New" w:hAnsi="Courier New" w:cs="Courier New"/>
          <w:color w:val="FFC66D"/>
          <w:sz w:val="20"/>
          <w:szCs w:val="20"/>
        </w:rPr>
        <w:t>tableSizeFor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cap)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n = -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>&gt;&gt;&gt; Integer.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numberOfLeadingZeros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(cap -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(n &lt;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?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(n &gt;=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MAXIMUM_CAPACITY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?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MAXIMUM_CAPACITY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n +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0AB9D922" w14:textId="485B4155" w:rsidR="005A27A5" w:rsidRDefault="005A27A5" w:rsidP="005A27A5">
      <w:r>
        <w:t xml:space="preserve"> </w:t>
      </w:r>
    </w:p>
    <w:p w14:paraId="6FE6403A" w14:textId="6F3AF5EA" w:rsidR="005A27A5" w:rsidRDefault="005A27A5" w:rsidP="005A27A5"/>
    <w:p w14:paraId="11FBAFDD" w14:textId="049B7D05" w:rsidR="005A27A5" w:rsidRPr="005A27A5" w:rsidRDefault="005A27A5" w:rsidP="005A27A5">
      <w:pPr>
        <w:rPr>
          <w:rFonts w:hint="eastAsia"/>
        </w:rPr>
      </w:pPr>
      <w:r>
        <w:rPr>
          <w:rFonts w:hint="eastAsia"/>
        </w:rPr>
        <w:t>由于n是2的指数， 因此n的2进制为10000</w:t>
      </w:r>
      <w:r>
        <w:t>…(n</w:t>
      </w:r>
      <w:r>
        <w:rPr>
          <w:rFonts w:hint="eastAsia"/>
        </w:rPr>
        <w:t>个0</w:t>
      </w:r>
      <w:r>
        <w:t>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则为低n</w:t>
      </w:r>
      <w:r>
        <w:t>-1</w:t>
      </w:r>
      <w:r>
        <w:rPr>
          <w:rFonts w:hint="eastAsia"/>
        </w:rPr>
        <w:t>位全部为1， 大于等于n的位置全部为0。 而用来做取余的数是对n做取余， 在大于等于n的位置显然是可以除尽的，只需要就考虑小于n的位置，即0到n-1位， 因此与n-1做&amp;运算恰好可以得出做取余的数的低n-1位，即余数。</w:t>
      </w:r>
    </w:p>
    <w:sectPr w:rsidR="005A27A5" w:rsidRPr="005A2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8F5BD" w14:textId="77777777" w:rsidR="006B77FB" w:rsidRDefault="006B77FB" w:rsidP="005A27A5">
      <w:r>
        <w:separator/>
      </w:r>
    </w:p>
  </w:endnote>
  <w:endnote w:type="continuationSeparator" w:id="0">
    <w:p w14:paraId="317B87BB" w14:textId="77777777" w:rsidR="006B77FB" w:rsidRDefault="006B77FB" w:rsidP="005A2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380AA" w14:textId="77777777" w:rsidR="006B77FB" w:rsidRDefault="006B77FB" w:rsidP="005A27A5">
      <w:r>
        <w:separator/>
      </w:r>
    </w:p>
  </w:footnote>
  <w:footnote w:type="continuationSeparator" w:id="0">
    <w:p w14:paraId="0E2B04C7" w14:textId="77777777" w:rsidR="006B77FB" w:rsidRDefault="006B77FB" w:rsidP="005A2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11BC0"/>
    <w:multiLevelType w:val="hybridMultilevel"/>
    <w:tmpl w:val="7E5CF792"/>
    <w:lvl w:ilvl="0" w:tplc="CBB8D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86"/>
    <w:rsid w:val="00176C60"/>
    <w:rsid w:val="00266586"/>
    <w:rsid w:val="005A27A5"/>
    <w:rsid w:val="00674003"/>
    <w:rsid w:val="006B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D7773"/>
  <w15:chartTrackingRefBased/>
  <w15:docId w15:val="{B7456E5B-B1A9-4319-86AD-48581011C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7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27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27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27A5"/>
    <w:rPr>
      <w:sz w:val="18"/>
      <w:szCs w:val="18"/>
    </w:rPr>
  </w:style>
  <w:style w:type="paragraph" w:styleId="a7">
    <w:name w:val="List Paragraph"/>
    <w:basedOn w:val="a"/>
    <w:uiPriority w:val="34"/>
    <w:qFormat/>
    <w:rsid w:val="005A27A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A27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A27A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3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新雨</dc:creator>
  <cp:keywords/>
  <dc:description/>
  <cp:lastModifiedBy>杨 新雨</cp:lastModifiedBy>
  <cp:revision>2</cp:revision>
  <dcterms:created xsi:type="dcterms:W3CDTF">2021-06-29T02:55:00Z</dcterms:created>
  <dcterms:modified xsi:type="dcterms:W3CDTF">2021-06-29T03:07:00Z</dcterms:modified>
</cp:coreProperties>
</file>