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Контент - информационное содержание сайта.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Основной фактор ранжирования!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Уникальный/Неуникальный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странице должно содераться более 50% уник контента.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форме подачи: текстовый, аудио, видео, графический.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Графический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Название файла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Размер файла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Alt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Title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Качество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Ссылки на файл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Текст возле изображения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Аудио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Качество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Длина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Информация об авторе (исполнителе)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Имя файла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Текст записи (lyrics)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Возможность скачать, прослушать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Видео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Качество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Вес файла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Длительность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Название видео (содержать ключевые слова)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Описание видео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Комментарии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Просмотры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Теги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Текстовый контент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Объем (сбп)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Главная - 3000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Категория - исходя из тематики, ключей и конкурентов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Ст. бренда - исходя из тематики, ключей и конкурентов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Товар - чтобы раскрыть информацию о товаре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Статья (инфо) - пока тематика не будет раскрыть + конкуренты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Наличие ключевых слов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Наличие основных ключевых слов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Наличие слов формирующих запросы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Тошнота (колличество) ключевых слов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3-5% ключевых слов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ключ (либо конструкция) на 400-500 сбп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Спам (избыток ключевых слов)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7-10% + ключевых слов это спам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Орфография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делаем ошибок (проверяем на ошибки копирайтера)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Ссылки из текста (анкоры)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Ссылаемся в анкорах продвигаемых ключевых слов на релевантные страницы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Уникальность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95%+ по любому из проверщиков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etxt, advego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https://www.etxt.biz/antiplagiat/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https://advego.com/plagiatus/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Наличие других типов контента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Чем больше типов контента на странице тем лучше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Структура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Абзаци, заголовки, перечисления, цитаты, центровка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Без воды (водянистых конструкций)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всем известно, не для кого не секрет, не сегодняний день (не использовать в тексте)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Без лишних выделений контента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выделять в тексте те месте, которые не требуют выделения по смыслу.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Формат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использовать лишние теги и лишний html https://www.artlebedev.ru/reformator/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Пунктуация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Правильная расстановка знаков препинания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Фичи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Основной ключ в прых 200 символах (!!!)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Если 2 основных ключа или запроса - вписываем оба в первые 250 сбп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Купить + ключ - обязательная конструкция (можно вписать 2 раза если текст овер 2500 сбп)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Группировать дополнительные ключи как можно ближе к основному.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Посетите наш каталог в котором Вы можете купить часы в интернет магазине "бренднейм" по цене производителя.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купить часы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недорогие часы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часы каталог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цена часы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купить часы в интернет магазине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Не переборщить в выделениями частей контента. &lt;b&gt; &lt;em&gt; &lt;i&gt;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Вписывать основные и дополнительные ключи в заголовки.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Не использовать заголовки для элементов верстки (Новости, Блог, Статьи, Отзывы)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Распологать ключи минимум на 300 символов друг от друга.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Коммерческий абзац.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Переписывать если контент украли.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Добавить фото, видео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