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Proměnná</w:t>
      </w:r>
      <w:r>
        <w:t xml:space="preserve"> = místo v paměti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Funkce</w:t>
      </w:r>
      <w:r>
        <w:rPr>
          <w:highlight w:val="none"/>
        </w:rPr>
        <w:t xml:space="preserve"> = uzavřeme kus k</w:t>
      </w:r>
      <w:r>
        <w:rPr>
          <w:highlight w:val="none"/>
        </w:rPr>
        <w:t xml:space="preserve">ódu do jednoho příkazu, hodí se k přehlednosti, ulehčení práce, optimalizace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OOP</w:t>
      </w:r>
      <w:r>
        <w:rPr>
          <w:highlight w:val="none"/>
        </w:rPr>
        <w:t xml:space="preserve"> = object oriented programming (objektové prog</w:t>
      </w:r>
      <w:r>
        <w:rPr>
          <w:highlight w:val="none"/>
        </w:rPr>
        <w:t xml:space="preserve">ramování), použití více funkcí a promměnných které dáme do jednoho balíčku (objektu) = vytváříme objekty – objekty se následně slučují do knihoven(např.: knihovna machine -&gt; objekt Pin[= objekt skládající se z několika funkcí a proměnných]), zpřehlednění k</w:t>
      </w:r>
      <w:r>
        <w:rPr>
          <w:highlight w:val="none"/>
        </w:rPr>
        <w:t xml:space="preserve">ódu a usnadnění programování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>
          <w:highlight w:val="none"/>
        </w:rPr>
      </w:pPr>
      <w:r>
        <w:rPr>
          <w:i/>
          <w:iCs/>
          <w:highlight w:val="none"/>
        </w:rPr>
        <w:t xml:space="preserve">vlastnosti</w:t>
      </w:r>
      <w:r>
        <w:rPr>
          <w:highlight w:val="none"/>
        </w:rPr>
        <w:t xml:space="preserve">(něco jako proměnné) = popisují objekt, co to je?, jak to vypada?, ...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>
          <w:highlight w:val="none"/>
        </w:rPr>
      </w:pPr>
      <w:r>
        <w:rPr>
          <w:i/>
          <w:iCs/>
          <w:highlight w:val="none"/>
        </w:rPr>
        <w:t xml:space="preserve">Metody(něco jako funkce)</w:t>
      </w:r>
      <w:r>
        <w:rPr>
          <w:highlight w:val="none"/>
        </w:rPr>
        <w:t xml:space="preserve"> = říkají co se s tím dá udělat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 xml:space="preserve">Např.: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 xml:space="preserve">Import machine &lt;— import knihovny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 xml:space="preserve">Led = machine.Pin(10, machine.Pin.OUT) &lt;— led – dědič třídy Pin a jejich vlastností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 xml:space="preserve">Led.value(1) &lt;— už měníme hodnotu pomocí dědiče</w:t>
      </w:r>
      <w:r>
        <w:rPr>
          <w:highlight w:val="none"/>
        </w:rPr>
      </w:r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Struktura programu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Knihovny</w:t>
      </w:r>
      <w:r>
        <w:rPr>
          <w:b w:val="0"/>
          <w:bCs w:val="0"/>
          <w:sz w:val="22"/>
          <w:szCs w:val="22"/>
        </w:rPr>
      </w:r>
    </w:p>
    <w:p>
      <w:pPr>
        <w:pBdr/>
        <w:spacing/>
        <w:ind w:firstLine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Makra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Nastavení a proměnné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highlight w:val="none"/>
        </w:rPr>
        <w:t xml:space="preserve">Hlavní program(uzavřen v nekonečné smyčce) while True</w:t>
      </w:r>
      <w:r>
        <w:rPr>
          <w:b w:val="0"/>
          <w:bCs w:val="0"/>
          <w:sz w:val="22"/>
          <w:szCs w:val="22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2024-11-14T14:42:30Z</dcterms:modified>
</cp:coreProperties>
</file>