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i w:val="0"/>
          <w:caps w:val="0"/>
          <w:color w:val="566A6C"/>
          <w:sz w:val="20"/>
        </w:rPr>
        <w:t>OSVĚDČENÍ O ABSOLVOVÁNÍ VZDĚLÁVACÍHO KURZU</w:t>
      </w:r>
    </w:p>
    <w:p>
      <w:pPr>
        <w:spacing w:after="40"/>
        <w:jc w:val="center"/>
      </w:pPr>
      <w:r>
        <w:rPr>
          <w:b/>
          <w:i w:val="0"/>
          <w:caps w:val="0"/>
          <w:color w:val="144F49"/>
          <w:sz w:val="56"/>
        </w:rPr>
        <w:t>Stres v pěstounské péči</w:t>
      </w:r>
    </w:p>
    <w:p>
      <w:pPr>
        <w:spacing w:after="360"/>
        <w:jc w:val="center"/>
      </w:pPr>
      <w:r>
        <w:rPr>
          <w:b w:val="0"/>
          <w:i w:val="0"/>
          <w:caps w:val="0"/>
          <w:color w:val="566A6C"/>
          <w:sz w:val="24"/>
        </w:rPr>
        <w:t>E-learning pro pěstouny a osoby pečující</w:t>
      </w:r>
    </w:p>
    <w:p>
      <w:pPr>
        <w:spacing w:after="200"/>
        <w:jc w:val="center"/>
      </w:pPr>
      <w:r>
        <w:rPr>
          <w:b w:val="0"/>
          <w:i w:val="0"/>
          <w:caps w:val="0"/>
          <w:sz w:val="22"/>
        </w:rPr>
        <w:t>Potvrzujeme, že</w:t>
      </w:r>
    </w:p>
    <w:p>
      <w:pPr>
        <w:spacing w:after="40"/>
        <w:jc w:val="center"/>
      </w:pPr>
      <w:r>
        <w:rPr>
          <w:b/>
          <w:i w:val="0"/>
          <w:caps w:val="0"/>
          <w:color w:val="144F49"/>
          <w:sz w:val="44"/>
        </w:rPr>
        <w:t>[JMÉNO A PŘÍJMENÍ ÚČASTNÍKA]</w:t>
      </w:r>
    </w:p>
    <w:p>
      <w:pPr>
        <w:spacing w:after="240"/>
        <w:jc w:val="center"/>
      </w:pPr>
      <w:r>
        <w:rPr>
          <w:b w:val="0"/>
          <w:i w:val="0"/>
          <w:caps w:val="0"/>
          <w:color w:val="566A6C"/>
          <w:sz w:val="24"/>
        </w:rPr>
        <w:t>[Doprovázející organizace]</w:t>
      </w:r>
    </w:p>
    <w:p>
      <w:pPr>
        <w:spacing w:after="280"/>
        <w:jc w:val="center"/>
      </w:pPr>
      <w:r>
        <w:rPr>
          <w:sz w:val="24"/>
        </w:rPr>
        <w:t xml:space="preserve">absolvoval/a e-learningový kurz v rozsahu </w:t>
      </w:r>
      <w:r>
        <w:rPr>
          <w:b/>
          <w:sz w:val="24"/>
        </w:rPr>
        <w:t>8 hodin</w:t>
      </w:r>
      <w:r>
        <w:rPr>
          <w:sz w:val="24"/>
        </w:rPr>
        <w:t xml:space="preserve"> včetně úspěšného absolvování závěrečného testu.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Datum vydání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[místo a datum vydání]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Obsah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Stres a jeho projevy; děti s traumatem; tělo a regulace; vlastní stres a vyhoření; techniky pro děti; společné aktivity a technostres; dlouhodobý a krizový plán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Autor kurzu a odborný garant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Mgr. Petr Hroch, psycholog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Provozovatel kurzu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Mgr. Petr Hroch, fyzická osoba podnikající (OSVČ), IČO [doplňte]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Kontrolní kód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[XXXXX-XXXXX z aplikace]</w:t>
            </w:r>
          </w:p>
        </w:tc>
      </w:tr>
    </w:tbl>
    <w:p>
      <w:pPr>
        <w:spacing w:after="440"/>
      </w:pPr>
      <w:r>
        <w:rPr>
          <w:b w:val="0"/>
          <w:i w:val="0"/>
          <w:caps w:val="0"/>
          <w:sz w:val="12"/>
        </w:rPr>
      </w:r>
    </w:p>
    <w:p>
      <w:pPr>
        <w:spacing w:after="360"/>
      </w:pPr>
      <w:r>
        <w:rPr>
          <w:b w:val="0"/>
          <w:i w:val="0"/>
          <w:caps w:val="0"/>
          <w:color w:val="566A6C"/>
          <w:sz w:val="16"/>
        </w:rPr>
        <w:t>Vzdělávání osob pečujících podle § 47a zákona č. 359/1999 Sb. Osvědčení je platné po ověření klíčovým pracovníkem doprovázející organizace, který posoudí i čestné prohlášení. O započtení do povinných 24 hodin rozhoduje doprovázející organizace. Kontrolní kód slouží k porovnání se záznamem o studiu, nejde o elektronický podpis.</w:t>
      </w:r>
    </w:p>
    <w:p>
      <w:pPr>
        <w:spacing w:after="0"/>
      </w:pPr>
      <w:r>
        <w:rPr>
          <w:b w:val="0"/>
          <w:i w:val="0"/>
          <w:caps w:val="0"/>
          <w:color w:val="566A6C"/>
          <w:sz w:val="20"/>
        </w:rPr>
        <w:t>______________________________</w:t>
      </w:r>
    </w:p>
    <w:p>
      <w:pPr>
        <w:spacing w:after="0"/>
      </w:pPr>
      <w:r>
        <w:rPr>
          <w:b w:val="0"/>
          <w:i w:val="0"/>
          <w:caps w:val="0"/>
          <w:color w:val="566A6C"/>
          <w:sz w:val="17"/>
        </w:rPr>
        <w:t>Ověřil/a klíčový pracovník (jméno, datum, podpis)</w:t>
      </w:r>
    </w:p>
    <w:p>
      <w:r>
        <w:br w:type="page"/>
      </w:r>
    </w:p>
    <w:p>
      <w:pPr>
        <w:spacing w:after="160"/>
      </w:pPr>
      <w:r>
        <w:rPr>
          <w:b/>
          <w:i w:val="0"/>
          <w:caps w:val="0"/>
          <w:color w:val="144F49"/>
          <w:sz w:val="28"/>
        </w:rPr>
        <w:t>Pokyny k vyplnění (před tiskem tuto stranu smažte)</w:t>
      </w:r>
    </w:p>
    <w:p>
      <w:pPr>
        <w:spacing w:after="80"/>
      </w:pPr>
      <w:r>
        <w:rPr>
          <w:b w:val="0"/>
          <w:i w:val="0"/>
          <w:caps w:val="0"/>
          <w:sz w:val="21"/>
        </w:rPr>
        <w:t>• Údaje v hranatých závorkách nahraďte hodnotami z aplikace kurzu (Můj účet a záznam o studiu).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Kontrolní kód je na osvědčení vystaveném v aplikaci; porovnává se se záznamem o studiu.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Osvědčení vydávejte jen účastníkům, kteří splnili podmínky kurzu: všechny kapitoly (aspoň 60 % obsahu nebo času), závěrečný test aspoň na 60 %, aktivní čas aspoň 4 hodiny a hodnocení kurzu. Zbývající čas do 8 hodin doloží účastník čestným prohlášením, které ověří klíčový pracovník.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Osvědčení z demo a administrátorského režimu aplikace jsou označena jako neplatná a pro doložení absolvování se nepoužívají.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Údaje o provozovateli (IČO, adresu) doplňte podle živnostenského oprávnění.</w:t>
      </w:r>
    </w:p>
    <w:sectPr w:rsidR="00FC693F" w:rsidRPr="0006063C" w:rsidSect="00034616">
      <w:pgSz w:w="11906" w:h="16838"/>
      <w:pgMar w:top="1020" w:right="1247" w:bottom="907" w:left="1247" w:header="720" w:footer="720" w:gutter="0"/>
      <w:cols w:space="720"/>
      <w:docGrid w:linePitch="360"/>
      <w:pgBorders w:offsetFrom="page">
        <w:top w:val="double" w:sz="6" w:space="24" w:color="1D6A62"/>
        <w:left w:val="double" w:sz="6" w:space="24" w:color="1D6A62"/>
        <w:bottom w:val="double" w:sz="6" w:space="24" w:color="1D6A62"/>
        <w:right w:val="double" w:sz="6" w:space="24" w:color="1D6A6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