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Heading</w:t>
      </w:r>
    </w:p>
    <w:p>
      <w:pPr>
        <w:bidi/>
      </w:pPr>
      <w:r>
        <w:rPr/>
        <w:t xml:space="preserve">Plain </w:t>
      </w:r>
      <w:r>
        <w:rPr>
          <w:b/>
        </w:rPr>
        <w:t xml:space="preserve">bold</w:t>
      </w:r>
      <w:r>
        <w:rPr/>
        <w:t xml:space="preserve">, </w:t>
      </w:r>
      <w:r>
        <w:rPr>
          <w:i/>
        </w:rPr>
        <w:t xml:space="preserve">italic</w:t>
      </w:r>
      <w:r>
        <w:rPr/>
        <w:t xml:space="preserve">, </w:t>
      </w:r>
      <w:r>
        <w:rPr>
          <w:strike/>
        </w:rPr>
        <w:t xml:space="preserve">strike</w:t>
      </w:r>
      <w:r>
        <w:rPr/>
        <w:t xml:space="preserve">, </w:t>
      </w:r>
      <w:r>
        <w:rPr>
          <w:u w:val="single"/>
        </w:rPr>
        <w:t xml:space="preserve">underline</w:t>
      </w:r>
      <w:r>
        <w:rPr/>
        <w:t xml:space="preserve">, and </w:t>
      </w:r>
      <w:hyperlink r:id="rId4">
        <w:r>
          <w:rPr>
            <w:rStyle w:val="Hyperlink"/>
          </w:rPr>
          <w:t xml:space="preserve">link</w:t>
        </w:r>
      </w:hyperlink>
      <w:r>
        <w:rPr/>
        <w:t xml:space="preserve">.</w:t>
        <w:br/>
      </w:r>
      <w:r>
        <w:rPr>
          <w:rtl/>
        </w:rPr>
        <w:t xml:space="preserve">Second line with a tab</w:t>
        <w:tab/>
        <w:t xml:space="preserve">and Русский 中文 עברית العربية.</w:t>
      </w:r>
    </w:p>
    <w:p>
      <w:pPr>
        <w:pStyle w:val="Quote"/>
      </w:pPr>
      <w:r>
        <w:rPr/>
        <w:t xml:space="preserve">quoted text</w:t>
      </w:r>
    </w:p>
    <w:p>
      <w:pPr>
        <w:pStyle w:val="ListParagraph"/>
        <w:numPr>
          <w:ilvl w:val="0"/>
          <w:numId w:val="1"/>
        </w:numPr>
      </w:pPr>
      <w:r>
        <w:rPr/>
        <w:t xml:space="preserve">third</w:t>
      </w:r>
    </w:p>
    <w:p>
      <w:pPr>
        <w:pStyle w:val="ListParagraph"/>
        <w:numPr>
          <w:ilvl w:val="0"/>
          <w:numId w:val="1"/>
        </w:numPr>
      </w:pPr>
      <w:r>
        <w:rPr/>
        <w:t xml:space="preserve">fourth</w:t>
      </w:r>
    </w:p>
    <w:p>
      <w:pPr>
        <w:pStyle w:val="ListParagraph"/>
        <w:numPr>
          <w:ilvl w:val="1"/>
          <w:numId w:val="2"/>
        </w:numPr>
      </w:pPr>
      <w:r>
        <w:rPr/>
        <w:t xml:space="preserve">nested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/>
              <w:t xml:space="preserve">A | pipe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one&lt;br&gt;two</w:t>
            </w:r>
          </w:p>
        </w:tc>
        <w:tc>
          <w:tcPr>
            <w:tcW w:w="2400" w:type="dxa"/>
          </w:tcPr>
          <w:p>
            <w:r>
              <w:rPr/>
              <w:t xml:space="preserve">value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3"/>
    </w:lvlOverride>
  </w:num>
  <w:num w:numId="2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</w:rPr>
    </w:rPrDefault>
    <w:pPrDefault>
      <w:pPr/>
    </w:pPrDefault>
  </w:docDefaults>
  <w:style w:type="paragraph" w:default="1" w:styleId="Normal">
    <w:name w:val="Normal"/>
    <w:qFormat/>
    <w:rPr>
      <w:rFonts w:ascii="Arial" w:hAnsi="Arial"/>
      <w:color w:val="000000"/>
      <w:sz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keepLines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keepLines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keepLines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keepLines/>
      <w:outlineLvl w:val="5"/>
    </w:pPr>
    <w:rPr>
      <w:b/>
      <w:sz w:val="22"/>
    </w:rPr>
  </w:style>
  <w:style w:type="paragraph" w:styleId="Quote">
    <w:name w:val="Quote"/>
    <w:basedOn w:val="Normal"/>
    <w:pPr>
      <w:ind w:left="720" w:right="720"/>
    </w:pPr>
    <w:rPr>
      <w:i/>
    </w:rPr>
  </w:style>
  <w:style w:type="paragraph" w:styleId="ListParagraph">
    <w:name w:val="List Paragraph"/>
    <w:basedOn w:val="Normal"/>
  </w:style>
  <w:style w:type="paragraph" w:styleId="Code">
    <w:name w:val="Code"/>
    <w:basedOn w:val="Normal"/>
    <w:rPr>
      <w:rFonts w:ascii="Courier New" w:hAnsi="Courier New"/>
      <w:sz w:val="20"/>
    </w:rPr>
  </w:style>
  <w:style w:type="character" w:styleId="CodeChar">
    <w:name w:val="Code Char"/>
    <w:rPr>
      <w:rFonts w:ascii="Courier New" w:hAnsi="Courier New"/>
      <w:sz w:val="20"/>
    </w:rPr>
  </w:style>
  <w:style w:type="character" w:styleId="Hyperlink">
    <w:name w:val="Hyperlink"/>
    <w:rPr>
      <w:color w:val="0563C1"/>
      <w:u w:val="single"/>
    </w:rPr>
  </w:style>
  <w:style w:type="table" w:default="1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yperlink" Target="https://example.com/a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Ainiux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Ainiux</dc:creator>
  <cp:lastModifiedBy>Ainiux</cp:lastModifiedBy>
  <dcterms:created xsi:type="dcterms:W3CDTF">2000-01-01T00:00:00Z</dcterms:created>
  <dcterms:modified xsi:type="dcterms:W3CDTF">2000-01-01T00:00:00Z</dcterms:modified>
</cp:coreProperties>
</file>