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7E" w:rsidRPr="00362CDE" w:rsidRDefault="00A5227E" w:rsidP="00A5227E">
      <w:pPr>
        <w:spacing w:line="250" w:lineRule="auto"/>
        <w:jc w:val="right"/>
        <w:rPr>
          <w:b/>
          <w:color w:val="auto"/>
          <w:sz w:val="24"/>
          <w:szCs w:val="24"/>
        </w:rPr>
      </w:pPr>
      <w:r w:rsidRPr="00362CDE">
        <w:rPr>
          <w:b/>
          <w:color w:val="auto"/>
          <w:sz w:val="24"/>
          <w:szCs w:val="24"/>
        </w:rPr>
        <w:t>Приложение №</w:t>
      </w:r>
      <w:r w:rsidR="00223052" w:rsidRPr="00362CDE">
        <w:rPr>
          <w:b/>
          <w:color w:val="auto"/>
          <w:sz w:val="24"/>
          <w:szCs w:val="24"/>
        </w:rPr>
        <w:t xml:space="preserve"> </w:t>
      </w:r>
      <w:r w:rsidRPr="00362CDE">
        <w:rPr>
          <w:b/>
          <w:color w:val="auto"/>
          <w:sz w:val="24"/>
          <w:szCs w:val="24"/>
        </w:rPr>
        <w:t>1</w:t>
      </w:r>
    </w:p>
    <w:p w:rsidR="00223052" w:rsidRPr="00362CDE" w:rsidRDefault="00A5227E" w:rsidP="00A5227E">
      <w:pPr>
        <w:spacing w:line="250" w:lineRule="auto"/>
        <w:jc w:val="right"/>
        <w:rPr>
          <w:b/>
          <w:color w:val="auto"/>
          <w:sz w:val="24"/>
          <w:szCs w:val="24"/>
        </w:rPr>
      </w:pPr>
      <w:r w:rsidRPr="00362CDE">
        <w:rPr>
          <w:b/>
          <w:color w:val="auto"/>
          <w:sz w:val="24"/>
          <w:szCs w:val="24"/>
        </w:rPr>
        <w:t xml:space="preserve">к Контракту </w:t>
      </w:r>
      <w:r w:rsidR="00223052" w:rsidRPr="00362CDE">
        <w:rPr>
          <w:b/>
          <w:color w:val="auto"/>
          <w:sz w:val="24"/>
          <w:szCs w:val="24"/>
        </w:rPr>
        <w:t xml:space="preserve">от </w:t>
      </w:r>
      <w:proofErr w:type="gramStart"/>
      <w:r w:rsidR="00223052" w:rsidRPr="00362CDE">
        <w:rPr>
          <w:b/>
          <w:color w:val="auto"/>
          <w:sz w:val="24"/>
          <w:szCs w:val="24"/>
        </w:rPr>
        <w:t>« _</w:t>
      </w:r>
      <w:proofErr w:type="gramEnd"/>
      <w:r w:rsidR="00223052" w:rsidRPr="00362CDE">
        <w:rPr>
          <w:b/>
          <w:color w:val="auto"/>
          <w:sz w:val="24"/>
          <w:szCs w:val="24"/>
        </w:rPr>
        <w:t xml:space="preserve">__ » </w:t>
      </w:r>
      <w:r w:rsidR="004E58F7">
        <w:rPr>
          <w:b/>
          <w:color w:val="auto"/>
          <w:sz w:val="24"/>
          <w:szCs w:val="24"/>
        </w:rPr>
        <w:t>__________</w:t>
      </w:r>
      <w:r w:rsidR="00223052" w:rsidRPr="00362CDE">
        <w:rPr>
          <w:b/>
          <w:color w:val="auto"/>
          <w:sz w:val="24"/>
          <w:szCs w:val="24"/>
        </w:rPr>
        <w:t xml:space="preserve"> 2024 г.</w:t>
      </w:r>
    </w:p>
    <w:p w:rsidR="00A5227E" w:rsidRPr="00362CDE" w:rsidRDefault="00A5227E" w:rsidP="00223052">
      <w:pPr>
        <w:spacing w:line="250" w:lineRule="auto"/>
        <w:jc w:val="right"/>
        <w:rPr>
          <w:b/>
          <w:bCs/>
          <w:color w:val="auto"/>
          <w:sz w:val="24"/>
          <w:szCs w:val="24"/>
        </w:rPr>
      </w:pPr>
      <w:r w:rsidRPr="00362CDE">
        <w:rPr>
          <w:b/>
          <w:color w:val="auto"/>
          <w:sz w:val="24"/>
          <w:szCs w:val="24"/>
        </w:rPr>
        <w:t>№</w:t>
      </w:r>
      <w:r w:rsidR="00223052" w:rsidRPr="00362CDE">
        <w:rPr>
          <w:b/>
          <w:color w:val="auto"/>
          <w:sz w:val="24"/>
          <w:szCs w:val="24"/>
        </w:rPr>
        <w:t xml:space="preserve"> П</w:t>
      </w:r>
      <w:r w:rsidR="004E58F7">
        <w:rPr>
          <w:b/>
          <w:color w:val="auto"/>
          <w:sz w:val="24"/>
          <w:szCs w:val="24"/>
        </w:rPr>
        <w:t>-</w:t>
      </w:r>
      <w:proofErr w:type="spellStart"/>
      <w:r w:rsidR="00D81395">
        <w:rPr>
          <w:b/>
          <w:color w:val="auto"/>
          <w:sz w:val="24"/>
          <w:szCs w:val="24"/>
        </w:rPr>
        <w:t>ПУ</w:t>
      </w:r>
      <w:r w:rsidR="004E58F7">
        <w:rPr>
          <w:b/>
          <w:color w:val="auto"/>
          <w:sz w:val="24"/>
          <w:szCs w:val="24"/>
        </w:rPr>
        <w:t>и</w:t>
      </w:r>
      <w:r w:rsidR="00D81395">
        <w:rPr>
          <w:b/>
          <w:color w:val="auto"/>
          <w:sz w:val="24"/>
          <w:szCs w:val="24"/>
        </w:rPr>
        <w:t>ЗР</w:t>
      </w:r>
      <w:proofErr w:type="spellEnd"/>
      <w:r w:rsidR="00223052" w:rsidRPr="00362CDE">
        <w:rPr>
          <w:b/>
          <w:color w:val="auto"/>
          <w:sz w:val="24"/>
          <w:szCs w:val="24"/>
        </w:rPr>
        <w:t>/2024</w:t>
      </w:r>
    </w:p>
    <w:p w:rsidR="00A5227E" w:rsidRPr="00362CDE" w:rsidRDefault="00A5227E" w:rsidP="00223052">
      <w:pPr>
        <w:autoSpaceDE w:val="0"/>
        <w:autoSpaceDN w:val="0"/>
        <w:adjustRightInd w:val="0"/>
        <w:spacing w:line="322" w:lineRule="exact"/>
        <w:rPr>
          <w:bCs/>
          <w:color w:val="auto"/>
          <w:sz w:val="24"/>
          <w:szCs w:val="24"/>
        </w:rPr>
      </w:pPr>
    </w:p>
    <w:p w:rsidR="00A5227E" w:rsidRPr="00362CDE" w:rsidRDefault="00A5227E" w:rsidP="00A5227E">
      <w:pPr>
        <w:autoSpaceDE w:val="0"/>
        <w:autoSpaceDN w:val="0"/>
        <w:adjustRightInd w:val="0"/>
        <w:spacing w:line="322" w:lineRule="exact"/>
        <w:jc w:val="center"/>
        <w:rPr>
          <w:b/>
          <w:bCs/>
          <w:color w:val="auto"/>
          <w:sz w:val="24"/>
          <w:szCs w:val="24"/>
        </w:rPr>
      </w:pPr>
      <w:r w:rsidRPr="00362CDE">
        <w:rPr>
          <w:b/>
          <w:bCs/>
          <w:color w:val="auto"/>
          <w:sz w:val="24"/>
          <w:szCs w:val="24"/>
        </w:rPr>
        <w:t>Техническое задание</w:t>
      </w:r>
    </w:p>
    <w:p w:rsidR="00C44A21" w:rsidRPr="00362CDE" w:rsidRDefault="00C44A21" w:rsidP="00C44A21">
      <w:pPr>
        <w:autoSpaceDE w:val="0"/>
        <w:autoSpaceDN w:val="0"/>
        <w:adjustRightInd w:val="0"/>
        <w:spacing w:line="322" w:lineRule="exact"/>
        <w:rPr>
          <w:bCs/>
          <w:color w:val="auto"/>
          <w:sz w:val="24"/>
          <w:szCs w:val="24"/>
        </w:rPr>
      </w:pPr>
    </w:p>
    <w:p w:rsidR="00D81395" w:rsidRDefault="00D3600E" w:rsidP="00223052">
      <w:pPr>
        <w:widowControl w:val="0"/>
        <w:shd w:val="clear" w:color="auto" w:fill="FFFFFF"/>
        <w:autoSpaceDE w:val="0"/>
        <w:autoSpaceDN w:val="0"/>
        <w:spacing w:line="259" w:lineRule="auto"/>
        <w:ind w:firstLine="426"/>
        <w:jc w:val="center"/>
        <w:rPr>
          <w:rFonts w:eastAsia="Calibri"/>
          <w:b/>
          <w:color w:val="auto"/>
          <w:sz w:val="24"/>
          <w:szCs w:val="24"/>
        </w:rPr>
      </w:pPr>
      <w:r w:rsidRPr="00362CDE">
        <w:rPr>
          <w:rFonts w:eastAsia="Calibri"/>
          <w:b/>
          <w:color w:val="auto"/>
          <w:sz w:val="24"/>
          <w:szCs w:val="24"/>
        </w:rPr>
        <w:t>Поставка</w:t>
      </w:r>
      <w:r w:rsidR="00DE615F" w:rsidRPr="00362CDE">
        <w:rPr>
          <w:rFonts w:eastAsia="Calibri"/>
          <w:b/>
          <w:color w:val="auto"/>
          <w:sz w:val="24"/>
          <w:szCs w:val="24"/>
        </w:rPr>
        <w:t xml:space="preserve"> </w:t>
      </w:r>
      <w:proofErr w:type="spellStart"/>
      <w:r w:rsidR="00D81395">
        <w:rPr>
          <w:rFonts w:eastAsia="Calibri"/>
          <w:b/>
          <w:color w:val="auto"/>
          <w:sz w:val="24"/>
          <w:szCs w:val="24"/>
        </w:rPr>
        <w:t>пускозарядного</w:t>
      </w:r>
      <w:proofErr w:type="spellEnd"/>
      <w:r w:rsidR="00D81395">
        <w:rPr>
          <w:rFonts w:eastAsia="Calibri"/>
          <w:b/>
          <w:color w:val="auto"/>
          <w:sz w:val="24"/>
          <w:szCs w:val="24"/>
        </w:rPr>
        <w:t xml:space="preserve"> устройства и зимней резины </w:t>
      </w:r>
    </w:p>
    <w:p w:rsidR="001E04F3" w:rsidRPr="00362CDE" w:rsidRDefault="00D81395" w:rsidP="00223052">
      <w:pPr>
        <w:widowControl w:val="0"/>
        <w:shd w:val="clear" w:color="auto" w:fill="FFFFFF"/>
        <w:autoSpaceDE w:val="0"/>
        <w:autoSpaceDN w:val="0"/>
        <w:spacing w:line="259" w:lineRule="auto"/>
        <w:ind w:firstLine="426"/>
        <w:jc w:val="center"/>
        <w:rPr>
          <w:rFonts w:eastAsia="Calibri"/>
          <w:b/>
          <w:color w:val="auto"/>
          <w:sz w:val="24"/>
          <w:szCs w:val="24"/>
        </w:rPr>
      </w:pPr>
      <w:r>
        <w:rPr>
          <w:rFonts w:eastAsia="Calibri"/>
          <w:b/>
          <w:color w:val="auto"/>
          <w:sz w:val="24"/>
          <w:szCs w:val="24"/>
        </w:rPr>
        <w:t>для нужд</w:t>
      </w:r>
      <w:r w:rsidR="001E04F3" w:rsidRPr="00362CDE">
        <w:rPr>
          <w:rFonts w:eastAsia="Calibri"/>
          <w:b/>
          <w:color w:val="auto"/>
          <w:sz w:val="24"/>
          <w:szCs w:val="24"/>
        </w:rPr>
        <w:fldChar w:fldCharType="begin"/>
      </w:r>
      <w:r w:rsidR="001E04F3" w:rsidRPr="00362CDE">
        <w:rPr>
          <w:rFonts w:eastAsia="Calibri"/>
          <w:b/>
          <w:color w:val="auto"/>
          <w:sz w:val="24"/>
          <w:szCs w:val="24"/>
        </w:rPr>
        <w:instrText xml:space="preserve"> HYPERLINK "https://zakupki.mos.ru/catalog/goods/793305172/list" </w:instrText>
      </w:r>
      <w:r w:rsidR="001E04F3" w:rsidRPr="00362CDE">
        <w:rPr>
          <w:rFonts w:eastAsia="Calibri"/>
          <w:b/>
          <w:color w:val="auto"/>
          <w:sz w:val="24"/>
          <w:szCs w:val="24"/>
        </w:rPr>
        <w:fldChar w:fldCharType="separate"/>
      </w:r>
      <w:r w:rsidR="001E04F3" w:rsidRPr="00362CDE">
        <w:rPr>
          <w:rFonts w:eastAsia="Calibri"/>
          <w:b/>
          <w:color w:val="auto"/>
          <w:sz w:val="24"/>
          <w:szCs w:val="24"/>
        </w:rPr>
        <w:t xml:space="preserve"> ГБОУ «</w:t>
      </w:r>
      <w:proofErr w:type="spellStart"/>
      <w:r w:rsidR="001E04F3" w:rsidRPr="00362CDE">
        <w:rPr>
          <w:rFonts w:eastAsia="Calibri"/>
          <w:b/>
          <w:color w:val="auto"/>
          <w:sz w:val="24"/>
          <w:szCs w:val="24"/>
        </w:rPr>
        <w:t>ЦСиО</w:t>
      </w:r>
      <w:proofErr w:type="spellEnd"/>
      <w:r w:rsidR="001E04F3" w:rsidRPr="00362CDE">
        <w:rPr>
          <w:rFonts w:eastAsia="Calibri"/>
          <w:b/>
          <w:color w:val="auto"/>
          <w:sz w:val="24"/>
          <w:szCs w:val="24"/>
        </w:rPr>
        <w:t xml:space="preserve"> «Самбо-70» Москомспорта</w:t>
      </w:r>
    </w:p>
    <w:p w:rsidR="00A5227E" w:rsidRPr="00362CDE" w:rsidRDefault="001E04F3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</w:rPr>
      </w:pPr>
      <w:r w:rsidRPr="00362CDE">
        <w:rPr>
          <w:rFonts w:eastAsia="Calibri"/>
          <w:b/>
          <w:color w:val="auto"/>
          <w:sz w:val="24"/>
          <w:szCs w:val="24"/>
        </w:rPr>
        <w:fldChar w:fldCharType="end"/>
      </w:r>
    </w:p>
    <w:p w:rsidR="0032519D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</w:rPr>
      </w:pPr>
      <w:r w:rsidRPr="00362CDE">
        <w:rPr>
          <w:b/>
          <w:bCs/>
          <w:iCs/>
          <w:color w:val="auto"/>
          <w:sz w:val="24"/>
          <w:szCs w:val="24"/>
        </w:rPr>
        <w:t>1.</w:t>
      </w:r>
      <w:r w:rsidR="00223052" w:rsidRPr="00362CDE">
        <w:rPr>
          <w:b/>
          <w:bCs/>
          <w:iCs/>
          <w:color w:val="auto"/>
          <w:sz w:val="24"/>
          <w:szCs w:val="24"/>
        </w:rPr>
        <w:tab/>
      </w:r>
      <w:r w:rsidRPr="00362CDE">
        <w:rPr>
          <w:b/>
          <w:bCs/>
          <w:iCs/>
          <w:color w:val="auto"/>
          <w:sz w:val="24"/>
          <w:szCs w:val="24"/>
        </w:rPr>
        <w:t>Объект закупки</w:t>
      </w:r>
      <w:r w:rsidR="0023518D" w:rsidRPr="00362CDE">
        <w:rPr>
          <w:b/>
          <w:bCs/>
          <w:iCs/>
          <w:color w:val="auto"/>
          <w:sz w:val="24"/>
          <w:szCs w:val="24"/>
        </w:rPr>
        <w:t>:</w:t>
      </w:r>
      <w:r w:rsidR="0023518D" w:rsidRPr="00362CDE">
        <w:rPr>
          <w:rFonts w:eastAsia="Calibri"/>
          <w:color w:val="auto"/>
          <w:sz w:val="24"/>
          <w:szCs w:val="24"/>
        </w:rPr>
        <w:t xml:space="preserve"> </w:t>
      </w:r>
      <w:r w:rsidR="00D3600E" w:rsidRPr="00362CDE">
        <w:rPr>
          <w:rFonts w:eastAsia="Calibri"/>
          <w:color w:val="auto"/>
          <w:sz w:val="24"/>
          <w:szCs w:val="24"/>
        </w:rPr>
        <w:t>Поставка</w:t>
      </w:r>
      <w:r w:rsidR="00DE615F" w:rsidRPr="00362CDE">
        <w:rPr>
          <w:rFonts w:eastAsia="Calibri"/>
          <w:color w:val="auto"/>
          <w:sz w:val="24"/>
          <w:szCs w:val="24"/>
        </w:rPr>
        <w:t xml:space="preserve"> </w:t>
      </w:r>
      <w:proofErr w:type="spellStart"/>
      <w:r w:rsidR="00D81395">
        <w:rPr>
          <w:rFonts w:eastAsia="Calibri"/>
          <w:color w:val="auto"/>
          <w:sz w:val="24"/>
          <w:szCs w:val="24"/>
        </w:rPr>
        <w:t>пускозарядного</w:t>
      </w:r>
      <w:proofErr w:type="spellEnd"/>
      <w:r w:rsidR="00D81395">
        <w:rPr>
          <w:rFonts w:eastAsia="Calibri"/>
          <w:color w:val="auto"/>
          <w:sz w:val="24"/>
          <w:szCs w:val="24"/>
        </w:rPr>
        <w:t xml:space="preserve"> устройства и зимней резины для нужд</w:t>
      </w:r>
      <w:r w:rsidR="0032519D" w:rsidRPr="00362CDE">
        <w:rPr>
          <w:rFonts w:eastAsia="Calibri"/>
          <w:color w:val="auto"/>
          <w:sz w:val="24"/>
          <w:szCs w:val="24"/>
        </w:rPr>
        <w:fldChar w:fldCharType="begin"/>
      </w:r>
      <w:r w:rsidR="0032519D" w:rsidRPr="00362CDE">
        <w:rPr>
          <w:rFonts w:eastAsia="Calibri"/>
          <w:color w:val="auto"/>
          <w:sz w:val="24"/>
          <w:szCs w:val="24"/>
        </w:rPr>
        <w:instrText xml:space="preserve"> HYPERLINK "https://zakupki.mos.ru/catalog/goods/793305172/list" </w:instrText>
      </w:r>
      <w:r w:rsidR="0032519D" w:rsidRPr="00362CDE">
        <w:rPr>
          <w:rFonts w:eastAsia="Calibri"/>
          <w:color w:val="auto"/>
          <w:sz w:val="24"/>
          <w:szCs w:val="24"/>
        </w:rPr>
        <w:fldChar w:fldCharType="separate"/>
      </w:r>
      <w:r w:rsidR="00D81395">
        <w:rPr>
          <w:rFonts w:eastAsia="Calibri"/>
          <w:color w:val="auto"/>
          <w:sz w:val="24"/>
          <w:szCs w:val="24"/>
        </w:rPr>
        <w:br/>
      </w:r>
      <w:r w:rsidR="0032519D" w:rsidRPr="00362CDE">
        <w:rPr>
          <w:rFonts w:eastAsia="Calibri"/>
          <w:color w:val="auto"/>
          <w:sz w:val="24"/>
          <w:szCs w:val="24"/>
        </w:rPr>
        <w:t>ГБОУ «</w:t>
      </w:r>
      <w:proofErr w:type="spellStart"/>
      <w:r w:rsidR="0032519D" w:rsidRPr="00362CDE">
        <w:rPr>
          <w:rFonts w:eastAsia="Calibri"/>
          <w:color w:val="auto"/>
          <w:sz w:val="24"/>
          <w:szCs w:val="24"/>
        </w:rPr>
        <w:t>ЦСиО</w:t>
      </w:r>
      <w:proofErr w:type="spellEnd"/>
      <w:r w:rsidR="0032519D" w:rsidRPr="00362CDE">
        <w:rPr>
          <w:rFonts w:eastAsia="Calibri"/>
          <w:color w:val="auto"/>
          <w:sz w:val="24"/>
          <w:szCs w:val="24"/>
        </w:rPr>
        <w:t xml:space="preserve"> «Самбо-70» Москомспорта.</w:t>
      </w:r>
    </w:p>
    <w:p w:rsidR="00223052" w:rsidRPr="00362CDE" w:rsidRDefault="0032519D" w:rsidP="00223052">
      <w:pPr>
        <w:tabs>
          <w:tab w:val="left" w:pos="709"/>
        </w:tabs>
        <w:spacing w:line="240" w:lineRule="auto"/>
        <w:ind w:right="0"/>
        <w:rPr>
          <w:rFonts w:eastAsia="Calibri"/>
          <w:color w:val="auto"/>
          <w:sz w:val="24"/>
          <w:szCs w:val="24"/>
        </w:rPr>
      </w:pPr>
      <w:r w:rsidRPr="00362CDE">
        <w:rPr>
          <w:rFonts w:eastAsia="Calibri"/>
          <w:color w:val="auto"/>
          <w:sz w:val="24"/>
          <w:szCs w:val="24"/>
        </w:rPr>
        <w:fldChar w:fldCharType="end"/>
      </w:r>
    </w:p>
    <w:p w:rsidR="00E00D74" w:rsidRPr="00362CDE" w:rsidRDefault="00A5227E" w:rsidP="00223052">
      <w:pPr>
        <w:tabs>
          <w:tab w:val="left" w:pos="709"/>
        </w:tabs>
        <w:spacing w:line="240" w:lineRule="auto"/>
        <w:ind w:left="0" w:right="0" w:firstLine="709"/>
        <w:rPr>
          <w:color w:val="auto"/>
          <w:sz w:val="24"/>
          <w:szCs w:val="24"/>
        </w:rPr>
      </w:pPr>
      <w:r w:rsidRPr="00362CDE">
        <w:rPr>
          <w:rFonts w:eastAsia="Calibri"/>
          <w:b/>
          <w:color w:val="auto"/>
          <w:sz w:val="24"/>
          <w:szCs w:val="24"/>
        </w:rPr>
        <w:t>2.</w:t>
      </w:r>
      <w:r w:rsidR="00223052" w:rsidRPr="00362CDE">
        <w:rPr>
          <w:rFonts w:eastAsia="Calibri"/>
          <w:b/>
          <w:color w:val="auto"/>
          <w:sz w:val="24"/>
          <w:szCs w:val="24"/>
        </w:rPr>
        <w:tab/>
      </w:r>
      <w:r w:rsidRPr="00362CDE">
        <w:rPr>
          <w:rFonts w:eastAsia="Calibri"/>
          <w:b/>
          <w:color w:val="auto"/>
          <w:sz w:val="24"/>
          <w:szCs w:val="24"/>
        </w:rPr>
        <w:t>Сроки поставки</w:t>
      </w:r>
      <w:r w:rsidR="00223052" w:rsidRPr="00362CDE">
        <w:rPr>
          <w:rFonts w:eastAsia="Calibri"/>
          <w:b/>
          <w:color w:val="auto"/>
          <w:sz w:val="24"/>
          <w:szCs w:val="24"/>
        </w:rPr>
        <w:t>:</w:t>
      </w:r>
      <w:r w:rsidR="00223052" w:rsidRPr="00362CDE">
        <w:rPr>
          <w:rFonts w:eastAsia="Calibri"/>
          <w:color w:val="auto"/>
          <w:sz w:val="24"/>
          <w:szCs w:val="24"/>
        </w:rPr>
        <w:t xml:space="preserve"> в</w:t>
      </w:r>
      <w:r w:rsidR="0032519D" w:rsidRPr="00362CDE">
        <w:rPr>
          <w:rFonts w:eastAsia="Calibri"/>
          <w:color w:val="auto"/>
          <w:sz w:val="24"/>
          <w:szCs w:val="24"/>
          <w:lang w:eastAsia="en-US"/>
        </w:rPr>
        <w:t xml:space="preserve"> течение </w:t>
      </w:r>
      <w:r w:rsidR="00B0545E" w:rsidRPr="00362CDE">
        <w:rPr>
          <w:rFonts w:eastAsia="Calibri"/>
          <w:color w:val="auto"/>
          <w:sz w:val="24"/>
          <w:szCs w:val="24"/>
          <w:lang w:eastAsia="en-US"/>
        </w:rPr>
        <w:t>10 (десяти) календарных</w:t>
      </w:r>
      <w:r w:rsidR="0032519D" w:rsidRPr="00362CDE">
        <w:rPr>
          <w:rFonts w:eastAsia="Calibri"/>
          <w:color w:val="auto"/>
          <w:sz w:val="24"/>
          <w:szCs w:val="24"/>
          <w:lang w:eastAsia="en-US"/>
        </w:rPr>
        <w:t xml:space="preserve"> дней с даты заключения контракта</w:t>
      </w:r>
      <w:r w:rsidR="0032519D" w:rsidRPr="00362CDE">
        <w:rPr>
          <w:color w:val="auto"/>
          <w:sz w:val="24"/>
          <w:szCs w:val="24"/>
        </w:rPr>
        <w:t>.</w:t>
      </w:r>
    </w:p>
    <w:p w:rsidR="00223052" w:rsidRPr="00362CDE" w:rsidRDefault="00223052" w:rsidP="00223052">
      <w:pPr>
        <w:tabs>
          <w:tab w:val="left" w:pos="709"/>
        </w:tabs>
        <w:spacing w:line="240" w:lineRule="auto"/>
        <w:ind w:right="0"/>
        <w:rPr>
          <w:bCs/>
          <w:color w:val="auto"/>
          <w:sz w:val="24"/>
          <w:szCs w:val="24"/>
        </w:rPr>
      </w:pPr>
    </w:p>
    <w:p w:rsidR="0032519D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b/>
          <w:color w:val="auto"/>
          <w:sz w:val="24"/>
          <w:szCs w:val="24"/>
        </w:rPr>
        <w:t>3.</w:t>
      </w:r>
      <w:r w:rsidR="00223052" w:rsidRPr="00362CDE">
        <w:rPr>
          <w:rFonts w:eastAsia="Calibri"/>
          <w:b/>
          <w:color w:val="auto"/>
          <w:sz w:val="24"/>
          <w:szCs w:val="24"/>
        </w:rPr>
        <w:tab/>
      </w:r>
      <w:r w:rsidRPr="00362CDE">
        <w:rPr>
          <w:rFonts w:eastAsia="Calibri"/>
          <w:b/>
          <w:color w:val="auto"/>
          <w:sz w:val="24"/>
          <w:szCs w:val="24"/>
        </w:rPr>
        <w:t>Место поставки:</w:t>
      </w:r>
      <w:r w:rsidRPr="00362CDE">
        <w:rPr>
          <w:rFonts w:eastAsia="Calibri"/>
          <w:color w:val="auto"/>
          <w:sz w:val="24"/>
          <w:szCs w:val="24"/>
          <w:lang w:eastAsia="en-US"/>
        </w:rPr>
        <w:t xml:space="preserve"> </w:t>
      </w:r>
      <w:r w:rsidR="00BE60EF" w:rsidRPr="00362CDE">
        <w:rPr>
          <w:rFonts w:eastAsia="Calibri"/>
          <w:color w:val="auto"/>
          <w:sz w:val="24"/>
          <w:szCs w:val="24"/>
          <w:lang w:eastAsia="en-US"/>
        </w:rPr>
        <w:t xml:space="preserve">г. Москва ул. Академика Виноградова, 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 xml:space="preserve">д. </w:t>
      </w:r>
      <w:r w:rsidR="00BE60EF" w:rsidRPr="00362CDE">
        <w:rPr>
          <w:rFonts w:eastAsia="Calibri"/>
          <w:color w:val="auto"/>
          <w:sz w:val="24"/>
          <w:szCs w:val="24"/>
          <w:lang w:eastAsia="en-US"/>
        </w:rPr>
        <w:t>4Б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>.</w:t>
      </w:r>
    </w:p>
    <w:p w:rsidR="00BE60EF" w:rsidRPr="00362CDE" w:rsidRDefault="00BE60EF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  <w:lang w:eastAsia="en-US"/>
        </w:rPr>
      </w:pP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</w:rPr>
      </w:pPr>
      <w:r w:rsidRPr="00362CDE">
        <w:rPr>
          <w:rFonts w:eastAsia="Calibri"/>
          <w:color w:val="auto"/>
          <w:sz w:val="24"/>
          <w:szCs w:val="24"/>
        </w:rPr>
        <w:t>Поставка товара должна осуществляться по согласованию с Заказчиком по московскому времени в рабочие дни.</w:t>
      </w:r>
    </w:p>
    <w:p w:rsidR="00223052" w:rsidRPr="00362CDE" w:rsidRDefault="00223052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</w:rPr>
      </w:pP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</w:rPr>
      </w:pPr>
      <w:r w:rsidRPr="00362CDE">
        <w:rPr>
          <w:rFonts w:eastAsia="Calibri"/>
          <w:b/>
          <w:color w:val="auto"/>
          <w:sz w:val="24"/>
          <w:szCs w:val="24"/>
          <w:lang w:eastAsia="en-US"/>
        </w:rPr>
        <w:t>4.</w:t>
      </w:r>
      <w:r w:rsidR="00223052" w:rsidRPr="00362CDE">
        <w:rPr>
          <w:rFonts w:eastAsia="Calibri"/>
          <w:b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b/>
          <w:color w:val="auto"/>
          <w:sz w:val="24"/>
          <w:szCs w:val="24"/>
        </w:rPr>
        <w:t>Сопутствующие работы, услуги, перечень, сроки выполнения, требования</w:t>
      </w:r>
      <w:r w:rsidR="00527DC7" w:rsidRPr="00362CDE">
        <w:rPr>
          <w:rFonts w:eastAsia="Calibri"/>
          <w:b/>
          <w:color w:val="auto"/>
          <w:sz w:val="24"/>
          <w:szCs w:val="24"/>
        </w:rPr>
        <w:br/>
      </w:r>
      <w:r w:rsidRPr="00362CDE">
        <w:rPr>
          <w:rFonts w:eastAsia="Calibri"/>
          <w:b/>
          <w:color w:val="auto"/>
          <w:sz w:val="24"/>
          <w:szCs w:val="24"/>
        </w:rPr>
        <w:t xml:space="preserve">к выполнению: </w:t>
      </w:r>
      <w:r w:rsidRPr="00362CDE">
        <w:rPr>
          <w:rFonts w:eastAsia="Calibri"/>
          <w:color w:val="auto"/>
          <w:sz w:val="24"/>
          <w:szCs w:val="24"/>
        </w:rPr>
        <w:t>Поставка, разгрузка, сборка, установка, вывоз упаковочного мусора, а также иные расходы, связанные с исполнением контракта, осуществляются за счет Исполнителя.</w:t>
      </w:r>
    </w:p>
    <w:p w:rsidR="00223052" w:rsidRPr="00362CDE" w:rsidRDefault="00223052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</w:rPr>
      </w:pPr>
    </w:p>
    <w:p w:rsidR="00A5227E" w:rsidRPr="00362CDE" w:rsidRDefault="00A5227E" w:rsidP="00223052">
      <w:pPr>
        <w:widowControl w:val="0"/>
        <w:tabs>
          <w:tab w:val="left" w:pos="0"/>
        </w:tabs>
        <w:autoSpaceDE w:val="0"/>
        <w:autoSpaceDN w:val="0"/>
        <w:spacing w:line="240" w:lineRule="auto"/>
        <w:ind w:left="0" w:right="0" w:firstLine="709"/>
        <w:rPr>
          <w:b/>
          <w:color w:val="auto"/>
          <w:sz w:val="24"/>
          <w:szCs w:val="24"/>
          <w:lang w:eastAsia="en-US"/>
        </w:rPr>
      </w:pPr>
      <w:r w:rsidRPr="00362CDE">
        <w:rPr>
          <w:b/>
          <w:color w:val="auto"/>
          <w:sz w:val="24"/>
          <w:szCs w:val="24"/>
          <w:lang w:eastAsia="en-US"/>
        </w:rPr>
        <w:t>5.</w:t>
      </w:r>
      <w:r w:rsidR="00223052" w:rsidRPr="00362CDE">
        <w:rPr>
          <w:b/>
          <w:color w:val="auto"/>
          <w:sz w:val="24"/>
          <w:szCs w:val="24"/>
          <w:lang w:eastAsia="en-US"/>
        </w:rPr>
        <w:tab/>
      </w:r>
      <w:r w:rsidRPr="00362CDE">
        <w:rPr>
          <w:b/>
          <w:color w:val="auto"/>
          <w:sz w:val="24"/>
          <w:szCs w:val="24"/>
          <w:lang w:eastAsia="en-US"/>
        </w:rPr>
        <w:t>Объем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и</w:t>
      </w:r>
      <w:r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сроки</w:t>
      </w:r>
      <w:r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гарантий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качества: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5.1.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Срок гарантии качества на Товар должен быть не менее срока 12 месяцев, установленного производителем Товара, определенного в руководстве (инструкции) по эксплуатации Товара.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5.2.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Качество поставляемого Товара должно соответствовать установленным в Российской Федерации государственным стандартам или техническим условиям производителей Товара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 xml:space="preserve">и требованиям настоящего Технического задания, в соответствии с 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>актами.</w:t>
      </w:r>
    </w:p>
    <w:p w:rsidR="00223052" w:rsidRPr="00362CDE" w:rsidRDefault="00223052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</w:rPr>
      </w:pPr>
    </w:p>
    <w:p w:rsidR="00A5227E" w:rsidRPr="00362CDE" w:rsidRDefault="00223052" w:rsidP="00223052">
      <w:pPr>
        <w:widowControl w:val="0"/>
        <w:tabs>
          <w:tab w:val="left" w:pos="320"/>
        </w:tabs>
        <w:autoSpaceDE w:val="0"/>
        <w:autoSpaceDN w:val="0"/>
        <w:spacing w:line="240" w:lineRule="auto"/>
        <w:ind w:left="0" w:right="0" w:firstLine="709"/>
        <w:rPr>
          <w:b/>
          <w:color w:val="auto"/>
          <w:sz w:val="24"/>
          <w:szCs w:val="24"/>
          <w:lang w:eastAsia="en-US"/>
        </w:rPr>
      </w:pPr>
      <w:r w:rsidRPr="00362CDE">
        <w:rPr>
          <w:b/>
          <w:color w:val="auto"/>
          <w:sz w:val="24"/>
          <w:szCs w:val="24"/>
          <w:lang w:eastAsia="en-US"/>
        </w:rPr>
        <w:t>6.</w:t>
      </w:r>
      <w:r w:rsidRPr="00362CDE">
        <w:rPr>
          <w:b/>
          <w:color w:val="auto"/>
          <w:sz w:val="24"/>
          <w:szCs w:val="24"/>
          <w:lang w:eastAsia="en-US"/>
        </w:rPr>
        <w:tab/>
      </w:r>
      <w:r w:rsidR="00A5227E" w:rsidRPr="00362CDE">
        <w:rPr>
          <w:b/>
          <w:color w:val="auto"/>
          <w:sz w:val="24"/>
          <w:szCs w:val="24"/>
          <w:lang w:eastAsia="en-US"/>
        </w:rPr>
        <w:t>Требования</w:t>
      </w:r>
      <w:r w:rsidR="00A5227E"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="00A5227E" w:rsidRPr="00362CDE">
        <w:rPr>
          <w:b/>
          <w:color w:val="auto"/>
          <w:sz w:val="24"/>
          <w:szCs w:val="24"/>
          <w:lang w:eastAsia="en-US"/>
        </w:rPr>
        <w:t>к</w:t>
      </w:r>
      <w:r w:rsidR="00A5227E"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="00A5227E" w:rsidRPr="00362CDE">
        <w:rPr>
          <w:b/>
          <w:color w:val="auto"/>
          <w:sz w:val="24"/>
          <w:szCs w:val="24"/>
          <w:lang w:eastAsia="en-US"/>
        </w:rPr>
        <w:t>безопасности</w:t>
      </w:r>
      <w:r w:rsidR="00A5227E"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="00A5227E" w:rsidRPr="00362CDE">
        <w:rPr>
          <w:b/>
          <w:color w:val="auto"/>
          <w:sz w:val="24"/>
          <w:szCs w:val="24"/>
          <w:lang w:eastAsia="en-US"/>
        </w:rPr>
        <w:t>товара</w:t>
      </w:r>
      <w:r w:rsidRPr="00362CDE">
        <w:rPr>
          <w:b/>
          <w:color w:val="auto"/>
          <w:sz w:val="24"/>
          <w:szCs w:val="24"/>
          <w:lang w:eastAsia="en-US"/>
        </w:rPr>
        <w:t>: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Соответствие Товаров требованиям безопасности подлежит обязательному подтверждению в порядке, предусмотренном законодательством Российской Федерации. Соответствие качества и безопасности Товара должно быть подтверждено следующими документами: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сертификатом соответствия и/или декларацией о соответствии (в случае если в отношении данной группы товаров установлено требование об обязательном подтверждении);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свидетельством о государственной регистрации (при необходимости);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сертификатом (паспортом) качества производителя (изготовителя) Товара;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сертификатом пожарной безопасности (при необходимости).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6.2.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Товар должен быть разрешен к применению на территории Российской Федерации.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6.3.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Упаковка Товара должна соответствовать нормативной правовой документации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на продукцию, на конкретные виды (типы) тары и упаковки, а также соответствующим требованиям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и обеспечивать сохранность Товара при погрузке, разгрузке, транспортировании и хранении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в соответствии с требованиями.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6.4.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Поставляемый Товар при обычных условиях его использования, хранения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и транспортировки должен быть безопасен для жизни, здоровья человека, окружающей среды,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а также не должен причинять вред имуществу Заказчика. Товар должен соответствовать требованиям, установленным пунктами 6.2 настоящего Технического задания.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6.5.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В сопроводительной документации на Товар, на этикетке, маркировкой или иным способом должны быть указаны специальные правила, если для безопасного использования Товара, его хранения, транспортировки и утилизации их необходимо соблюдать.</w:t>
      </w:r>
    </w:p>
    <w:p w:rsidR="00223052" w:rsidRPr="00362CDE" w:rsidRDefault="00223052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color w:val="auto"/>
          <w:sz w:val="24"/>
          <w:szCs w:val="24"/>
          <w:lang w:eastAsia="en-US"/>
        </w:rPr>
      </w:pPr>
    </w:p>
    <w:p w:rsidR="00AB1591" w:rsidRPr="00362CDE" w:rsidRDefault="00AB1591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color w:val="auto"/>
          <w:sz w:val="24"/>
          <w:szCs w:val="24"/>
          <w:lang w:eastAsia="en-US"/>
        </w:rPr>
      </w:pPr>
    </w:p>
    <w:p w:rsidR="00A5227E" w:rsidRPr="00362CDE" w:rsidRDefault="00A5227E" w:rsidP="00223052">
      <w:pPr>
        <w:widowControl w:val="0"/>
        <w:tabs>
          <w:tab w:val="left" w:pos="320"/>
        </w:tabs>
        <w:autoSpaceDE w:val="0"/>
        <w:autoSpaceDN w:val="0"/>
        <w:spacing w:line="240" w:lineRule="auto"/>
        <w:ind w:left="0" w:right="0" w:firstLine="709"/>
        <w:rPr>
          <w:b/>
          <w:color w:val="auto"/>
          <w:sz w:val="24"/>
          <w:szCs w:val="24"/>
          <w:lang w:eastAsia="en-US"/>
        </w:rPr>
      </w:pPr>
      <w:r w:rsidRPr="00362CDE">
        <w:rPr>
          <w:b/>
          <w:color w:val="auto"/>
          <w:sz w:val="24"/>
          <w:szCs w:val="24"/>
          <w:lang w:eastAsia="en-US"/>
        </w:rPr>
        <w:t>7.</w:t>
      </w:r>
      <w:r w:rsidR="00223052" w:rsidRPr="00362CDE">
        <w:rPr>
          <w:b/>
          <w:color w:val="auto"/>
          <w:sz w:val="24"/>
          <w:szCs w:val="24"/>
          <w:lang w:eastAsia="en-US"/>
        </w:rPr>
        <w:tab/>
      </w:r>
      <w:r w:rsidRPr="00362CDE">
        <w:rPr>
          <w:b/>
          <w:color w:val="auto"/>
          <w:sz w:val="24"/>
          <w:szCs w:val="24"/>
          <w:lang w:eastAsia="en-US"/>
        </w:rPr>
        <w:t>Требования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к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используемым</w:t>
      </w:r>
      <w:r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материалам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и</w:t>
      </w:r>
      <w:r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оборудованию</w:t>
      </w:r>
    </w:p>
    <w:p w:rsidR="00223052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Поставка Товара должна осуществляться в оригинальной заводской упаковке, обеспечивающей его сохранность при хранении, транспортировке и погрузочно-разгрузочных работах к месту эксплуатации или складу Заказчика. Упаковка товара должна быть без посторонних запахов, механических повреждений и следов воздействия влаги и соответствовать требованиям акта.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7.1.1.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К каждой упаковке с Товаром должна быть приложена опись с наименованием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и количеством содержащегося в упаковке Товара.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7.1.2.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Информация о Товаре, в том числе маркировка на упаковке и на изделии, должна быть указана на русском языке или продублирована на русском языке.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7.1.3.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Тара должна обеспечивать сохранность внешнего вида и качества Товара во время транспортировки и проведения погрузо-разгрузочных работ.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7.2.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Маркировка упаковки должна строго соответствовать маркировке Товара:</w:t>
      </w:r>
    </w:p>
    <w:p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7.2.1.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Упаковка и маркировка Товара должны соответствовать требованиям актов, предъявляемых к упаковке и маркировке данной продукции, а упаковка и маркировка импортного товара – международным стандартам упаковки в соответствии с актами, указанными в пунктах 6.1</w:t>
      </w:r>
      <w:r w:rsidR="00F56DC1" w:rsidRPr="00362CDE">
        <w:rPr>
          <w:rFonts w:eastAsia="Calibri"/>
          <w:color w:val="auto"/>
          <w:sz w:val="24"/>
          <w:szCs w:val="24"/>
          <w:lang w:eastAsia="en-US"/>
        </w:rPr>
        <w:t>.</w:t>
      </w:r>
      <w:r w:rsidRPr="00362CDE">
        <w:rPr>
          <w:rFonts w:eastAsia="Calibri"/>
          <w:color w:val="auto"/>
          <w:sz w:val="24"/>
          <w:szCs w:val="24"/>
          <w:lang w:eastAsia="en-US"/>
        </w:rPr>
        <w:t>, настоящего Технического задания.</w:t>
      </w:r>
    </w:p>
    <w:p w:rsidR="00A5227E" w:rsidRPr="00362CDE" w:rsidRDefault="00A5227E" w:rsidP="00223052">
      <w:pPr>
        <w:spacing w:line="240" w:lineRule="auto"/>
        <w:ind w:right="0"/>
        <w:rPr>
          <w:color w:val="auto"/>
          <w:sz w:val="24"/>
          <w:szCs w:val="24"/>
        </w:rPr>
      </w:pPr>
    </w:p>
    <w:p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Arial Unicode MS"/>
          <w:b/>
          <w:color w:val="auto"/>
          <w:sz w:val="24"/>
          <w:szCs w:val="24"/>
          <w:lang w:bidi="ru-RU"/>
        </w:rPr>
      </w:pPr>
      <w:r w:rsidRPr="00362CDE">
        <w:rPr>
          <w:rFonts w:eastAsia="Arial Unicode MS"/>
          <w:b/>
          <w:color w:val="auto"/>
          <w:sz w:val="24"/>
          <w:szCs w:val="24"/>
          <w:lang w:bidi="ru-RU"/>
        </w:rPr>
        <w:t>8.</w:t>
      </w:r>
      <w:r w:rsidR="00223052" w:rsidRPr="00362CDE">
        <w:rPr>
          <w:rFonts w:eastAsia="Arial Unicode MS"/>
          <w:b/>
          <w:color w:val="auto"/>
          <w:sz w:val="24"/>
          <w:szCs w:val="24"/>
          <w:lang w:bidi="ru-RU"/>
        </w:rPr>
        <w:tab/>
      </w:r>
      <w:r w:rsidRPr="00362CDE">
        <w:rPr>
          <w:rFonts w:eastAsia="Arial Unicode MS"/>
          <w:b/>
          <w:color w:val="auto"/>
          <w:sz w:val="24"/>
          <w:szCs w:val="24"/>
          <w:lang w:bidi="ru-RU"/>
        </w:rPr>
        <w:t>Порядок оплаты.</w:t>
      </w:r>
    </w:p>
    <w:p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Arial Unicode MS"/>
          <w:color w:val="auto"/>
          <w:sz w:val="24"/>
          <w:szCs w:val="24"/>
          <w:lang w:bidi="ru-RU"/>
        </w:rPr>
      </w:pPr>
      <w:r w:rsidRPr="00362CDE">
        <w:rPr>
          <w:rFonts w:eastAsia="Arial Unicode MS"/>
          <w:color w:val="auto"/>
          <w:sz w:val="24"/>
          <w:szCs w:val="24"/>
          <w:lang w:bidi="ru-RU"/>
        </w:rPr>
        <w:t>Оплата производится в соот</w:t>
      </w:r>
      <w:r w:rsidR="00223052" w:rsidRPr="00362CDE">
        <w:rPr>
          <w:rFonts w:eastAsia="Arial Unicode MS"/>
          <w:color w:val="auto"/>
          <w:sz w:val="24"/>
          <w:szCs w:val="24"/>
          <w:lang w:bidi="ru-RU"/>
        </w:rPr>
        <w:t>ветствии с проектом Контракта.</w:t>
      </w:r>
    </w:p>
    <w:p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Arial Unicode MS"/>
          <w:color w:val="auto"/>
          <w:sz w:val="24"/>
          <w:szCs w:val="24"/>
          <w:lang w:bidi="ru-RU"/>
        </w:rPr>
      </w:pPr>
      <w:r w:rsidRPr="00362CDE">
        <w:rPr>
          <w:rFonts w:eastAsia="Arial Unicode MS"/>
          <w:color w:val="auto"/>
          <w:sz w:val="24"/>
          <w:szCs w:val="24"/>
          <w:lang w:bidi="ru-RU"/>
        </w:rPr>
        <w:t>Авансирование не предусмотрено.</w:t>
      </w:r>
    </w:p>
    <w:p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Arial Unicode MS"/>
          <w:color w:val="auto"/>
          <w:sz w:val="24"/>
          <w:szCs w:val="24"/>
          <w:lang w:bidi="ru-RU"/>
        </w:rPr>
      </w:pPr>
      <w:r w:rsidRPr="00362CDE">
        <w:rPr>
          <w:rFonts w:eastAsia="Arial Unicode MS"/>
          <w:color w:val="auto"/>
          <w:sz w:val="24"/>
          <w:szCs w:val="24"/>
          <w:lang w:bidi="ru-RU"/>
        </w:rPr>
        <w:t>При передаче Товара Поставщик передает Покупателю следующую документацию: сертификат (если Товар подлежит обязательной сертификации), документы, предусмотренные Контрактом.</w:t>
      </w:r>
    </w:p>
    <w:p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MS Mincho"/>
          <w:color w:val="auto"/>
          <w:sz w:val="24"/>
          <w:szCs w:val="24"/>
        </w:rPr>
      </w:pPr>
      <w:r w:rsidRPr="00362CDE">
        <w:rPr>
          <w:rFonts w:eastAsia="Arial Unicode MS"/>
          <w:color w:val="auto"/>
          <w:sz w:val="24"/>
          <w:szCs w:val="24"/>
          <w:lang w:bidi="ru-RU"/>
        </w:rPr>
        <w:t>Оплата производится за фактически поставленный товар на основании сформирова</w:t>
      </w:r>
      <w:r w:rsidR="00223052" w:rsidRPr="00362CDE">
        <w:rPr>
          <w:rFonts w:eastAsia="Arial Unicode MS"/>
          <w:color w:val="auto"/>
          <w:sz w:val="24"/>
          <w:szCs w:val="24"/>
          <w:lang w:bidi="ru-RU"/>
        </w:rPr>
        <w:t>нного</w:t>
      </w:r>
      <w:r w:rsidR="00223052" w:rsidRPr="00362CDE">
        <w:rPr>
          <w:rFonts w:eastAsia="Arial Unicode MS"/>
          <w:color w:val="auto"/>
          <w:sz w:val="24"/>
          <w:szCs w:val="24"/>
          <w:lang w:bidi="ru-RU"/>
        </w:rPr>
        <w:br/>
      </w:r>
      <w:r w:rsidRPr="00362CDE">
        <w:rPr>
          <w:rFonts w:eastAsia="Arial Unicode MS"/>
          <w:color w:val="auto"/>
          <w:sz w:val="24"/>
          <w:szCs w:val="24"/>
          <w:lang w:bidi="ru-RU"/>
        </w:rPr>
        <w:t xml:space="preserve">на Портале поставщиков (zakupki.mos.ru) </w:t>
      </w:r>
      <w:r w:rsidR="00B50DBB" w:rsidRPr="00362CDE">
        <w:rPr>
          <w:rFonts w:eastAsia="MS Mincho"/>
          <w:color w:val="auto"/>
          <w:sz w:val="24"/>
          <w:szCs w:val="24"/>
        </w:rPr>
        <w:t>Документ о приемке.</w:t>
      </w: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9D59C5" w:rsidRDefault="009D59C5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9D59C5" w:rsidRDefault="009D59C5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9D59C5" w:rsidRDefault="009D59C5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9D59C5" w:rsidRDefault="009D59C5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9D59C5" w:rsidRDefault="009D59C5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9D59C5" w:rsidRPr="00362CDE" w:rsidRDefault="009D59C5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C44A21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505D6C" w:rsidRPr="00362CDE" w:rsidRDefault="00505D6C" w:rsidP="00505D6C">
      <w:pPr>
        <w:widowControl w:val="0"/>
        <w:spacing w:line="240" w:lineRule="auto"/>
        <w:ind w:right="0"/>
        <w:rPr>
          <w:rFonts w:eastAsia="MS Mincho"/>
          <w:color w:val="auto"/>
          <w:sz w:val="24"/>
          <w:szCs w:val="24"/>
        </w:rPr>
      </w:pPr>
    </w:p>
    <w:p w:rsidR="00C44A21" w:rsidRPr="00362CDE" w:rsidRDefault="00223052" w:rsidP="00A5227E">
      <w:pPr>
        <w:spacing w:line="250" w:lineRule="auto"/>
        <w:jc w:val="right"/>
        <w:rPr>
          <w:rFonts w:eastAsia="MS Mincho"/>
          <w:color w:val="auto"/>
          <w:sz w:val="24"/>
          <w:szCs w:val="24"/>
        </w:rPr>
      </w:pPr>
      <w:r w:rsidRPr="00362CDE">
        <w:rPr>
          <w:rFonts w:eastAsia="MS Mincho"/>
          <w:color w:val="auto"/>
          <w:sz w:val="24"/>
          <w:szCs w:val="24"/>
        </w:rPr>
        <w:lastRenderedPageBreak/>
        <w:t>Приложение № 1</w:t>
      </w:r>
    </w:p>
    <w:p w:rsidR="00A5227E" w:rsidRPr="00362CDE" w:rsidRDefault="00A5227E" w:rsidP="00A5227E">
      <w:pPr>
        <w:spacing w:line="250" w:lineRule="auto"/>
        <w:jc w:val="right"/>
        <w:rPr>
          <w:rFonts w:eastAsia="MS Mincho"/>
          <w:color w:val="auto"/>
          <w:sz w:val="24"/>
          <w:szCs w:val="24"/>
        </w:rPr>
      </w:pPr>
      <w:r w:rsidRPr="00362CDE">
        <w:rPr>
          <w:rFonts w:eastAsia="MS Mincho"/>
          <w:color w:val="auto"/>
          <w:sz w:val="24"/>
          <w:szCs w:val="24"/>
        </w:rPr>
        <w:t>к Техническому заданию</w:t>
      </w:r>
    </w:p>
    <w:p w:rsidR="00A5227E" w:rsidRPr="009D59C5" w:rsidRDefault="00A5227E" w:rsidP="009D59C5">
      <w:pPr>
        <w:pStyle w:val="1"/>
        <w:shd w:val="clear" w:color="auto" w:fill="FFFFFF"/>
        <w:spacing w:line="308" w:lineRule="atLeast"/>
        <w:ind w:firstLine="577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9D59C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В соответствии с регламентом портала поставщиков </w:t>
      </w:r>
      <w:r w:rsidRPr="009D59C5">
        <w:rPr>
          <w:rFonts w:ascii="Times New Roman" w:hAnsi="Times New Roman"/>
          <w:color w:val="FF0000"/>
          <w:sz w:val="28"/>
          <w:szCs w:val="28"/>
        </w:rPr>
        <w:t xml:space="preserve">Приложение 5. Порядок осуществления закупки по потребностям </w:t>
      </w:r>
      <w:r w:rsidRPr="009D59C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поставка эквивалента (аналога)</w:t>
      </w:r>
      <w:r w:rsidR="009D59C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br/>
      </w:r>
      <w:r w:rsidRPr="009D59C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недопустима.</w:t>
      </w:r>
    </w:p>
    <w:p w:rsidR="00A5227E" w:rsidRPr="00362CDE" w:rsidRDefault="00A5227E" w:rsidP="00A5227E">
      <w:pPr>
        <w:rPr>
          <w:color w:val="auto"/>
          <w:sz w:val="24"/>
          <w:szCs w:val="24"/>
          <w:lang w:eastAsia="ar-SA"/>
        </w:rPr>
      </w:pPr>
    </w:p>
    <w:p w:rsidR="00A5227E" w:rsidRPr="00362CDE" w:rsidRDefault="00C44A21" w:rsidP="00C66E1B">
      <w:pPr>
        <w:ind w:firstLine="567"/>
        <w:jc w:val="center"/>
        <w:rPr>
          <w:b/>
          <w:color w:val="auto"/>
          <w:sz w:val="24"/>
          <w:szCs w:val="24"/>
        </w:rPr>
      </w:pPr>
      <w:bookmarkStart w:id="0" w:name="_GoBack"/>
      <w:bookmarkEnd w:id="0"/>
      <w:r w:rsidRPr="00362CDE">
        <w:rPr>
          <w:b/>
          <w:color w:val="auto"/>
          <w:sz w:val="24"/>
          <w:szCs w:val="24"/>
        </w:rPr>
        <w:t>СПЕЦИФИКАЦИЯ</w:t>
      </w:r>
    </w:p>
    <w:p w:rsidR="00C44A21" w:rsidRPr="00362CDE" w:rsidRDefault="00C44A21" w:rsidP="00C44A21">
      <w:pPr>
        <w:rPr>
          <w:color w:val="auto"/>
          <w:sz w:val="24"/>
          <w:szCs w:val="24"/>
        </w:rPr>
      </w:pPr>
    </w:p>
    <w:tbl>
      <w:tblPr>
        <w:tblStyle w:val="a3"/>
        <w:tblW w:w="1075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411"/>
        <w:gridCol w:w="2409"/>
        <w:gridCol w:w="1418"/>
        <w:gridCol w:w="4961"/>
        <w:gridCol w:w="1559"/>
      </w:tblGrid>
      <w:tr w:rsidR="00362CDE" w:rsidRPr="00362CDE" w:rsidTr="00A714BA">
        <w:tc>
          <w:tcPr>
            <w:tcW w:w="411" w:type="dxa"/>
            <w:vAlign w:val="center"/>
          </w:tcPr>
          <w:p w:rsidR="00A5227E" w:rsidRPr="00362CDE" w:rsidRDefault="00A5227E" w:rsidP="006816DD">
            <w:pPr>
              <w:ind w:left="-117" w:right="-133" w:firstLine="0"/>
              <w:jc w:val="center"/>
              <w:rPr>
                <w:bCs/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№</w:t>
            </w:r>
            <w:r w:rsidRPr="00362CDE">
              <w:rPr>
                <w:color w:val="auto"/>
                <w:sz w:val="24"/>
                <w:szCs w:val="24"/>
              </w:rPr>
              <w:br/>
              <w:t>п/п</w:t>
            </w:r>
          </w:p>
        </w:tc>
        <w:tc>
          <w:tcPr>
            <w:tcW w:w="2409" w:type="dxa"/>
            <w:vAlign w:val="center"/>
          </w:tcPr>
          <w:p w:rsidR="00A5227E" w:rsidRPr="00362CDE" w:rsidRDefault="00A5227E" w:rsidP="006816DD">
            <w:pPr>
              <w:ind w:right="0"/>
              <w:jc w:val="center"/>
              <w:rPr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Наименование товара</w:t>
            </w:r>
          </w:p>
        </w:tc>
        <w:tc>
          <w:tcPr>
            <w:tcW w:w="1418" w:type="dxa"/>
            <w:vAlign w:val="center"/>
          </w:tcPr>
          <w:p w:rsidR="00A5227E" w:rsidRPr="00362CDE" w:rsidRDefault="00A5227E" w:rsidP="006816DD">
            <w:pPr>
              <w:ind w:left="8" w:right="-108" w:hanging="8"/>
              <w:jc w:val="center"/>
              <w:rPr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Кол-во</w:t>
            </w:r>
          </w:p>
        </w:tc>
        <w:tc>
          <w:tcPr>
            <w:tcW w:w="4961" w:type="dxa"/>
            <w:vAlign w:val="center"/>
          </w:tcPr>
          <w:p w:rsidR="00A5227E" w:rsidRPr="00362CDE" w:rsidRDefault="00A5227E" w:rsidP="006816DD">
            <w:pPr>
              <w:jc w:val="center"/>
              <w:rPr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Характеристики</w:t>
            </w:r>
          </w:p>
        </w:tc>
        <w:tc>
          <w:tcPr>
            <w:tcW w:w="1559" w:type="dxa"/>
            <w:vAlign w:val="center"/>
          </w:tcPr>
          <w:p w:rsidR="00A5227E" w:rsidRPr="00362CDE" w:rsidRDefault="00A5227E" w:rsidP="006816DD">
            <w:pPr>
              <w:ind w:right="-15"/>
              <w:jc w:val="center"/>
              <w:rPr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Макет</w:t>
            </w:r>
          </w:p>
        </w:tc>
      </w:tr>
      <w:tr w:rsidR="00362CDE" w:rsidRPr="00362CDE" w:rsidTr="00A714BA">
        <w:tc>
          <w:tcPr>
            <w:tcW w:w="411" w:type="dxa"/>
          </w:tcPr>
          <w:p w:rsidR="006816DD" w:rsidRPr="00362CDE" w:rsidRDefault="006816DD" w:rsidP="006816DD">
            <w:pPr>
              <w:pStyle w:val="a6"/>
              <w:numPr>
                <w:ilvl w:val="0"/>
                <w:numId w:val="3"/>
              </w:numPr>
              <w:ind w:left="-117" w:right="-133" w:firstLine="117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</w:tcPr>
          <w:p w:rsidR="006816DD" w:rsidRPr="00362CDE" w:rsidRDefault="007A1420" w:rsidP="007B0DAC">
            <w:pPr>
              <w:pStyle w:val="1"/>
              <w:keepNext w:val="0"/>
              <w:widowControl w:val="0"/>
              <w:shd w:val="clear" w:color="auto" w:fill="FFFFFF"/>
              <w:suppressAutoHyphens w:val="0"/>
              <w:spacing w:before="0" w:after="0"/>
              <w:jc w:val="center"/>
              <w:outlineLvl w:val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 xml:space="preserve">Устройство </w:t>
            </w:r>
            <w:proofErr w:type="spellStart"/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пускозарядное</w:t>
            </w:r>
            <w:proofErr w:type="spellEnd"/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 xml:space="preserve"> CARKU PRO MAX 2500А, 270 х 189 х 160мм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6816DD" w:rsidRPr="00362CDE" w:rsidRDefault="009D59C5" w:rsidP="007A1420">
            <w:pPr>
              <w:widowControl w:val="0"/>
              <w:spacing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  <w:r w:rsidR="00B0545E" w:rsidRPr="00362CDE">
              <w:rPr>
                <w:color w:val="auto"/>
                <w:sz w:val="24"/>
                <w:szCs w:val="24"/>
              </w:rPr>
              <w:t xml:space="preserve"> шт.</w:t>
            </w:r>
          </w:p>
        </w:tc>
        <w:tc>
          <w:tcPr>
            <w:tcW w:w="4961" w:type="dxa"/>
          </w:tcPr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Вес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2900 г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Габаритные размеры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270 х 189 х 160 мм</w:t>
            </w:r>
          </w:p>
          <w:p w:rsid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Описание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Устройство CARKU PRO MAX – 1шт, Зарядное устройство – 1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7A1420">
              <w:rPr>
                <w:color w:val="auto"/>
                <w:sz w:val="24"/>
                <w:szCs w:val="24"/>
              </w:rPr>
              <w:t>шт</w:t>
            </w:r>
            <w:r>
              <w:rPr>
                <w:color w:val="auto"/>
                <w:sz w:val="24"/>
                <w:szCs w:val="24"/>
              </w:rPr>
              <w:t>.</w:t>
            </w:r>
            <w:r w:rsidRPr="007A1420">
              <w:rPr>
                <w:color w:val="auto"/>
                <w:sz w:val="24"/>
                <w:szCs w:val="24"/>
              </w:rPr>
              <w:t>, Кабель USB-A — USB-C – 1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7A1420">
              <w:rPr>
                <w:color w:val="auto"/>
                <w:sz w:val="24"/>
                <w:szCs w:val="24"/>
              </w:rPr>
              <w:t>шт</w:t>
            </w:r>
            <w:r>
              <w:rPr>
                <w:color w:val="auto"/>
                <w:sz w:val="24"/>
                <w:szCs w:val="24"/>
              </w:rPr>
              <w:t>.</w:t>
            </w:r>
            <w:r w:rsidRPr="007A1420">
              <w:rPr>
                <w:color w:val="auto"/>
                <w:sz w:val="24"/>
                <w:szCs w:val="24"/>
              </w:rPr>
              <w:t xml:space="preserve">, Встроенный фонарик </w:t>
            </w:r>
            <w:r>
              <w:rPr>
                <w:color w:val="auto"/>
                <w:sz w:val="24"/>
                <w:szCs w:val="24"/>
              </w:rPr>
              <w:t>–</w:t>
            </w:r>
            <w:r w:rsidRPr="007A1420">
              <w:rPr>
                <w:color w:val="auto"/>
                <w:sz w:val="24"/>
                <w:szCs w:val="24"/>
              </w:rPr>
              <w:t xml:space="preserve"> 1</w:t>
            </w:r>
            <w:r>
              <w:rPr>
                <w:color w:val="auto"/>
                <w:sz w:val="24"/>
                <w:szCs w:val="24"/>
              </w:rPr>
              <w:t xml:space="preserve"> шт. 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Пиковый ток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2500 А</w:t>
            </w:r>
          </w:p>
          <w:p w:rsid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Применение</w:t>
            </w:r>
            <w:r>
              <w:rPr>
                <w:color w:val="auto"/>
                <w:sz w:val="24"/>
                <w:szCs w:val="24"/>
              </w:rPr>
              <w:t xml:space="preserve">: </w:t>
            </w:r>
            <w:r w:rsidRPr="007A1420">
              <w:rPr>
                <w:color w:val="auto"/>
                <w:sz w:val="24"/>
                <w:szCs w:val="24"/>
              </w:rPr>
              <w:t xml:space="preserve">Многофункциональный внешний источник питания, который поможет завести мотор машины зимой </w:t>
            </w:r>
          </w:p>
          <w:p w:rsid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 xml:space="preserve">при посаженном аккумуляторе 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 так же способен обеспечить зарядку электроники.</w:t>
            </w:r>
            <w:r>
              <w:rPr>
                <w:color w:val="auto"/>
                <w:sz w:val="24"/>
                <w:szCs w:val="24"/>
              </w:rPr>
              <w:t xml:space="preserve"> 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Применимость детали к автомобилям</w:t>
            </w:r>
          </w:p>
          <w:p w:rsidR="009D59C5" w:rsidRPr="00362CDE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Для аккумуляторов напряжением 12/24 В</w:t>
            </w:r>
          </w:p>
        </w:tc>
        <w:tc>
          <w:tcPr>
            <w:tcW w:w="1559" w:type="dxa"/>
          </w:tcPr>
          <w:p w:rsidR="006816DD" w:rsidRPr="00362CDE" w:rsidRDefault="007A1420" w:rsidP="006816DD">
            <w:pPr>
              <w:ind w:right="-15"/>
              <w:jc w:val="center"/>
              <w:rPr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61A5AC" wp14:editId="7FF32E58">
                  <wp:extent cx="828675" cy="745808"/>
                  <wp:effectExtent l="0" t="0" r="0" b="0"/>
                  <wp:docPr id="1" name="Рисунок 1" descr="https://zakupki.mos.ru/newapi/api/Core/Thumbnail/228520509/130/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zakupki.mos.ru/newapi/api/Core/Thumbnail/228520509/130/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544" cy="75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CDE" w:rsidRPr="00362CDE" w:rsidTr="00A714BA">
        <w:tc>
          <w:tcPr>
            <w:tcW w:w="411" w:type="dxa"/>
          </w:tcPr>
          <w:p w:rsidR="00F20B42" w:rsidRPr="00362CDE" w:rsidRDefault="00F20B42" w:rsidP="006816DD">
            <w:pPr>
              <w:pStyle w:val="a6"/>
              <w:numPr>
                <w:ilvl w:val="0"/>
                <w:numId w:val="3"/>
              </w:numPr>
              <w:ind w:left="-117" w:right="-133" w:firstLine="117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</w:tcPr>
          <w:p w:rsidR="00F20B42" w:rsidRPr="007A1420" w:rsidRDefault="007A1420" w:rsidP="007B0DAC">
            <w:pPr>
              <w:pStyle w:val="1"/>
              <w:keepNext w:val="0"/>
              <w:widowControl w:val="0"/>
              <w:shd w:val="clear" w:color="auto" w:fill="FFFFFF"/>
              <w:suppressAutoHyphens w:val="0"/>
              <w:spacing w:before="0" w:after="0"/>
              <w:jc w:val="center"/>
              <w:outlineLvl w:val="0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Шина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зимняя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Yokohama Ice Guard IG35+ 215/50 R17 95T XL </w:t>
            </w:r>
          </w:p>
          <w:p w:rsidR="007A1420" w:rsidRPr="007A1420" w:rsidRDefault="007A1420" w:rsidP="007A1420">
            <w:pPr>
              <w:jc w:val="center"/>
              <w:rPr>
                <w:lang w:eastAsia="ar-SA"/>
              </w:rPr>
            </w:pPr>
            <w:r w:rsidRPr="007A1420">
              <w:rPr>
                <w:sz w:val="24"/>
                <w:szCs w:val="24"/>
                <w:lang w:eastAsia="ar-SA"/>
              </w:rPr>
              <w:t>5 комплектов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F20B42" w:rsidRPr="00362CDE" w:rsidRDefault="007A1420" w:rsidP="007B0DAC">
            <w:pPr>
              <w:widowControl w:val="0"/>
              <w:spacing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</w:t>
            </w:r>
            <w:r w:rsidR="00B0545E" w:rsidRPr="00362CDE">
              <w:rPr>
                <w:color w:val="auto"/>
                <w:sz w:val="24"/>
                <w:szCs w:val="24"/>
              </w:rPr>
              <w:t xml:space="preserve"> шт.</w:t>
            </w:r>
          </w:p>
        </w:tc>
        <w:tc>
          <w:tcPr>
            <w:tcW w:w="4961" w:type="dxa"/>
          </w:tcPr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Индекс категории скорости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Т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Категория использования шины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Зима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Номинальное отношение высоты профиля шины к ее ширине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50 %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Номинальный посадочный диаметр обода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17 дюйм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Индекс нагрузки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95</w:t>
            </w:r>
          </w:p>
          <w:p w:rsidR="00F20B42" w:rsidRPr="00362CDE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Наличие шипов</w:t>
            </w:r>
          </w:p>
        </w:tc>
        <w:tc>
          <w:tcPr>
            <w:tcW w:w="1559" w:type="dxa"/>
          </w:tcPr>
          <w:p w:rsidR="00F20B42" w:rsidRPr="00362CDE" w:rsidRDefault="007A1420" w:rsidP="006816DD">
            <w:pPr>
              <w:ind w:right="-15"/>
              <w:jc w:val="center"/>
              <w:rPr>
                <w:noProof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98733F" wp14:editId="3C5F0A6B">
                  <wp:extent cx="834665" cy="809625"/>
                  <wp:effectExtent l="0" t="0" r="3810" b="0"/>
                  <wp:docPr id="4" name="Рисунок 4" descr="https://zakupki.mos.ru/newapi/api/Core/Thumbnail/1847247603/300/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zakupki.mos.ru/newapi/api/Core/Thumbnail/1847247603/300/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249" cy="825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CDE" w:rsidRPr="00362CDE" w:rsidTr="00A714BA">
        <w:tc>
          <w:tcPr>
            <w:tcW w:w="411" w:type="dxa"/>
          </w:tcPr>
          <w:p w:rsidR="00B0545E" w:rsidRPr="00362CDE" w:rsidRDefault="00B0545E" w:rsidP="006816DD">
            <w:pPr>
              <w:pStyle w:val="a6"/>
              <w:numPr>
                <w:ilvl w:val="0"/>
                <w:numId w:val="3"/>
              </w:numPr>
              <w:ind w:left="-117" w:right="-133" w:firstLine="117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</w:tcPr>
          <w:p w:rsidR="00B0545E" w:rsidRPr="007A1420" w:rsidRDefault="007A1420" w:rsidP="007B0DAC">
            <w:pPr>
              <w:pStyle w:val="1"/>
              <w:keepNext w:val="0"/>
              <w:widowControl w:val="0"/>
              <w:shd w:val="clear" w:color="auto" w:fill="FFFFFF"/>
              <w:suppressAutoHyphens w:val="0"/>
              <w:spacing w:before="0" w:after="0"/>
              <w:jc w:val="center"/>
              <w:outlineLvl w:val="0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Шина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зимняя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Leao</w:t>
            </w:r>
            <w:proofErr w:type="spellEnd"/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Winter Defender Grip 225/45 R18 95T </w:t>
            </w:r>
          </w:p>
          <w:p w:rsidR="007A1420" w:rsidRPr="007A1420" w:rsidRDefault="007A1420" w:rsidP="007A1420">
            <w:pPr>
              <w:jc w:val="center"/>
              <w:rPr>
                <w:lang w:eastAsia="ar-SA"/>
              </w:rPr>
            </w:pPr>
            <w:r w:rsidRPr="007A1420">
              <w:rPr>
                <w:sz w:val="24"/>
                <w:szCs w:val="24"/>
                <w:lang w:eastAsia="ar-SA"/>
              </w:rPr>
              <w:t>5 комплектов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B0545E" w:rsidRPr="00362CDE" w:rsidRDefault="007B0DAC" w:rsidP="007B0DAC">
            <w:pPr>
              <w:widowControl w:val="0"/>
              <w:spacing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</w:t>
            </w:r>
            <w:r w:rsidR="00B0545E" w:rsidRPr="00362CDE">
              <w:rPr>
                <w:color w:val="auto"/>
                <w:sz w:val="24"/>
                <w:szCs w:val="24"/>
              </w:rPr>
              <w:t xml:space="preserve"> шт.</w:t>
            </w:r>
          </w:p>
        </w:tc>
        <w:tc>
          <w:tcPr>
            <w:tcW w:w="4961" w:type="dxa"/>
          </w:tcPr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Индекс категории скорости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T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Индекс нагрузки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95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Категория использования шины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Зима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Назначение пневматических шин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Легковой автомобиль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Номинальная ширина профиля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225 мм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Номинальное отношение высоты профиля шины к ее ширине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45 %</w:t>
            </w:r>
          </w:p>
          <w:p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Номинальный посадочный диаметр обода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18 дюйм</w:t>
            </w:r>
          </w:p>
          <w:p w:rsidR="00B0545E" w:rsidRPr="00362CDE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Тип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Шипованная</w:t>
            </w:r>
          </w:p>
        </w:tc>
        <w:tc>
          <w:tcPr>
            <w:tcW w:w="1559" w:type="dxa"/>
          </w:tcPr>
          <w:p w:rsidR="00B0545E" w:rsidRPr="00362CDE" w:rsidRDefault="007A1420" w:rsidP="006816DD">
            <w:pPr>
              <w:ind w:right="-15"/>
              <w:jc w:val="center"/>
              <w:rPr>
                <w:noProof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3592F9" wp14:editId="6E400AE5">
                  <wp:extent cx="816864" cy="1219200"/>
                  <wp:effectExtent l="0" t="0" r="2540" b="0"/>
                  <wp:docPr id="5" name="Рисунок 5" descr="https://zakupki.mos.ru/newapi/api/Core/Thumbnail/228309375/300/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zakupki.mos.ru/newapi/api/Core/Thumbnail/228309375/300/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619" cy="1245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A21" w:rsidRPr="00362CDE" w:rsidRDefault="00C44A21" w:rsidP="00C44A21">
      <w:pPr>
        <w:rPr>
          <w:color w:val="auto"/>
          <w:sz w:val="24"/>
          <w:szCs w:val="24"/>
        </w:rPr>
      </w:pPr>
    </w:p>
    <w:p w:rsidR="004C7BBF" w:rsidRPr="00362CDE" w:rsidRDefault="00A5227E" w:rsidP="00F56DC1">
      <w:pPr>
        <w:ind w:firstLine="567"/>
        <w:rPr>
          <w:color w:val="auto"/>
        </w:rPr>
      </w:pPr>
      <w:r w:rsidRPr="00362CDE">
        <w:rPr>
          <w:color w:val="auto"/>
          <w:sz w:val="24"/>
          <w:szCs w:val="24"/>
        </w:rPr>
        <w:t xml:space="preserve">Изменение характеристик </w:t>
      </w:r>
      <w:r w:rsidRPr="00362CDE">
        <w:rPr>
          <w:bCs/>
          <w:color w:val="auto"/>
          <w:sz w:val="24"/>
          <w:szCs w:val="24"/>
        </w:rPr>
        <w:t>Товара не допускается. Товара должен быть поставлен строго</w:t>
      </w:r>
      <w:r w:rsidR="00F56DC1" w:rsidRPr="00362CDE">
        <w:rPr>
          <w:bCs/>
          <w:color w:val="auto"/>
          <w:sz w:val="24"/>
          <w:szCs w:val="24"/>
        </w:rPr>
        <w:br/>
      </w:r>
      <w:r w:rsidRPr="00362CDE">
        <w:rPr>
          <w:bCs/>
          <w:color w:val="auto"/>
          <w:sz w:val="24"/>
          <w:szCs w:val="24"/>
        </w:rPr>
        <w:t>в соответствии с техническим задани</w:t>
      </w:r>
      <w:r w:rsidR="00223052" w:rsidRPr="00362CDE">
        <w:rPr>
          <w:bCs/>
          <w:color w:val="auto"/>
          <w:sz w:val="24"/>
          <w:szCs w:val="24"/>
        </w:rPr>
        <w:t>ем</w:t>
      </w:r>
      <w:r w:rsidRPr="00362CDE">
        <w:rPr>
          <w:bCs/>
          <w:color w:val="auto"/>
          <w:sz w:val="24"/>
          <w:szCs w:val="24"/>
        </w:rPr>
        <w:t>.</w:t>
      </w:r>
    </w:p>
    <w:sectPr w:rsidR="004C7BBF" w:rsidRPr="00362CDE" w:rsidSect="00527DC7">
      <w:footerReference w:type="even" r:id="rId10"/>
      <w:footerReference w:type="default" r:id="rId11"/>
      <w:footerReference w:type="first" r:id="rId12"/>
      <w:pgSz w:w="11906" w:h="16838"/>
      <w:pgMar w:top="992" w:right="709" w:bottom="709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F5F" w:rsidRDefault="00670F5F">
      <w:pPr>
        <w:spacing w:line="240" w:lineRule="auto"/>
      </w:pPr>
      <w:r>
        <w:separator/>
      </w:r>
    </w:p>
  </w:endnote>
  <w:endnote w:type="continuationSeparator" w:id="0">
    <w:p w:rsidR="00670F5F" w:rsidRDefault="00670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311" w:rsidRDefault="00764311">
    <w:pPr>
      <w:spacing w:line="259" w:lineRule="auto"/>
      <w:ind w:left="0" w:righ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F650A2">
      <w:rPr>
        <w:noProof/>
        <w:sz w:val="22"/>
      </w:rPr>
      <w:t>4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311" w:rsidRDefault="00764311">
    <w:pPr>
      <w:spacing w:line="259" w:lineRule="auto"/>
      <w:ind w:left="0" w:righ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14BA" w:rsidRPr="00A714BA">
      <w:rPr>
        <w:noProof/>
        <w:sz w:val="22"/>
      </w:rPr>
      <w:t>3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311" w:rsidRDefault="00764311">
    <w:pPr>
      <w:spacing w:line="259" w:lineRule="auto"/>
      <w:ind w:left="0" w:righ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F5F" w:rsidRDefault="00670F5F">
      <w:pPr>
        <w:spacing w:line="240" w:lineRule="auto"/>
      </w:pPr>
      <w:r>
        <w:separator/>
      </w:r>
    </w:p>
  </w:footnote>
  <w:footnote w:type="continuationSeparator" w:id="0">
    <w:p w:rsidR="00670F5F" w:rsidRDefault="00670F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82527"/>
    <w:multiLevelType w:val="multilevel"/>
    <w:tmpl w:val="270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E104D"/>
    <w:multiLevelType w:val="hybridMultilevel"/>
    <w:tmpl w:val="21FE50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B10E0"/>
    <w:multiLevelType w:val="multilevel"/>
    <w:tmpl w:val="412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7E"/>
    <w:rsid w:val="000263E5"/>
    <w:rsid w:val="00061280"/>
    <w:rsid w:val="00080E0F"/>
    <w:rsid w:val="00095569"/>
    <w:rsid w:val="000A7381"/>
    <w:rsid w:val="000B0881"/>
    <w:rsid w:val="000C348C"/>
    <w:rsid w:val="0011337A"/>
    <w:rsid w:val="001577AA"/>
    <w:rsid w:val="00161E64"/>
    <w:rsid w:val="001909D2"/>
    <w:rsid w:val="001E04F3"/>
    <w:rsid w:val="001E7165"/>
    <w:rsid w:val="001F1EE2"/>
    <w:rsid w:val="001F2577"/>
    <w:rsid w:val="002017E6"/>
    <w:rsid w:val="00223052"/>
    <w:rsid w:val="0023518D"/>
    <w:rsid w:val="00266C8B"/>
    <w:rsid w:val="00270E14"/>
    <w:rsid w:val="002777F2"/>
    <w:rsid w:val="002B6A65"/>
    <w:rsid w:val="002C786A"/>
    <w:rsid w:val="002D46CE"/>
    <w:rsid w:val="002F47F0"/>
    <w:rsid w:val="003220EF"/>
    <w:rsid w:val="0032519D"/>
    <w:rsid w:val="00334B26"/>
    <w:rsid w:val="00362CDE"/>
    <w:rsid w:val="003A4E67"/>
    <w:rsid w:val="003C6C23"/>
    <w:rsid w:val="003E5026"/>
    <w:rsid w:val="003E668F"/>
    <w:rsid w:val="00421FC4"/>
    <w:rsid w:val="00433CF2"/>
    <w:rsid w:val="0043748F"/>
    <w:rsid w:val="004526A4"/>
    <w:rsid w:val="00481D07"/>
    <w:rsid w:val="004C296D"/>
    <w:rsid w:val="004C7BBF"/>
    <w:rsid w:val="004D412A"/>
    <w:rsid w:val="004E15FF"/>
    <w:rsid w:val="004E58F7"/>
    <w:rsid w:val="004F4D72"/>
    <w:rsid w:val="005033AF"/>
    <w:rsid w:val="00505D6C"/>
    <w:rsid w:val="00520ED6"/>
    <w:rsid w:val="00527DC7"/>
    <w:rsid w:val="005D04DA"/>
    <w:rsid w:val="005D5799"/>
    <w:rsid w:val="005D752A"/>
    <w:rsid w:val="005F5ABA"/>
    <w:rsid w:val="005F74CB"/>
    <w:rsid w:val="00613B8E"/>
    <w:rsid w:val="00651DFE"/>
    <w:rsid w:val="0065380B"/>
    <w:rsid w:val="00655614"/>
    <w:rsid w:val="00670F5F"/>
    <w:rsid w:val="006816DD"/>
    <w:rsid w:val="00682580"/>
    <w:rsid w:val="00694F40"/>
    <w:rsid w:val="006D49A5"/>
    <w:rsid w:val="006E3BDC"/>
    <w:rsid w:val="00723416"/>
    <w:rsid w:val="00764311"/>
    <w:rsid w:val="00796D88"/>
    <w:rsid w:val="007A1420"/>
    <w:rsid w:val="007A7570"/>
    <w:rsid w:val="007B0DAC"/>
    <w:rsid w:val="007B5364"/>
    <w:rsid w:val="007C1595"/>
    <w:rsid w:val="007F6042"/>
    <w:rsid w:val="00802CD6"/>
    <w:rsid w:val="00810B17"/>
    <w:rsid w:val="00821DB6"/>
    <w:rsid w:val="00835AD1"/>
    <w:rsid w:val="00841A64"/>
    <w:rsid w:val="00841E42"/>
    <w:rsid w:val="00857805"/>
    <w:rsid w:val="00880D49"/>
    <w:rsid w:val="008B5692"/>
    <w:rsid w:val="00952852"/>
    <w:rsid w:val="00964B5C"/>
    <w:rsid w:val="00964D15"/>
    <w:rsid w:val="009666D0"/>
    <w:rsid w:val="009A31C1"/>
    <w:rsid w:val="009A5C61"/>
    <w:rsid w:val="009A7FF8"/>
    <w:rsid w:val="009D59C5"/>
    <w:rsid w:val="00A14BD2"/>
    <w:rsid w:val="00A31395"/>
    <w:rsid w:val="00A36484"/>
    <w:rsid w:val="00A44E32"/>
    <w:rsid w:val="00A5227E"/>
    <w:rsid w:val="00A714BA"/>
    <w:rsid w:val="00AB1591"/>
    <w:rsid w:val="00AF6CC1"/>
    <w:rsid w:val="00B02E0E"/>
    <w:rsid w:val="00B0545E"/>
    <w:rsid w:val="00B3576F"/>
    <w:rsid w:val="00B37802"/>
    <w:rsid w:val="00B46420"/>
    <w:rsid w:val="00B50DBB"/>
    <w:rsid w:val="00B56C7E"/>
    <w:rsid w:val="00B9402C"/>
    <w:rsid w:val="00BC0E19"/>
    <w:rsid w:val="00BE52F5"/>
    <w:rsid w:val="00BE60EF"/>
    <w:rsid w:val="00C44A21"/>
    <w:rsid w:val="00C66E1B"/>
    <w:rsid w:val="00C759D3"/>
    <w:rsid w:val="00C77095"/>
    <w:rsid w:val="00CB21F2"/>
    <w:rsid w:val="00CC5204"/>
    <w:rsid w:val="00CC68A7"/>
    <w:rsid w:val="00CE4A58"/>
    <w:rsid w:val="00CF60B2"/>
    <w:rsid w:val="00CF6FFB"/>
    <w:rsid w:val="00CF7B65"/>
    <w:rsid w:val="00D049EB"/>
    <w:rsid w:val="00D248A3"/>
    <w:rsid w:val="00D3600E"/>
    <w:rsid w:val="00D40F25"/>
    <w:rsid w:val="00D4512E"/>
    <w:rsid w:val="00D60219"/>
    <w:rsid w:val="00D80F70"/>
    <w:rsid w:val="00D81395"/>
    <w:rsid w:val="00D9639C"/>
    <w:rsid w:val="00DC3919"/>
    <w:rsid w:val="00DC7F9F"/>
    <w:rsid w:val="00DD0C4E"/>
    <w:rsid w:val="00DE615F"/>
    <w:rsid w:val="00DF4399"/>
    <w:rsid w:val="00E00D74"/>
    <w:rsid w:val="00E37BDC"/>
    <w:rsid w:val="00E4665E"/>
    <w:rsid w:val="00E533B7"/>
    <w:rsid w:val="00E658A9"/>
    <w:rsid w:val="00E852C2"/>
    <w:rsid w:val="00E96583"/>
    <w:rsid w:val="00EA1DE3"/>
    <w:rsid w:val="00EA35C0"/>
    <w:rsid w:val="00EB6C88"/>
    <w:rsid w:val="00EC4280"/>
    <w:rsid w:val="00EC7DAE"/>
    <w:rsid w:val="00F20B42"/>
    <w:rsid w:val="00F27A30"/>
    <w:rsid w:val="00F56DC1"/>
    <w:rsid w:val="00F650A2"/>
    <w:rsid w:val="00FA6AAA"/>
    <w:rsid w:val="00FB2A9C"/>
    <w:rsid w:val="00F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91CA"/>
  <w15:chartTrackingRefBased/>
  <w15:docId w15:val="{B47875D2-2238-4555-A3C0-867F05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27E"/>
    <w:pPr>
      <w:spacing w:after="0" w:line="216" w:lineRule="auto"/>
      <w:ind w:left="10" w:right="104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227E"/>
    <w:pPr>
      <w:keepNext/>
      <w:suppressAutoHyphens/>
      <w:spacing w:before="240" w:after="60" w:line="240" w:lineRule="auto"/>
      <w:ind w:left="0" w:right="0" w:firstLine="0"/>
      <w:outlineLvl w:val="0"/>
    </w:pPr>
    <w:rPr>
      <w:rFonts w:ascii="Calibri Light" w:hAnsi="Calibri Light"/>
      <w:b/>
      <w:bCs/>
      <w:color w:val="auto"/>
      <w:kern w:val="32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FA6A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27E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table" w:styleId="a3">
    <w:name w:val="Table Grid"/>
    <w:basedOn w:val="a1"/>
    <w:uiPriority w:val="39"/>
    <w:rsid w:val="00A522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uviewstylescharacteristicname-sc-fp8xkv-17">
    <w:name w:val="skuviewstyles__characteristicname-sc-fp8xkv-17"/>
    <w:basedOn w:val="a0"/>
    <w:rsid w:val="00A14BD2"/>
  </w:style>
  <w:style w:type="character" w:styleId="a4">
    <w:name w:val="Strong"/>
    <w:basedOn w:val="a0"/>
    <w:uiPriority w:val="22"/>
    <w:qFormat/>
    <w:rsid w:val="002C786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A6A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semiHidden/>
    <w:unhideWhenUsed/>
    <w:rsid w:val="00FA6A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13B8E"/>
    <w:pPr>
      <w:ind w:left="720"/>
      <w:contextualSpacing/>
    </w:pPr>
  </w:style>
  <w:style w:type="character" w:customStyle="1" w:styleId="ellipsedspanwordbreakspan-sc-r2mbuv-0">
    <w:name w:val="ellipsedspan__wordbreakspan-sc-r2mbuv-0"/>
    <w:basedOn w:val="a0"/>
    <w:rsid w:val="00B9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75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6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52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59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6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14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6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07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19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8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2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11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85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12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83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8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99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92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2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7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0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5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1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6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94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8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5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0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5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8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5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4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51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55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97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6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2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00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53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2377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0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2049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8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6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8240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9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275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7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3464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3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1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4469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1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3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5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50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7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51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4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7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7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9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0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2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1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7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55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3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54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0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2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8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22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2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4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2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55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14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75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01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7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81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62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1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5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8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27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2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86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8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80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0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66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1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5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7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44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31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55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41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2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9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3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38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6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9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0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6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69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09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2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24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13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7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4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16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9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9263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7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6169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2538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5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7877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1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8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6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1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2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34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9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88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5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72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6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2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04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31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8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9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9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0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4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62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4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82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96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65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5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33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89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40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77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3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91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5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4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7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5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73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19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7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7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4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4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24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81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5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0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0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52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6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1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7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77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5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01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88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99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87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46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2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3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2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4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3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1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04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5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8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7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97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96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46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57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04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7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4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8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71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06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81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83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6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1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1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4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17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04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0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97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81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9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11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65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23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80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3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7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3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4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4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7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0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99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2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8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73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59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5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50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06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9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95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1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16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2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2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45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2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33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43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36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5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5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2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5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4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89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2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87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8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75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69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0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69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8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69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9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1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55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86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4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5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21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65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5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6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21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3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33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1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23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7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5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8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82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6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9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6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93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64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8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4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8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44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50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4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19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92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38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97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4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99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00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7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94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7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4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65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7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1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75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80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41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0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0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7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2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14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7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84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69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80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58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9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2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7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52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31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66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3227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8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3478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5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650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8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0669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4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7563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9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21111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13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0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2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78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6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96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4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8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8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12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1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00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5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3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86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2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9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67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3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3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3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45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90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96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02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6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10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9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9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5765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8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3364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4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2258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2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3363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6454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5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5425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4010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4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7850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5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48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0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2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4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6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5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91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6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25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9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40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5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53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5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5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3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2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3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2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49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5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9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1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41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1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07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04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5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8020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8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4547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9411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7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3156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3819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2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4587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5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4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4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3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43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5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9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32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6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1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54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89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6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88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05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76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5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7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87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0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58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21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3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9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8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67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2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8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8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8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4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6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3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2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8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01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9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5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95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0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0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4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7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8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5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8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9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5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42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7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4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96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2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88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60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06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83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05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87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69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4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1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65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8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57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6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7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6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6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8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1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57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4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84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1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63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7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2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3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87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98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1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3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6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10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73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45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7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70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3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10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59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6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9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5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2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2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64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51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2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0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0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32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1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4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6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90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93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5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68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3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64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3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6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2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4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6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35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05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3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94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5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36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4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98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7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4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26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4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3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2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2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6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0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3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68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2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4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31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7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7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0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9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5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8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04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58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1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7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7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6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7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55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53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7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67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63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36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27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8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27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10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8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8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5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9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13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2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3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0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5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1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1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8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9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9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88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3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58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4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38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49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26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2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13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51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3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0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59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4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09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95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7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0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55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84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58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0031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4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69581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91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8793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1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9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4079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9711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6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33202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57678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261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2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2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9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4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05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5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5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9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93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78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85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24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5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2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01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5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9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84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16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5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6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9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6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9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0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52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5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89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4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7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7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97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6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9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01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1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1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2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61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20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43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Торги</cp:lastModifiedBy>
  <cp:revision>24</cp:revision>
  <dcterms:created xsi:type="dcterms:W3CDTF">2024-07-22T06:13:00Z</dcterms:created>
  <dcterms:modified xsi:type="dcterms:W3CDTF">2024-10-30T12:10:00Z</dcterms:modified>
</cp:coreProperties>
</file>