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6A35E" w14:textId="4C1A3069" w:rsidR="00701D6C" w:rsidRPr="00664084" w:rsidRDefault="00701D6C" w:rsidP="00664084">
      <w:pPr>
        <w:rPr>
          <w:sz w:val="20"/>
          <w:szCs w:val="20"/>
        </w:rPr>
      </w:pPr>
      <w:r w:rsidRPr="00664084">
        <w:rPr>
          <w:sz w:val="20"/>
          <w:szCs w:val="20"/>
        </w:rPr>
        <w:t>N</w:t>
      </w:r>
      <w:r w:rsidRPr="00664084">
        <w:rPr>
          <w:sz w:val="20"/>
          <w:szCs w:val="20"/>
        </w:rPr>
        <w:t>ombre de la historia</w:t>
      </w:r>
      <w:r w:rsidRPr="00664084">
        <w:rPr>
          <w:sz w:val="20"/>
          <w:szCs w:val="20"/>
        </w:rPr>
        <w:t>: La furia de San Julián</w:t>
      </w:r>
    </w:p>
    <w:p w14:paraId="68973919" w14:textId="7745BA47" w:rsidR="00701D6C" w:rsidRPr="00664084" w:rsidRDefault="00701D6C" w:rsidP="00664084">
      <w:pPr>
        <w:rPr>
          <w:sz w:val="20"/>
          <w:szCs w:val="20"/>
        </w:rPr>
      </w:pPr>
      <w:r w:rsidRPr="00664084">
        <w:rPr>
          <w:sz w:val="20"/>
          <w:szCs w:val="20"/>
        </w:rPr>
        <w:t>S</w:t>
      </w:r>
      <w:r w:rsidRPr="00664084">
        <w:rPr>
          <w:sz w:val="20"/>
          <w:szCs w:val="20"/>
        </w:rPr>
        <w:t>eudónimo</w:t>
      </w:r>
      <w:r w:rsidRPr="00664084">
        <w:rPr>
          <w:sz w:val="20"/>
          <w:szCs w:val="20"/>
        </w:rPr>
        <w:t xml:space="preserve"> del autor: </w:t>
      </w:r>
      <w:proofErr w:type="spellStart"/>
      <w:r w:rsidRPr="00664084">
        <w:rPr>
          <w:sz w:val="20"/>
          <w:szCs w:val="20"/>
        </w:rPr>
        <w:t>Petrix</w:t>
      </w:r>
      <w:proofErr w:type="spellEnd"/>
      <w:r w:rsidRPr="00664084">
        <w:rPr>
          <w:sz w:val="20"/>
          <w:szCs w:val="20"/>
        </w:rPr>
        <w:t xml:space="preserve"> Yeshua</w:t>
      </w:r>
    </w:p>
    <w:p w14:paraId="144F89E6" w14:textId="77777777" w:rsidR="00701D6C" w:rsidRPr="00664084" w:rsidRDefault="00701D6C" w:rsidP="00664084">
      <w:pPr>
        <w:rPr>
          <w:sz w:val="20"/>
          <w:szCs w:val="20"/>
        </w:rPr>
      </w:pPr>
      <w:r w:rsidRPr="00664084">
        <w:rPr>
          <w:sz w:val="20"/>
          <w:szCs w:val="20"/>
        </w:rPr>
        <w:t>Da</w:t>
      </w:r>
      <w:r w:rsidRPr="00664084">
        <w:rPr>
          <w:sz w:val="20"/>
          <w:szCs w:val="20"/>
        </w:rPr>
        <w:t>tos completos del autor</w:t>
      </w:r>
      <w:r w:rsidRPr="00664084">
        <w:rPr>
          <w:sz w:val="20"/>
          <w:szCs w:val="20"/>
        </w:rPr>
        <w:t>:</w:t>
      </w:r>
    </w:p>
    <w:p w14:paraId="20F7D274" w14:textId="738AD3A9" w:rsidR="00701D6C" w:rsidRPr="00664084" w:rsidRDefault="00701D6C" w:rsidP="00664084">
      <w:pPr>
        <w:ind w:firstLine="708"/>
        <w:rPr>
          <w:sz w:val="20"/>
          <w:szCs w:val="20"/>
        </w:rPr>
      </w:pPr>
      <w:r w:rsidRPr="00664084">
        <w:rPr>
          <w:sz w:val="20"/>
          <w:szCs w:val="20"/>
        </w:rPr>
        <w:t>N</w:t>
      </w:r>
      <w:r w:rsidRPr="00664084">
        <w:rPr>
          <w:sz w:val="20"/>
          <w:szCs w:val="20"/>
        </w:rPr>
        <w:t>ombre</w:t>
      </w:r>
      <w:r w:rsidRPr="00664084">
        <w:rPr>
          <w:sz w:val="20"/>
          <w:szCs w:val="20"/>
        </w:rPr>
        <w:t xml:space="preserve">: Pedro Jesús </w:t>
      </w:r>
      <w:proofErr w:type="spellStart"/>
      <w:r w:rsidRPr="00664084">
        <w:rPr>
          <w:sz w:val="20"/>
          <w:szCs w:val="20"/>
        </w:rPr>
        <w:t>Bazó</w:t>
      </w:r>
      <w:proofErr w:type="spellEnd"/>
      <w:r w:rsidRPr="00664084">
        <w:rPr>
          <w:sz w:val="20"/>
          <w:szCs w:val="20"/>
        </w:rPr>
        <w:t xml:space="preserve"> Canelón</w:t>
      </w:r>
    </w:p>
    <w:p w14:paraId="5D4B9B72" w14:textId="7BD90933" w:rsidR="00701D6C" w:rsidRPr="00664084" w:rsidRDefault="00701D6C" w:rsidP="00664084">
      <w:pPr>
        <w:ind w:firstLine="708"/>
        <w:rPr>
          <w:sz w:val="20"/>
          <w:szCs w:val="20"/>
        </w:rPr>
      </w:pPr>
      <w:r w:rsidRPr="00664084">
        <w:rPr>
          <w:sz w:val="20"/>
          <w:szCs w:val="20"/>
        </w:rPr>
        <w:t>D</w:t>
      </w:r>
      <w:r w:rsidRPr="00664084">
        <w:rPr>
          <w:sz w:val="20"/>
          <w:szCs w:val="20"/>
        </w:rPr>
        <w:t>irección</w:t>
      </w:r>
      <w:r w:rsidRPr="00664084">
        <w:rPr>
          <w:sz w:val="20"/>
          <w:szCs w:val="20"/>
        </w:rPr>
        <w:t xml:space="preserve">: </w:t>
      </w:r>
      <w:r w:rsidR="00664084" w:rsidRPr="00664084">
        <w:rPr>
          <w:sz w:val="20"/>
          <w:szCs w:val="20"/>
        </w:rPr>
        <w:t xml:space="preserve">Apto. 4-A. Edificio Araguaney. Urbanización Solidaridad. Parroquia </w:t>
      </w:r>
      <w:proofErr w:type="spellStart"/>
      <w:r w:rsidR="00664084" w:rsidRPr="00664084">
        <w:rPr>
          <w:sz w:val="20"/>
          <w:szCs w:val="20"/>
        </w:rPr>
        <w:t>Urimare</w:t>
      </w:r>
      <w:proofErr w:type="spellEnd"/>
      <w:r w:rsidR="00664084" w:rsidRPr="00664084">
        <w:rPr>
          <w:sz w:val="20"/>
          <w:szCs w:val="20"/>
        </w:rPr>
        <w:t>. Catia La Mar. Estado Vargas. Venezuela.</w:t>
      </w:r>
    </w:p>
    <w:p w14:paraId="5B29A37B" w14:textId="66E747EB" w:rsidR="00701D6C" w:rsidRPr="00664084" w:rsidRDefault="00701D6C" w:rsidP="00664084">
      <w:pPr>
        <w:ind w:firstLine="708"/>
        <w:rPr>
          <w:sz w:val="20"/>
          <w:szCs w:val="20"/>
        </w:rPr>
      </w:pPr>
      <w:r w:rsidRPr="00664084">
        <w:rPr>
          <w:sz w:val="20"/>
          <w:szCs w:val="20"/>
        </w:rPr>
        <w:t>C</w:t>
      </w:r>
      <w:r w:rsidRPr="00664084">
        <w:rPr>
          <w:sz w:val="20"/>
          <w:szCs w:val="20"/>
        </w:rPr>
        <w:t>édula de identidad</w:t>
      </w:r>
      <w:r w:rsidRPr="00664084">
        <w:rPr>
          <w:sz w:val="20"/>
          <w:szCs w:val="20"/>
        </w:rPr>
        <w:t>:</w:t>
      </w:r>
      <w:r w:rsidR="00664084" w:rsidRPr="00664084">
        <w:rPr>
          <w:sz w:val="20"/>
          <w:szCs w:val="20"/>
        </w:rPr>
        <w:t xml:space="preserve"> 11.639.889</w:t>
      </w:r>
    </w:p>
    <w:p w14:paraId="4874C6C4" w14:textId="4FB8E5B2" w:rsidR="00701D6C" w:rsidRPr="00664084" w:rsidRDefault="00701D6C" w:rsidP="00664084">
      <w:pPr>
        <w:ind w:firstLine="708"/>
        <w:rPr>
          <w:sz w:val="20"/>
          <w:szCs w:val="20"/>
        </w:rPr>
      </w:pPr>
      <w:r w:rsidRPr="00664084">
        <w:rPr>
          <w:sz w:val="20"/>
          <w:szCs w:val="20"/>
        </w:rPr>
        <w:t>T</w:t>
      </w:r>
      <w:r w:rsidRPr="00664084">
        <w:rPr>
          <w:sz w:val="20"/>
          <w:szCs w:val="20"/>
        </w:rPr>
        <w:t>eléfono</w:t>
      </w:r>
      <w:r w:rsidR="00664084" w:rsidRPr="00664084">
        <w:rPr>
          <w:sz w:val="20"/>
          <w:szCs w:val="20"/>
        </w:rPr>
        <w:t>: 0414-124.97.53</w:t>
      </w:r>
    </w:p>
    <w:p w14:paraId="52417DB3" w14:textId="3C05E339" w:rsidR="00701D6C" w:rsidRPr="00664084" w:rsidRDefault="00701D6C" w:rsidP="00664084">
      <w:pPr>
        <w:ind w:firstLine="708"/>
        <w:rPr>
          <w:sz w:val="20"/>
          <w:szCs w:val="20"/>
        </w:rPr>
      </w:pPr>
      <w:r w:rsidRPr="00664084">
        <w:rPr>
          <w:sz w:val="20"/>
          <w:szCs w:val="20"/>
        </w:rPr>
        <w:t>C</w:t>
      </w:r>
      <w:r w:rsidRPr="00664084">
        <w:rPr>
          <w:sz w:val="20"/>
          <w:szCs w:val="20"/>
        </w:rPr>
        <w:t>orreo electrónico</w:t>
      </w:r>
      <w:r w:rsidRPr="00664084">
        <w:rPr>
          <w:sz w:val="20"/>
          <w:szCs w:val="20"/>
        </w:rPr>
        <w:t>:</w:t>
      </w:r>
      <w:r w:rsidR="00664084" w:rsidRPr="00664084">
        <w:rPr>
          <w:sz w:val="20"/>
          <w:szCs w:val="20"/>
        </w:rPr>
        <w:t xml:space="preserve"> bazo.pedro@gmail.com</w:t>
      </w:r>
    </w:p>
    <w:p w14:paraId="6A95D11A" w14:textId="35E0959C" w:rsidR="00020DB3" w:rsidRPr="00664084" w:rsidRDefault="00701D6C" w:rsidP="00664084">
      <w:pPr>
        <w:ind w:firstLine="708"/>
        <w:rPr>
          <w:sz w:val="20"/>
          <w:szCs w:val="20"/>
        </w:rPr>
      </w:pPr>
      <w:r w:rsidRPr="00664084">
        <w:rPr>
          <w:sz w:val="20"/>
          <w:szCs w:val="20"/>
        </w:rPr>
        <w:t>La</w:t>
      </w:r>
      <w:r w:rsidRPr="00664084">
        <w:rPr>
          <w:sz w:val="20"/>
          <w:szCs w:val="20"/>
        </w:rPr>
        <w:t xml:space="preserve"> historia aspira a la mención de Responsabilidad Social Empresarial, otorgada por Banesco</w:t>
      </w:r>
      <w:r w:rsidRPr="00664084">
        <w:rPr>
          <w:sz w:val="20"/>
          <w:szCs w:val="20"/>
        </w:rPr>
        <w:t>: Si</w:t>
      </w:r>
    </w:p>
    <w:sectPr w:rsidR="00020DB3" w:rsidRPr="00664084" w:rsidSect="00664084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85"/>
    <w:rsid w:val="00020DB3"/>
    <w:rsid w:val="005C0FCF"/>
    <w:rsid w:val="00664084"/>
    <w:rsid w:val="00701D6C"/>
    <w:rsid w:val="00832A85"/>
    <w:rsid w:val="00CF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B4C55"/>
  <w15:chartTrackingRefBased/>
  <w15:docId w15:val="{D37D44A4-3D69-4BC7-B4FA-5B28F26E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CCS</dc:creator>
  <cp:keywords/>
  <dc:description/>
  <cp:lastModifiedBy>Office CCS</cp:lastModifiedBy>
  <cp:revision>2</cp:revision>
  <dcterms:created xsi:type="dcterms:W3CDTF">2022-06-03T01:11:00Z</dcterms:created>
  <dcterms:modified xsi:type="dcterms:W3CDTF">2022-06-03T01:20:00Z</dcterms:modified>
</cp:coreProperties>
</file>