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2CA96" w14:textId="77777777" w:rsidR="00DB4B43" w:rsidRDefault="00DB4B43">
      <w:pPr>
        <w:pStyle w:val="Nzev"/>
        <w:rPr>
          <w:kern w:val="0"/>
          <w:lang w:val="en-US"/>
          <w14:ligatures w14:val="none"/>
        </w:rPr>
      </w:pPr>
      <w:r>
        <w:rPr>
          <w:rFonts w:ascii="Times New Roman" w:hAnsi="Times New Roman"/>
          <w:b/>
          <w:bCs/>
          <w:sz w:val="48"/>
          <w:szCs w:val="48"/>
          <w:lang w:val="en-US"/>
        </w:rPr>
        <w:t xml:space="preserve">PRIVACY POLICY: </w:t>
      </w:r>
      <w:proofErr w:type="spellStart"/>
      <w:r>
        <w:rPr>
          <w:rFonts w:ascii="Times New Roman" w:hAnsi="Times New Roman"/>
          <w:b/>
          <w:bCs/>
          <w:sz w:val="48"/>
          <w:szCs w:val="48"/>
          <w:lang w:val="en-US"/>
        </w:rPr>
        <w:t>MatchMatrix</w:t>
      </w:r>
      <w:proofErr w:type="spellEnd"/>
      <w:r>
        <w:rPr>
          <w:rFonts w:ascii="Times New Roman" w:hAnsi="Times New Roman"/>
          <w:b/>
          <w:bCs/>
          <w:sz w:val="48"/>
          <w:szCs w:val="48"/>
          <w:lang w:val="en-US"/>
        </w:rPr>
        <w:t xml:space="preserve"> Platform</w:t>
      </w:r>
      <w:r>
        <w:rPr>
          <w:b/>
          <w:bCs/>
          <w:lang w:val="en-US"/>
        </w:rPr>
        <w:t xml:space="preserve"> </w:t>
      </w:r>
    </w:p>
    <w:p w14:paraId="50A2C8EA" w14:textId="77777777" w:rsidR="00DB4B43" w:rsidRDefault="00DB4B43">
      <w:pPr>
        <w:pStyle w:val="Podnadpis"/>
        <w:rPr>
          <w:lang w:val="en-US"/>
        </w:rPr>
      </w:pPr>
      <w:r>
        <w:rPr>
          <w:rFonts w:ascii="Times New Roman" w:hAnsi="Times New Roman"/>
          <w:lang w:val="en-US"/>
        </w:rPr>
        <w:t>Effective Date: March 10, 2026</w:t>
      </w:r>
    </w:p>
    <w:p w14:paraId="10028C7B" w14:textId="77777777" w:rsidR="00DB4B43" w:rsidRDefault="00DB4B43">
      <w:pPr>
        <w:pStyle w:val="Nadpis1"/>
        <w:rPr>
          <w:rFonts w:eastAsia="Times New Roman"/>
          <w:lang w:val="en-US"/>
        </w:rPr>
      </w:pPr>
      <w:r>
        <w:rPr>
          <w:rFonts w:ascii="Times New Roman" w:eastAsia="Times New Roman" w:hAnsi="Times New Roman"/>
          <w:b/>
          <w:bCs/>
          <w:sz w:val="27"/>
          <w:szCs w:val="27"/>
          <w:lang w:val="en-US"/>
        </w:rPr>
        <w:t>1. INTRODUCTION</w:t>
      </w:r>
      <w:r>
        <w:rPr>
          <w:rFonts w:eastAsia="Times New Roman"/>
          <w:b/>
          <w:bCs/>
          <w:lang w:val="en-US"/>
        </w:rPr>
        <w:t xml:space="preserve"> </w:t>
      </w:r>
    </w:p>
    <w:p w14:paraId="4CD40B7F" w14:textId="77777777" w:rsidR="00DB4B43" w:rsidRDefault="00DB4B43">
      <w:pPr>
        <w:rPr>
          <w:rFonts w:eastAsiaTheme="minorEastAsia"/>
          <w:lang w:val="en-US"/>
        </w:rPr>
      </w:pPr>
      <w:proofErr w:type="spellStart"/>
      <w:r>
        <w:rPr>
          <w:rFonts w:ascii="Times New Roman" w:hAnsi="Times New Roman"/>
          <w:lang w:val="en-US"/>
        </w:rPr>
        <w:t>MatchMatrix</w:t>
      </w:r>
      <w:proofErr w:type="spellEnd"/>
      <w:r>
        <w:rPr>
          <w:rFonts w:ascii="Times New Roman" w:hAnsi="Times New Roman"/>
          <w:lang w:val="en-US"/>
        </w:rPr>
        <w:t xml:space="preserve"> ("we," "our," or "us") is committed to protecting your privacy. This Privacy Policy explains how we collect, use, and safeguard your information when you use our SaaS platform and analytical services. </w:t>
      </w:r>
    </w:p>
    <w:p w14:paraId="7DC9E58B" w14:textId="77777777" w:rsidR="00DB4B43" w:rsidRDefault="00DB4B43">
      <w:pPr>
        <w:pStyle w:val="Nadpis2"/>
        <w:rPr>
          <w:rFonts w:eastAsia="Times New Roman"/>
          <w:lang w:val="en-US"/>
        </w:rPr>
      </w:pPr>
      <w:r>
        <w:rPr>
          <w:rFonts w:ascii="Times New Roman" w:eastAsia="Times New Roman" w:hAnsi="Times New Roman"/>
          <w:b/>
          <w:bCs/>
          <w:sz w:val="27"/>
          <w:szCs w:val="27"/>
          <w:lang w:val="en-US"/>
        </w:rPr>
        <w:t>2. DATA WE COLLECT</w:t>
      </w:r>
      <w:r>
        <w:rPr>
          <w:rFonts w:eastAsia="Times New Roman"/>
          <w:b/>
          <w:bCs/>
          <w:lang w:val="en-US"/>
        </w:rPr>
        <w:t xml:space="preserve"> </w:t>
      </w:r>
    </w:p>
    <w:p w14:paraId="4578009A" w14:textId="77777777" w:rsidR="00DB4B43" w:rsidRDefault="00DB4B43">
      <w:pPr>
        <w:rPr>
          <w:rFonts w:eastAsiaTheme="minorEastAsia"/>
          <w:lang w:val="en-US"/>
        </w:rPr>
      </w:pPr>
      <w:r>
        <w:rPr>
          <w:rFonts w:ascii="Times New Roman" w:hAnsi="Times New Roman"/>
          <w:lang w:val="en-US"/>
        </w:rPr>
        <w:t xml:space="preserve">To provide our statistical and analytical services, we collect the following types of information: </w:t>
      </w:r>
    </w:p>
    <w:p w14:paraId="27BBFE92" w14:textId="77777777" w:rsidR="00DB4B43" w:rsidRDefault="00DB4B43" w:rsidP="00DB4B43">
      <w:pPr>
        <w:numPr>
          <w:ilvl w:val="0"/>
          <w:numId w:val="28"/>
        </w:numPr>
        <w:spacing w:line="276" w:lineRule="auto"/>
        <w:rPr>
          <w:rFonts w:eastAsia="Times New Roman"/>
          <w:lang w:val="en-US"/>
        </w:rPr>
      </w:pPr>
      <w:r>
        <w:rPr>
          <w:rFonts w:ascii="Times New Roman" w:eastAsia="Times New Roman" w:hAnsi="Times New Roman"/>
          <w:b/>
          <w:bCs/>
          <w:lang w:val="en-US"/>
        </w:rPr>
        <w:t>Account Data:</w:t>
      </w:r>
      <w:r>
        <w:rPr>
          <w:rFonts w:eastAsia="Times New Roman"/>
          <w:b/>
          <w:bCs/>
          <w:lang w:val="en-US"/>
        </w:rPr>
        <w:t xml:space="preserve"> </w:t>
      </w:r>
      <w:r>
        <w:rPr>
          <w:rFonts w:ascii="Times New Roman" w:eastAsia="Times New Roman" w:hAnsi="Times New Roman"/>
          <w:lang w:val="en-US"/>
        </w:rPr>
        <w:t>Email address, username, and password created during registration.</w:t>
      </w:r>
    </w:p>
    <w:p w14:paraId="7221ECB8" w14:textId="77777777" w:rsidR="00DB4B43" w:rsidRDefault="00DB4B43" w:rsidP="00DB4B43">
      <w:pPr>
        <w:numPr>
          <w:ilvl w:val="0"/>
          <w:numId w:val="28"/>
        </w:numPr>
        <w:spacing w:line="276" w:lineRule="auto"/>
        <w:rPr>
          <w:rFonts w:eastAsia="Times New Roman"/>
          <w:lang w:val="en-US"/>
        </w:rPr>
      </w:pPr>
      <w:r>
        <w:rPr>
          <w:rFonts w:ascii="Times New Roman" w:eastAsia="Times New Roman" w:hAnsi="Times New Roman"/>
          <w:b/>
          <w:bCs/>
          <w:lang w:val="en-US"/>
        </w:rPr>
        <w:t>Payment Data:</w:t>
      </w:r>
      <w:r>
        <w:rPr>
          <w:rFonts w:eastAsia="Times New Roman"/>
          <w:b/>
          <w:bCs/>
          <w:lang w:val="en-US"/>
        </w:rPr>
        <w:t xml:space="preserve"> </w:t>
      </w:r>
      <w:r>
        <w:rPr>
          <w:rFonts w:ascii="Times New Roman" w:eastAsia="Times New Roman" w:hAnsi="Times New Roman"/>
          <w:lang w:val="en-US"/>
        </w:rPr>
        <w:t>We use third-party payment processors (e.g., Stripe/PayPal) to handle subscriptions. We do not store your full credit card details on our servers.</w:t>
      </w:r>
    </w:p>
    <w:p w14:paraId="1A834C34" w14:textId="77777777" w:rsidR="00DB4B43" w:rsidRDefault="00DB4B43" w:rsidP="00DB4B43">
      <w:pPr>
        <w:numPr>
          <w:ilvl w:val="0"/>
          <w:numId w:val="28"/>
        </w:numPr>
        <w:spacing w:line="276" w:lineRule="auto"/>
        <w:rPr>
          <w:rFonts w:eastAsia="Times New Roman"/>
          <w:lang w:val="en-US"/>
        </w:rPr>
      </w:pPr>
      <w:r>
        <w:rPr>
          <w:rFonts w:ascii="Times New Roman" w:eastAsia="Times New Roman" w:hAnsi="Times New Roman"/>
          <w:b/>
          <w:bCs/>
          <w:lang w:val="en-US"/>
        </w:rPr>
        <w:t>Usage Data:</w:t>
      </w:r>
      <w:r>
        <w:rPr>
          <w:rFonts w:eastAsia="Times New Roman"/>
          <w:b/>
          <w:bCs/>
          <w:lang w:val="en-US"/>
        </w:rPr>
        <w:t xml:space="preserve"> </w:t>
      </w:r>
      <w:r>
        <w:rPr>
          <w:rFonts w:ascii="Times New Roman" w:eastAsia="Times New Roman" w:hAnsi="Times New Roman"/>
          <w:lang w:val="en-US"/>
        </w:rPr>
        <w:t xml:space="preserve">Information on how you interact with our tools (e.g., preference for specific leagues in </w:t>
      </w:r>
      <w:r>
        <w:rPr>
          <w:rFonts w:ascii="Times New Roman" w:eastAsia="Times New Roman" w:hAnsi="Times New Roman"/>
          <w:i/>
          <w:iCs/>
          <w:lang w:val="en-US"/>
        </w:rPr>
        <w:t>Blocks Mode</w:t>
      </w:r>
      <w:r>
        <w:rPr>
          <w:rFonts w:ascii="Times New Roman" w:eastAsia="Times New Roman" w:hAnsi="Times New Roman"/>
          <w:lang w:val="en-US"/>
        </w:rPr>
        <w:t xml:space="preserve"> or selected scenarios in </w:t>
      </w:r>
      <w:r>
        <w:rPr>
          <w:rFonts w:ascii="Times New Roman" w:eastAsia="Times New Roman" w:hAnsi="Times New Roman"/>
          <w:i/>
          <w:iCs/>
          <w:lang w:val="en-US"/>
        </w:rPr>
        <w:t xml:space="preserve">Scenario </w:t>
      </w:r>
      <w:proofErr w:type="gramStart"/>
      <w:r>
        <w:rPr>
          <w:rFonts w:ascii="Times New Roman" w:eastAsia="Times New Roman" w:hAnsi="Times New Roman"/>
          <w:i/>
          <w:iCs/>
          <w:lang w:val="en-US"/>
        </w:rPr>
        <w:t>Mode</w:t>
      </w:r>
      <w:r>
        <w:rPr>
          <w:rFonts w:ascii="Times New Roman" w:eastAsia="Times New Roman" w:hAnsi="Times New Roman"/>
          <w:lang w:val="en-US"/>
        </w:rPr>
        <w:t xml:space="preserve"> )</w:t>
      </w:r>
      <w:proofErr w:type="gramEnd"/>
      <w:r>
        <w:rPr>
          <w:rFonts w:ascii="Times New Roman" w:eastAsia="Times New Roman" w:hAnsi="Times New Roman"/>
          <w:lang w:val="en-US"/>
        </w:rPr>
        <w:t xml:space="preserve">. </w:t>
      </w:r>
    </w:p>
    <w:p w14:paraId="3A0F1605" w14:textId="77777777" w:rsidR="00DB4B43" w:rsidRDefault="00DB4B43" w:rsidP="00DB4B43">
      <w:pPr>
        <w:numPr>
          <w:ilvl w:val="0"/>
          <w:numId w:val="28"/>
        </w:numPr>
        <w:spacing w:line="276" w:lineRule="auto"/>
        <w:rPr>
          <w:rFonts w:eastAsia="Times New Roman"/>
          <w:lang w:val="en-US"/>
        </w:rPr>
      </w:pPr>
      <w:r>
        <w:rPr>
          <w:rFonts w:ascii="Times New Roman" w:eastAsia="Times New Roman" w:hAnsi="Times New Roman"/>
          <w:b/>
          <w:bCs/>
          <w:lang w:val="en-US"/>
        </w:rPr>
        <w:t>Technical Data:</w:t>
      </w:r>
      <w:r>
        <w:rPr>
          <w:rFonts w:eastAsia="Times New Roman"/>
          <w:b/>
          <w:bCs/>
          <w:lang w:val="en-US"/>
        </w:rPr>
        <w:t xml:space="preserve"> </w:t>
      </w:r>
      <w:r>
        <w:rPr>
          <w:rFonts w:ascii="Times New Roman" w:eastAsia="Times New Roman" w:hAnsi="Times New Roman"/>
          <w:lang w:val="en-US"/>
        </w:rPr>
        <w:t>IP address, browser type, and device information for security and optimization purposes.</w:t>
      </w:r>
    </w:p>
    <w:p w14:paraId="6FCCA152" w14:textId="77777777" w:rsidR="00DB4B43" w:rsidRDefault="00DB4B43">
      <w:pPr>
        <w:pStyle w:val="Nadpis2"/>
        <w:rPr>
          <w:rFonts w:eastAsia="Times New Roman"/>
          <w:lang w:val="en-US"/>
        </w:rPr>
      </w:pPr>
      <w:r>
        <w:rPr>
          <w:rFonts w:ascii="Times New Roman" w:eastAsia="Times New Roman" w:hAnsi="Times New Roman"/>
          <w:b/>
          <w:bCs/>
          <w:sz w:val="27"/>
          <w:szCs w:val="27"/>
          <w:lang w:val="en-US"/>
        </w:rPr>
        <w:t>3. HOW WE USE YOUR DATA</w:t>
      </w:r>
      <w:r>
        <w:rPr>
          <w:rFonts w:eastAsia="Times New Roman"/>
          <w:b/>
          <w:bCs/>
          <w:lang w:val="en-US"/>
        </w:rPr>
        <w:t xml:space="preserve"> </w:t>
      </w:r>
    </w:p>
    <w:p w14:paraId="1855A906" w14:textId="77777777" w:rsidR="00DB4B43" w:rsidRDefault="00DB4B43">
      <w:pPr>
        <w:rPr>
          <w:rFonts w:eastAsiaTheme="minorEastAsia"/>
          <w:lang w:val="en-US"/>
        </w:rPr>
      </w:pPr>
      <w:r>
        <w:rPr>
          <w:rFonts w:ascii="Times New Roman" w:hAnsi="Times New Roman"/>
          <w:lang w:val="en-US"/>
        </w:rPr>
        <w:t xml:space="preserve">We process your information for the following purposes: </w:t>
      </w:r>
    </w:p>
    <w:p w14:paraId="294203C1" w14:textId="77777777" w:rsidR="00DB4B43" w:rsidRDefault="00DB4B43" w:rsidP="00DB4B43">
      <w:pPr>
        <w:numPr>
          <w:ilvl w:val="0"/>
          <w:numId w:val="29"/>
        </w:numPr>
        <w:spacing w:line="276" w:lineRule="auto"/>
        <w:rPr>
          <w:rFonts w:eastAsia="Times New Roman"/>
          <w:lang w:val="en-US"/>
        </w:rPr>
      </w:pPr>
      <w:r>
        <w:rPr>
          <w:rFonts w:ascii="Times New Roman" w:eastAsia="Times New Roman" w:hAnsi="Times New Roman"/>
          <w:b/>
          <w:bCs/>
          <w:lang w:val="en-US"/>
        </w:rPr>
        <w:t>Service Delivery:</w:t>
      </w:r>
      <w:r>
        <w:rPr>
          <w:rFonts w:eastAsia="Times New Roman"/>
          <w:b/>
          <w:bCs/>
          <w:lang w:val="en-US"/>
        </w:rPr>
        <w:t xml:space="preserve"> </w:t>
      </w:r>
      <w:r>
        <w:rPr>
          <w:rFonts w:ascii="Times New Roman" w:eastAsia="Times New Roman" w:hAnsi="Times New Roman"/>
          <w:lang w:val="en-US"/>
        </w:rPr>
        <w:t xml:space="preserve">To manage your subscription and provide access to the </w:t>
      </w:r>
      <w:proofErr w:type="spellStart"/>
      <w:r>
        <w:rPr>
          <w:rFonts w:ascii="Times New Roman" w:eastAsia="Times New Roman" w:hAnsi="Times New Roman"/>
          <w:lang w:val="en-US"/>
        </w:rPr>
        <w:t>MatchMatrix</w:t>
      </w:r>
      <w:proofErr w:type="spellEnd"/>
      <w:r>
        <w:rPr>
          <w:rFonts w:ascii="Times New Roman" w:eastAsia="Times New Roman" w:hAnsi="Times New Roman"/>
          <w:lang w:val="en-US"/>
        </w:rPr>
        <w:t xml:space="preserve"> engine.</w:t>
      </w:r>
    </w:p>
    <w:p w14:paraId="6496BBE8" w14:textId="77777777" w:rsidR="00DB4B43" w:rsidRDefault="00DB4B43" w:rsidP="00DB4B43">
      <w:pPr>
        <w:numPr>
          <w:ilvl w:val="0"/>
          <w:numId w:val="29"/>
        </w:numPr>
        <w:spacing w:line="276" w:lineRule="auto"/>
        <w:rPr>
          <w:rFonts w:eastAsia="Times New Roman"/>
          <w:lang w:val="en-US"/>
        </w:rPr>
      </w:pPr>
      <w:r>
        <w:rPr>
          <w:rFonts w:ascii="Times New Roman" w:eastAsia="Times New Roman" w:hAnsi="Times New Roman"/>
          <w:b/>
          <w:bCs/>
          <w:lang w:val="en-US"/>
        </w:rPr>
        <w:t>Improvement of AI Models:</w:t>
      </w:r>
      <w:r>
        <w:rPr>
          <w:rFonts w:eastAsia="Times New Roman"/>
          <w:b/>
          <w:bCs/>
          <w:lang w:val="en-US"/>
        </w:rPr>
        <w:t xml:space="preserve"> </w:t>
      </w:r>
      <w:r>
        <w:rPr>
          <w:rFonts w:ascii="Times New Roman" w:eastAsia="Times New Roman" w:hAnsi="Times New Roman"/>
          <w:lang w:val="en-US"/>
        </w:rPr>
        <w:t>Anonymized data about ticket performance may be used to train and improve our Machine Learning (ML) prediction models.</w:t>
      </w:r>
    </w:p>
    <w:p w14:paraId="05B3A759" w14:textId="77777777" w:rsidR="00DB4B43" w:rsidRDefault="00DB4B43" w:rsidP="00DB4B43">
      <w:pPr>
        <w:numPr>
          <w:ilvl w:val="0"/>
          <w:numId w:val="29"/>
        </w:numPr>
        <w:spacing w:line="276" w:lineRule="auto"/>
        <w:rPr>
          <w:rFonts w:eastAsia="Times New Roman"/>
          <w:lang w:val="en-US"/>
        </w:rPr>
      </w:pPr>
      <w:r>
        <w:rPr>
          <w:rFonts w:ascii="Times New Roman" w:eastAsia="Times New Roman" w:hAnsi="Times New Roman"/>
          <w:b/>
          <w:bCs/>
          <w:lang w:val="en-US"/>
        </w:rPr>
        <w:t>Communication:</w:t>
      </w:r>
      <w:r>
        <w:rPr>
          <w:rFonts w:eastAsia="Times New Roman"/>
          <w:b/>
          <w:bCs/>
          <w:lang w:val="en-US"/>
        </w:rPr>
        <w:t xml:space="preserve"> </w:t>
      </w:r>
      <w:r>
        <w:rPr>
          <w:rFonts w:ascii="Times New Roman" w:eastAsia="Times New Roman" w:hAnsi="Times New Roman"/>
          <w:lang w:val="en-US"/>
        </w:rPr>
        <w:t>To send you the "Daily Ingest" reports, platform updates, and technical notices.</w:t>
      </w:r>
    </w:p>
    <w:p w14:paraId="5827C2AB" w14:textId="77777777" w:rsidR="00DB4B43" w:rsidRDefault="00DB4B43" w:rsidP="00DB4B43">
      <w:pPr>
        <w:numPr>
          <w:ilvl w:val="0"/>
          <w:numId w:val="29"/>
        </w:numPr>
        <w:spacing w:line="276" w:lineRule="auto"/>
        <w:rPr>
          <w:rFonts w:eastAsia="Times New Roman"/>
          <w:lang w:val="en-US"/>
        </w:rPr>
      </w:pPr>
      <w:r>
        <w:rPr>
          <w:rFonts w:ascii="Times New Roman" w:eastAsia="Times New Roman" w:hAnsi="Times New Roman"/>
          <w:b/>
          <w:bCs/>
          <w:lang w:val="en-US"/>
        </w:rPr>
        <w:t>Personalization:</w:t>
      </w:r>
      <w:r>
        <w:rPr>
          <w:rFonts w:eastAsia="Times New Roman"/>
          <w:b/>
          <w:bCs/>
          <w:lang w:val="en-US"/>
        </w:rPr>
        <w:t xml:space="preserve"> </w:t>
      </w:r>
      <w:r>
        <w:rPr>
          <w:rFonts w:ascii="Times New Roman" w:eastAsia="Times New Roman" w:hAnsi="Times New Roman"/>
          <w:lang w:val="en-US"/>
        </w:rPr>
        <w:t>To tailor the analytical dashboard to your preferred sports (Football, Hockey, Basketball, etc.).</w:t>
      </w:r>
    </w:p>
    <w:p w14:paraId="086402F3" w14:textId="77777777" w:rsidR="00DB4B43" w:rsidRDefault="00DB4B43">
      <w:pPr>
        <w:pStyle w:val="Nadpis2"/>
        <w:rPr>
          <w:rFonts w:eastAsia="Times New Roman"/>
          <w:lang w:val="en-US"/>
        </w:rPr>
      </w:pPr>
      <w:r>
        <w:rPr>
          <w:rFonts w:ascii="Times New Roman" w:eastAsia="Times New Roman" w:hAnsi="Times New Roman"/>
          <w:b/>
          <w:bCs/>
          <w:sz w:val="27"/>
          <w:szCs w:val="27"/>
          <w:lang w:val="en-US"/>
        </w:rPr>
        <w:t>4. LEGAL BASIS FOR PROCESSING (GDPR)</w:t>
      </w:r>
      <w:r>
        <w:rPr>
          <w:rFonts w:eastAsia="Times New Roman"/>
          <w:b/>
          <w:bCs/>
          <w:lang w:val="en-US"/>
        </w:rPr>
        <w:t xml:space="preserve"> </w:t>
      </w:r>
    </w:p>
    <w:p w14:paraId="7FD1DC2C" w14:textId="77777777" w:rsidR="00DB4B43" w:rsidRDefault="00DB4B43">
      <w:pPr>
        <w:rPr>
          <w:rFonts w:eastAsiaTheme="minorEastAsia"/>
          <w:lang w:val="en-US"/>
        </w:rPr>
      </w:pPr>
      <w:r>
        <w:rPr>
          <w:rFonts w:ascii="Times New Roman" w:hAnsi="Times New Roman"/>
          <w:lang w:val="en-US"/>
        </w:rPr>
        <w:t xml:space="preserve">If you are a resident of the European Economic Area (EEA), our legal basis for collecting and using your data is: </w:t>
      </w:r>
    </w:p>
    <w:p w14:paraId="30F87128" w14:textId="77777777" w:rsidR="00DB4B43" w:rsidRDefault="00DB4B43" w:rsidP="00DB4B43">
      <w:pPr>
        <w:numPr>
          <w:ilvl w:val="0"/>
          <w:numId w:val="30"/>
        </w:numPr>
        <w:spacing w:line="276" w:lineRule="auto"/>
        <w:rPr>
          <w:rFonts w:eastAsia="Times New Roman"/>
          <w:lang w:val="en-US"/>
        </w:rPr>
      </w:pPr>
      <w:r>
        <w:rPr>
          <w:rFonts w:ascii="Times New Roman" w:eastAsia="Times New Roman" w:hAnsi="Times New Roman"/>
          <w:b/>
          <w:bCs/>
          <w:lang w:val="en-US"/>
        </w:rPr>
        <w:t>Performance of a Contract:</w:t>
      </w:r>
      <w:r>
        <w:rPr>
          <w:rFonts w:eastAsia="Times New Roman"/>
          <w:b/>
          <w:bCs/>
          <w:lang w:val="en-US"/>
        </w:rPr>
        <w:t xml:space="preserve"> </w:t>
      </w:r>
      <w:r>
        <w:rPr>
          <w:rFonts w:ascii="Times New Roman" w:eastAsia="Times New Roman" w:hAnsi="Times New Roman"/>
          <w:lang w:val="en-US"/>
        </w:rPr>
        <w:t>To fulfill our obligation to provide the subscribed service.</w:t>
      </w:r>
    </w:p>
    <w:p w14:paraId="4619D808" w14:textId="77777777" w:rsidR="00DB4B43" w:rsidRDefault="00DB4B43" w:rsidP="00DB4B43">
      <w:pPr>
        <w:numPr>
          <w:ilvl w:val="0"/>
          <w:numId w:val="30"/>
        </w:numPr>
        <w:spacing w:line="276" w:lineRule="auto"/>
        <w:rPr>
          <w:rFonts w:eastAsia="Times New Roman"/>
          <w:lang w:val="en-US"/>
        </w:rPr>
      </w:pPr>
      <w:r>
        <w:rPr>
          <w:rFonts w:ascii="Times New Roman" w:eastAsia="Times New Roman" w:hAnsi="Times New Roman"/>
          <w:b/>
          <w:bCs/>
          <w:lang w:val="en-US"/>
        </w:rPr>
        <w:t>Legitimate Interests:</w:t>
      </w:r>
      <w:r>
        <w:rPr>
          <w:rFonts w:eastAsia="Times New Roman"/>
          <w:b/>
          <w:bCs/>
          <w:lang w:val="en-US"/>
        </w:rPr>
        <w:t xml:space="preserve"> </w:t>
      </w:r>
      <w:r>
        <w:rPr>
          <w:rFonts w:ascii="Times New Roman" w:eastAsia="Times New Roman" w:hAnsi="Times New Roman"/>
          <w:lang w:val="en-US"/>
        </w:rPr>
        <w:t>To improve our algorithms and ensure platform security.</w:t>
      </w:r>
    </w:p>
    <w:p w14:paraId="68819634" w14:textId="77777777" w:rsidR="00DB4B43" w:rsidRDefault="00DB4B43" w:rsidP="00DB4B43">
      <w:pPr>
        <w:numPr>
          <w:ilvl w:val="0"/>
          <w:numId w:val="30"/>
        </w:numPr>
        <w:spacing w:line="276" w:lineRule="auto"/>
        <w:rPr>
          <w:rFonts w:eastAsia="Times New Roman"/>
          <w:lang w:val="en-US"/>
        </w:rPr>
      </w:pPr>
      <w:r>
        <w:rPr>
          <w:rFonts w:ascii="Times New Roman" w:eastAsia="Times New Roman" w:hAnsi="Times New Roman"/>
          <w:b/>
          <w:bCs/>
          <w:lang w:val="en-US"/>
        </w:rPr>
        <w:t>Consent:</w:t>
      </w:r>
      <w:r>
        <w:rPr>
          <w:rFonts w:eastAsia="Times New Roman"/>
          <w:b/>
          <w:bCs/>
          <w:lang w:val="en-US"/>
        </w:rPr>
        <w:t xml:space="preserve"> </w:t>
      </w:r>
      <w:r>
        <w:rPr>
          <w:rFonts w:ascii="Times New Roman" w:eastAsia="Times New Roman" w:hAnsi="Times New Roman"/>
          <w:lang w:val="en-US"/>
        </w:rPr>
        <w:t>Where you have opted-in to receive marketing communications.</w:t>
      </w:r>
    </w:p>
    <w:p w14:paraId="4E6C26ED" w14:textId="77777777" w:rsidR="00DB4B43" w:rsidRDefault="00DB4B43">
      <w:pPr>
        <w:pStyle w:val="Nadpis2"/>
        <w:rPr>
          <w:rFonts w:eastAsia="Times New Roman"/>
          <w:lang w:val="en-US"/>
        </w:rPr>
      </w:pPr>
      <w:r>
        <w:rPr>
          <w:rFonts w:ascii="Times New Roman" w:eastAsia="Times New Roman" w:hAnsi="Times New Roman"/>
          <w:b/>
          <w:bCs/>
          <w:sz w:val="27"/>
          <w:szCs w:val="27"/>
          <w:lang w:val="en-US"/>
        </w:rPr>
        <w:lastRenderedPageBreak/>
        <w:t>5. DATA RETENTION</w:t>
      </w:r>
      <w:r>
        <w:rPr>
          <w:rFonts w:eastAsia="Times New Roman"/>
          <w:b/>
          <w:bCs/>
          <w:lang w:val="en-US"/>
        </w:rPr>
        <w:t xml:space="preserve"> </w:t>
      </w:r>
    </w:p>
    <w:p w14:paraId="261E2A5D" w14:textId="77777777" w:rsidR="00DB4B43" w:rsidRDefault="00DB4B43">
      <w:pPr>
        <w:rPr>
          <w:rFonts w:eastAsiaTheme="minorEastAsia"/>
          <w:lang w:val="en-US"/>
        </w:rPr>
      </w:pPr>
      <w:r>
        <w:rPr>
          <w:rFonts w:ascii="Times New Roman" w:hAnsi="Times New Roman"/>
          <w:lang w:val="en-US"/>
        </w:rPr>
        <w:t xml:space="preserve">We retain your personal data only as long as your account is active or as needed to provide you with the Service. Billing information is kept for the period required by tax laws (typically 10 years). </w:t>
      </w:r>
    </w:p>
    <w:p w14:paraId="6E4C0A93" w14:textId="77777777" w:rsidR="00DB4B43" w:rsidRDefault="00DB4B43">
      <w:pPr>
        <w:pStyle w:val="Nadpis2"/>
        <w:rPr>
          <w:rFonts w:eastAsia="Times New Roman"/>
          <w:lang w:val="en-US"/>
        </w:rPr>
      </w:pPr>
      <w:r>
        <w:rPr>
          <w:rFonts w:ascii="Times New Roman" w:eastAsia="Times New Roman" w:hAnsi="Times New Roman"/>
          <w:b/>
          <w:bCs/>
          <w:sz w:val="27"/>
          <w:szCs w:val="27"/>
          <w:lang w:val="en-US"/>
        </w:rPr>
        <w:t>6. YOUR RIGHTS</w:t>
      </w:r>
      <w:r>
        <w:rPr>
          <w:rFonts w:eastAsia="Times New Roman"/>
          <w:b/>
          <w:bCs/>
          <w:lang w:val="en-US"/>
        </w:rPr>
        <w:t xml:space="preserve"> </w:t>
      </w:r>
    </w:p>
    <w:p w14:paraId="763E8C9B" w14:textId="77777777" w:rsidR="00DB4B43" w:rsidRDefault="00DB4B43">
      <w:pPr>
        <w:rPr>
          <w:rFonts w:eastAsiaTheme="minorEastAsia"/>
          <w:lang w:val="en-US"/>
        </w:rPr>
      </w:pPr>
      <w:r>
        <w:rPr>
          <w:rFonts w:ascii="Times New Roman" w:hAnsi="Times New Roman"/>
          <w:lang w:val="en-US"/>
        </w:rPr>
        <w:t xml:space="preserve">Depending on your location, you have the following rights: </w:t>
      </w:r>
    </w:p>
    <w:p w14:paraId="58A50307" w14:textId="77777777" w:rsidR="00DB4B43" w:rsidRDefault="00DB4B43" w:rsidP="00DB4B43">
      <w:pPr>
        <w:numPr>
          <w:ilvl w:val="0"/>
          <w:numId w:val="31"/>
        </w:numPr>
        <w:spacing w:line="276" w:lineRule="auto"/>
        <w:rPr>
          <w:rFonts w:eastAsia="Times New Roman"/>
          <w:lang w:val="en-US"/>
        </w:rPr>
      </w:pPr>
      <w:r>
        <w:rPr>
          <w:rFonts w:ascii="Times New Roman" w:eastAsia="Times New Roman" w:hAnsi="Times New Roman"/>
          <w:lang w:val="en-US"/>
        </w:rPr>
        <w:t xml:space="preserve">The right to </w:t>
      </w:r>
      <w:r>
        <w:rPr>
          <w:rFonts w:ascii="Times New Roman" w:eastAsia="Times New Roman" w:hAnsi="Times New Roman"/>
          <w:b/>
          <w:bCs/>
          <w:lang w:val="en-US"/>
        </w:rPr>
        <w:t>access, update, or delete</w:t>
      </w:r>
      <w:r>
        <w:rPr>
          <w:rFonts w:ascii="Times New Roman" w:eastAsia="Times New Roman" w:hAnsi="Times New Roman"/>
          <w:lang w:val="en-US"/>
        </w:rPr>
        <w:t xml:space="preserve"> the information we have on you. </w:t>
      </w:r>
    </w:p>
    <w:p w14:paraId="4D7212F6" w14:textId="77777777" w:rsidR="00DB4B43" w:rsidRDefault="00DB4B43" w:rsidP="00DB4B43">
      <w:pPr>
        <w:numPr>
          <w:ilvl w:val="0"/>
          <w:numId w:val="31"/>
        </w:numPr>
        <w:spacing w:line="276" w:lineRule="auto"/>
        <w:rPr>
          <w:rFonts w:eastAsia="Times New Roman"/>
          <w:lang w:val="en-US"/>
        </w:rPr>
      </w:pPr>
      <w:r>
        <w:rPr>
          <w:rFonts w:ascii="Times New Roman" w:eastAsia="Times New Roman" w:hAnsi="Times New Roman"/>
          <w:lang w:val="en-US"/>
        </w:rPr>
        <w:t xml:space="preserve">The right to </w:t>
      </w:r>
      <w:r>
        <w:rPr>
          <w:rFonts w:ascii="Times New Roman" w:eastAsia="Times New Roman" w:hAnsi="Times New Roman"/>
          <w:b/>
          <w:bCs/>
          <w:lang w:val="en-US"/>
        </w:rPr>
        <w:t>opt-out</w:t>
      </w:r>
      <w:r>
        <w:rPr>
          <w:rFonts w:ascii="Times New Roman" w:eastAsia="Times New Roman" w:hAnsi="Times New Roman"/>
          <w:lang w:val="en-US"/>
        </w:rPr>
        <w:t xml:space="preserve"> of marketing emails at any time via the "unsubscribe" link. </w:t>
      </w:r>
    </w:p>
    <w:p w14:paraId="2C4E4507" w14:textId="77777777" w:rsidR="00DB4B43" w:rsidRDefault="00DB4B43" w:rsidP="00DB4B43">
      <w:pPr>
        <w:numPr>
          <w:ilvl w:val="0"/>
          <w:numId w:val="31"/>
        </w:numPr>
        <w:spacing w:line="276" w:lineRule="auto"/>
        <w:rPr>
          <w:rFonts w:eastAsia="Times New Roman"/>
          <w:lang w:val="en-US"/>
        </w:rPr>
      </w:pPr>
      <w:r>
        <w:rPr>
          <w:rFonts w:ascii="Times New Roman" w:eastAsia="Times New Roman" w:hAnsi="Times New Roman"/>
          <w:lang w:val="en-US"/>
        </w:rPr>
        <w:t xml:space="preserve">The right to </w:t>
      </w:r>
      <w:r>
        <w:rPr>
          <w:rFonts w:ascii="Times New Roman" w:eastAsia="Times New Roman" w:hAnsi="Times New Roman"/>
          <w:b/>
          <w:bCs/>
          <w:lang w:val="en-US"/>
        </w:rPr>
        <w:t>data portability</w:t>
      </w:r>
      <w:r>
        <w:rPr>
          <w:rFonts w:ascii="Times New Roman" w:eastAsia="Times New Roman" w:hAnsi="Times New Roman"/>
          <w:lang w:val="en-US"/>
        </w:rPr>
        <w:t xml:space="preserve">. </w:t>
      </w:r>
    </w:p>
    <w:p w14:paraId="51BAF954" w14:textId="77777777" w:rsidR="00DB4B43" w:rsidRDefault="00DB4B43">
      <w:pPr>
        <w:pStyle w:val="Nadpis2"/>
        <w:rPr>
          <w:rFonts w:eastAsia="Times New Roman"/>
          <w:lang w:val="en-US"/>
        </w:rPr>
      </w:pPr>
      <w:r>
        <w:rPr>
          <w:rFonts w:ascii="Times New Roman" w:eastAsia="Times New Roman" w:hAnsi="Times New Roman"/>
          <w:b/>
          <w:bCs/>
          <w:sz w:val="27"/>
          <w:szCs w:val="27"/>
          <w:lang w:val="en-US"/>
        </w:rPr>
        <w:t>7. THIRD-PARTY DISCLOSURES</w:t>
      </w:r>
      <w:r>
        <w:rPr>
          <w:rFonts w:eastAsia="Times New Roman"/>
          <w:b/>
          <w:bCs/>
          <w:lang w:val="en-US"/>
        </w:rPr>
        <w:t xml:space="preserve"> </w:t>
      </w:r>
    </w:p>
    <w:p w14:paraId="0CFBF8EA" w14:textId="77777777" w:rsidR="00DB4B43" w:rsidRDefault="00DB4B43">
      <w:pPr>
        <w:rPr>
          <w:rFonts w:eastAsiaTheme="minorEastAsia"/>
          <w:lang w:val="en-US"/>
        </w:rPr>
      </w:pPr>
      <w:r>
        <w:rPr>
          <w:rFonts w:ascii="Times New Roman" w:hAnsi="Times New Roman"/>
          <w:lang w:val="en-US"/>
        </w:rPr>
        <w:t xml:space="preserve">We do not sell your personal data. We only share information with trusted third parties necessary for our operations: </w:t>
      </w:r>
    </w:p>
    <w:p w14:paraId="3988E3FA" w14:textId="77777777" w:rsidR="00DB4B43" w:rsidRDefault="00DB4B43" w:rsidP="00DB4B43">
      <w:pPr>
        <w:numPr>
          <w:ilvl w:val="0"/>
          <w:numId w:val="32"/>
        </w:numPr>
        <w:spacing w:line="276" w:lineRule="auto"/>
        <w:rPr>
          <w:rFonts w:eastAsia="Times New Roman"/>
          <w:lang w:val="en-US"/>
        </w:rPr>
      </w:pPr>
      <w:r>
        <w:rPr>
          <w:rFonts w:ascii="Times New Roman" w:eastAsia="Times New Roman" w:hAnsi="Times New Roman"/>
          <w:lang w:val="en-US"/>
        </w:rPr>
        <w:t>Payment processors (for subscription billing).</w:t>
      </w:r>
    </w:p>
    <w:p w14:paraId="539EC5C9" w14:textId="77777777" w:rsidR="00DB4B43" w:rsidRDefault="00DB4B43" w:rsidP="00DB4B43">
      <w:pPr>
        <w:numPr>
          <w:ilvl w:val="0"/>
          <w:numId w:val="32"/>
        </w:numPr>
        <w:spacing w:line="276" w:lineRule="auto"/>
        <w:rPr>
          <w:rFonts w:eastAsia="Times New Roman"/>
          <w:lang w:val="en-US"/>
        </w:rPr>
      </w:pPr>
      <w:r>
        <w:rPr>
          <w:rFonts w:ascii="Times New Roman" w:eastAsia="Times New Roman" w:hAnsi="Times New Roman"/>
          <w:lang w:val="en-US"/>
        </w:rPr>
        <w:t>Cloud infrastructure providers (for hosting the platform and database).</w:t>
      </w:r>
    </w:p>
    <w:p w14:paraId="0D16934E" w14:textId="77777777" w:rsidR="00DB4B43" w:rsidRDefault="00DB4B43" w:rsidP="00DB4B43">
      <w:pPr>
        <w:numPr>
          <w:ilvl w:val="0"/>
          <w:numId w:val="32"/>
        </w:numPr>
        <w:spacing w:line="276" w:lineRule="auto"/>
        <w:rPr>
          <w:rFonts w:eastAsia="Times New Roman"/>
          <w:lang w:val="en-US"/>
        </w:rPr>
      </w:pPr>
      <w:r>
        <w:rPr>
          <w:rFonts w:ascii="Times New Roman" w:eastAsia="Times New Roman" w:hAnsi="Times New Roman"/>
          <w:lang w:val="en-US"/>
        </w:rPr>
        <w:t>Email service providers (for delivering our newsletters).</w:t>
      </w:r>
    </w:p>
    <w:p w14:paraId="361DBE4D" w14:textId="77777777" w:rsidR="00DB4B43" w:rsidRDefault="00DB4B43">
      <w:pPr>
        <w:pStyle w:val="Nadpis2"/>
        <w:rPr>
          <w:rFonts w:eastAsia="Times New Roman"/>
          <w:lang w:val="en-US"/>
        </w:rPr>
      </w:pPr>
      <w:r>
        <w:rPr>
          <w:rFonts w:ascii="Times New Roman" w:eastAsia="Times New Roman" w:hAnsi="Times New Roman"/>
          <w:b/>
          <w:bCs/>
          <w:sz w:val="27"/>
          <w:szCs w:val="27"/>
          <w:lang w:val="en-US"/>
        </w:rPr>
        <w:t>8. COOKIES</w:t>
      </w:r>
      <w:r>
        <w:rPr>
          <w:rFonts w:eastAsia="Times New Roman"/>
          <w:b/>
          <w:bCs/>
          <w:lang w:val="en-US"/>
        </w:rPr>
        <w:t xml:space="preserve"> </w:t>
      </w:r>
    </w:p>
    <w:p w14:paraId="2E1A54D5" w14:textId="77777777" w:rsidR="00DB4B43" w:rsidRDefault="00DB4B43">
      <w:pPr>
        <w:rPr>
          <w:rFonts w:eastAsiaTheme="minorEastAsia"/>
          <w:lang w:val="en-US"/>
        </w:rPr>
      </w:pPr>
      <w:r>
        <w:rPr>
          <w:rFonts w:ascii="Times New Roman" w:hAnsi="Times New Roman"/>
          <w:lang w:val="en-US"/>
        </w:rPr>
        <w:t xml:space="preserve">We use cookies to maintain your session and remember your preferences. You can manage cookie settings in your browser, though some features of the platform may not function correctly without them. </w:t>
      </w:r>
    </w:p>
    <w:p w14:paraId="43354672" w14:textId="77777777" w:rsidR="00DB4B43" w:rsidRDefault="00DB4B43">
      <w:pPr>
        <w:pStyle w:val="Nadpis2"/>
        <w:rPr>
          <w:rFonts w:eastAsia="Times New Roman"/>
          <w:lang w:val="en-US"/>
        </w:rPr>
      </w:pPr>
      <w:r>
        <w:rPr>
          <w:rFonts w:ascii="Times New Roman" w:eastAsia="Times New Roman" w:hAnsi="Times New Roman"/>
          <w:b/>
          <w:bCs/>
          <w:sz w:val="27"/>
          <w:szCs w:val="27"/>
          <w:lang w:val="en-US"/>
        </w:rPr>
        <w:t>9. CONTACT US</w:t>
      </w:r>
      <w:r>
        <w:rPr>
          <w:rFonts w:eastAsia="Times New Roman"/>
          <w:b/>
          <w:bCs/>
          <w:lang w:val="en-US"/>
        </w:rPr>
        <w:t xml:space="preserve"> </w:t>
      </w:r>
    </w:p>
    <w:p w14:paraId="418D7F02" w14:textId="7E9C5AEF" w:rsidR="008A5072" w:rsidRDefault="00DB4B43">
      <w:r>
        <w:rPr>
          <w:rFonts w:ascii="Times New Roman" w:hAnsi="Times New Roman"/>
          <w:lang w:val="en-US"/>
        </w:rPr>
        <w:t xml:space="preserve">For any questions regarding this Privacy Policy or your data, please contact us at: </w:t>
      </w:r>
      <w:hyperlink r:id="rId5" w:history="1">
        <w:r w:rsidRPr="009E0EE7">
          <w:rPr>
            <w:rStyle w:val="Hypertextovodkaz"/>
            <w:rFonts w:ascii="Times New Roman" w:hAnsi="Times New Roman"/>
            <w:b/>
            <w:bCs/>
            <w:lang w:val="en-US"/>
          </w:rPr>
          <w:t>kub.petr@email.cz</w:t>
        </w:r>
      </w:hyperlink>
      <w:r>
        <w:rPr>
          <w:rFonts w:ascii="Times New Roman" w:hAnsi="Times New Roman"/>
          <w:b/>
          <w:bCs/>
          <w:lang w:val="en-US"/>
        </w:rPr>
        <w:t xml:space="preserve"> </w:t>
      </w:r>
    </w:p>
    <w:sectPr w:rsidR="008A507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2021"/>
    <w:multiLevelType w:val="multilevel"/>
    <w:tmpl w:val="7F64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D05D3"/>
    <w:multiLevelType w:val="multilevel"/>
    <w:tmpl w:val="6412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17A2B"/>
    <w:multiLevelType w:val="multilevel"/>
    <w:tmpl w:val="4D80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77628"/>
    <w:multiLevelType w:val="multilevel"/>
    <w:tmpl w:val="4DC8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C15CC"/>
    <w:multiLevelType w:val="multilevel"/>
    <w:tmpl w:val="ED88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731C3"/>
    <w:multiLevelType w:val="multilevel"/>
    <w:tmpl w:val="A45A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61955"/>
    <w:multiLevelType w:val="multilevel"/>
    <w:tmpl w:val="FC7E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61389"/>
    <w:multiLevelType w:val="multilevel"/>
    <w:tmpl w:val="25B0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77297"/>
    <w:multiLevelType w:val="multilevel"/>
    <w:tmpl w:val="D9BC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87E7D"/>
    <w:multiLevelType w:val="multilevel"/>
    <w:tmpl w:val="CCCA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093777"/>
    <w:multiLevelType w:val="multilevel"/>
    <w:tmpl w:val="2AB2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FA51E9"/>
    <w:multiLevelType w:val="multilevel"/>
    <w:tmpl w:val="1884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060413"/>
    <w:multiLevelType w:val="multilevel"/>
    <w:tmpl w:val="F94C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EA545F"/>
    <w:multiLevelType w:val="multilevel"/>
    <w:tmpl w:val="EEB8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DD2CBE"/>
    <w:multiLevelType w:val="multilevel"/>
    <w:tmpl w:val="44F4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F04D28"/>
    <w:multiLevelType w:val="multilevel"/>
    <w:tmpl w:val="98CC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9E6C71"/>
    <w:multiLevelType w:val="multilevel"/>
    <w:tmpl w:val="07A8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DB1641"/>
    <w:multiLevelType w:val="multilevel"/>
    <w:tmpl w:val="C814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942B08"/>
    <w:multiLevelType w:val="multilevel"/>
    <w:tmpl w:val="2534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E70387"/>
    <w:multiLevelType w:val="multilevel"/>
    <w:tmpl w:val="1570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E91C18"/>
    <w:multiLevelType w:val="multilevel"/>
    <w:tmpl w:val="D82E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7C0C50"/>
    <w:multiLevelType w:val="multilevel"/>
    <w:tmpl w:val="118A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671149"/>
    <w:multiLevelType w:val="multilevel"/>
    <w:tmpl w:val="A130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3322C8"/>
    <w:multiLevelType w:val="multilevel"/>
    <w:tmpl w:val="28E4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882EBB"/>
    <w:multiLevelType w:val="multilevel"/>
    <w:tmpl w:val="D88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C6236C"/>
    <w:multiLevelType w:val="multilevel"/>
    <w:tmpl w:val="56BA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772AE5"/>
    <w:multiLevelType w:val="multilevel"/>
    <w:tmpl w:val="89D8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0615F5"/>
    <w:multiLevelType w:val="multilevel"/>
    <w:tmpl w:val="3EAE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0C6992"/>
    <w:multiLevelType w:val="multilevel"/>
    <w:tmpl w:val="9606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E448F9"/>
    <w:multiLevelType w:val="multilevel"/>
    <w:tmpl w:val="5AF2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471CB0"/>
    <w:multiLevelType w:val="multilevel"/>
    <w:tmpl w:val="6340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9B5146"/>
    <w:multiLevelType w:val="multilevel"/>
    <w:tmpl w:val="7250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4539443">
    <w:abstractNumId w:val="27"/>
  </w:num>
  <w:num w:numId="2" w16cid:durableId="285237703">
    <w:abstractNumId w:val="24"/>
  </w:num>
  <w:num w:numId="3" w16cid:durableId="1970431276">
    <w:abstractNumId w:val="26"/>
  </w:num>
  <w:num w:numId="4" w16cid:durableId="1371303487">
    <w:abstractNumId w:val="1"/>
  </w:num>
  <w:num w:numId="5" w16cid:durableId="554122768">
    <w:abstractNumId w:val="21"/>
  </w:num>
  <w:num w:numId="6" w16cid:durableId="393238112">
    <w:abstractNumId w:val="4"/>
  </w:num>
  <w:num w:numId="7" w16cid:durableId="401802308">
    <w:abstractNumId w:val="31"/>
  </w:num>
  <w:num w:numId="8" w16cid:durableId="1443574334">
    <w:abstractNumId w:val="28"/>
  </w:num>
  <w:num w:numId="9" w16cid:durableId="576599803">
    <w:abstractNumId w:val="9"/>
  </w:num>
  <w:num w:numId="10" w16cid:durableId="541400161">
    <w:abstractNumId w:val="17"/>
  </w:num>
  <w:num w:numId="11" w16cid:durableId="2051807842">
    <w:abstractNumId w:val="7"/>
  </w:num>
  <w:num w:numId="12" w16cid:durableId="1195994240">
    <w:abstractNumId w:val="6"/>
  </w:num>
  <w:num w:numId="13" w16cid:durableId="1017270443">
    <w:abstractNumId w:val="30"/>
  </w:num>
  <w:num w:numId="14" w16cid:durableId="1902672942">
    <w:abstractNumId w:val="13"/>
  </w:num>
  <w:num w:numId="15" w16cid:durableId="1127695610">
    <w:abstractNumId w:val="19"/>
  </w:num>
  <w:num w:numId="16" w16cid:durableId="239026028">
    <w:abstractNumId w:val="10"/>
  </w:num>
  <w:num w:numId="17" w16cid:durableId="1670057174">
    <w:abstractNumId w:val="29"/>
  </w:num>
  <w:num w:numId="18" w16cid:durableId="291055689">
    <w:abstractNumId w:val="16"/>
  </w:num>
  <w:num w:numId="19" w16cid:durableId="845900423">
    <w:abstractNumId w:val="22"/>
  </w:num>
  <w:num w:numId="20" w16cid:durableId="1620062879">
    <w:abstractNumId w:val="18"/>
  </w:num>
  <w:num w:numId="21" w16cid:durableId="960572785">
    <w:abstractNumId w:val="0"/>
  </w:num>
  <w:num w:numId="22" w16cid:durableId="1633438461">
    <w:abstractNumId w:val="12"/>
  </w:num>
  <w:num w:numId="23" w16cid:durableId="763258347">
    <w:abstractNumId w:val="23"/>
  </w:num>
  <w:num w:numId="24" w16cid:durableId="944459514">
    <w:abstractNumId w:val="25"/>
  </w:num>
  <w:num w:numId="25" w16cid:durableId="1686176260">
    <w:abstractNumId w:val="15"/>
  </w:num>
  <w:num w:numId="26" w16cid:durableId="2077775552">
    <w:abstractNumId w:val="8"/>
  </w:num>
  <w:num w:numId="27" w16cid:durableId="196966315">
    <w:abstractNumId w:val="11"/>
  </w:num>
  <w:num w:numId="28" w16cid:durableId="898446249">
    <w:abstractNumId w:val="3"/>
  </w:num>
  <w:num w:numId="29" w16cid:durableId="1825773262">
    <w:abstractNumId w:val="14"/>
  </w:num>
  <w:num w:numId="30" w16cid:durableId="6249596">
    <w:abstractNumId w:val="20"/>
  </w:num>
  <w:num w:numId="31" w16cid:durableId="1509556917">
    <w:abstractNumId w:val="2"/>
  </w:num>
  <w:num w:numId="32" w16cid:durableId="2319349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5F2"/>
    <w:rsid w:val="002345F2"/>
    <w:rsid w:val="008969C5"/>
    <w:rsid w:val="008A5072"/>
    <w:rsid w:val="009842E7"/>
    <w:rsid w:val="00DB4B4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28F8F"/>
  <w15:chartTrackingRefBased/>
  <w15:docId w15:val="{FB93B55E-7F2B-4FE1-9595-BEB206324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2345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2345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2345F2"/>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2345F2"/>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2345F2"/>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2345F2"/>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2345F2"/>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2345F2"/>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2345F2"/>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2345F2"/>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2345F2"/>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2345F2"/>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2345F2"/>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2345F2"/>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2345F2"/>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2345F2"/>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2345F2"/>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2345F2"/>
    <w:rPr>
      <w:rFonts w:eastAsiaTheme="majorEastAsia" w:cstheme="majorBidi"/>
      <w:color w:val="272727" w:themeColor="text1" w:themeTint="D8"/>
    </w:rPr>
  </w:style>
  <w:style w:type="paragraph" w:styleId="Nzev">
    <w:name w:val="Title"/>
    <w:basedOn w:val="Normln"/>
    <w:next w:val="Normln"/>
    <w:link w:val="NzevChar"/>
    <w:uiPriority w:val="10"/>
    <w:qFormat/>
    <w:rsid w:val="002345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2345F2"/>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2345F2"/>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2345F2"/>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2345F2"/>
    <w:pPr>
      <w:spacing w:before="160"/>
      <w:jc w:val="center"/>
    </w:pPr>
    <w:rPr>
      <w:i/>
      <w:iCs/>
      <w:color w:val="404040" w:themeColor="text1" w:themeTint="BF"/>
    </w:rPr>
  </w:style>
  <w:style w:type="character" w:customStyle="1" w:styleId="CittChar">
    <w:name w:val="Citát Char"/>
    <w:basedOn w:val="Standardnpsmoodstavce"/>
    <w:link w:val="Citt"/>
    <w:uiPriority w:val="29"/>
    <w:rsid w:val="002345F2"/>
    <w:rPr>
      <w:i/>
      <w:iCs/>
      <w:color w:val="404040" w:themeColor="text1" w:themeTint="BF"/>
    </w:rPr>
  </w:style>
  <w:style w:type="paragraph" w:styleId="Odstavecseseznamem">
    <w:name w:val="List Paragraph"/>
    <w:basedOn w:val="Normln"/>
    <w:uiPriority w:val="34"/>
    <w:qFormat/>
    <w:rsid w:val="002345F2"/>
    <w:pPr>
      <w:ind w:left="720"/>
      <w:contextualSpacing/>
    </w:pPr>
  </w:style>
  <w:style w:type="character" w:styleId="Zdraznnintenzivn">
    <w:name w:val="Intense Emphasis"/>
    <w:basedOn w:val="Standardnpsmoodstavce"/>
    <w:uiPriority w:val="21"/>
    <w:qFormat/>
    <w:rsid w:val="002345F2"/>
    <w:rPr>
      <w:i/>
      <w:iCs/>
      <w:color w:val="0F4761" w:themeColor="accent1" w:themeShade="BF"/>
    </w:rPr>
  </w:style>
  <w:style w:type="paragraph" w:styleId="Vrazncitt">
    <w:name w:val="Intense Quote"/>
    <w:basedOn w:val="Normln"/>
    <w:next w:val="Normln"/>
    <w:link w:val="VrazncittChar"/>
    <w:uiPriority w:val="30"/>
    <w:qFormat/>
    <w:rsid w:val="002345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2345F2"/>
    <w:rPr>
      <w:i/>
      <w:iCs/>
      <w:color w:val="0F4761" w:themeColor="accent1" w:themeShade="BF"/>
    </w:rPr>
  </w:style>
  <w:style w:type="character" w:styleId="Odkazintenzivn">
    <w:name w:val="Intense Reference"/>
    <w:basedOn w:val="Standardnpsmoodstavce"/>
    <w:uiPriority w:val="32"/>
    <w:qFormat/>
    <w:rsid w:val="002345F2"/>
    <w:rPr>
      <w:b/>
      <w:bCs/>
      <w:smallCaps/>
      <w:color w:val="0F4761" w:themeColor="accent1" w:themeShade="BF"/>
      <w:spacing w:val="5"/>
    </w:rPr>
  </w:style>
  <w:style w:type="character" w:styleId="Hypertextovodkaz">
    <w:name w:val="Hyperlink"/>
    <w:basedOn w:val="Standardnpsmoodstavce"/>
    <w:uiPriority w:val="99"/>
    <w:unhideWhenUsed/>
    <w:rsid w:val="00DB4B43"/>
    <w:rPr>
      <w:color w:val="467886" w:themeColor="hyperlink"/>
      <w:u w:val="single"/>
    </w:rPr>
  </w:style>
  <w:style w:type="character" w:styleId="Nevyeenzmnka">
    <w:name w:val="Unresolved Mention"/>
    <w:basedOn w:val="Standardnpsmoodstavce"/>
    <w:uiPriority w:val="99"/>
    <w:semiHidden/>
    <w:unhideWhenUsed/>
    <w:rsid w:val="00DB4B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ub.petr@email.cz" TargetMode="Externa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454</Words>
  <Characters>2561</Characters>
  <Application>Microsoft Office Word</Application>
  <DocSecurity>0</DocSecurity>
  <Lines>56</Lines>
  <Paragraphs>43</Paragraphs>
  <ScaleCrop>false</ScaleCrop>
  <Company/>
  <LinksUpToDate>false</LinksUpToDate>
  <CharactersWithSpaces>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 Kubinák</dc:creator>
  <cp:keywords/>
  <dc:description/>
  <cp:lastModifiedBy>Petr Kubinák</cp:lastModifiedBy>
  <cp:revision>2</cp:revision>
  <dcterms:created xsi:type="dcterms:W3CDTF">2026-03-10T09:27:00Z</dcterms:created>
  <dcterms:modified xsi:type="dcterms:W3CDTF">2026-03-10T09:27:00Z</dcterms:modified>
</cp:coreProperties>
</file>