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8"/>
          <w:szCs w:val="28"/>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114300</wp:posOffset>
            </wp:positionV>
            <wp:extent cx="1867176" cy="900113"/>
            <wp:effectExtent b="0" l="0" r="0" t="0"/>
            <wp:wrapNone/>
            <wp:docPr id="7"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1867176" cy="900113"/>
                    </a:xfrm>
                    <a:prstGeom prst="rect"/>
                    <a:ln/>
                  </pic:spPr>
                </pic:pic>
              </a:graphicData>
            </a:graphic>
          </wp:anchor>
        </w:drawing>
      </w:r>
    </w:p>
    <w:p w:rsidR="00000000" w:rsidDel="00000000" w:rsidP="00000000" w:rsidRDefault="00000000" w:rsidRPr="00000000" w14:paraId="00000002">
      <w:pPr>
        <w:jc w:val="center"/>
        <w:rPr>
          <w:b w:val="1"/>
          <w:sz w:val="28"/>
          <w:szCs w:val="28"/>
        </w:rPr>
      </w:pPr>
      <w:r w:rsidDel="00000000" w:rsidR="00000000" w:rsidRPr="00000000">
        <w:rPr>
          <w:rtl w:val="0"/>
        </w:rPr>
      </w:r>
    </w:p>
    <w:p w:rsidR="00000000" w:rsidDel="00000000" w:rsidP="00000000" w:rsidRDefault="00000000" w:rsidRPr="00000000" w14:paraId="00000003">
      <w:pPr>
        <w:jc w:val="center"/>
        <w:rPr>
          <w:b w:val="1"/>
          <w:sz w:val="28"/>
          <w:szCs w:val="28"/>
        </w:rPr>
      </w:pPr>
      <w:r w:rsidDel="00000000" w:rsidR="00000000" w:rsidRPr="00000000">
        <w:rPr>
          <w:rtl w:val="0"/>
        </w:rPr>
      </w:r>
    </w:p>
    <w:p w:rsidR="00000000" w:rsidDel="00000000" w:rsidP="00000000" w:rsidRDefault="00000000" w:rsidRPr="00000000" w14:paraId="00000004">
      <w:pPr>
        <w:jc w:val="center"/>
        <w:rPr>
          <w:b w:val="1"/>
          <w:sz w:val="28"/>
          <w:szCs w:val="28"/>
        </w:rPr>
      </w:pPr>
      <w:r w:rsidDel="00000000" w:rsidR="00000000" w:rsidRPr="00000000">
        <w:rPr>
          <w:rtl w:val="0"/>
        </w:rPr>
      </w:r>
    </w:p>
    <w:p w:rsidR="00000000" w:rsidDel="00000000" w:rsidP="00000000" w:rsidRDefault="00000000" w:rsidRPr="00000000" w14:paraId="00000005">
      <w:pPr>
        <w:jc w:val="center"/>
        <w:rPr>
          <w:b w:val="1"/>
          <w:sz w:val="28"/>
          <w:szCs w:val="28"/>
        </w:rPr>
      </w:pPr>
      <w:r w:rsidDel="00000000" w:rsidR="00000000" w:rsidRPr="00000000">
        <w:rPr>
          <w:rtl w:val="0"/>
        </w:rPr>
      </w:r>
    </w:p>
    <w:p w:rsidR="00000000" w:rsidDel="00000000" w:rsidP="00000000" w:rsidRDefault="00000000" w:rsidRPr="00000000" w14:paraId="00000006">
      <w:pPr>
        <w:jc w:val="center"/>
        <w:rPr>
          <w:b w:val="1"/>
          <w:sz w:val="28"/>
          <w:szCs w:val="28"/>
        </w:rPr>
      </w:pPr>
      <w:r w:rsidDel="00000000" w:rsidR="00000000" w:rsidRPr="00000000">
        <w:rPr>
          <w:rtl w:val="0"/>
        </w:rPr>
      </w:r>
    </w:p>
    <w:p w:rsidR="00000000" w:rsidDel="00000000" w:rsidP="00000000" w:rsidRDefault="00000000" w:rsidRPr="00000000" w14:paraId="00000007">
      <w:pPr>
        <w:jc w:val="center"/>
        <w:rPr>
          <w:b w:val="1"/>
          <w:sz w:val="28"/>
          <w:szCs w:val="28"/>
        </w:rPr>
      </w:pPr>
      <w:r w:rsidDel="00000000" w:rsidR="00000000" w:rsidRPr="00000000">
        <w:rPr>
          <w:rtl w:val="0"/>
        </w:rPr>
      </w:r>
    </w:p>
    <w:p w:rsidR="00000000" w:rsidDel="00000000" w:rsidP="00000000" w:rsidRDefault="00000000" w:rsidRPr="00000000" w14:paraId="00000008">
      <w:pPr>
        <w:jc w:val="center"/>
        <w:rPr>
          <w:b w:val="1"/>
          <w:sz w:val="28"/>
          <w:szCs w:val="28"/>
        </w:rPr>
      </w:pPr>
      <w:r w:rsidDel="00000000" w:rsidR="00000000" w:rsidRPr="00000000">
        <w:rPr>
          <w:rtl w:val="0"/>
        </w:rPr>
      </w:r>
    </w:p>
    <w:p w:rsidR="00000000" w:rsidDel="00000000" w:rsidP="00000000" w:rsidRDefault="00000000" w:rsidRPr="00000000" w14:paraId="00000009">
      <w:pPr>
        <w:jc w:val="center"/>
        <w:rPr>
          <w:b w:val="1"/>
          <w:sz w:val="28"/>
          <w:szCs w:val="28"/>
        </w:rPr>
      </w:pPr>
      <w:r w:rsidDel="00000000" w:rsidR="00000000" w:rsidRPr="00000000">
        <w:rPr>
          <w:rtl w:val="0"/>
        </w:rPr>
      </w:r>
    </w:p>
    <w:p w:rsidR="00000000" w:rsidDel="00000000" w:rsidP="00000000" w:rsidRDefault="00000000" w:rsidRPr="00000000" w14:paraId="0000000A">
      <w:pPr>
        <w:jc w:val="center"/>
        <w:rPr>
          <w:b w:val="1"/>
          <w:sz w:val="28"/>
          <w:szCs w:val="28"/>
        </w:rPr>
      </w:pPr>
      <w:r w:rsidDel="00000000" w:rsidR="00000000" w:rsidRPr="00000000">
        <w:rPr>
          <w:rtl w:val="0"/>
        </w:rPr>
      </w:r>
    </w:p>
    <w:p w:rsidR="00000000" w:rsidDel="00000000" w:rsidP="00000000" w:rsidRDefault="00000000" w:rsidRPr="00000000" w14:paraId="0000000B">
      <w:pPr>
        <w:jc w:val="center"/>
        <w:rPr>
          <w:b w:val="1"/>
          <w:sz w:val="28"/>
          <w:szCs w:val="28"/>
        </w:rPr>
      </w:pPr>
      <w:r w:rsidDel="00000000" w:rsidR="00000000" w:rsidRPr="00000000">
        <w:rPr>
          <w:b w:val="1"/>
          <w:sz w:val="34"/>
          <w:szCs w:val="34"/>
          <w:rtl w:val="0"/>
        </w:rPr>
        <w:t xml:space="preserve">PROJEKT Č. 3</w:t>
      </w:r>
      <w:r w:rsidDel="00000000" w:rsidR="00000000" w:rsidRPr="00000000">
        <w:rPr>
          <w:rtl w:val="0"/>
        </w:rPr>
      </w:r>
    </w:p>
    <w:p w:rsidR="00000000" w:rsidDel="00000000" w:rsidP="00000000" w:rsidRDefault="00000000" w:rsidRPr="00000000" w14:paraId="0000000C">
      <w:pPr>
        <w:pStyle w:val="Title"/>
        <w:jc w:val="center"/>
        <w:rPr>
          <w:b w:val="1"/>
          <w:sz w:val="56"/>
          <w:szCs w:val="56"/>
        </w:rPr>
      </w:pPr>
      <w:bookmarkStart w:colFirst="0" w:colLast="0" w:name="_7r58yqy9d6mo" w:id="0"/>
      <w:bookmarkEnd w:id="0"/>
      <w:commentRangeStart w:id="0"/>
      <w:r w:rsidDel="00000000" w:rsidR="00000000" w:rsidRPr="00000000">
        <w:rPr>
          <w:b w:val="1"/>
          <w:sz w:val="56"/>
          <w:szCs w:val="56"/>
          <w:rtl w:val="0"/>
        </w:rPr>
        <w:t xml:space="preserve">Penetrační testování sondy SonIoT</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D">
      <w:pPr>
        <w:pStyle w:val="Subtitle"/>
        <w:jc w:val="center"/>
        <w:rPr/>
      </w:pPr>
      <w:bookmarkStart w:colFirst="0" w:colLast="0" w:name="_f1n764275bqy" w:id="1"/>
      <w:bookmarkEnd w:id="1"/>
      <w:r w:rsidDel="00000000" w:rsidR="00000000" w:rsidRPr="00000000">
        <w:rPr>
          <w:rtl w:val="0"/>
        </w:rPr>
        <w:t xml:space="preserve">B0B32KTI - Komunikační technologie pro IoT</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jc w:val="center"/>
        <w:rPr>
          <w:sz w:val="28"/>
          <w:szCs w:val="28"/>
        </w:rPr>
      </w:pPr>
      <w:r w:rsidDel="00000000" w:rsidR="00000000" w:rsidRPr="00000000">
        <w:rPr>
          <w:sz w:val="28"/>
          <w:szCs w:val="28"/>
          <w:rtl w:val="0"/>
        </w:rPr>
        <w:t xml:space="preserve">Jan Tonner, Petr Procházka, Petr Kučera</w:t>
      </w:r>
    </w:p>
    <w:p w:rsidR="00000000" w:rsidDel="00000000" w:rsidP="00000000" w:rsidRDefault="00000000" w:rsidRPr="00000000" w14:paraId="00000026">
      <w:pPr>
        <w:jc w:val="center"/>
        <w:rPr>
          <w:sz w:val="28"/>
          <w:szCs w:val="28"/>
        </w:rPr>
      </w:pPr>
      <w:r w:rsidDel="00000000" w:rsidR="00000000" w:rsidRPr="00000000">
        <w:rPr>
          <w:sz w:val="28"/>
          <w:szCs w:val="28"/>
          <w:rtl w:val="0"/>
        </w:rPr>
        <w:t xml:space="preserve">28. 10. 2022</w:t>
      </w:r>
      <w:r w:rsidDel="00000000" w:rsidR="00000000" w:rsidRPr="00000000">
        <w:rPr>
          <w:sz w:val="28"/>
          <w:szCs w:val="28"/>
          <w:rtl w:val="0"/>
        </w:rPr>
        <w:t xml:space="preserve"> | ČVUT Praha</w:t>
      </w:r>
    </w:p>
    <w:p w:rsidR="00000000" w:rsidDel="00000000" w:rsidP="00000000" w:rsidRDefault="00000000" w:rsidRPr="00000000" w14:paraId="00000027">
      <w:pPr>
        <w:pStyle w:val="Heading1"/>
        <w:rPr/>
      </w:pPr>
      <w:bookmarkStart w:colFirst="0" w:colLast="0" w:name="_fb32gc3a7wt7" w:id="2"/>
      <w:bookmarkEnd w:id="2"/>
      <w:r w:rsidDel="00000000" w:rsidR="00000000" w:rsidRPr="00000000">
        <w:rPr>
          <w:rtl w:val="0"/>
        </w:rPr>
        <w:t xml:space="preserve">Obsah</w:t>
      </w:r>
    </w:p>
    <w:sdt>
      <w:sdtPr>
        <w:docPartObj>
          <w:docPartGallery w:val="Table of Contents"/>
          <w:docPartUnique w:val="1"/>
        </w:docPartObj>
      </w:sdtPr>
      <w:sdtContent>
        <w:p w:rsidR="00000000" w:rsidDel="00000000" w:rsidP="00000000" w:rsidRDefault="00000000" w:rsidRPr="00000000" w14:paraId="00000028">
          <w:pPr>
            <w:tabs>
              <w:tab w:val="right" w:leader="none" w:pos="9025.511811023624"/>
            </w:tabs>
            <w:spacing w:before="200" w:line="240" w:lineRule="auto"/>
            <w:ind w:left="0" w:firstLine="0"/>
            <w:rPr>
              <w:rFonts w:ascii="Arial" w:cs="Arial" w:eastAsia="Arial" w:hAnsi="Arial"/>
              <w:b w:val="1"/>
              <w:i w:val="0"/>
              <w:smallCaps w:val="0"/>
              <w:strike w:val="0"/>
              <w:color w:val="000000"/>
              <w:sz w:val="18"/>
              <w:szCs w:val="18"/>
              <w:u w:val="none"/>
              <w:shd w:fill="auto" w:val="clear"/>
              <w:vertAlign w:val="baseline"/>
            </w:rPr>
          </w:pPr>
          <w:r w:rsidDel="00000000" w:rsidR="00000000" w:rsidRPr="00000000">
            <w:fldChar w:fldCharType="begin"/>
            <w:instrText xml:space="preserve"> TOC \h \u \z </w:instrText>
            <w:fldChar w:fldCharType="separate"/>
          </w:r>
          <w:hyperlink w:anchor="_e3arxjr4tpx9">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Abstrakt</w:t>
            </w:r>
          </w:hyperlink>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_e3arxjr4tpx9 \h </w:instrText>
            <w:fldChar w:fldCharType="separate"/>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leader="none" w:pos="9025.511811023624"/>
            </w:tabs>
            <w:spacing w:before="60" w:line="240" w:lineRule="auto"/>
            <w:ind w:left="360" w:firstLine="0"/>
            <w:rPr>
              <w:rFonts w:ascii="Arial" w:cs="Arial" w:eastAsia="Arial" w:hAnsi="Arial"/>
              <w:b w:val="0"/>
              <w:i w:val="0"/>
              <w:smallCaps w:val="0"/>
              <w:strike w:val="0"/>
              <w:color w:val="000000"/>
              <w:sz w:val="18"/>
              <w:szCs w:val="18"/>
              <w:u w:val="none"/>
              <w:shd w:fill="auto" w:val="clear"/>
              <w:vertAlign w:val="baseline"/>
            </w:rPr>
          </w:pPr>
          <w:hyperlink w:anchor="_ffyidc1i3avt">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Cíl projektu</w:t>
            </w:r>
          </w:hyperli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_ffyidc1i3avt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leader="none" w:pos="9025.511811023624"/>
            </w:tabs>
            <w:spacing w:before="60" w:line="240" w:lineRule="auto"/>
            <w:ind w:left="360" w:firstLine="0"/>
            <w:rPr>
              <w:rFonts w:ascii="Arial" w:cs="Arial" w:eastAsia="Arial" w:hAnsi="Arial"/>
              <w:b w:val="0"/>
              <w:i w:val="0"/>
              <w:smallCaps w:val="0"/>
              <w:strike w:val="0"/>
              <w:color w:val="000000"/>
              <w:sz w:val="18"/>
              <w:szCs w:val="18"/>
              <w:u w:val="none"/>
              <w:shd w:fill="auto" w:val="clear"/>
              <w:vertAlign w:val="baseline"/>
            </w:rPr>
          </w:pPr>
          <w:hyperlink w:anchor="_21ommofpuhq">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Stručný závěr projektu</w:t>
            </w:r>
          </w:hyperli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_21ommofpuhq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leader="none" w:pos="9025.511811023624"/>
            </w:tabs>
            <w:spacing w:before="200" w:line="240" w:lineRule="auto"/>
            <w:ind w:left="0" w:firstLine="0"/>
            <w:rPr>
              <w:sz w:val="18"/>
              <w:szCs w:val="18"/>
            </w:rPr>
          </w:pPr>
          <w:hyperlink w:anchor="_ye6trn6zmyzu">
            <w:r w:rsidDel="00000000" w:rsidR="00000000" w:rsidRPr="00000000">
              <w:rPr>
                <w:b w:val="1"/>
                <w:sz w:val="18"/>
                <w:szCs w:val="18"/>
                <w:rtl w:val="0"/>
              </w:rPr>
              <w:t xml:space="preserve">Průběh projektu</w:t>
            </w:r>
          </w:hyperlink>
          <w:r w:rsidDel="00000000" w:rsidR="00000000" w:rsidRPr="00000000">
            <w:rPr>
              <w:b w:val="1"/>
              <w:sz w:val="18"/>
              <w:szCs w:val="18"/>
              <w:rtl w:val="0"/>
            </w:rPr>
            <w:tab/>
          </w:r>
          <w:r w:rsidDel="00000000" w:rsidR="00000000" w:rsidRPr="00000000">
            <w:fldChar w:fldCharType="begin"/>
            <w:instrText xml:space="preserve"> PAGEREF _ye6trn6zmyzu \h </w:instrText>
            <w:fldChar w:fldCharType="separate"/>
          </w:r>
          <w:r w:rsidDel="00000000" w:rsidR="00000000" w:rsidRPr="00000000">
            <w:rPr>
              <w:b w:val="1"/>
              <w:sz w:val="18"/>
              <w:szCs w:val="18"/>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leader="none" w:pos="9025.511811023624"/>
            </w:tabs>
            <w:spacing w:before="60" w:line="240" w:lineRule="auto"/>
            <w:ind w:left="360" w:firstLine="0"/>
            <w:rPr>
              <w:rFonts w:ascii="Arial" w:cs="Arial" w:eastAsia="Arial" w:hAnsi="Arial"/>
              <w:b w:val="0"/>
              <w:i w:val="0"/>
              <w:smallCaps w:val="0"/>
              <w:strike w:val="0"/>
              <w:color w:val="000000"/>
              <w:sz w:val="18"/>
              <w:szCs w:val="18"/>
              <w:u w:val="none"/>
              <w:shd w:fill="auto" w:val="clear"/>
              <w:vertAlign w:val="baseline"/>
            </w:rPr>
          </w:pPr>
          <w:hyperlink w:anchor="_cerdhsfr4mjw">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Zadání projektu</w:t>
            </w:r>
          </w:hyperli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_cerdhsfr4mjw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leader="none" w:pos="9025.511811023624"/>
            </w:tabs>
            <w:spacing w:before="60" w:line="240" w:lineRule="auto"/>
            <w:ind w:left="360" w:firstLine="0"/>
            <w:rPr>
              <w:rFonts w:ascii="Arial" w:cs="Arial" w:eastAsia="Arial" w:hAnsi="Arial"/>
              <w:b w:val="0"/>
              <w:i w:val="0"/>
              <w:smallCaps w:val="0"/>
              <w:strike w:val="0"/>
              <w:color w:val="000000"/>
              <w:sz w:val="18"/>
              <w:szCs w:val="18"/>
              <w:u w:val="none"/>
              <w:shd w:fill="auto" w:val="clear"/>
              <w:vertAlign w:val="baseline"/>
            </w:rPr>
          </w:pPr>
          <w:hyperlink w:anchor="_ihtt9dvsprcn">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Naplánování spolupráce</w:t>
            </w:r>
          </w:hyperli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_ihtt9dvsprcn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leader="none" w:pos="9025.511811023624"/>
            </w:tabs>
            <w:spacing w:before="60" w:line="240" w:lineRule="auto"/>
            <w:ind w:left="360" w:firstLine="0"/>
            <w:rPr>
              <w:rFonts w:ascii="Arial" w:cs="Arial" w:eastAsia="Arial" w:hAnsi="Arial"/>
              <w:b w:val="0"/>
              <w:i w:val="0"/>
              <w:smallCaps w:val="0"/>
              <w:strike w:val="0"/>
              <w:color w:val="000000"/>
              <w:sz w:val="18"/>
              <w:szCs w:val="18"/>
              <w:u w:val="none"/>
              <w:shd w:fill="auto" w:val="clear"/>
              <w:vertAlign w:val="baseline"/>
            </w:rPr>
          </w:pPr>
          <w:hyperlink w:anchor="_fwj3b5xbwrpq">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Průběh práce</w:t>
            </w:r>
          </w:hyperli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_fwj3b5xbwrpq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leader="none" w:pos="9025.511811023624"/>
            </w:tabs>
            <w:spacing w:before="60" w:line="240" w:lineRule="auto"/>
            <w:ind w:left="720" w:firstLine="0"/>
            <w:rPr>
              <w:rFonts w:ascii="Arial" w:cs="Arial" w:eastAsia="Arial" w:hAnsi="Arial"/>
              <w:b w:val="0"/>
              <w:i w:val="0"/>
              <w:smallCaps w:val="0"/>
              <w:strike w:val="0"/>
              <w:color w:val="000000"/>
              <w:sz w:val="18"/>
              <w:szCs w:val="18"/>
              <w:u w:val="none"/>
              <w:shd w:fill="auto" w:val="clear"/>
              <w:vertAlign w:val="baseline"/>
            </w:rPr>
          </w:pPr>
          <w:hyperlink w:anchor="_neh9eca8r9o">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Rešerše</w:t>
            </w:r>
          </w:hyperli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_neh9eca8r9o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leader="none" w:pos="9025.511811023624"/>
            </w:tabs>
            <w:spacing w:before="60" w:line="240" w:lineRule="auto"/>
            <w:ind w:left="1080" w:firstLine="0"/>
            <w:rPr>
              <w:rFonts w:ascii="Arial" w:cs="Arial" w:eastAsia="Arial" w:hAnsi="Arial"/>
              <w:b w:val="0"/>
              <w:i w:val="0"/>
              <w:smallCaps w:val="0"/>
              <w:strike w:val="0"/>
              <w:color w:val="000000"/>
              <w:sz w:val="18"/>
              <w:szCs w:val="18"/>
              <w:u w:val="none"/>
              <w:shd w:fill="auto" w:val="clear"/>
              <w:vertAlign w:val="baseline"/>
            </w:rPr>
          </w:pPr>
          <w:hyperlink w:anchor="_dgpdtq2y4xp1">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Penetrační testování</w:t>
            </w:r>
          </w:hyperli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_dgpdtq2y4xp1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leader="none" w:pos="9025.511811023624"/>
            </w:tabs>
            <w:spacing w:before="60" w:line="240" w:lineRule="auto"/>
            <w:ind w:left="1080" w:firstLine="0"/>
            <w:rPr>
              <w:rFonts w:ascii="Arial" w:cs="Arial" w:eastAsia="Arial" w:hAnsi="Arial"/>
              <w:b w:val="0"/>
              <w:i w:val="0"/>
              <w:smallCaps w:val="0"/>
              <w:strike w:val="0"/>
              <w:color w:val="000000"/>
              <w:sz w:val="18"/>
              <w:szCs w:val="18"/>
              <w:u w:val="none"/>
              <w:shd w:fill="auto" w:val="clear"/>
              <w:vertAlign w:val="baseline"/>
            </w:rPr>
          </w:pPr>
          <w:hyperlink w:anchor="_ul8sex4lgyg5">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Typy testů</w:t>
            </w:r>
          </w:hyperli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_ul8sex4lgyg5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leader="none" w:pos="9025.511811023624"/>
            </w:tabs>
            <w:spacing w:before="60" w:line="240" w:lineRule="auto"/>
            <w:ind w:left="1440" w:firstLine="0"/>
            <w:rPr>
              <w:rFonts w:ascii="Arial" w:cs="Arial" w:eastAsia="Arial" w:hAnsi="Arial"/>
              <w:b w:val="0"/>
              <w:i w:val="0"/>
              <w:smallCaps w:val="0"/>
              <w:strike w:val="0"/>
              <w:color w:val="000000"/>
              <w:sz w:val="18"/>
              <w:szCs w:val="18"/>
              <w:u w:val="none"/>
              <w:shd w:fill="auto" w:val="clear"/>
              <w:vertAlign w:val="baseline"/>
            </w:rPr>
          </w:pPr>
          <w:hyperlink w:anchor="_gyvztt265707">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Dle postavení útočníka</w:t>
            </w:r>
          </w:hyperli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_gyvztt265707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leader="none" w:pos="9025.511811023624"/>
            </w:tabs>
            <w:spacing w:before="60" w:line="240" w:lineRule="auto"/>
            <w:ind w:left="1440" w:firstLine="0"/>
            <w:rPr>
              <w:rFonts w:ascii="Arial" w:cs="Arial" w:eastAsia="Arial" w:hAnsi="Arial"/>
              <w:b w:val="0"/>
              <w:i w:val="0"/>
              <w:smallCaps w:val="0"/>
              <w:strike w:val="0"/>
              <w:color w:val="000000"/>
              <w:sz w:val="18"/>
              <w:szCs w:val="18"/>
              <w:u w:val="none"/>
              <w:shd w:fill="auto" w:val="clear"/>
              <w:vertAlign w:val="baseline"/>
            </w:rPr>
          </w:pPr>
          <w:hyperlink w:anchor="_kta0l171iyfq">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Dle znalosti systému</w:t>
            </w:r>
          </w:hyperli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_kta0l171iyfq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leader="none" w:pos="9025.511811023624"/>
            </w:tabs>
            <w:spacing w:before="60" w:line="240" w:lineRule="auto"/>
            <w:ind w:left="1440" w:firstLine="0"/>
            <w:rPr>
              <w:rFonts w:ascii="Arial" w:cs="Arial" w:eastAsia="Arial" w:hAnsi="Arial"/>
              <w:b w:val="0"/>
              <w:i w:val="0"/>
              <w:smallCaps w:val="0"/>
              <w:strike w:val="0"/>
              <w:color w:val="000000"/>
              <w:sz w:val="18"/>
              <w:szCs w:val="18"/>
              <w:u w:val="none"/>
              <w:shd w:fill="auto" w:val="clear"/>
              <w:vertAlign w:val="baseline"/>
            </w:rPr>
          </w:pPr>
          <w:hyperlink w:anchor="_mnr2k0u9br50">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Dle typů provedení</w:t>
            </w:r>
          </w:hyperli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_mnr2k0u9br50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leader="none" w:pos="9025.511811023624"/>
            </w:tabs>
            <w:spacing w:before="60" w:line="240" w:lineRule="auto"/>
            <w:ind w:left="1080" w:firstLine="0"/>
            <w:rPr>
              <w:rFonts w:ascii="Arial" w:cs="Arial" w:eastAsia="Arial" w:hAnsi="Arial"/>
              <w:b w:val="0"/>
              <w:i w:val="0"/>
              <w:smallCaps w:val="0"/>
              <w:strike w:val="0"/>
              <w:color w:val="000000"/>
              <w:sz w:val="18"/>
              <w:szCs w:val="18"/>
              <w:u w:val="none"/>
              <w:shd w:fill="auto" w:val="clear"/>
              <w:vertAlign w:val="baseline"/>
            </w:rPr>
          </w:pPr>
          <w:hyperlink w:anchor="_1fe0o9i66mkm">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Analýza testované infrastruktury</w:t>
            </w:r>
          </w:hyperli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_1fe0o9i66mkm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leader="none" w:pos="9025.511811023624"/>
            </w:tabs>
            <w:spacing w:before="60" w:line="240" w:lineRule="auto"/>
            <w:ind w:left="720" w:firstLine="0"/>
            <w:rPr>
              <w:rFonts w:ascii="Arial" w:cs="Arial" w:eastAsia="Arial" w:hAnsi="Arial"/>
              <w:b w:val="0"/>
              <w:i w:val="0"/>
              <w:smallCaps w:val="0"/>
              <w:strike w:val="0"/>
              <w:color w:val="000000"/>
              <w:sz w:val="18"/>
              <w:szCs w:val="18"/>
              <w:u w:val="none"/>
              <w:shd w:fill="auto" w:val="clear"/>
              <w:vertAlign w:val="baseline"/>
            </w:rPr>
          </w:pPr>
          <w:hyperlink w:anchor="_u6cwt57hhytd">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Měření</w:t>
            </w:r>
          </w:hyperli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_u6cwt57hhytd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leader="none" w:pos="9025.511811023624"/>
            </w:tabs>
            <w:spacing w:before="60" w:line="240" w:lineRule="auto"/>
            <w:ind w:left="1080" w:firstLine="0"/>
            <w:rPr>
              <w:rFonts w:ascii="Arial" w:cs="Arial" w:eastAsia="Arial" w:hAnsi="Arial"/>
              <w:b w:val="0"/>
              <w:i w:val="0"/>
              <w:smallCaps w:val="0"/>
              <w:strike w:val="0"/>
              <w:color w:val="000000"/>
              <w:sz w:val="18"/>
              <w:szCs w:val="18"/>
              <w:u w:val="none"/>
              <w:shd w:fill="auto" w:val="clear"/>
              <w:vertAlign w:val="baseline"/>
            </w:rPr>
          </w:pPr>
          <w:hyperlink w:anchor="_z024o35afucg">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 Zjištění služeb, které používá sonda</w:t>
            </w:r>
          </w:hyperli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_z024o35afucg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leader="none" w:pos="9025.511811023624"/>
            </w:tabs>
            <w:spacing w:before="60" w:line="240" w:lineRule="auto"/>
            <w:ind w:left="1440" w:firstLine="0"/>
            <w:rPr>
              <w:rFonts w:ascii="Arial" w:cs="Arial" w:eastAsia="Arial" w:hAnsi="Arial"/>
              <w:b w:val="0"/>
              <w:i w:val="0"/>
              <w:smallCaps w:val="0"/>
              <w:strike w:val="0"/>
              <w:color w:val="000000"/>
              <w:sz w:val="18"/>
              <w:szCs w:val="18"/>
              <w:u w:val="none"/>
              <w:shd w:fill="auto" w:val="clear"/>
              <w:vertAlign w:val="baseline"/>
            </w:rPr>
          </w:pPr>
          <w:hyperlink w:anchor="_aowmk5fpdbqp">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Snippet kódu</w:t>
            </w:r>
          </w:hyperli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_aowmk5fpdbqp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leader="none" w:pos="9025.511811023624"/>
            </w:tabs>
            <w:spacing w:before="60" w:line="240" w:lineRule="auto"/>
            <w:ind w:left="1440" w:firstLine="0"/>
            <w:rPr>
              <w:rFonts w:ascii="Arial" w:cs="Arial" w:eastAsia="Arial" w:hAnsi="Arial"/>
              <w:b w:val="0"/>
              <w:i w:val="0"/>
              <w:smallCaps w:val="0"/>
              <w:strike w:val="0"/>
              <w:color w:val="000000"/>
              <w:sz w:val="18"/>
              <w:szCs w:val="18"/>
              <w:u w:val="none"/>
              <w:shd w:fill="auto" w:val="clear"/>
              <w:vertAlign w:val="baseline"/>
            </w:rPr>
          </w:pPr>
          <w:hyperlink w:anchor="_w6l6yga6zzj0">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Screenshot</w:t>
            </w:r>
          </w:hyperli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_w6l6yga6zzj0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leader="none" w:pos="9025.511811023624"/>
            </w:tabs>
            <w:spacing w:before="60" w:line="240" w:lineRule="auto"/>
            <w:ind w:left="1440" w:firstLine="0"/>
            <w:rPr>
              <w:rFonts w:ascii="Arial" w:cs="Arial" w:eastAsia="Arial" w:hAnsi="Arial"/>
              <w:b w:val="0"/>
              <w:i w:val="0"/>
              <w:smallCaps w:val="0"/>
              <w:strike w:val="0"/>
              <w:color w:val="000000"/>
              <w:sz w:val="18"/>
              <w:szCs w:val="18"/>
              <w:u w:val="none"/>
              <w:shd w:fill="auto" w:val="clear"/>
              <w:vertAlign w:val="baseline"/>
            </w:rPr>
          </w:pPr>
          <w:hyperlink w:anchor="_l7eeelbrwn0t">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Hodnocení úspěšnosti</w:t>
            </w:r>
          </w:hyperli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_l7eeelbrwn0t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leader="none" w:pos="9025.511811023624"/>
            </w:tabs>
            <w:spacing w:before="60" w:line="240" w:lineRule="auto"/>
            <w:ind w:left="1440" w:firstLine="0"/>
            <w:rPr>
              <w:rFonts w:ascii="Arial" w:cs="Arial" w:eastAsia="Arial" w:hAnsi="Arial"/>
              <w:b w:val="0"/>
              <w:i w:val="0"/>
              <w:smallCaps w:val="0"/>
              <w:strike w:val="0"/>
              <w:color w:val="000000"/>
              <w:sz w:val="18"/>
              <w:szCs w:val="18"/>
              <w:u w:val="none"/>
              <w:shd w:fill="auto" w:val="clear"/>
              <w:vertAlign w:val="baseline"/>
            </w:rPr>
          </w:pPr>
          <w:hyperlink w:anchor="_fdxwqjjs642g">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Vytížení sondy</w:t>
            </w:r>
          </w:hyperli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_fdxwqjjs642g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leader="none" w:pos="9025.511811023624"/>
            </w:tabs>
            <w:spacing w:before="60" w:line="240" w:lineRule="auto"/>
            <w:ind w:left="1080" w:firstLine="0"/>
            <w:rPr>
              <w:rFonts w:ascii="Arial" w:cs="Arial" w:eastAsia="Arial" w:hAnsi="Arial"/>
              <w:b w:val="0"/>
              <w:i w:val="0"/>
              <w:smallCaps w:val="0"/>
              <w:strike w:val="0"/>
              <w:color w:val="000000"/>
              <w:sz w:val="18"/>
              <w:szCs w:val="18"/>
              <w:u w:val="none"/>
              <w:shd w:fill="auto" w:val="clear"/>
              <w:vertAlign w:val="baseline"/>
            </w:rPr>
          </w:pPr>
          <w:hyperlink w:anchor="_fbkr9gar8y3c">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 Slovníkový útok na login pomocí Metasploit</w:t>
            </w:r>
          </w:hyperli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_fbkr9gar8y3c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leader="none" w:pos="9025.511811023624"/>
            </w:tabs>
            <w:spacing w:before="60" w:line="240" w:lineRule="auto"/>
            <w:ind w:left="1440" w:firstLine="0"/>
            <w:rPr>
              <w:rFonts w:ascii="Arial" w:cs="Arial" w:eastAsia="Arial" w:hAnsi="Arial"/>
              <w:b w:val="0"/>
              <w:i w:val="0"/>
              <w:smallCaps w:val="0"/>
              <w:strike w:val="0"/>
              <w:color w:val="000000"/>
              <w:sz w:val="18"/>
              <w:szCs w:val="18"/>
              <w:u w:val="none"/>
              <w:shd w:fill="auto" w:val="clear"/>
              <w:vertAlign w:val="baseline"/>
            </w:rPr>
          </w:pPr>
          <w:hyperlink w:anchor="_608ywifz6fi0">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Screenshot</w:t>
            </w:r>
          </w:hyperli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_608ywifz6fi0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leader="none" w:pos="9025.511811023624"/>
            </w:tabs>
            <w:spacing w:before="60" w:line="240" w:lineRule="auto"/>
            <w:ind w:left="1440" w:firstLine="0"/>
            <w:rPr>
              <w:rFonts w:ascii="Arial" w:cs="Arial" w:eastAsia="Arial" w:hAnsi="Arial"/>
              <w:b w:val="0"/>
              <w:i w:val="0"/>
              <w:smallCaps w:val="0"/>
              <w:strike w:val="0"/>
              <w:color w:val="000000"/>
              <w:sz w:val="18"/>
              <w:szCs w:val="18"/>
              <w:u w:val="none"/>
              <w:shd w:fill="auto" w:val="clear"/>
              <w:vertAlign w:val="baseline"/>
            </w:rPr>
          </w:pPr>
          <w:hyperlink w:anchor="_if7ewhhsj8sb">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Hodnocení úspěšnosti</w:t>
            </w:r>
          </w:hyperli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_if7ewhhsj8sb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leader="none" w:pos="9025.511811023624"/>
            </w:tabs>
            <w:spacing w:before="60" w:line="240" w:lineRule="auto"/>
            <w:ind w:left="1440" w:firstLine="0"/>
            <w:rPr>
              <w:rFonts w:ascii="Arial" w:cs="Arial" w:eastAsia="Arial" w:hAnsi="Arial"/>
              <w:b w:val="0"/>
              <w:i w:val="0"/>
              <w:smallCaps w:val="0"/>
              <w:strike w:val="0"/>
              <w:color w:val="000000"/>
              <w:sz w:val="18"/>
              <w:szCs w:val="18"/>
              <w:u w:val="none"/>
              <w:shd w:fill="auto" w:val="clear"/>
              <w:vertAlign w:val="baseline"/>
            </w:rPr>
          </w:pPr>
          <w:hyperlink w:anchor="_k7zrswtedcg5">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Vytížení sondy</w:t>
            </w:r>
          </w:hyperli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_k7zrswtedcg5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leader="none" w:pos="9025.511811023624"/>
            </w:tabs>
            <w:spacing w:before="60" w:line="240" w:lineRule="auto"/>
            <w:ind w:left="1080" w:firstLine="0"/>
            <w:rPr>
              <w:rFonts w:ascii="Arial" w:cs="Arial" w:eastAsia="Arial" w:hAnsi="Arial"/>
              <w:b w:val="0"/>
              <w:i w:val="0"/>
              <w:smallCaps w:val="0"/>
              <w:strike w:val="0"/>
              <w:color w:val="000000"/>
              <w:sz w:val="18"/>
              <w:szCs w:val="18"/>
              <w:u w:val="none"/>
              <w:shd w:fill="auto" w:val="clear"/>
              <w:vertAlign w:val="baseline"/>
            </w:rPr>
          </w:pPr>
          <w:hyperlink w:anchor="_7sqn7qcaoga7">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 Brute Force na SSH pomocí hydry</w:t>
            </w:r>
          </w:hyperli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_7sqn7qcaoga7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leader="none" w:pos="9025.511811023624"/>
            </w:tabs>
            <w:spacing w:before="60" w:line="240" w:lineRule="auto"/>
            <w:ind w:left="1440" w:firstLine="0"/>
            <w:rPr>
              <w:rFonts w:ascii="Arial" w:cs="Arial" w:eastAsia="Arial" w:hAnsi="Arial"/>
              <w:b w:val="0"/>
              <w:i w:val="0"/>
              <w:smallCaps w:val="0"/>
              <w:strike w:val="0"/>
              <w:color w:val="000000"/>
              <w:sz w:val="18"/>
              <w:szCs w:val="18"/>
              <w:u w:val="none"/>
              <w:shd w:fill="auto" w:val="clear"/>
              <w:vertAlign w:val="baseline"/>
            </w:rPr>
          </w:pPr>
          <w:hyperlink w:anchor="_xpksi2jbdkvy">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Snippet kódu</w:t>
            </w:r>
          </w:hyperli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_xpksi2jbdkvy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leader="none" w:pos="9025.511811023624"/>
            </w:tabs>
            <w:spacing w:before="60" w:line="240" w:lineRule="auto"/>
            <w:ind w:left="1440" w:firstLine="0"/>
            <w:rPr>
              <w:rFonts w:ascii="Arial" w:cs="Arial" w:eastAsia="Arial" w:hAnsi="Arial"/>
              <w:b w:val="0"/>
              <w:i w:val="0"/>
              <w:smallCaps w:val="0"/>
              <w:strike w:val="0"/>
              <w:color w:val="000000"/>
              <w:sz w:val="18"/>
              <w:szCs w:val="18"/>
              <w:u w:val="none"/>
              <w:shd w:fill="auto" w:val="clear"/>
              <w:vertAlign w:val="baseline"/>
            </w:rPr>
          </w:pPr>
          <w:hyperlink w:anchor="_os868btuavk1">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Screenshot</w:t>
            </w:r>
          </w:hyperli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_os868btuavk1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leader="none" w:pos="9025.511811023624"/>
            </w:tabs>
            <w:spacing w:before="60" w:line="240" w:lineRule="auto"/>
            <w:ind w:left="1440" w:firstLine="0"/>
            <w:rPr>
              <w:rFonts w:ascii="Arial" w:cs="Arial" w:eastAsia="Arial" w:hAnsi="Arial"/>
              <w:b w:val="0"/>
              <w:i w:val="0"/>
              <w:smallCaps w:val="0"/>
              <w:strike w:val="0"/>
              <w:color w:val="000000"/>
              <w:sz w:val="18"/>
              <w:szCs w:val="18"/>
              <w:u w:val="none"/>
              <w:shd w:fill="auto" w:val="clear"/>
              <w:vertAlign w:val="baseline"/>
            </w:rPr>
          </w:pPr>
          <w:hyperlink w:anchor="_bm6fs3o5oagb">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Hodnocení úspěšnosti</w:t>
            </w:r>
          </w:hyperli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_bm6fs3o5oagb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leader="none" w:pos="9025.511811023624"/>
            </w:tabs>
            <w:spacing w:before="60" w:line="240" w:lineRule="auto"/>
            <w:ind w:left="1440" w:firstLine="0"/>
            <w:rPr>
              <w:rFonts w:ascii="Arial" w:cs="Arial" w:eastAsia="Arial" w:hAnsi="Arial"/>
              <w:b w:val="0"/>
              <w:i w:val="0"/>
              <w:smallCaps w:val="0"/>
              <w:strike w:val="0"/>
              <w:color w:val="000000"/>
              <w:sz w:val="18"/>
              <w:szCs w:val="18"/>
              <w:u w:val="none"/>
              <w:shd w:fill="auto" w:val="clear"/>
              <w:vertAlign w:val="baseline"/>
            </w:rPr>
          </w:pPr>
          <w:hyperlink w:anchor="_w75idz4cnn6t">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Vytížení sondy</w:t>
            </w:r>
          </w:hyperli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_w75idz4cnn6t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leader="none" w:pos="9025.511811023624"/>
            </w:tabs>
            <w:spacing w:before="60" w:line="240" w:lineRule="auto"/>
            <w:ind w:left="1080" w:firstLine="0"/>
            <w:rPr>
              <w:rFonts w:ascii="Arial" w:cs="Arial" w:eastAsia="Arial" w:hAnsi="Arial"/>
              <w:b w:val="0"/>
              <w:i w:val="0"/>
              <w:smallCaps w:val="0"/>
              <w:strike w:val="0"/>
              <w:color w:val="000000"/>
              <w:sz w:val="18"/>
              <w:szCs w:val="18"/>
              <w:u w:val="none"/>
              <w:shd w:fill="auto" w:val="clear"/>
              <w:vertAlign w:val="baseline"/>
            </w:rPr>
          </w:pPr>
          <w:hyperlink w:anchor="_gckejny9f9as">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 Mapování zařízení v síti pomocí</w:t>
            </w:r>
          </w:hyperli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_gckejny9f9as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leader="none" w:pos="9025.511811023624"/>
            </w:tabs>
            <w:spacing w:before="60" w:line="240" w:lineRule="auto"/>
            <w:ind w:left="1440" w:firstLine="0"/>
            <w:rPr>
              <w:rFonts w:ascii="Arial" w:cs="Arial" w:eastAsia="Arial" w:hAnsi="Arial"/>
              <w:b w:val="0"/>
              <w:i w:val="0"/>
              <w:smallCaps w:val="0"/>
              <w:strike w:val="0"/>
              <w:color w:val="000000"/>
              <w:sz w:val="18"/>
              <w:szCs w:val="18"/>
              <w:u w:val="none"/>
              <w:shd w:fill="auto" w:val="clear"/>
              <w:vertAlign w:val="baseline"/>
            </w:rPr>
          </w:pPr>
          <w:hyperlink w:anchor="_55103w4w4mjl">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Snippet kódu</w:t>
            </w:r>
          </w:hyperli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_55103w4w4mjl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leader="none" w:pos="9025.511811023624"/>
            </w:tabs>
            <w:spacing w:before="60" w:line="240" w:lineRule="auto"/>
            <w:ind w:left="1440" w:firstLine="0"/>
            <w:rPr>
              <w:rFonts w:ascii="Arial" w:cs="Arial" w:eastAsia="Arial" w:hAnsi="Arial"/>
              <w:b w:val="0"/>
              <w:i w:val="0"/>
              <w:smallCaps w:val="0"/>
              <w:strike w:val="0"/>
              <w:color w:val="000000"/>
              <w:sz w:val="18"/>
              <w:szCs w:val="18"/>
              <w:u w:val="none"/>
              <w:shd w:fill="auto" w:val="clear"/>
              <w:vertAlign w:val="baseline"/>
            </w:rPr>
          </w:pPr>
          <w:hyperlink w:anchor="_kb9joj3zsrc4">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Screenshot</w:t>
            </w:r>
          </w:hyperli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_kb9joj3zsrc4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leader="none" w:pos="9025.511811023624"/>
            </w:tabs>
            <w:spacing w:before="60" w:line="240" w:lineRule="auto"/>
            <w:ind w:left="1440" w:firstLine="0"/>
            <w:rPr>
              <w:rFonts w:ascii="Arial" w:cs="Arial" w:eastAsia="Arial" w:hAnsi="Arial"/>
              <w:b w:val="0"/>
              <w:i w:val="0"/>
              <w:smallCaps w:val="0"/>
              <w:strike w:val="0"/>
              <w:color w:val="000000"/>
              <w:sz w:val="18"/>
              <w:szCs w:val="18"/>
              <w:u w:val="none"/>
              <w:shd w:fill="auto" w:val="clear"/>
              <w:vertAlign w:val="baseline"/>
            </w:rPr>
          </w:pPr>
          <w:hyperlink w:anchor="_3zud3639s5nm">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Hodnocení úspěšnosti</w:t>
            </w:r>
          </w:hyperli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_3zud3639s5nm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leader="none" w:pos="9025.511811023624"/>
            </w:tabs>
            <w:spacing w:before="60" w:line="240" w:lineRule="auto"/>
            <w:ind w:left="1440" w:firstLine="0"/>
            <w:rPr>
              <w:rFonts w:ascii="Arial" w:cs="Arial" w:eastAsia="Arial" w:hAnsi="Arial"/>
              <w:b w:val="0"/>
              <w:i w:val="0"/>
              <w:smallCaps w:val="0"/>
              <w:strike w:val="0"/>
              <w:color w:val="000000"/>
              <w:sz w:val="18"/>
              <w:szCs w:val="18"/>
              <w:u w:val="none"/>
              <w:shd w:fill="auto" w:val="clear"/>
              <w:vertAlign w:val="baseline"/>
            </w:rPr>
          </w:pPr>
          <w:hyperlink w:anchor="_ikux7erzct57">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Vytížení sondy</w:t>
            </w:r>
          </w:hyperli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_ikux7erzct57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leader="none" w:pos="9025.511811023624"/>
            </w:tabs>
            <w:spacing w:before="60" w:line="240" w:lineRule="auto"/>
            <w:ind w:left="1080" w:firstLine="0"/>
            <w:rPr>
              <w:rFonts w:ascii="Arial" w:cs="Arial" w:eastAsia="Arial" w:hAnsi="Arial"/>
              <w:b w:val="0"/>
              <w:i w:val="0"/>
              <w:smallCaps w:val="0"/>
              <w:strike w:val="0"/>
              <w:color w:val="000000"/>
              <w:sz w:val="18"/>
              <w:szCs w:val="18"/>
              <w:u w:val="none"/>
              <w:shd w:fill="auto" w:val="clear"/>
              <w:vertAlign w:val="baseline"/>
            </w:rPr>
          </w:pPr>
          <w:hyperlink w:anchor="_l83atrh1efp">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 Monkey HTTPD Header Parsing Denial of Service (DoS)</w:t>
            </w:r>
          </w:hyperli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_l83atrh1efp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leader="none" w:pos="9025.511811023624"/>
            </w:tabs>
            <w:spacing w:before="60" w:line="240" w:lineRule="auto"/>
            <w:ind w:left="1440" w:firstLine="0"/>
            <w:rPr>
              <w:rFonts w:ascii="Arial" w:cs="Arial" w:eastAsia="Arial" w:hAnsi="Arial"/>
              <w:b w:val="0"/>
              <w:i w:val="0"/>
              <w:smallCaps w:val="0"/>
              <w:strike w:val="0"/>
              <w:color w:val="000000"/>
              <w:sz w:val="18"/>
              <w:szCs w:val="18"/>
              <w:u w:val="none"/>
              <w:shd w:fill="auto" w:val="clear"/>
              <w:vertAlign w:val="baseline"/>
            </w:rPr>
          </w:pPr>
          <w:hyperlink w:anchor="_ch8dg9cty9pb">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Popis scénáře</w:t>
            </w:r>
          </w:hyperli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_ch8dg9cty9pb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leader="none" w:pos="9025.511811023624"/>
            </w:tabs>
            <w:spacing w:before="60" w:line="240" w:lineRule="auto"/>
            <w:ind w:left="1440" w:firstLine="0"/>
            <w:rPr>
              <w:rFonts w:ascii="Arial" w:cs="Arial" w:eastAsia="Arial" w:hAnsi="Arial"/>
              <w:b w:val="0"/>
              <w:i w:val="0"/>
              <w:smallCaps w:val="0"/>
              <w:strike w:val="0"/>
              <w:color w:val="000000"/>
              <w:sz w:val="18"/>
              <w:szCs w:val="18"/>
              <w:u w:val="none"/>
              <w:shd w:fill="auto" w:val="clear"/>
              <w:vertAlign w:val="baseline"/>
            </w:rPr>
          </w:pPr>
          <w:hyperlink w:anchor="_ov7ecsur7c7c">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Screenshot</w:t>
            </w:r>
          </w:hyperli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_ov7ecsur7c7c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leader="none" w:pos="9025.511811023624"/>
            </w:tabs>
            <w:spacing w:before="60" w:line="240" w:lineRule="auto"/>
            <w:ind w:left="1440" w:firstLine="0"/>
            <w:rPr>
              <w:rFonts w:ascii="Arial" w:cs="Arial" w:eastAsia="Arial" w:hAnsi="Arial"/>
              <w:b w:val="0"/>
              <w:i w:val="0"/>
              <w:smallCaps w:val="0"/>
              <w:strike w:val="0"/>
              <w:color w:val="000000"/>
              <w:sz w:val="18"/>
              <w:szCs w:val="18"/>
              <w:u w:val="none"/>
              <w:shd w:fill="auto" w:val="clear"/>
              <w:vertAlign w:val="baseline"/>
            </w:rPr>
          </w:pPr>
          <w:hyperlink w:anchor="_9ocxunsa9w1q">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Hodnocení úspěšnosti</w:t>
            </w:r>
          </w:hyperli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_9ocxunsa9w1q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leader="none" w:pos="9025.511811023624"/>
            </w:tabs>
            <w:spacing w:before="60" w:line="240" w:lineRule="auto"/>
            <w:ind w:left="1440" w:firstLine="0"/>
            <w:rPr>
              <w:rFonts w:ascii="Arial" w:cs="Arial" w:eastAsia="Arial" w:hAnsi="Arial"/>
              <w:b w:val="0"/>
              <w:i w:val="0"/>
              <w:smallCaps w:val="0"/>
              <w:strike w:val="0"/>
              <w:color w:val="000000"/>
              <w:sz w:val="18"/>
              <w:szCs w:val="18"/>
              <w:u w:val="none"/>
              <w:shd w:fill="auto" w:val="clear"/>
              <w:vertAlign w:val="baseline"/>
            </w:rPr>
          </w:pPr>
          <w:hyperlink w:anchor="_gpml3ev10l0y">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Vytížení sondy</w:t>
            </w:r>
          </w:hyperli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_gpml3ev10l0y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leader="none" w:pos="9025.511811023624"/>
            </w:tabs>
            <w:spacing w:before="60" w:line="240" w:lineRule="auto"/>
            <w:ind w:left="1080" w:firstLine="0"/>
            <w:rPr>
              <w:rFonts w:ascii="Arial" w:cs="Arial" w:eastAsia="Arial" w:hAnsi="Arial"/>
              <w:b w:val="0"/>
              <w:i w:val="0"/>
              <w:smallCaps w:val="0"/>
              <w:strike w:val="0"/>
              <w:color w:val="000000"/>
              <w:sz w:val="18"/>
              <w:szCs w:val="18"/>
              <w:u w:val="none"/>
              <w:shd w:fill="auto" w:val="clear"/>
              <w:vertAlign w:val="baseline"/>
            </w:rPr>
          </w:pPr>
          <w:hyperlink w:anchor="_1v7bdyrojm8g">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 Mapovani portu na koncentratoru</w:t>
            </w:r>
          </w:hyperli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_1v7bdyrojm8g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leader="none" w:pos="9025.511811023624"/>
            </w:tabs>
            <w:spacing w:before="60" w:line="240" w:lineRule="auto"/>
            <w:ind w:left="1440" w:firstLine="0"/>
            <w:rPr>
              <w:rFonts w:ascii="Arial" w:cs="Arial" w:eastAsia="Arial" w:hAnsi="Arial"/>
              <w:b w:val="0"/>
              <w:i w:val="0"/>
              <w:smallCaps w:val="0"/>
              <w:strike w:val="0"/>
              <w:color w:val="000000"/>
              <w:sz w:val="18"/>
              <w:szCs w:val="18"/>
              <w:u w:val="none"/>
              <w:shd w:fill="auto" w:val="clear"/>
              <w:vertAlign w:val="baseline"/>
            </w:rPr>
          </w:pPr>
          <w:hyperlink w:anchor="_lrzxpm2shrr6">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Snippet kódu</w:t>
            </w:r>
          </w:hyperli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_lrzxpm2shrr6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leader="none" w:pos="9025.511811023624"/>
            </w:tabs>
            <w:spacing w:before="60" w:line="240" w:lineRule="auto"/>
            <w:ind w:left="1440" w:firstLine="0"/>
            <w:rPr>
              <w:rFonts w:ascii="Arial" w:cs="Arial" w:eastAsia="Arial" w:hAnsi="Arial"/>
              <w:b w:val="0"/>
              <w:i w:val="0"/>
              <w:smallCaps w:val="0"/>
              <w:strike w:val="0"/>
              <w:color w:val="000000"/>
              <w:sz w:val="18"/>
              <w:szCs w:val="18"/>
              <w:u w:val="none"/>
              <w:shd w:fill="auto" w:val="clear"/>
              <w:vertAlign w:val="baseline"/>
            </w:rPr>
          </w:pPr>
          <w:hyperlink w:anchor="_3meghfift49v">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Screenshot</w:t>
            </w:r>
          </w:hyperli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_3meghfift49v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leader="none" w:pos="9025.511811023624"/>
            </w:tabs>
            <w:spacing w:before="60" w:line="240" w:lineRule="auto"/>
            <w:ind w:left="1440" w:firstLine="0"/>
            <w:rPr>
              <w:rFonts w:ascii="Arial" w:cs="Arial" w:eastAsia="Arial" w:hAnsi="Arial"/>
              <w:b w:val="0"/>
              <w:i w:val="0"/>
              <w:smallCaps w:val="0"/>
              <w:strike w:val="0"/>
              <w:color w:val="000000"/>
              <w:sz w:val="18"/>
              <w:szCs w:val="18"/>
              <w:u w:val="none"/>
              <w:shd w:fill="auto" w:val="clear"/>
              <w:vertAlign w:val="baseline"/>
            </w:rPr>
          </w:pPr>
          <w:hyperlink w:anchor="_utjqtkkbdmhp">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Hodnocení úspěšnosti</w:t>
            </w:r>
          </w:hyperli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_utjqtkkbdmhp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leader="none" w:pos="9025.511811023624"/>
            </w:tabs>
            <w:spacing w:before="60" w:line="240" w:lineRule="auto"/>
            <w:ind w:left="1440" w:firstLine="0"/>
            <w:rPr>
              <w:rFonts w:ascii="Arial" w:cs="Arial" w:eastAsia="Arial" w:hAnsi="Arial"/>
              <w:b w:val="0"/>
              <w:i w:val="0"/>
              <w:smallCaps w:val="0"/>
              <w:strike w:val="0"/>
              <w:color w:val="000000"/>
              <w:sz w:val="18"/>
              <w:szCs w:val="18"/>
              <w:u w:val="none"/>
              <w:shd w:fill="auto" w:val="clear"/>
              <w:vertAlign w:val="baseline"/>
            </w:rPr>
          </w:pPr>
          <w:hyperlink w:anchor="_q3peg04n1sze">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Vytížení sondy</w:t>
            </w:r>
          </w:hyperli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_q3peg04n1sze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leader="none" w:pos="9025.511811023624"/>
            </w:tabs>
            <w:spacing w:before="60" w:line="240" w:lineRule="auto"/>
            <w:ind w:left="360" w:firstLine="0"/>
            <w:rPr>
              <w:rFonts w:ascii="Arial" w:cs="Arial" w:eastAsia="Arial" w:hAnsi="Arial"/>
              <w:b w:val="0"/>
              <w:i w:val="0"/>
              <w:smallCaps w:val="0"/>
              <w:strike w:val="0"/>
              <w:color w:val="000000"/>
              <w:sz w:val="18"/>
              <w:szCs w:val="18"/>
              <w:u w:val="none"/>
              <w:shd w:fill="auto" w:val="clear"/>
              <w:vertAlign w:val="baseline"/>
            </w:rPr>
          </w:pPr>
          <w:hyperlink w:anchor="_35zbqaokwqq">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Závěr práce</w:t>
            </w:r>
          </w:hyperli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_35zbqaokwqq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leader="none" w:pos="9025.511811023624"/>
            </w:tabs>
            <w:spacing w:before="60" w:line="240" w:lineRule="auto"/>
            <w:ind w:left="720" w:firstLine="0"/>
            <w:rPr>
              <w:rFonts w:ascii="Arial" w:cs="Arial" w:eastAsia="Arial" w:hAnsi="Arial"/>
              <w:b w:val="0"/>
              <w:i w:val="0"/>
              <w:smallCaps w:val="0"/>
              <w:strike w:val="0"/>
              <w:color w:val="000000"/>
              <w:sz w:val="18"/>
              <w:szCs w:val="18"/>
              <w:u w:val="none"/>
              <w:shd w:fill="auto" w:val="clear"/>
              <w:vertAlign w:val="baseline"/>
            </w:rPr>
          </w:pPr>
          <w:hyperlink w:anchor="_f7nojchrb7e2">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Zhodnocení měření</w:t>
            </w:r>
          </w:hyperli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_f7nojchrb7e2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leader="none" w:pos="9025.511811023624"/>
            </w:tabs>
            <w:spacing w:before="60" w:line="240" w:lineRule="auto"/>
            <w:ind w:left="720" w:firstLine="0"/>
            <w:rPr>
              <w:rFonts w:ascii="Arial" w:cs="Arial" w:eastAsia="Arial" w:hAnsi="Arial"/>
              <w:b w:val="0"/>
              <w:i w:val="0"/>
              <w:smallCaps w:val="0"/>
              <w:strike w:val="0"/>
              <w:color w:val="000000"/>
              <w:sz w:val="18"/>
              <w:szCs w:val="18"/>
              <w:u w:val="none"/>
              <w:shd w:fill="auto" w:val="clear"/>
              <w:vertAlign w:val="baseline"/>
            </w:rPr>
          </w:pPr>
          <w:hyperlink w:anchor="_nd9vvo5axb0o">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Zhodnocení spolupráce</w:t>
            </w:r>
          </w:hyperli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_nd9vvo5axb0o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leader="none" w:pos="9025.511811023624"/>
            </w:tabs>
            <w:spacing w:before="200" w:line="240" w:lineRule="auto"/>
            <w:ind w:left="0" w:firstLine="0"/>
            <w:rPr>
              <w:rFonts w:ascii="Arial" w:cs="Arial" w:eastAsia="Arial" w:hAnsi="Arial"/>
              <w:b w:val="1"/>
              <w:i w:val="0"/>
              <w:smallCaps w:val="0"/>
              <w:strike w:val="0"/>
              <w:color w:val="000000"/>
              <w:sz w:val="18"/>
              <w:szCs w:val="18"/>
              <w:u w:val="none"/>
              <w:shd w:fill="auto" w:val="clear"/>
              <w:vertAlign w:val="baseline"/>
            </w:rPr>
          </w:pPr>
          <w:hyperlink w:anchor="_yazzxhksboyh">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Zdroje</w:t>
            </w:r>
          </w:hyperlink>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_yazzxhksboyh \h </w:instrText>
            <w:fldChar w:fldCharType="separate"/>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leader="none" w:pos="9025.511811023624"/>
            </w:tabs>
            <w:spacing w:after="80" w:before="60" w:line="240" w:lineRule="auto"/>
            <w:ind w:left="360" w:firstLine="0"/>
            <w:rPr>
              <w:rFonts w:ascii="Arial" w:cs="Arial" w:eastAsia="Arial" w:hAnsi="Arial"/>
              <w:b w:val="0"/>
              <w:i w:val="0"/>
              <w:smallCaps w:val="0"/>
              <w:strike w:val="0"/>
              <w:color w:val="000000"/>
              <w:sz w:val="18"/>
              <w:szCs w:val="18"/>
              <w:u w:val="none"/>
              <w:shd w:fill="auto" w:val="clear"/>
              <w:vertAlign w:val="baseline"/>
            </w:rPr>
          </w:pPr>
          <w:hyperlink w:anchor="_iqwscoldhmy">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Literatura a reference</w:t>
            </w:r>
          </w:hyperli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_iqwscoldhmy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9">
      <w:pPr>
        <w:rPr/>
      </w:pPr>
      <w:r w:rsidDel="00000000" w:rsidR="00000000" w:rsidRPr="00000000">
        <w:br w:type="page"/>
      </w:r>
      <w:r w:rsidDel="00000000" w:rsidR="00000000" w:rsidRPr="00000000">
        <w:rPr>
          <w:rtl w:val="0"/>
        </w:rPr>
      </w:r>
    </w:p>
    <w:p w:rsidR="00000000" w:rsidDel="00000000" w:rsidP="00000000" w:rsidRDefault="00000000" w:rsidRPr="00000000" w14:paraId="0000005A">
      <w:pPr>
        <w:pStyle w:val="Heading1"/>
        <w:rPr/>
      </w:pPr>
      <w:bookmarkStart w:colFirst="0" w:colLast="0" w:name="_e3arxjr4tpx9" w:id="3"/>
      <w:bookmarkEnd w:id="3"/>
      <w:r w:rsidDel="00000000" w:rsidR="00000000" w:rsidRPr="00000000">
        <w:rPr>
          <w:rtl w:val="0"/>
        </w:rPr>
        <w:t xml:space="preserve">Abstrakt</w:t>
      </w:r>
    </w:p>
    <w:p w:rsidR="00000000" w:rsidDel="00000000" w:rsidP="00000000" w:rsidRDefault="00000000" w:rsidRPr="00000000" w14:paraId="0000005B">
      <w:pPr>
        <w:pStyle w:val="Heading2"/>
        <w:rPr/>
      </w:pPr>
      <w:bookmarkStart w:colFirst="0" w:colLast="0" w:name="_ffyidc1i3avt" w:id="4"/>
      <w:bookmarkEnd w:id="4"/>
      <w:r w:rsidDel="00000000" w:rsidR="00000000" w:rsidRPr="00000000">
        <w:rPr>
          <w:rtl w:val="0"/>
        </w:rPr>
        <w:t xml:space="preserve">Cíl projektu</w:t>
      </w:r>
    </w:p>
    <w:p w:rsidR="00000000" w:rsidDel="00000000" w:rsidP="00000000" w:rsidRDefault="00000000" w:rsidRPr="00000000" w14:paraId="0000005C">
      <w:pPr>
        <w:rPr/>
      </w:pPr>
      <w:r w:rsidDel="00000000" w:rsidR="00000000" w:rsidRPr="00000000">
        <w:rPr>
          <w:rtl w:val="0"/>
        </w:rPr>
        <w:t xml:space="preserve">Cílem třetího projektu je nastudovat možnosti penetračního testování skrze telekomunikační síť a ze získaných informací sestavit sadu testů, respektive útoků namířených na sondu. V závěru diskutovat úspěšnost.</w:t>
      </w:r>
    </w:p>
    <w:p w:rsidR="00000000" w:rsidDel="00000000" w:rsidP="00000000" w:rsidRDefault="00000000" w:rsidRPr="00000000" w14:paraId="0000005D">
      <w:pPr>
        <w:pStyle w:val="Heading2"/>
        <w:rPr/>
      </w:pPr>
      <w:bookmarkStart w:colFirst="0" w:colLast="0" w:name="_21ommofpuhq" w:id="5"/>
      <w:bookmarkEnd w:id="5"/>
      <w:r w:rsidDel="00000000" w:rsidR="00000000" w:rsidRPr="00000000">
        <w:rPr>
          <w:rtl w:val="0"/>
        </w:rPr>
        <w:t xml:space="preserve">Stručný závěr projektu</w:t>
      </w:r>
    </w:p>
    <w:p w:rsidR="00000000" w:rsidDel="00000000" w:rsidP="00000000" w:rsidRDefault="00000000" w:rsidRPr="00000000" w14:paraId="0000005E">
      <w:pPr>
        <w:rPr/>
      </w:pPr>
      <w:r w:rsidDel="00000000" w:rsidR="00000000" w:rsidRPr="00000000">
        <w:rPr>
          <w:rtl w:val="0"/>
        </w:rPr>
        <w:t xml:space="preserve">Během projektu jsme se naučili pracovat s základními bezpečnostními funkcemi, seznámili se s podstatou penetračního testování.</w:t>
      </w:r>
    </w:p>
    <w:p w:rsidR="00000000" w:rsidDel="00000000" w:rsidP="00000000" w:rsidRDefault="00000000" w:rsidRPr="00000000" w14:paraId="0000005F">
      <w:pPr>
        <w:spacing w:before="200" w:lineRule="auto"/>
        <w:rPr/>
      </w:pPr>
      <w:r w:rsidDel="00000000" w:rsidR="00000000" w:rsidRPr="00000000">
        <w:rPr>
          <w:rtl w:val="0"/>
        </w:rPr>
        <w:t xml:space="preserve">Měření na sondě dopadlo podle očekávání. Sondě se povedlo úspěšně rozlišit závažnost útoků.</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pStyle w:val="Heading1"/>
        <w:rPr/>
      </w:pPr>
      <w:bookmarkStart w:colFirst="0" w:colLast="0" w:name="_pounl62rsaes" w:id="6"/>
      <w:bookmarkEnd w:id="6"/>
      <w:r w:rsidDel="00000000" w:rsidR="00000000" w:rsidRPr="00000000">
        <w:br w:type="page"/>
      </w:r>
      <w:r w:rsidDel="00000000" w:rsidR="00000000" w:rsidRPr="00000000">
        <w:rPr>
          <w:rtl w:val="0"/>
        </w:rPr>
      </w:r>
    </w:p>
    <w:p w:rsidR="00000000" w:rsidDel="00000000" w:rsidP="00000000" w:rsidRDefault="00000000" w:rsidRPr="00000000" w14:paraId="00000062">
      <w:pPr>
        <w:pStyle w:val="Heading1"/>
        <w:rPr/>
      </w:pPr>
      <w:bookmarkStart w:colFirst="0" w:colLast="0" w:name="_ye6trn6zmyzu" w:id="7"/>
      <w:bookmarkEnd w:id="7"/>
      <w:r w:rsidDel="00000000" w:rsidR="00000000" w:rsidRPr="00000000">
        <w:rPr>
          <w:rtl w:val="0"/>
        </w:rPr>
        <w:t xml:space="preserve">Průběh projektu</w:t>
      </w:r>
    </w:p>
    <w:p w:rsidR="00000000" w:rsidDel="00000000" w:rsidP="00000000" w:rsidRDefault="00000000" w:rsidRPr="00000000" w14:paraId="00000063">
      <w:pPr>
        <w:pStyle w:val="Heading2"/>
        <w:rPr/>
      </w:pPr>
      <w:bookmarkStart w:colFirst="0" w:colLast="0" w:name="_cerdhsfr4mjw" w:id="8"/>
      <w:bookmarkEnd w:id="8"/>
      <w:r w:rsidDel="00000000" w:rsidR="00000000" w:rsidRPr="00000000">
        <w:rPr>
          <w:rtl w:val="0"/>
        </w:rPr>
        <w:t xml:space="preserve">Zadání </w:t>
      </w:r>
      <w:r w:rsidDel="00000000" w:rsidR="00000000" w:rsidRPr="00000000">
        <w:rPr>
          <w:rtl w:val="0"/>
        </w:rPr>
        <w:t xml:space="preserve">projektu</w:t>
      </w: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Studenti si nastudují možnosti penetračního testování koncových zařízení skrze telekomunikační síť, např. článek</w:t>
      </w:r>
      <w:r w:rsidDel="00000000" w:rsidR="00000000" w:rsidRPr="00000000">
        <w:rPr>
          <w:vertAlign w:val="superscript"/>
        </w:rPr>
        <w:footnoteReference w:customMarkFollows="0" w:id="0"/>
      </w:r>
      <w:r w:rsidDel="00000000" w:rsidR="00000000" w:rsidRPr="00000000">
        <w:rPr>
          <w:rtl w:val="0"/>
        </w:rPr>
        <w:t xml:space="preserve"> či článek</w:t>
      </w:r>
      <w:r w:rsidDel="00000000" w:rsidR="00000000" w:rsidRPr="00000000">
        <w:rPr>
          <w:vertAlign w:val="superscript"/>
        </w:rPr>
        <w:footnoteReference w:customMarkFollows="0" w:id="1"/>
      </w:r>
      <w:r w:rsidDel="00000000" w:rsidR="00000000" w:rsidRPr="00000000">
        <w:rPr>
          <w:rtl w:val="0"/>
        </w:rPr>
        <w:t xml:space="preserve"> a další. Z rešerše vytvořené na základě nastudovaných poznatků si připraví sadu testů, resp. útoků a ty v rámci předem předpřipravené infrastruktury aplikují na sondu a to v libovolné variantě, tj. IDS nebo IPS. Studenti zároveň kontrolují logy z nástroje Suricata a identifikují ty, které značí zachycený test/útok.</w:t>
      </w:r>
    </w:p>
    <w:p w:rsidR="00000000" w:rsidDel="00000000" w:rsidP="00000000" w:rsidRDefault="00000000" w:rsidRPr="00000000" w14:paraId="00000065">
      <w:pPr>
        <w:spacing w:before="200" w:lineRule="auto"/>
        <w:rPr/>
      </w:pPr>
      <w:r w:rsidDel="00000000" w:rsidR="00000000" w:rsidRPr="00000000">
        <w:rPr>
          <w:rtl w:val="0"/>
        </w:rPr>
        <w:t xml:space="preserve">Pro různé druhy útoků je požadováno zaznamenání těchto parametrů:</w:t>
      </w:r>
    </w:p>
    <w:p w:rsidR="00000000" w:rsidDel="00000000" w:rsidP="00000000" w:rsidRDefault="00000000" w:rsidRPr="00000000" w14:paraId="00000066">
      <w:pPr>
        <w:numPr>
          <w:ilvl w:val="0"/>
          <w:numId w:val="2"/>
        </w:numPr>
        <w:ind w:left="720" w:hanging="360"/>
        <w:rPr>
          <w:u w:val="none"/>
        </w:rPr>
      </w:pPr>
      <w:r w:rsidDel="00000000" w:rsidR="00000000" w:rsidRPr="00000000">
        <w:rPr>
          <w:rtl w:val="0"/>
        </w:rPr>
        <w:t xml:space="preserve">typ útoku,</w:t>
      </w:r>
    </w:p>
    <w:p w:rsidR="00000000" w:rsidDel="00000000" w:rsidP="00000000" w:rsidRDefault="00000000" w:rsidRPr="00000000" w14:paraId="00000067">
      <w:pPr>
        <w:numPr>
          <w:ilvl w:val="0"/>
          <w:numId w:val="2"/>
        </w:numPr>
        <w:ind w:left="720" w:hanging="360"/>
        <w:rPr>
          <w:u w:val="none"/>
        </w:rPr>
      </w:pPr>
      <w:r w:rsidDel="00000000" w:rsidR="00000000" w:rsidRPr="00000000">
        <w:rPr>
          <w:rtl w:val="0"/>
        </w:rPr>
        <w:t xml:space="preserve">zdroj a cíl útoku,</w:t>
      </w:r>
    </w:p>
    <w:p w:rsidR="00000000" w:rsidDel="00000000" w:rsidP="00000000" w:rsidRDefault="00000000" w:rsidRPr="00000000" w14:paraId="00000068">
      <w:pPr>
        <w:numPr>
          <w:ilvl w:val="0"/>
          <w:numId w:val="2"/>
        </w:numPr>
        <w:ind w:left="720" w:hanging="360"/>
        <w:rPr>
          <w:u w:val="none"/>
        </w:rPr>
      </w:pPr>
      <w:r w:rsidDel="00000000" w:rsidR="00000000" w:rsidRPr="00000000">
        <w:rPr>
          <w:rtl w:val="0"/>
        </w:rPr>
        <w:t xml:space="preserve">byl útok zaznamenán? ANO/NE (v případě nejasného výsledku slovní zhodnocení),</w:t>
      </w:r>
    </w:p>
    <w:p w:rsidR="00000000" w:rsidDel="00000000" w:rsidP="00000000" w:rsidRDefault="00000000" w:rsidRPr="00000000" w14:paraId="00000069">
      <w:pPr>
        <w:numPr>
          <w:ilvl w:val="0"/>
          <w:numId w:val="2"/>
        </w:numPr>
        <w:ind w:left="720" w:hanging="360"/>
        <w:rPr>
          <w:u w:val="none"/>
        </w:rPr>
      </w:pPr>
      <w:r w:rsidDel="00000000" w:rsidR="00000000" w:rsidRPr="00000000">
        <w:rPr>
          <w:rtl w:val="0"/>
        </w:rPr>
        <w:t xml:space="preserve">hardwarové využití sondy na typy útoků.</w:t>
      </w:r>
    </w:p>
    <w:p w:rsidR="00000000" w:rsidDel="00000000" w:rsidP="00000000" w:rsidRDefault="00000000" w:rsidRPr="00000000" w14:paraId="0000006A">
      <w:pPr>
        <w:spacing w:before="200" w:lineRule="auto"/>
        <w:rPr/>
      </w:pPr>
      <w:r w:rsidDel="00000000" w:rsidR="00000000" w:rsidRPr="00000000">
        <w:rPr>
          <w:rtl w:val="0"/>
        </w:rPr>
        <w:t xml:space="preserve">Studenti následně slovně zhodnotí a číselně vyhodnotí efektivnost detekce.</w:t>
      </w:r>
    </w:p>
    <w:p w:rsidR="00000000" w:rsidDel="00000000" w:rsidP="00000000" w:rsidRDefault="00000000" w:rsidRPr="00000000" w14:paraId="0000006B">
      <w:pPr>
        <w:pStyle w:val="Heading2"/>
        <w:rPr/>
      </w:pPr>
      <w:bookmarkStart w:colFirst="0" w:colLast="0" w:name="_ihtt9dvsprcn" w:id="9"/>
      <w:bookmarkEnd w:id="9"/>
      <w:r w:rsidDel="00000000" w:rsidR="00000000" w:rsidRPr="00000000">
        <w:rPr>
          <w:rtl w:val="0"/>
        </w:rPr>
        <w:t xml:space="preserve">Naplánování spolupráce</w:t>
      </w:r>
    </w:p>
    <w:p w:rsidR="00000000" w:rsidDel="00000000" w:rsidP="00000000" w:rsidRDefault="00000000" w:rsidRPr="00000000" w14:paraId="0000006C">
      <w:pPr>
        <w:spacing w:before="200" w:lineRule="auto"/>
        <w:rPr/>
      </w:pPr>
      <w:r w:rsidDel="00000000" w:rsidR="00000000" w:rsidRPr="00000000">
        <w:rPr>
          <w:rtl w:val="0"/>
        </w:rPr>
        <w:t xml:space="preserve">Na tomto projektu budeme spolupracovat online, z důvodu ušetření času. Jelikož nikdo z nás nemá s bezpečnostním testováním žádné zkušenosti, každý si nejprve </w:t>
      </w:r>
      <w:r w:rsidDel="00000000" w:rsidR="00000000" w:rsidRPr="00000000">
        <w:rPr>
          <w:rtl w:val="0"/>
        </w:rPr>
        <w:t xml:space="preserve">prostudujeme</w:t>
      </w:r>
      <w:r w:rsidDel="00000000" w:rsidR="00000000" w:rsidRPr="00000000">
        <w:rPr>
          <w:rtl w:val="0"/>
        </w:rPr>
        <w:t xml:space="preserve"> problematiku a připravíme několik konkrétních scénářů. Poté si zavoláme, předáme, co kdo zjistil a sestavíme konkrétní sadu testů, které společně vyhodnotíme. V závěru budeme vše diskutovat.</w:t>
      </w:r>
      <w:r w:rsidDel="00000000" w:rsidR="00000000" w:rsidRPr="00000000">
        <w:br w:type="page"/>
      </w:r>
      <w:r w:rsidDel="00000000" w:rsidR="00000000" w:rsidRPr="00000000">
        <w:rPr>
          <w:rtl w:val="0"/>
        </w:rPr>
      </w:r>
    </w:p>
    <w:p w:rsidR="00000000" w:rsidDel="00000000" w:rsidP="00000000" w:rsidRDefault="00000000" w:rsidRPr="00000000" w14:paraId="0000006D">
      <w:pPr>
        <w:pStyle w:val="Heading2"/>
        <w:rPr/>
      </w:pPr>
      <w:bookmarkStart w:colFirst="0" w:colLast="0" w:name="_fwj3b5xbwrpq" w:id="10"/>
      <w:bookmarkEnd w:id="10"/>
      <w:r w:rsidDel="00000000" w:rsidR="00000000" w:rsidRPr="00000000">
        <w:rPr>
          <w:rtl w:val="0"/>
        </w:rPr>
        <w:t xml:space="preserve">Průběh práce</w:t>
      </w:r>
    </w:p>
    <w:p w:rsidR="00000000" w:rsidDel="00000000" w:rsidP="00000000" w:rsidRDefault="00000000" w:rsidRPr="00000000" w14:paraId="0000006E">
      <w:pPr>
        <w:pStyle w:val="Heading3"/>
        <w:rPr/>
      </w:pPr>
      <w:bookmarkStart w:colFirst="0" w:colLast="0" w:name="_neh9eca8r9o" w:id="11"/>
      <w:bookmarkEnd w:id="11"/>
      <w:r w:rsidDel="00000000" w:rsidR="00000000" w:rsidRPr="00000000">
        <w:rPr>
          <w:rtl w:val="0"/>
        </w:rPr>
        <w:t xml:space="preserve">Rešerše</w:t>
      </w:r>
    </w:p>
    <w:p w:rsidR="00000000" w:rsidDel="00000000" w:rsidP="00000000" w:rsidRDefault="00000000" w:rsidRPr="00000000" w14:paraId="0000006F">
      <w:pPr>
        <w:pStyle w:val="Heading4"/>
        <w:rPr/>
      </w:pPr>
      <w:bookmarkStart w:colFirst="0" w:colLast="0" w:name="_dgpdtq2y4xp1" w:id="12"/>
      <w:bookmarkEnd w:id="12"/>
      <w:r w:rsidDel="00000000" w:rsidR="00000000" w:rsidRPr="00000000">
        <w:rPr>
          <w:rtl w:val="0"/>
        </w:rPr>
        <w:t xml:space="preserve">Penetrační testování</w:t>
      </w:r>
    </w:p>
    <w:p w:rsidR="00000000" w:rsidDel="00000000" w:rsidP="00000000" w:rsidRDefault="00000000" w:rsidRPr="00000000" w14:paraId="00000070">
      <w:pPr>
        <w:rPr/>
      </w:pPr>
      <w:r w:rsidDel="00000000" w:rsidR="00000000" w:rsidRPr="00000000">
        <w:rPr>
          <w:b w:val="1"/>
          <w:rtl w:val="0"/>
        </w:rPr>
        <w:t xml:space="preserve">Penetrační testování</w:t>
      </w:r>
      <w:r w:rsidDel="00000000" w:rsidR="00000000" w:rsidRPr="00000000">
        <w:rPr>
          <w:rtl w:val="0"/>
        </w:rPr>
        <w:t xml:space="preserve"> je disciplína, která si klade za cíl otestovat bezpečnost informačních systémů pomocí simulovaných útoků a podat souhrnou zprávu o stavu systému.</w:t>
      </w:r>
    </w:p>
    <w:p w:rsidR="00000000" w:rsidDel="00000000" w:rsidP="00000000" w:rsidRDefault="00000000" w:rsidRPr="00000000" w14:paraId="00000071">
      <w:pPr>
        <w:spacing w:before="200" w:lineRule="auto"/>
        <w:rPr/>
      </w:pPr>
      <w:r w:rsidDel="00000000" w:rsidR="00000000" w:rsidRPr="00000000">
        <w:rPr>
          <w:rtl w:val="0"/>
        </w:rPr>
        <w:t xml:space="preserve">K takovému typu testování je vhodné využívat </w:t>
      </w:r>
      <w:r w:rsidDel="00000000" w:rsidR="00000000" w:rsidRPr="00000000">
        <w:rPr>
          <w:b w:val="1"/>
          <w:rtl w:val="0"/>
        </w:rPr>
        <w:t xml:space="preserve">specializovaných</w:t>
      </w:r>
      <w:r w:rsidDel="00000000" w:rsidR="00000000" w:rsidRPr="00000000">
        <w:rPr>
          <w:rtl w:val="0"/>
        </w:rPr>
        <w:t xml:space="preserve"> </w:t>
      </w:r>
      <w:r w:rsidDel="00000000" w:rsidR="00000000" w:rsidRPr="00000000">
        <w:rPr>
          <w:b w:val="1"/>
          <w:rtl w:val="0"/>
        </w:rPr>
        <w:t xml:space="preserve">nástrojů</w:t>
      </w:r>
      <w:r w:rsidDel="00000000" w:rsidR="00000000" w:rsidRPr="00000000">
        <w:rPr>
          <w:rtl w:val="0"/>
        </w:rPr>
        <w:t xml:space="preserve">, které jsou určené přímo pro penetrační testování. Mezi oblíbené verze operačních systémů patří např. </w:t>
      </w:r>
      <w:hyperlink r:id="rId9">
        <w:r w:rsidDel="00000000" w:rsidR="00000000" w:rsidRPr="00000000">
          <w:rPr>
            <w:color w:val="1155cc"/>
            <w:u w:val="single"/>
            <w:rtl w:val="0"/>
          </w:rPr>
          <w:t xml:space="preserve">Kali Linux</w:t>
        </w:r>
      </w:hyperlink>
      <w:r w:rsidDel="00000000" w:rsidR="00000000" w:rsidRPr="00000000">
        <w:rPr>
          <w:rtl w:val="0"/>
        </w:rPr>
        <w:t xml:space="preserve"> nebo </w:t>
      </w:r>
      <w:hyperlink r:id="rId10">
        <w:r w:rsidDel="00000000" w:rsidR="00000000" w:rsidRPr="00000000">
          <w:rPr>
            <w:color w:val="1155cc"/>
            <w:u w:val="single"/>
            <w:rtl w:val="0"/>
          </w:rPr>
          <w:t xml:space="preserve">BlackArch</w:t>
        </w:r>
      </w:hyperlink>
      <w:r w:rsidDel="00000000" w:rsidR="00000000" w:rsidRPr="00000000">
        <w:rPr>
          <w:rtl w:val="0"/>
        </w:rPr>
        <w:t xml:space="preserve"> a mezi softwarové balíčky s již předpřipravenými testy např. </w:t>
      </w:r>
      <w:hyperlink r:id="rId11">
        <w:r w:rsidDel="00000000" w:rsidR="00000000" w:rsidRPr="00000000">
          <w:rPr>
            <w:color w:val="1155cc"/>
            <w:u w:val="single"/>
            <w:rtl w:val="0"/>
          </w:rPr>
          <w:t xml:space="preserve">Metasploit</w:t>
        </w:r>
      </w:hyperlink>
      <w:r w:rsidDel="00000000" w:rsidR="00000000" w:rsidRPr="00000000">
        <w:rPr>
          <w:rtl w:val="0"/>
        </w:rPr>
        <w:t xml:space="preserve"> či </w:t>
      </w:r>
      <w:hyperlink r:id="rId12">
        <w:r w:rsidDel="00000000" w:rsidR="00000000" w:rsidRPr="00000000">
          <w:rPr>
            <w:color w:val="1155cc"/>
            <w:u w:val="single"/>
            <w:rtl w:val="0"/>
          </w:rPr>
          <w:t xml:space="preserve">w3af</w:t>
        </w:r>
      </w:hyperlink>
      <w:r w:rsidDel="00000000" w:rsidR="00000000" w:rsidRPr="00000000">
        <w:rPr>
          <w:rtl w:val="0"/>
        </w:rPr>
        <w:t xml:space="preserve">.</w:t>
      </w:r>
      <w:r w:rsidDel="00000000" w:rsidR="00000000" w:rsidRPr="00000000">
        <w:rPr>
          <w:vertAlign w:val="superscript"/>
        </w:rPr>
        <w:footnoteReference w:customMarkFollows="0" w:id="2"/>
      </w:r>
      <w:r w:rsidDel="00000000" w:rsidR="00000000" w:rsidRPr="00000000">
        <w:rPr>
          <w:rtl w:val="0"/>
        </w:rPr>
      </w:r>
    </w:p>
    <w:p w:rsidR="00000000" w:rsidDel="00000000" w:rsidP="00000000" w:rsidRDefault="00000000" w:rsidRPr="00000000" w14:paraId="00000072">
      <w:pPr>
        <w:pStyle w:val="Heading4"/>
        <w:spacing w:before="200" w:lineRule="auto"/>
        <w:rPr/>
      </w:pPr>
      <w:bookmarkStart w:colFirst="0" w:colLast="0" w:name="_ul8sex4lgyg5" w:id="13"/>
      <w:bookmarkEnd w:id="13"/>
      <w:r w:rsidDel="00000000" w:rsidR="00000000" w:rsidRPr="00000000">
        <w:rPr>
          <w:rtl w:val="0"/>
        </w:rPr>
        <w:t xml:space="preserve">Typy testů</w:t>
      </w:r>
    </w:p>
    <w:p w:rsidR="00000000" w:rsidDel="00000000" w:rsidP="00000000" w:rsidRDefault="00000000" w:rsidRPr="00000000" w14:paraId="00000073">
      <w:pPr>
        <w:pStyle w:val="Heading5"/>
        <w:spacing w:before="0" w:lineRule="auto"/>
        <w:rPr/>
      </w:pPr>
      <w:bookmarkStart w:colFirst="0" w:colLast="0" w:name="_gyvztt265707" w:id="14"/>
      <w:bookmarkEnd w:id="14"/>
      <w:r w:rsidDel="00000000" w:rsidR="00000000" w:rsidRPr="00000000">
        <w:rPr>
          <w:rtl w:val="0"/>
        </w:rPr>
        <w:t xml:space="preserve">Dle postavení útočníka</w:t>
      </w:r>
    </w:p>
    <w:p w:rsidR="00000000" w:rsidDel="00000000" w:rsidP="00000000" w:rsidRDefault="00000000" w:rsidRPr="00000000" w14:paraId="00000074">
      <w:pPr>
        <w:rPr/>
      </w:pPr>
      <w:r w:rsidDel="00000000" w:rsidR="00000000" w:rsidRPr="00000000">
        <w:rPr>
          <w:b w:val="1"/>
          <w:rtl w:val="0"/>
        </w:rPr>
        <w:t xml:space="preserve">Externí testy </w:t>
      </w:r>
      <w:r w:rsidDel="00000000" w:rsidR="00000000" w:rsidRPr="00000000">
        <w:rPr>
          <w:rtl w:val="0"/>
        </w:rPr>
        <w:t xml:space="preserve">jsou prováděny z vnější strany testované sítě např. útok hackera z internetu.</w:t>
      </w:r>
    </w:p>
    <w:p w:rsidR="00000000" w:rsidDel="00000000" w:rsidP="00000000" w:rsidRDefault="00000000" w:rsidRPr="00000000" w14:paraId="00000075">
      <w:pPr>
        <w:spacing w:before="200" w:lineRule="auto"/>
        <w:rPr/>
      </w:pPr>
      <w:r w:rsidDel="00000000" w:rsidR="00000000" w:rsidRPr="00000000">
        <w:rPr>
          <w:b w:val="1"/>
          <w:rtl w:val="0"/>
        </w:rPr>
        <w:t xml:space="preserve">Interní testy </w:t>
      </w:r>
      <w:r w:rsidDel="00000000" w:rsidR="00000000" w:rsidRPr="00000000">
        <w:rPr>
          <w:rtl w:val="0"/>
        </w:rPr>
        <w:t xml:space="preserve">jsou prováděny z vnitřní strany dané sítě. Snaží se simulovat situaci, v které by měl útočník přístup do interní sítě či se jednalo o neloajální zaměstnance.</w:t>
      </w:r>
    </w:p>
    <w:p w:rsidR="00000000" w:rsidDel="00000000" w:rsidP="00000000" w:rsidRDefault="00000000" w:rsidRPr="00000000" w14:paraId="00000076">
      <w:pPr>
        <w:pStyle w:val="Heading5"/>
        <w:spacing w:before="200" w:lineRule="auto"/>
        <w:rPr/>
      </w:pPr>
      <w:bookmarkStart w:colFirst="0" w:colLast="0" w:name="_kta0l171iyfq" w:id="15"/>
      <w:bookmarkEnd w:id="15"/>
      <w:r w:rsidDel="00000000" w:rsidR="00000000" w:rsidRPr="00000000">
        <w:rPr>
          <w:rtl w:val="0"/>
        </w:rPr>
        <w:t xml:space="preserve">Dle znalosti systému</w:t>
      </w:r>
    </w:p>
    <w:p w:rsidR="00000000" w:rsidDel="00000000" w:rsidP="00000000" w:rsidRDefault="00000000" w:rsidRPr="00000000" w14:paraId="00000077">
      <w:pPr>
        <w:rPr/>
      </w:pPr>
      <w:r w:rsidDel="00000000" w:rsidR="00000000" w:rsidRPr="00000000">
        <w:rPr>
          <w:b w:val="1"/>
          <w:rtl w:val="0"/>
        </w:rPr>
        <w:t xml:space="preserve">Black-box test </w:t>
      </w:r>
      <w:r w:rsidDel="00000000" w:rsidR="00000000" w:rsidRPr="00000000">
        <w:rPr>
          <w:rtl w:val="0"/>
        </w:rPr>
        <w:t xml:space="preserve">- </w:t>
      </w:r>
      <w:r w:rsidDel="00000000" w:rsidR="00000000" w:rsidRPr="00000000">
        <w:rPr>
          <w:rtl w:val="0"/>
        </w:rPr>
        <w:t xml:space="preserve">simulována</w:t>
      </w:r>
      <w:r w:rsidDel="00000000" w:rsidR="00000000" w:rsidRPr="00000000">
        <w:rPr>
          <w:rtl w:val="0"/>
        </w:rPr>
        <w:t xml:space="preserve"> situace, kdy neznám infrastrukturu dané sítě či aplikace.</w:t>
      </w:r>
    </w:p>
    <w:p w:rsidR="00000000" w:rsidDel="00000000" w:rsidP="00000000" w:rsidRDefault="00000000" w:rsidRPr="00000000" w14:paraId="00000078">
      <w:pPr>
        <w:spacing w:before="200" w:lineRule="auto"/>
        <w:rPr/>
      </w:pPr>
      <w:r w:rsidDel="00000000" w:rsidR="00000000" w:rsidRPr="00000000">
        <w:rPr>
          <w:b w:val="1"/>
          <w:rtl w:val="0"/>
        </w:rPr>
        <w:t xml:space="preserve">Grey-box test </w:t>
      </w:r>
      <w:r w:rsidDel="00000000" w:rsidR="00000000" w:rsidRPr="00000000">
        <w:rPr>
          <w:rtl w:val="0"/>
        </w:rPr>
        <w:t xml:space="preserve">- útočník má poze elementární znalost systému.</w:t>
      </w:r>
    </w:p>
    <w:p w:rsidR="00000000" w:rsidDel="00000000" w:rsidP="00000000" w:rsidRDefault="00000000" w:rsidRPr="00000000" w14:paraId="00000079">
      <w:pPr>
        <w:spacing w:before="200" w:lineRule="auto"/>
        <w:rPr/>
      </w:pPr>
      <w:r w:rsidDel="00000000" w:rsidR="00000000" w:rsidRPr="00000000">
        <w:rPr>
          <w:b w:val="1"/>
          <w:rtl w:val="0"/>
        </w:rPr>
        <w:t xml:space="preserve">White-box test</w:t>
      </w:r>
      <w:r w:rsidDel="00000000" w:rsidR="00000000" w:rsidRPr="00000000">
        <w:rPr>
          <w:rtl w:val="0"/>
        </w:rPr>
        <w:t xml:space="preserve"> - útočník má celkovou znalost o systému. Zná topologii, rozumí jednotlivým prvkům.</w:t>
      </w:r>
    </w:p>
    <w:p w:rsidR="00000000" w:rsidDel="00000000" w:rsidP="00000000" w:rsidRDefault="00000000" w:rsidRPr="00000000" w14:paraId="0000007A">
      <w:pPr>
        <w:pStyle w:val="Heading5"/>
        <w:rPr/>
      </w:pPr>
      <w:bookmarkStart w:colFirst="0" w:colLast="0" w:name="_mnr2k0u9br50" w:id="16"/>
      <w:bookmarkEnd w:id="16"/>
      <w:r w:rsidDel="00000000" w:rsidR="00000000" w:rsidRPr="00000000">
        <w:rPr>
          <w:rtl w:val="0"/>
        </w:rPr>
        <w:t xml:space="preserve">Dle typů provedení</w:t>
      </w:r>
    </w:p>
    <w:p w:rsidR="00000000" w:rsidDel="00000000" w:rsidP="00000000" w:rsidRDefault="00000000" w:rsidRPr="00000000" w14:paraId="0000007B">
      <w:pPr>
        <w:rPr/>
      </w:pPr>
      <w:r w:rsidDel="00000000" w:rsidR="00000000" w:rsidRPr="00000000">
        <w:rPr>
          <w:b w:val="1"/>
          <w:rtl w:val="0"/>
        </w:rPr>
        <w:t xml:space="preserve">Manuální testy</w:t>
      </w:r>
      <w:r w:rsidDel="00000000" w:rsidR="00000000" w:rsidRPr="00000000">
        <w:rPr>
          <w:rtl w:val="0"/>
        </w:rPr>
        <w:t xml:space="preserve"> - testy specificky na míru.</w:t>
      </w:r>
    </w:p>
    <w:p w:rsidR="00000000" w:rsidDel="00000000" w:rsidP="00000000" w:rsidRDefault="00000000" w:rsidRPr="00000000" w14:paraId="0000007C">
      <w:pPr>
        <w:spacing w:before="200" w:lineRule="auto"/>
        <w:rPr/>
      </w:pPr>
      <w:r w:rsidDel="00000000" w:rsidR="00000000" w:rsidRPr="00000000">
        <w:rPr>
          <w:b w:val="1"/>
          <w:rtl w:val="0"/>
        </w:rPr>
        <w:t xml:space="preserve">Automatizované testy </w:t>
      </w:r>
      <w:r w:rsidDel="00000000" w:rsidR="00000000" w:rsidRPr="00000000">
        <w:rPr>
          <w:rtl w:val="0"/>
        </w:rPr>
        <w:t xml:space="preserve">- testy vytvořené experty v oboru.</w:t>
      </w:r>
    </w:p>
    <w:p w:rsidR="00000000" w:rsidDel="00000000" w:rsidP="00000000" w:rsidRDefault="00000000" w:rsidRPr="00000000" w14:paraId="0000007D">
      <w:pPr>
        <w:spacing w:before="200" w:lineRule="auto"/>
        <w:rPr/>
      </w:pPr>
      <w:r w:rsidDel="00000000" w:rsidR="00000000" w:rsidRPr="00000000">
        <w:rPr>
          <w:b w:val="1"/>
          <w:rtl w:val="0"/>
        </w:rPr>
        <w:t xml:space="preserve">Semiautonomastizované testy</w:t>
      </w:r>
      <w:r w:rsidDel="00000000" w:rsidR="00000000" w:rsidRPr="00000000">
        <w:rPr>
          <w:rtl w:val="0"/>
        </w:rPr>
        <w:t xml:space="preserve"> - hybrid předchozích dvou typů testů.</w:t>
      </w:r>
    </w:p>
    <w:p w:rsidR="00000000" w:rsidDel="00000000" w:rsidP="00000000" w:rsidRDefault="00000000" w:rsidRPr="00000000" w14:paraId="0000007E">
      <w:pPr>
        <w:pStyle w:val="Heading4"/>
        <w:spacing w:before="200" w:lineRule="auto"/>
        <w:rPr/>
      </w:pPr>
      <w:bookmarkStart w:colFirst="0" w:colLast="0" w:name="_1fe0o9i66mkm" w:id="17"/>
      <w:bookmarkEnd w:id="17"/>
      <w:r w:rsidDel="00000000" w:rsidR="00000000" w:rsidRPr="00000000">
        <w:rPr>
          <w:rtl w:val="0"/>
        </w:rPr>
        <w:t xml:space="preserve">Analýza testované infrastruktury</w:t>
      </w:r>
    </w:p>
    <w:p w:rsidR="00000000" w:rsidDel="00000000" w:rsidP="00000000" w:rsidRDefault="00000000" w:rsidRPr="00000000" w14:paraId="0000007F">
      <w:pPr>
        <w:rPr/>
      </w:pPr>
      <w:r w:rsidDel="00000000" w:rsidR="00000000" w:rsidRPr="00000000">
        <w:rPr>
          <w:rtl w:val="0"/>
        </w:rPr>
        <w:t xml:space="preserve">Před navrhování samotných scénářů útoků je vhodné se zamyslet nad </w:t>
      </w:r>
      <w:r w:rsidDel="00000000" w:rsidR="00000000" w:rsidRPr="00000000">
        <w:rPr>
          <w:b w:val="1"/>
          <w:rtl w:val="0"/>
        </w:rPr>
        <w:t xml:space="preserve">typem infrastruktury</w:t>
      </w:r>
      <w:r w:rsidDel="00000000" w:rsidR="00000000" w:rsidRPr="00000000">
        <w:rPr>
          <w:rtl w:val="0"/>
        </w:rPr>
        <w:t xml:space="preserve">, kterou budeme testovat. Vyhodnotit, jaké technologie mohou mít slabým místem, jaká zařízení jsou do sítě připojené a na jaké oblasti bude </w:t>
      </w:r>
      <w:hyperlink r:id="rId13">
        <w:r w:rsidDel="00000000" w:rsidR="00000000" w:rsidRPr="00000000">
          <w:rPr>
            <w:color w:val="1155cc"/>
            <w:u w:val="single"/>
            <w:rtl w:val="0"/>
          </w:rPr>
          <w:t xml:space="preserve">sonda SonIoT</w:t>
        </w:r>
      </w:hyperlink>
      <w:r w:rsidDel="00000000" w:rsidR="00000000" w:rsidRPr="00000000">
        <w:rPr>
          <w:rtl w:val="0"/>
        </w:rPr>
        <w:t xml:space="preserve"> monitorovat.</w:t>
      </w:r>
    </w:p>
    <w:p w:rsidR="00000000" w:rsidDel="00000000" w:rsidP="00000000" w:rsidRDefault="00000000" w:rsidRPr="00000000" w14:paraId="00000080">
      <w:pPr>
        <w:spacing w:before="200" w:lineRule="auto"/>
        <w:rPr/>
      </w:pPr>
      <w:r w:rsidDel="00000000" w:rsidR="00000000" w:rsidRPr="00000000">
        <w:rPr>
          <w:rtl w:val="0"/>
        </w:rPr>
        <w:t xml:space="preserve">Naše testovací síť obsahuje </w:t>
      </w:r>
      <w:r w:rsidDel="00000000" w:rsidR="00000000" w:rsidRPr="00000000">
        <w:rPr>
          <w:b w:val="1"/>
          <w:rtl w:val="0"/>
        </w:rPr>
        <w:t xml:space="preserve">sondu SonIoT</w:t>
      </w:r>
      <w:r w:rsidDel="00000000" w:rsidR="00000000" w:rsidRPr="00000000">
        <w:rPr>
          <w:rtl w:val="0"/>
        </w:rPr>
        <w:t xml:space="preserve"> zapojenou v režimu </w:t>
      </w:r>
      <w:r w:rsidDel="00000000" w:rsidR="00000000" w:rsidRPr="00000000">
        <w:rPr>
          <w:i w:val="1"/>
          <w:rtl w:val="0"/>
        </w:rPr>
        <w:t xml:space="preserve">IPS (Intrusion Prevention Systems)</w:t>
      </w:r>
      <w:r w:rsidDel="00000000" w:rsidR="00000000" w:rsidRPr="00000000">
        <w:rPr>
          <w:rtl w:val="0"/>
        </w:rPr>
        <w:t xml:space="preserve">, počítač s Kali Linux a další zařízení.</w:t>
      </w:r>
    </w:p>
    <w:p w:rsidR="00000000" w:rsidDel="00000000" w:rsidP="00000000" w:rsidRDefault="00000000" w:rsidRPr="00000000" w14:paraId="00000081">
      <w:pPr>
        <w:spacing w:before="200" w:lineRule="auto"/>
        <w:rPr/>
      </w:pPr>
      <w:r w:rsidDel="00000000" w:rsidR="00000000" w:rsidRPr="00000000">
        <w:rPr/>
        <w:drawing>
          <wp:inline distB="114300" distT="114300" distL="114300" distR="114300">
            <wp:extent cx="5731200" cy="3429000"/>
            <wp:effectExtent b="0" l="0" r="0" t="0"/>
            <wp:docPr id="8"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7312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before="200" w:lineRule="auto"/>
        <w:rPr/>
      </w:pPr>
      <w:r w:rsidDel="00000000" w:rsidR="00000000" w:rsidRPr="00000000">
        <w:rPr>
          <w:rtl w:val="0"/>
        </w:rPr>
        <w:t xml:space="preserve">Díky zapojení sondy v </w:t>
      </w:r>
      <w:r w:rsidDel="00000000" w:rsidR="00000000" w:rsidRPr="00000000">
        <w:rPr>
          <w:b w:val="1"/>
          <w:rtl w:val="0"/>
        </w:rPr>
        <w:t xml:space="preserve">režimu </w:t>
      </w:r>
      <w:r w:rsidDel="00000000" w:rsidR="00000000" w:rsidRPr="00000000">
        <w:rPr>
          <w:b w:val="1"/>
          <w:i w:val="1"/>
          <w:rtl w:val="0"/>
        </w:rPr>
        <w:t xml:space="preserve">IPS</w:t>
      </w:r>
      <w:r w:rsidDel="00000000" w:rsidR="00000000" w:rsidRPr="00000000">
        <w:rPr>
          <w:i w:val="1"/>
          <w:rtl w:val="0"/>
        </w:rPr>
        <w:t xml:space="preserve"> </w:t>
      </w:r>
      <w:r w:rsidDel="00000000" w:rsidR="00000000" w:rsidRPr="00000000">
        <w:rPr>
          <w:rtl w:val="0"/>
        </w:rPr>
        <w:t xml:space="preserve">bude procházet provoz skrze ní. Sonda by tak měla být schopna krom monitorování bezpečnostních hrozeb i filtrovat a zachytit blížící se útoky.</w:t>
      </w:r>
      <w:r w:rsidDel="00000000" w:rsidR="00000000" w:rsidRPr="00000000">
        <w:br w:type="page"/>
      </w:r>
      <w:r w:rsidDel="00000000" w:rsidR="00000000" w:rsidRPr="00000000">
        <w:rPr>
          <w:rtl w:val="0"/>
        </w:rPr>
      </w:r>
    </w:p>
    <w:p w:rsidR="00000000" w:rsidDel="00000000" w:rsidP="00000000" w:rsidRDefault="00000000" w:rsidRPr="00000000" w14:paraId="00000083">
      <w:pPr>
        <w:pStyle w:val="Heading3"/>
        <w:rPr/>
      </w:pPr>
      <w:bookmarkStart w:colFirst="0" w:colLast="0" w:name="_u6cwt57hhytd" w:id="18"/>
      <w:bookmarkEnd w:id="18"/>
      <w:r w:rsidDel="00000000" w:rsidR="00000000" w:rsidRPr="00000000">
        <w:rPr>
          <w:rtl w:val="0"/>
        </w:rPr>
        <w:t xml:space="preserve">Měření</w:t>
      </w:r>
    </w:p>
    <w:p w:rsidR="00000000" w:rsidDel="00000000" w:rsidP="00000000" w:rsidRDefault="00000000" w:rsidRPr="00000000" w14:paraId="00000084">
      <w:pPr>
        <w:rPr>
          <w:i w:val="1"/>
        </w:rPr>
      </w:pPr>
      <w:r w:rsidDel="00000000" w:rsidR="00000000" w:rsidRPr="00000000">
        <w:rPr>
          <w:i w:val="1"/>
          <w:rtl w:val="0"/>
        </w:rPr>
        <w:t xml:space="preserve">Vytížení sondy je měřeno dodatečně v režimu IDS. Vše ostatní v režimu IPS.</w:t>
      </w:r>
    </w:p>
    <w:p w:rsidR="00000000" w:rsidDel="00000000" w:rsidP="00000000" w:rsidRDefault="00000000" w:rsidRPr="00000000" w14:paraId="00000085">
      <w:pPr>
        <w:pStyle w:val="Heading4"/>
        <w:ind w:left="0" w:firstLine="0"/>
        <w:rPr/>
      </w:pPr>
      <w:bookmarkStart w:colFirst="0" w:colLast="0" w:name="_z024o35afucg" w:id="19"/>
      <w:bookmarkEnd w:id="19"/>
      <w:r w:rsidDel="00000000" w:rsidR="00000000" w:rsidRPr="00000000">
        <w:rPr>
          <w:rtl w:val="0"/>
        </w:rPr>
        <w:t xml:space="preserve">1. Zjištění služeb, které používá sonda</w:t>
      </w:r>
    </w:p>
    <w:p w:rsidR="00000000" w:rsidDel="00000000" w:rsidP="00000000" w:rsidRDefault="00000000" w:rsidRPr="00000000" w14:paraId="00000086">
      <w:pPr>
        <w:rPr/>
      </w:pPr>
      <w:r w:rsidDel="00000000" w:rsidR="00000000" w:rsidRPr="00000000">
        <w:rPr>
          <w:rtl w:val="0"/>
        </w:rPr>
        <w:t xml:space="preserve">Abychom byli schopni efektivněji cílit útoky, snažili jsme se v prvním kroku analyzovat porty a konkrétní služby, které sonda využívá.</w:t>
      </w:r>
    </w:p>
    <w:p w:rsidR="00000000" w:rsidDel="00000000" w:rsidP="00000000" w:rsidRDefault="00000000" w:rsidRPr="00000000" w14:paraId="00000087">
      <w:pPr>
        <w:spacing w:before="200" w:lineRule="auto"/>
        <w:rPr/>
      </w:pPr>
      <w:r w:rsidDel="00000000" w:rsidR="00000000" w:rsidRPr="00000000">
        <w:rPr>
          <w:rtl w:val="0"/>
        </w:rPr>
        <w:t xml:space="preserve">Na sondě jsme objevili pouze 2 služby. Konkrétně ssh, přes které jsme připojeni a tcp pomocí kterého je připojeno logování dat</w:t>
      </w:r>
    </w:p>
    <w:p w:rsidR="00000000" w:rsidDel="00000000" w:rsidP="00000000" w:rsidRDefault="00000000" w:rsidRPr="00000000" w14:paraId="00000088">
      <w:pPr>
        <w:spacing w:before="200" w:lineRule="auto"/>
        <w:rPr/>
      </w:pPr>
      <w:r w:rsidDel="00000000" w:rsidR="00000000" w:rsidRPr="00000000">
        <w:rPr>
          <w:rtl w:val="0"/>
        </w:rPr>
        <w:t xml:space="preserve">Na sondě jsme nalezli pouze 2 služby na 2 portech. Konkrétně:</w:t>
      </w:r>
    </w:p>
    <w:p w:rsidR="00000000" w:rsidDel="00000000" w:rsidP="00000000" w:rsidRDefault="00000000" w:rsidRPr="00000000" w14:paraId="00000089">
      <w:pPr>
        <w:numPr>
          <w:ilvl w:val="0"/>
          <w:numId w:val="1"/>
        </w:numPr>
        <w:spacing w:after="0" w:afterAutospacing="0" w:before="200" w:lineRule="auto"/>
        <w:ind w:left="720" w:hanging="360"/>
        <w:rPr>
          <w:u w:val="none"/>
        </w:rPr>
      </w:pPr>
      <w:r w:rsidDel="00000000" w:rsidR="00000000" w:rsidRPr="00000000">
        <w:rPr>
          <w:rtl w:val="0"/>
        </w:rPr>
        <w:t xml:space="preserve">na portu </w:t>
      </w:r>
      <w:r w:rsidDel="00000000" w:rsidR="00000000" w:rsidRPr="00000000">
        <w:rPr>
          <w:b w:val="1"/>
          <w:rtl w:val="0"/>
        </w:rPr>
        <w:t xml:space="preserve">22</w:t>
      </w:r>
      <w:r w:rsidDel="00000000" w:rsidR="00000000" w:rsidRPr="00000000">
        <w:rPr>
          <w:rtl w:val="0"/>
        </w:rPr>
        <w:t xml:space="preserve"> službu </w:t>
      </w:r>
      <w:r w:rsidDel="00000000" w:rsidR="00000000" w:rsidRPr="00000000">
        <w:rPr>
          <w:b w:val="1"/>
          <w:rtl w:val="0"/>
        </w:rPr>
        <w:t xml:space="preserve">ssh</w:t>
      </w:r>
      <w:r w:rsidDel="00000000" w:rsidR="00000000" w:rsidRPr="00000000">
        <w:rPr>
          <w:rtl w:val="0"/>
        </w:rPr>
        <w:t xml:space="preserve">, která</w:t>
      </w:r>
    </w:p>
    <w:p w:rsidR="00000000" w:rsidDel="00000000" w:rsidP="00000000" w:rsidRDefault="00000000" w:rsidRPr="00000000" w14:paraId="0000008A">
      <w:pPr>
        <w:numPr>
          <w:ilvl w:val="0"/>
          <w:numId w:val="1"/>
        </w:numPr>
        <w:spacing w:before="0" w:beforeAutospacing="0" w:lineRule="auto"/>
        <w:ind w:left="720" w:hanging="360"/>
        <w:rPr>
          <w:u w:val="none"/>
        </w:rPr>
      </w:pPr>
      <w:r w:rsidDel="00000000" w:rsidR="00000000" w:rsidRPr="00000000">
        <w:rPr>
          <w:rtl w:val="0"/>
        </w:rPr>
        <w:t xml:space="preserve">a na portu </w:t>
      </w:r>
      <w:r w:rsidDel="00000000" w:rsidR="00000000" w:rsidRPr="00000000">
        <w:rPr>
          <w:b w:val="1"/>
          <w:rtl w:val="0"/>
        </w:rPr>
        <w:t xml:space="preserve">3000 </w:t>
      </w:r>
      <w:r w:rsidDel="00000000" w:rsidR="00000000" w:rsidRPr="00000000">
        <w:rPr>
          <w:rtl w:val="0"/>
        </w:rPr>
        <w:t xml:space="preserve">službu pro komunikaci s Mongodb.</w:t>
      </w:r>
    </w:p>
    <w:p w:rsidR="00000000" w:rsidDel="00000000" w:rsidP="00000000" w:rsidRDefault="00000000" w:rsidRPr="00000000" w14:paraId="0000008B">
      <w:pPr>
        <w:pStyle w:val="Heading5"/>
        <w:spacing w:before="200" w:lineRule="auto"/>
        <w:rPr/>
      </w:pPr>
      <w:bookmarkStart w:colFirst="0" w:colLast="0" w:name="_aowmk5fpdbqp" w:id="20"/>
      <w:bookmarkEnd w:id="20"/>
      <w:r w:rsidDel="00000000" w:rsidR="00000000" w:rsidRPr="00000000">
        <w:rPr>
          <w:rtl w:val="0"/>
        </w:rPr>
        <w:t xml:space="preserve">Snippet kódu</w:t>
      </w:r>
      <w:r w:rsidDel="00000000" w:rsidR="00000000" w:rsidRPr="00000000">
        <w:rPr>
          <w:rtl w:val="0"/>
        </w:rPr>
      </w:r>
    </w:p>
    <w:p w:rsidR="00000000" w:rsidDel="00000000" w:rsidP="00000000" w:rsidRDefault="00000000" w:rsidRPr="00000000" w14:paraId="0000008C">
      <w:pPr>
        <w:spacing w:before="200" w:lineRule="auto"/>
        <w:rPr>
          <w:rFonts w:ascii="Courier New" w:cs="Courier New" w:eastAsia="Courier New" w:hAnsi="Courier New"/>
          <w:shd w:fill="d9d9d9" w:val="clear"/>
        </w:rPr>
      </w:pPr>
      <w:r w:rsidDel="00000000" w:rsidR="00000000" w:rsidRPr="00000000">
        <w:rPr>
          <w:rFonts w:ascii="Courier New" w:cs="Courier New" w:eastAsia="Courier New" w:hAnsi="Courier New"/>
          <w:shd w:fill="d9d9d9" w:val="clear"/>
          <w:rtl w:val="0"/>
        </w:rPr>
        <w:t xml:space="preserve">nmap -sV 192.168.28.53 # map target ports</w:t>
      </w:r>
    </w:p>
    <w:p w:rsidR="00000000" w:rsidDel="00000000" w:rsidP="00000000" w:rsidRDefault="00000000" w:rsidRPr="00000000" w14:paraId="0000008D">
      <w:pPr>
        <w:pStyle w:val="Heading5"/>
        <w:spacing w:before="200" w:lineRule="auto"/>
        <w:rPr/>
      </w:pPr>
      <w:bookmarkStart w:colFirst="0" w:colLast="0" w:name="_w6l6yga6zzj0" w:id="21"/>
      <w:bookmarkEnd w:id="21"/>
      <w:r w:rsidDel="00000000" w:rsidR="00000000" w:rsidRPr="00000000">
        <w:rPr>
          <w:rtl w:val="0"/>
        </w:rPr>
        <w:t xml:space="preserve">Screenshot</w:t>
      </w:r>
    </w:p>
    <w:p w:rsidR="00000000" w:rsidDel="00000000" w:rsidP="00000000" w:rsidRDefault="00000000" w:rsidRPr="00000000" w14:paraId="0000008E">
      <w:pPr>
        <w:rPr/>
      </w:pPr>
      <w:r w:rsidDel="00000000" w:rsidR="00000000" w:rsidRPr="00000000">
        <w:rPr/>
        <mc:AlternateContent>
          <mc:Choice Requires="wpg">
            <w:drawing>
              <wp:inline distB="114300" distT="114300" distL="114300" distR="114300">
                <wp:extent cx="5731200" cy="1973658"/>
                <wp:effectExtent b="0" l="0" r="0" t="0"/>
                <wp:docPr id="3" name=""/>
                <a:graphic>
                  <a:graphicData uri="http://schemas.microsoft.com/office/word/2010/wordprocessingGroup">
                    <wpg:wgp>
                      <wpg:cNvGrpSpPr/>
                      <wpg:grpSpPr>
                        <a:xfrm>
                          <a:off x="152400" y="152400"/>
                          <a:ext cx="5731200" cy="1973658"/>
                          <a:chOff x="152400" y="152400"/>
                          <a:chExt cx="5734050" cy="1963725"/>
                        </a:xfrm>
                      </wpg:grpSpPr>
                      <pic:pic>
                        <pic:nvPicPr>
                          <pic:cNvPr id="6" name="Shape 6"/>
                          <pic:cNvPicPr preferRelativeResize="0"/>
                        </pic:nvPicPr>
                        <pic:blipFill>
                          <a:blip r:embed="rId15">
                            <a:alphaModFix/>
                          </a:blip>
                          <a:stretch>
                            <a:fillRect/>
                          </a:stretch>
                        </pic:blipFill>
                        <pic:spPr>
                          <a:xfrm>
                            <a:off x="152400" y="152400"/>
                            <a:ext cx="5734050" cy="1609725"/>
                          </a:xfrm>
                          <a:prstGeom prst="rect">
                            <a:avLst/>
                          </a:prstGeom>
                          <a:noFill/>
                          <a:ln>
                            <a:noFill/>
                          </a:ln>
                        </pic:spPr>
                      </pic:pic>
                      <wps:wsp>
                        <wps:cNvSpPr txBox="1"/>
                        <wps:cNvPr id="7" name="Shape 7"/>
                        <wps:spPr>
                          <a:xfrm>
                            <a:off x="1071375" y="1762125"/>
                            <a:ext cx="3896100" cy="354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999999"/>
                                  <w:sz w:val="22"/>
                                  <w:vertAlign w:val="baseline"/>
                                </w:rPr>
                                <w:t xml:space="preserve">Obr. 1 s</w:t>
                              </w:r>
                              <w:r w:rsidDel="00000000" w:rsidR="00000000" w:rsidRPr="00000000">
                                <w:rPr>
                                  <w:rFonts w:ascii="Arial" w:cs="Arial" w:eastAsia="Arial" w:hAnsi="Arial"/>
                                  <w:b w:val="0"/>
                                  <w:i w:val="0"/>
                                  <w:smallCaps w:val="0"/>
                                  <w:strike w:val="0"/>
                                  <w:color w:val="999999"/>
                                  <w:sz w:val="22"/>
                                  <w:vertAlign w:val="baseline"/>
                                </w:rPr>
                                <w:t xml:space="preserve">nippet mapující porty na cílové IP adrese</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731200" cy="1973658"/>
                <wp:effectExtent b="0" l="0" r="0" t="0"/>
                <wp:docPr id="3" name="image5.png"/>
                <a:graphic>
                  <a:graphicData uri="http://schemas.openxmlformats.org/drawingml/2006/picture">
                    <pic:pic>
                      <pic:nvPicPr>
                        <pic:cNvPr id="0" name="image5.png"/>
                        <pic:cNvPicPr preferRelativeResize="0"/>
                      </pic:nvPicPr>
                      <pic:blipFill>
                        <a:blip r:embed="rId16"/>
                        <a:srcRect/>
                        <a:stretch>
                          <a:fillRect/>
                        </a:stretch>
                      </pic:blipFill>
                      <pic:spPr>
                        <a:xfrm>
                          <a:off x="0" y="0"/>
                          <a:ext cx="5731200" cy="197365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F">
      <w:pPr>
        <w:pStyle w:val="Heading5"/>
        <w:rPr/>
      </w:pPr>
      <w:bookmarkStart w:colFirst="0" w:colLast="0" w:name="_l7eeelbrwn0t" w:id="22"/>
      <w:bookmarkEnd w:id="22"/>
      <w:r w:rsidDel="00000000" w:rsidR="00000000" w:rsidRPr="00000000">
        <w:rPr>
          <w:rtl w:val="0"/>
        </w:rPr>
        <w:t xml:space="preserve">Hodnocení úspěšnosti</w:t>
      </w:r>
    </w:p>
    <w:p w:rsidR="00000000" w:rsidDel="00000000" w:rsidP="00000000" w:rsidRDefault="00000000" w:rsidRPr="00000000" w14:paraId="00000090">
      <w:pPr>
        <w:rPr>
          <w:b w:val="1"/>
        </w:rPr>
      </w:pPr>
      <w:r w:rsidDel="00000000" w:rsidR="00000000" w:rsidRPr="00000000">
        <w:rPr>
          <w:rtl w:val="0"/>
        </w:rPr>
        <w:t xml:space="preserve">Tabulka vygenerovaných alertů - </w:t>
      </w:r>
      <w:hyperlink r:id="rId17">
        <w:r w:rsidDel="00000000" w:rsidR="00000000" w:rsidRPr="00000000">
          <w:rPr>
            <w:color w:val="0000ee"/>
            <w:u w:val="single"/>
            <w:shd w:fill="auto" w:val="clear"/>
            <w:rtl w:val="0"/>
          </w:rPr>
          <w:t xml:space="preserve">port mapping</w:t>
        </w:r>
      </w:hyperlink>
      <w:r w:rsidDel="00000000" w:rsidR="00000000" w:rsidRPr="00000000">
        <w:rPr>
          <w:rtl w:val="0"/>
        </w:rPr>
      </w:r>
    </w:p>
    <w:p w:rsidR="00000000" w:rsidDel="00000000" w:rsidP="00000000" w:rsidRDefault="00000000" w:rsidRPr="00000000" w14:paraId="00000091">
      <w:pPr>
        <w:rPr>
          <w:b w:val="1"/>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Sonda správně vyhodnotila scan portů pomocí nmap, scan některých sportů vyhodnotila přímo pomocí alertu “ET SCAN Nmap Scripting Engine User-Agent Detected (Nmap Scripting Engine)” ostatní pomocí alertů začínajícími “ET SCAN”  pokračující typem “portů”:, na kterých je scan prováděn. Jedná se o různé typy SQL a poté také portů pro VNC.</w:t>
      </w:r>
    </w:p>
    <w:p w:rsidR="00000000" w:rsidDel="00000000" w:rsidP="00000000" w:rsidRDefault="00000000" w:rsidRPr="00000000" w14:paraId="00000093">
      <w:pPr>
        <w:pStyle w:val="Heading5"/>
        <w:rPr/>
      </w:pPr>
      <w:bookmarkStart w:colFirst="0" w:colLast="0" w:name="_fdxwqjjs642g" w:id="23"/>
      <w:bookmarkEnd w:id="23"/>
      <w:r w:rsidDel="00000000" w:rsidR="00000000" w:rsidRPr="00000000">
        <w:rPr>
          <w:rtl w:val="0"/>
        </w:rPr>
        <w:t xml:space="preserve">Vytížení sondy</w:t>
      </w:r>
    </w:p>
    <w:p w:rsidR="00000000" w:rsidDel="00000000" w:rsidP="00000000" w:rsidRDefault="00000000" w:rsidRPr="00000000" w14:paraId="00000094">
      <w:pPr>
        <w:rPr/>
      </w:pPr>
      <w:r w:rsidDel="00000000" w:rsidR="00000000" w:rsidRPr="00000000">
        <w:rPr>
          <w:rtl w:val="0"/>
        </w:rPr>
        <w:t xml:space="preserve">Při provádění tohoto testu jsme na sondě nezaznamenali žádné abnormální využití výpočetních prostředků.</w:t>
      </w:r>
      <w:r w:rsidDel="00000000" w:rsidR="00000000" w:rsidRPr="00000000">
        <w:rPr>
          <w:rtl w:val="0"/>
        </w:rPr>
      </w:r>
    </w:p>
    <w:p w:rsidR="00000000" w:rsidDel="00000000" w:rsidP="00000000" w:rsidRDefault="00000000" w:rsidRPr="00000000" w14:paraId="00000095">
      <w:pPr>
        <w:rPr/>
      </w:pPr>
      <w:r w:rsidDel="00000000" w:rsidR="00000000" w:rsidRPr="00000000">
        <w:br w:type="page"/>
      </w:r>
      <w:r w:rsidDel="00000000" w:rsidR="00000000" w:rsidRPr="00000000">
        <w:rPr>
          <w:rtl w:val="0"/>
        </w:rPr>
      </w:r>
    </w:p>
    <w:p w:rsidR="00000000" w:rsidDel="00000000" w:rsidP="00000000" w:rsidRDefault="00000000" w:rsidRPr="00000000" w14:paraId="00000096">
      <w:pPr>
        <w:pStyle w:val="Heading4"/>
        <w:rPr/>
      </w:pPr>
      <w:bookmarkStart w:colFirst="0" w:colLast="0" w:name="_fbkr9gar8y3c" w:id="24"/>
      <w:bookmarkEnd w:id="24"/>
      <w:r w:rsidDel="00000000" w:rsidR="00000000" w:rsidRPr="00000000">
        <w:rPr>
          <w:rtl w:val="0"/>
        </w:rPr>
        <w:t xml:space="preserve">2. Slovníkový útok na login pomocí Metasploit</w:t>
      </w:r>
    </w:p>
    <w:p w:rsidR="00000000" w:rsidDel="00000000" w:rsidP="00000000" w:rsidRDefault="00000000" w:rsidRPr="00000000" w14:paraId="00000097">
      <w:pPr>
        <w:rPr/>
      </w:pPr>
      <w:r w:rsidDel="00000000" w:rsidR="00000000" w:rsidRPr="00000000">
        <w:rPr>
          <w:rtl w:val="0"/>
        </w:rPr>
        <w:t xml:space="preserve">Jako první útok jsme zvolili naivní slovníkový útok na openSSH s využitím frameworku </w:t>
      </w:r>
      <w:r w:rsidDel="00000000" w:rsidR="00000000" w:rsidRPr="00000000">
        <w:rPr>
          <w:i w:val="1"/>
          <w:rtl w:val="0"/>
        </w:rPr>
        <w:t xml:space="preserve">Metasploit</w:t>
      </w:r>
      <w:r w:rsidDel="00000000" w:rsidR="00000000" w:rsidRPr="00000000">
        <w:rPr>
          <w:rtl w:val="0"/>
        </w:rPr>
        <w:t xml:space="preserve">.</w:t>
      </w:r>
    </w:p>
    <w:p w:rsidR="00000000" w:rsidDel="00000000" w:rsidP="00000000" w:rsidRDefault="00000000" w:rsidRPr="00000000" w14:paraId="00000098">
      <w:pPr>
        <w:pStyle w:val="Heading5"/>
        <w:rPr/>
      </w:pPr>
      <w:bookmarkStart w:colFirst="0" w:colLast="0" w:name="_608ywifz6fi0" w:id="25"/>
      <w:bookmarkEnd w:id="25"/>
      <w:r w:rsidDel="00000000" w:rsidR="00000000" w:rsidRPr="00000000">
        <w:rPr>
          <w:rtl w:val="0"/>
        </w:rPr>
        <w:t xml:space="preserve">Screenshot</w:t>
      </w:r>
      <w:r w:rsidDel="00000000" w:rsidR="00000000" w:rsidRPr="00000000">
        <w:rPr/>
        <mc:AlternateContent>
          <mc:Choice Requires="wpg">
            <w:drawing>
              <wp:inline distB="114300" distT="114300" distL="114300" distR="114300">
                <wp:extent cx="5731200" cy="2115989"/>
                <wp:effectExtent b="0" l="0" r="0" t="0"/>
                <wp:docPr id="4" name=""/>
                <a:graphic>
                  <a:graphicData uri="http://schemas.microsoft.com/office/word/2010/wordprocessingGroup">
                    <wpg:wgp>
                      <wpg:cNvGrpSpPr/>
                      <wpg:grpSpPr>
                        <a:xfrm>
                          <a:off x="152400" y="152400"/>
                          <a:ext cx="5731200" cy="2115989"/>
                          <a:chOff x="152400" y="152400"/>
                          <a:chExt cx="5734050" cy="2106600"/>
                        </a:xfrm>
                      </wpg:grpSpPr>
                      <pic:pic>
                        <pic:nvPicPr>
                          <pic:cNvPr id="8" name="Shape 8"/>
                          <pic:cNvPicPr preferRelativeResize="0"/>
                        </pic:nvPicPr>
                        <pic:blipFill>
                          <a:blip r:embed="rId18">
                            <a:alphaModFix/>
                          </a:blip>
                          <a:stretch>
                            <a:fillRect/>
                          </a:stretch>
                        </pic:blipFill>
                        <pic:spPr>
                          <a:xfrm>
                            <a:off x="152400" y="152400"/>
                            <a:ext cx="5734050" cy="1752600"/>
                          </a:xfrm>
                          <a:prstGeom prst="rect">
                            <a:avLst/>
                          </a:prstGeom>
                          <a:noFill/>
                          <a:ln>
                            <a:noFill/>
                          </a:ln>
                        </pic:spPr>
                      </pic:pic>
                      <wps:wsp>
                        <wps:cNvSpPr txBox="1"/>
                        <wps:cNvPr id="9" name="Shape 9"/>
                        <wps:spPr>
                          <a:xfrm>
                            <a:off x="1412175" y="1905000"/>
                            <a:ext cx="3214500" cy="354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999999"/>
                                  <w:sz w:val="22"/>
                                  <w:vertAlign w:val="baseline"/>
                                </w:rPr>
                                <w:t xml:space="preserve">Obr. 2 konfigurace slovníkového útoku</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731200" cy="2115989"/>
                <wp:effectExtent b="0" l="0" r="0" t="0"/>
                <wp:docPr id="4" name="image6.png"/>
                <a:graphic>
                  <a:graphicData uri="http://schemas.openxmlformats.org/drawingml/2006/picture">
                    <pic:pic>
                      <pic:nvPicPr>
                        <pic:cNvPr id="0" name="image6.png"/>
                        <pic:cNvPicPr preferRelativeResize="0"/>
                      </pic:nvPicPr>
                      <pic:blipFill>
                        <a:blip r:embed="rId19"/>
                        <a:srcRect/>
                        <a:stretch>
                          <a:fillRect/>
                        </a:stretch>
                      </pic:blipFill>
                      <pic:spPr>
                        <a:xfrm>
                          <a:off x="0" y="0"/>
                          <a:ext cx="5731200" cy="211598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9">
      <w:pPr>
        <w:pStyle w:val="Heading5"/>
        <w:rPr/>
      </w:pPr>
      <w:bookmarkStart w:colFirst="0" w:colLast="0" w:name="_if7ewhhsj8sb" w:id="26"/>
      <w:bookmarkEnd w:id="26"/>
      <w:r w:rsidDel="00000000" w:rsidR="00000000" w:rsidRPr="00000000">
        <w:rPr>
          <w:rtl w:val="0"/>
        </w:rPr>
        <w:t xml:space="preserve">Hodnocení úspěšnosti</w:t>
      </w:r>
    </w:p>
    <w:p w:rsidR="00000000" w:rsidDel="00000000" w:rsidP="00000000" w:rsidRDefault="00000000" w:rsidRPr="00000000" w14:paraId="0000009A">
      <w:pPr>
        <w:rPr/>
      </w:pPr>
      <w:r w:rsidDel="00000000" w:rsidR="00000000" w:rsidRPr="00000000">
        <w:rPr>
          <w:rtl w:val="0"/>
        </w:rPr>
        <w:t xml:space="preserve">Tabulka vygenerovaných alertů - </w:t>
      </w:r>
      <w:hyperlink r:id="rId20">
        <w:r w:rsidDel="00000000" w:rsidR="00000000" w:rsidRPr="00000000">
          <w:rPr>
            <w:color w:val="0000ee"/>
            <w:u w:val="single"/>
            <w:shd w:fill="auto" w:val="clear"/>
            <w:rtl w:val="0"/>
          </w:rPr>
          <w:t xml:space="preserve">Metaspoit</w:t>
        </w:r>
      </w:hyperlink>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Tento test sonda také vyhodnotila správně, pomocí alertu “ET SCAN Potential SSH Scan OUTBOUND”. Pouze při source portu se objevil alert spolu s předcházejícím i alert “ET SCAN Potential SSH Scan”. Tento postrádá “OUTBOUD”, předpokládáme tedy že zde se scan odhalil využívaný port.</w:t>
      </w:r>
      <w:r w:rsidDel="00000000" w:rsidR="00000000" w:rsidRPr="00000000">
        <w:rPr>
          <w:rtl w:val="0"/>
        </w:rPr>
      </w:r>
    </w:p>
    <w:p w:rsidR="00000000" w:rsidDel="00000000" w:rsidP="00000000" w:rsidRDefault="00000000" w:rsidRPr="00000000" w14:paraId="0000009D">
      <w:pPr>
        <w:pStyle w:val="Heading5"/>
        <w:rPr/>
      </w:pPr>
      <w:bookmarkStart w:colFirst="0" w:colLast="0" w:name="_k7zrswtedcg5" w:id="27"/>
      <w:bookmarkEnd w:id="27"/>
      <w:r w:rsidDel="00000000" w:rsidR="00000000" w:rsidRPr="00000000">
        <w:rPr>
          <w:rtl w:val="0"/>
        </w:rPr>
        <w:t xml:space="preserve">Vytížení sondy</w:t>
      </w:r>
    </w:p>
    <w:p w:rsidR="00000000" w:rsidDel="00000000" w:rsidP="00000000" w:rsidRDefault="00000000" w:rsidRPr="00000000" w14:paraId="0000009E">
      <w:pPr>
        <w:rPr/>
      </w:pPr>
      <w:r w:rsidDel="00000000" w:rsidR="00000000" w:rsidRPr="00000000">
        <w:rPr>
          <w:rtl w:val="0"/>
        </w:rPr>
        <w:t xml:space="preserve">Při tomto testu je krásně viditelné zvýšení zatížení síťové karty sondy viz</w:t>
      </w:r>
      <w:hyperlink r:id="rId21">
        <w:r w:rsidDel="00000000" w:rsidR="00000000" w:rsidRPr="00000000">
          <w:rPr>
            <w:color w:val="0000ee"/>
            <w:u w:val="single"/>
            <w:shd w:fill="auto" w:val="clear"/>
            <w:rtl w:val="0"/>
          </w:rPr>
          <w:t xml:space="preserve">network_test2.PNG</w:t>
        </w:r>
      </w:hyperlink>
      <w:r w:rsidDel="00000000" w:rsidR="00000000" w:rsidRPr="00000000">
        <w:rPr>
          <w:rtl w:val="0"/>
        </w:rPr>
        <w:t xml:space="preserve">(měření sítě zde muselo proběhnout dvakrát z důvodu chybného screenshotu). Změna je vidět i ve vytížení CPU</w:t>
      </w:r>
      <w:hyperlink r:id="rId22">
        <w:r w:rsidDel="00000000" w:rsidR="00000000" w:rsidRPr="00000000">
          <w:rPr>
            <w:color w:val="0000ee"/>
            <w:u w:val="single"/>
            <w:shd w:fill="auto" w:val="clear"/>
            <w:rtl w:val="0"/>
          </w:rPr>
          <w:t xml:space="preserve">cpu_test2.PNG</w:t>
        </w:r>
      </w:hyperlink>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pStyle w:val="Heading4"/>
        <w:rPr/>
      </w:pPr>
      <w:bookmarkStart w:colFirst="0" w:colLast="0" w:name="_r76gnbghbea1" w:id="28"/>
      <w:bookmarkEnd w:id="28"/>
      <w:r w:rsidDel="00000000" w:rsidR="00000000" w:rsidRPr="00000000">
        <w:br w:type="page"/>
      </w:r>
      <w:r w:rsidDel="00000000" w:rsidR="00000000" w:rsidRPr="00000000">
        <w:rPr>
          <w:rtl w:val="0"/>
        </w:rPr>
      </w:r>
    </w:p>
    <w:p w:rsidR="00000000" w:rsidDel="00000000" w:rsidP="00000000" w:rsidRDefault="00000000" w:rsidRPr="00000000" w14:paraId="000000A1">
      <w:pPr>
        <w:pStyle w:val="Heading4"/>
        <w:rPr/>
      </w:pPr>
      <w:bookmarkStart w:colFirst="0" w:colLast="0" w:name="_7sqn7qcaoga7" w:id="29"/>
      <w:bookmarkEnd w:id="29"/>
      <w:r w:rsidDel="00000000" w:rsidR="00000000" w:rsidRPr="00000000">
        <w:rPr>
          <w:rtl w:val="0"/>
        </w:rPr>
        <w:t xml:space="preserve">3. Brute Force na SSH pomocí hydry</w:t>
      </w:r>
    </w:p>
    <w:p w:rsidR="00000000" w:rsidDel="00000000" w:rsidP="00000000" w:rsidRDefault="00000000" w:rsidRPr="00000000" w14:paraId="000000A2">
      <w:pPr>
        <w:rPr/>
      </w:pPr>
      <w:r w:rsidDel="00000000" w:rsidR="00000000" w:rsidRPr="00000000">
        <w:rPr>
          <w:rtl w:val="0"/>
        </w:rPr>
        <w:t xml:space="preserve">Druhým útokem jsme opět cílili na </w:t>
      </w:r>
      <w:r w:rsidDel="00000000" w:rsidR="00000000" w:rsidRPr="00000000">
        <w:rPr>
          <w:b w:val="1"/>
          <w:i w:val="1"/>
          <w:rtl w:val="0"/>
        </w:rPr>
        <w:t xml:space="preserve">ssh</w:t>
      </w:r>
      <w:r w:rsidDel="00000000" w:rsidR="00000000" w:rsidRPr="00000000">
        <w:rPr>
          <w:i w:val="1"/>
          <w:rtl w:val="0"/>
        </w:rPr>
        <w:t xml:space="preserve">. </w:t>
      </w:r>
      <w:r w:rsidDel="00000000" w:rsidR="00000000" w:rsidRPr="00000000">
        <w:rPr>
          <w:rtl w:val="0"/>
        </w:rPr>
        <w:t xml:space="preserve">Tentokrát jsme s k útoku využili slovníkového útoku  nástroje hydra.</w:t>
      </w:r>
    </w:p>
    <w:p w:rsidR="00000000" w:rsidDel="00000000" w:rsidP="00000000" w:rsidRDefault="00000000" w:rsidRPr="00000000" w14:paraId="000000A3">
      <w:pPr>
        <w:pStyle w:val="Heading5"/>
        <w:spacing w:before="200" w:lineRule="auto"/>
        <w:rPr/>
      </w:pPr>
      <w:bookmarkStart w:colFirst="0" w:colLast="0" w:name="_xpksi2jbdkvy" w:id="30"/>
      <w:bookmarkEnd w:id="30"/>
      <w:r w:rsidDel="00000000" w:rsidR="00000000" w:rsidRPr="00000000">
        <w:rPr>
          <w:rtl w:val="0"/>
        </w:rPr>
        <w:t xml:space="preserve">Snippet kódu</w:t>
      </w:r>
    </w:p>
    <w:p w:rsidR="00000000" w:rsidDel="00000000" w:rsidP="00000000" w:rsidRDefault="00000000" w:rsidRPr="00000000" w14:paraId="000000A4">
      <w:pPr>
        <w:rPr>
          <w:rFonts w:ascii="Courier New" w:cs="Courier New" w:eastAsia="Courier New" w:hAnsi="Courier New"/>
          <w:shd w:fill="d9d9d9" w:val="clear"/>
        </w:rPr>
      </w:pPr>
      <w:r w:rsidDel="00000000" w:rsidR="00000000" w:rsidRPr="00000000">
        <w:rPr>
          <w:rFonts w:ascii="Courier New" w:cs="Courier New" w:eastAsia="Courier New" w:hAnsi="Courier New"/>
          <w:shd w:fill="d9d9d9" w:val="clear"/>
          <w:rtl w:val="0"/>
        </w:rPr>
        <w:t xml:space="preserve">hydra -l root -P tmp/rockyou.txt.gz 192.168.28.53 -t 4 ssh</w:t>
      </w:r>
      <w:r w:rsidDel="00000000" w:rsidR="00000000" w:rsidRPr="00000000">
        <w:rPr>
          <w:rFonts w:ascii="Courier New" w:cs="Courier New" w:eastAsia="Courier New" w:hAnsi="Courier New"/>
          <w:shd w:fill="d9d9d9" w:val="clear"/>
          <w:vertAlign w:val="superscript"/>
        </w:rPr>
        <w:footnoteReference w:customMarkFollows="0" w:id="3"/>
      </w:r>
      <w:r w:rsidDel="00000000" w:rsidR="00000000" w:rsidRPr="00000000">
        <w:rPr>
          <w:rtl w:val="0"/>
        </w:rPr>
      </w:r>
    </w:p>
    <w:p w:rsidR="00000000" w:rsidDel="00000000" w:rsidP="00000000" w:rsidRDefault="00000000" w:rsidRPr="00000000" w14:paraId="000000A5">
      <w:pPr>
        <w:pStyle w:val="Heading5"/>
        <w:rPr/>
      </w:pPr>
      <w:bookmarkStart w:colFirst="0" w:colLast="0" w:name="_os868btuavk1" w:id="31"/>
      <w:bookmarkEnd w:id="31"/>
      <w:r w:rsidDel="00000000" w:rsidR="00000000" w:rsidRPr="00000000">
        <w:rPr>
          <w:rtl w:val="0"/>
        </w:rPr>
        <w:t xml:space="preserve">Screenshot</w:t>
      </w:r>
      <w:r w:rsidDel="00000000" w:rsidR="00000000" w:rsidRPr="00000000">
        <w:rPr/>
        <mc:AlternateContent>
          <mc:Choice Requires="wpg">
            <w:drawing>
              <wp:inline distB="114300" distT="114300" distL="114300" distR="114300">
                <wp:extent cx="5731200" cy="1257300"/>
                <wp:effectExtent b="0" l="0" r="0" t="0"/>
                <wp:docPr id="5" name=""/>
                <a:graphic>
                  <a:graphicData uri="http://schemas.microsoft.com/office/word/2010/wordprocessingGroup">
                    <wpg:wgp>
                      <wpg:cNvGrpSpPr/>
                      <wpg:grpSpPr>
                        <a:xfrm>
                          <a:off x="152400" y="152400"/>
                          <a:ext cx="5731200" cy="1257300"/>
                          <a:chOff x="152400" y="152400"/>
                          <a:chExt cx="5734050" cy="1239825"/>
                        </a:xfrm>
                      </wpg:grpSpPr>
                      <pic:pic>
                        <pic:nvPicPr>
                          <pic:cNvPr id="10" name="Shape 10"/>
                          <pic:cNvPicPr preferRelativeResize="0"/>
                        </pic:nvPicPr>
                        <pic:blipFill>
                          <a:blip r:embed="rId23">
                            <a:alphaModFix/>
                          </a:blip>
                          <a:stretch>
                            <a:fillRect/>
                          </a:stretch>
                        </pic:blipFill>
                        <pic:spPr>
                          <a:xfrm>
                            <a:off x="152400" y="152400"/>
                            <a:ext cx="5734050" cy="885825"/>
                          </a:xfrm>
                          <a:prstGeom prst="rect">
                            <a:avLst/>
                          </a:prstGeom>
                          <a:noFill/>
                          <a:ln>
                            <a:noFill/>
                          </a:ln>
                        </pic:spPr>
                      </pic:pic>
                      <wps:wsp>
                        <wps:cNvSpPr txBox="1"/>
                        <wps:cNvPr id="11" name="Shape 11"/>
                        <wps:spPr>
                          <a:xfrm>
                            <a:off x="477075" y="1038225"/>
                            <a:ext cx="5084700" cy="354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999999"/>
                                  <w:sz w:val="22"/>
                                  <w:vertAlign w:val="baseline"/>
                                </w:rPr>
                                <w:t xml:space="preserve">Obr 3. průběh slovníkového útoku na ssh pomocí nástroje hydra</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731200" cy="1257300"/>
                <wp:effectExtent b="0" l="0" r="0" t="0"/>
                <wp:docPr id="5" name="image7.png"/>
                <a:graphic>
                  <a:graphicData uri="http://schemas.openxmlformats.org/drawingml/2006/picture">
                    <pic:pic>
                      <pic:nvPicPr>
                        <pic:cNvPr id="0" name="image7.png"/>
                        <pic:cNvPicPr preferRelativeResize="0"/>
                      </pic:nvPicPr>
                      <pic:blipFill>
                        <a:blip r:embed="rId24"/>
                        <a:srcRect/>
                        <a:stretch>
                          <a:fillRect/>
                        </a:stretch>
                      </pic:blipFill>
                      <pic:spPr>
                        <a:xfrm>
                          <a:off x="0" y="0"/>
                          <a:ext cx="5731200" cy="12573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6">
      <w:pPr>
        <w:pStyle w:val="Heading5"/>
        <w:rPr/>
      </w:pPr>
      <w:bookmarkStart w:colFirst="0" w:colLast="0" w:name="_bm6fs3o5oagb" w:id="32"/>
      <w:bookmarkEnd w:id="32"/>
      <w:r w:rsidDel="00000000" w:rsidR="00000000" w:rsidRPr="00000000">
        <w:rPr>
          <w:rtl w:val="0"/>
        </w:rPr>
        <w:t xml:space="preserve">Hodnocení úspěšnosti</w:t>
      </w:r>
    </w:p>
    <w:p w:rsidR="00000000" w:rsidDel="00000000" w:rsidP="00000000" w:rsidRDefault="00000000" w:rsidRPr="00000000" w14:paraId="000000A7">
      <w:pPr>
        <w:rPr/>
      </w:pPr>
      <w:r w:rsidDel="00000000" w:rsidR="00000000" w:rsidRPr="00000000">
        <w:rPr>
          <w:rtl w:val="0"/>
        </w:rPr>
        <w:t xml:space="preserve">Tabulka vygenerovaných alertů - </w:t>
      </w:r>
      <w:hyperlink r:id="rId25">
        <w:r w:rsidDel="00000000" w:rsidR="00000000" w:rsidRPr="00000000">
          <w:rPr>
            <w:color w:val="0000ee"/>
            <w:u w:val="single"/>
            <w:shd w:fill="auto" w:val="clear"/>
            <w:rtl w:val="0"/>
          </w:rPr>
          <w:t xml:space="preserve">Hydra brute force</w:t>
        </w:r>
      </w:hyperlink>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Při tomto testu se dva ze sedmi alertů přímo týkají SSH bruteforce útoku. Jedná se o alert “ET SCAN LibSSH Based Frequent SSH Connections Likely BruteForce Attack”. Další dva jsou typu “ET SCAN Potential SSH Scan”, ty se také dalo očekávat při tomto útoku. Ovšem zbytek alertů je typu “GPL WEB_SERVER DELETE attempt”, ty nejspíše nejsou při tomto útoku využívané a proto jsou chybné.</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pStyle w:val="Heading5"/>
        <w:rPr/>
      </w:pPr>
      <w:bookmarkStart w:colFirst="0" w:colLast="0" w:name="_w75idz4cnn6t" w:id="33"/>
      <w:bookmarkEnd w:id="33"/>
      <w:r w:rsidDel="00000000" w:rsidR="00000000" w:rsidRPr="00000000">
        <w:rPr>
          <w:rtl w:val="0"/>
        </w:rPr>
        <w:t xml:space="preserve">Vytížení sondy</w:t>
      </w:r>
    </w:p>
    <w:p w:rsidR="00000000" w:rsidDel="00000000" w:rsidP="00000000" w:rsidRDefault="00000000" w:rsidRPr="00000000" w14:paraId="000000AC">
      <w:pPr>
        <w:rPr/>
      </w:pPr>
      <w:r w:rsidDel="00000000" w:rsidR="00000000" w:rsidRPr="00000000">
        <w:rPr>
          <w:rtl w:val="0"/>
        </w:rPr>
        <w:t xml:space="preserve">Dle očekávání je na grafech jasně vidět zvýšená aktivita při testu.</w:t>
      </w:r>
    </w:p>
    <w:p w:rsidR="00000000" w:rsidDel="00000000" w:rsidP="00000000" w:rsidRDefault="00000000" w:rsidRPr="00000000" w14:paraId="000000AD">
      <w:pPr>
        <w:rPr/>
      </w:pPr>
      <w:hyperlink r:id="rId26">
        <w:r w:rsidDel="00000000" w:rsidR="00000000" w:rsidRPr="00000000">
          <w:rPr>
            <w:color w:val="0000ee"/>
            <w:u w:val="single"/>
            <w:shd w:fill="auto" w:val="clear"/>
            <w:rtl w:val="0"/>
          </w:rPr>
          <w:t xml:space="preserve">network_test3.PNG</w:t>
        </w:r>
      </w:hyperlink>
      <w:r w:rsidDel="00000000" w:rsidR="00000000" w:rsidRPr="00000000">
        <w:rPr>
          <w:rtl w:val="0"/>
        </w:rPr>
        <w:t xml:space="preserve"> </w:t>
      </w:r>
      <w:hyperlink r:id="rId27">
        <w:r w:rsidDel="00000000" w:rsidR="00000000" w:rsidRPr="00000000">
          <w:rPr>
            <w:color w:val="0000ee"/>
            <w:u w:val="single"/>
            <w:shd w:fill="auto" w:val="clear"/>
            <w:rtl w:val="0"/>
          </w:rPr>
          <w:t xml:space="preserve">cpu_test3.PNG</w:t>
        </w:r>
      </w:hyperlink>
      <w:r w:rsidDel="00000000" w:rsidR="00000000" w:rsidRPr="00000000">
        <w:br w:type="page"/>
      </w:r>
      <w:r w:rsidDel="00000000" w:rsidR="00000000" w:rsidRPr="00000000">
        <w:rPr>
          <w:rtl w:val="0"/>
        </w:rPr>
      </w:r>
    </w:p>
    <w:p w:rsidR="00000000" w:rsidDel="00000000" w:rsidP="00000000" w:rsidRDefault="00000000" w:rsidRPr="00000000" w14:paraId="000000AE">
      <w:pPr>
        <w:pStyle w:val="Heading4"/>
        <w:rPr/>
      </w:pPr>
      <w:bookmarkStart w:colFirst="0" w:colLast="0" w:name="_gckejny9f9as" w:id="34"/>
      <w:bookmarkEnd w:id="34"/>
      <w:r w:rsidDel="00000000" w:rsidR="00000000" w:rsidRPr="00000000">
        <w:rPr>
          <w:rtl w:val="0"/>
        </w:rPr>
        <w:t xml:space="preserve">4. </w:t>
      </w:r>
      <w:r w:rsidDel="00000000" w:rsidR="00000000" w:rsidRPr="00000000">
        <w:rPr>
          <w:rtl w:val="0"/>
        </w:rPr>
        <w:t xml:space="preserve">Mapování zařízení v síti pomocí</w:t>
      </w:r>
    </w:p>
    <w:p w:rsidR="00000000" w:rsidDel="00000000" w:rsidP="00000000" w:rsidRDefault="00000000" w:rsidRPr="00000000" w14:paraId="000000AF">
      <w:pPr>
        <w:rPr/>
      </w:pPr>
      <w:r w:rsidDel="00000000" w:rsidR="00000000" w:rsidRPr="00000000">
        <w:rPr>
          <w:rtl w:val="0"/>
        </w:rPr>
        <w:t xml:space="preserve">V dalším kroku jsme chtěli zmapovat, jaká jiná zařízení jsou v síti. K tomu jsme využili opět nástroje </w:t>
      </w:r>
      <w:r w:rsidDel="00000000" w:rsidR="00000000" w:rsidRPr="00000000">
        <w:rPr>
          <w:b w:val="1"/>
          <w:i w:val="1"/>
          <w:rtl w:val="0"/>
        </w:rPr>
        <w:t xml:space="preserve">nmap</w:t>
      </w:r>
      <w:r w:rsidDel="00000000" w:rsidR="00000000" w:rsidRPr="00000000">
        <w:rPr>
          <w:rtl w:val="0"/>
        </w:rPr>
        <w:t xml:space="preserve">.</w:t>
      </w:r>
    </w:p>
    <w:p w:rsidR="00000000" w:rsidDel="00000000" w:rsidP="00000000" w:rsidRDefault="00000000" w:rsidRPr="00000000" w14:paraId="000000B0">
      <w:pPr>
        <w:pStyle w:val="Heading5"/>
        <w:rPr/>
      </w:pPr>
      <w:bookmarkStart w:colFirst="0" w:colLast="0" w:name="_55103w4w4mjl" w:id="35"/>
      <w:bookmarkEnd w:id="35"/>
      <w:r w:rsidDel="00000000" w:rsidR="00000000" w:rsidRPr="00000000">
        <w:rPr>
          <w:rtl w:val="0"/>
        </w:rPr>
        <w:t xml:space="preserve">Snippet kódu</w:t>
      </w:r>
      <w:r w:rsidDel="00000000" w:rsidR="00000000" w:rsidRPr="00000000">
        <w:rPr>
          <w:rtl w:val="0"/>
        </w:rPr>
      </w:r>
    </w:p>
    <w:p w:rsidR="00000000" w:rsidDel="00000000" w:rsidP="00000000" w:rsidRDefault="00000000" w:rsidRPr="00000000" w14:paraId="000000B1">
      <w:pPr>
        <w:rPr>
          <w:rFonts w:ascii="Courier New" w:cs="Courier New" w:eastAsia="Courier New" w:hAnsi="Courier New"/>
          <w:shd w:fill="d9d9d9" w:val="clear"/>
        </w:rPr>
      </w:pPr>
      <w:r w:rsidDel="00000000" w:rsidR="00000000" w:rsidRPr="00000000">
        <w:rPr>
          <w:rFonts w:ascii="Courier New" w:cs="Courier New" w:eastAsia="Courier New" w:hAnsi="Courier New"/>
          <w:shd w:fill="d9d9d9" w:val="clear"/>
          <w:rtl w:val="0"/>
        </w:rPr>
        <w:t xml:space="preserve">nmap -v -sn 192.168.0.0/16 # mapuje zařízení v dané síti</w:t>
      </w:r>
    </w:p>
    <w:p w:rsidR="00000000" w:rsidDel="00000000" w:rsidP="00000000" w:rsidRDefault="00000000" w:rsidRPr="00000000" w14:paraId="000000B2">
      <w:pPr>
        <w:pStyle w:val="Heading5"/>
        <w:rPr/>
      </w:pPr>
      <w:bookmarkStart w:colFirst="0" w:colLast="0" w:name="_kb9joj3zsrc4" w:id="36"/>
      <w:bookmarkEnd w:id="36"/>
      <w:r w:rsidDel="00000000" w:rsidR="00000000" w:rsidRPr="00000000">
        <w:rPr>
          <w:rtl w:val="0"/>
        </w:rPr>
        <w:t xml:space="preserve">Screenshot</w:t>
      </w:r>
    </w:p>
    <w:p w:rsidR="00000000" w:rsidDel="00000000" w:rsidP="00000000" w:rsidRDefault="00000000" w:rsidRPr="00000000" w14:paraId="000000B3">
      <w:pPr>
        <w:rPr/>
      </w:pPr>
      <w:r w:rsidDel="00000000" w:rsidR="00000000" w:rsidRPr="00000000">
        <w:rPr/>
        <mc:AlternateContent>
          <mc:Choice Requires="wpg">
            <w:drawing>
              <wp:inline distB="114300" distT="114300" distL="114300" distR="114300">
                <wp:extent cx="5731200" cy="1663700"/>
                <wp:effectExtent b="0" l="0" r="0" t="0"/>
                <wp:docPr id="6" name=""/>
                <a:graphic>
                  <a:graphicData uri="http://schemas.microsoft.com/office/word/2010/wordprocessingGroup">
                    <wpg:wgp>
                      <wpg:cNvGrpSpPr/>
                      <wpg:grpSpPr>
                        <a:xfrm>
                          <a:off x="152400" y="152400"/>
                          <a:ext cx="5731200" cy="1663700"/>
                          <a:chOff x="152400" y="152400"/>
                          <a:chExt cx="5734050" cy="1649400"/>
                        </a:xfrm>
                      </wpg:grpSpPr>
                      <pic:pic>
                        <pic:nvPicPr>
                          <pic:cNvPr id="12" name="Shape 12"/>
                          <pic:cNvPicPr preferRelativeResize="0"/>
                        </pic:nvPicPr>
                        <pic:blipFill>
                          <a:blip r:embed="rId28">
                            <a:alphaModFix/>
                          </a:blip>
                          <a:stretch>
                            <a:fillRect/>
                          </a:stretch>
                        </pic:blipFill>
                        <pic:spPr>
                          <a:xfrm>
                            <a:off x="152400" y="152400"/>
                            <a:ext cx="5734050" cy="1295400"/>
                          </a:xfrm>
                          <a:prstGeom prst="rect">
                            <a:avLst/>
                          </a:prstGeom>
                          <a:noFill/>
                          <a:ln>
                            <a:noFill/>
                          </a:ln>
                        </pic:spPr>
                      </pic:pic>
                      <wps:wsp>
                        <wps:cNvSpPr txBox="1"/>
                        <wps:cNvPr id="13" name="Shape 13"/>
                        <wps:spPr>
                          <a:xfrm>
                            <a:off x="214125" y="1447800"/>
                            <a:ext cx="5610600" cy="354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999999"/>
                                  <w:sz w:val="22"/>
                                  <w:vertAlign w:val="baseline"/>
                                </w:rPr>
                                <w:t xml:space="preserve">Obr 4. mapování ostatních zařízení v síti pomocí nástroje </w:t>
                              </w:r>
                              <w:r w:rsidDel="00000000" w:rsidR="00000000" w:rsidRPr="00000000">
                                <w:rPr>
                                  <w:rFonts w:ascii="Arial" w:cs="Arial" w:eastAsia="Arial" w:hAnsi="Arial"/>
                                  <w:b w:val="0"/>
                                  <w:i w:val="1"/>
                                  <w:smallCaps w:val="0"/>
                                  <w:strike w:val="0"/>
                                  <w:color w:val="999999"/>
                                  <w:sz w:val="22"/>
                                  <w:vertAlign w:val="baseline"/>
                                </w:rPr>
                                <w:t xml:space="preserve">nmap</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731200" cy="1663700"/>
                <wp:effectExtent b="0" l="0" r="0" t="0"/>
                <wp:docPr id="6" name="image8.png"/>
                <a:graphic>
                  <a:graphicData uri="http://schemas.openxmlformats.org/drawingml/2006/picture">
                    <pic:pic>
                      <pic:nvPicPr>
                        <pic:cNvPr id="0" name="image8.png"/>
                        <pic:cNvPicPr preferRelativeResize="0"/>
                      </pic:nvPicPr>
                      <pic:blipFill>
                        <a:blip r:embed="rId29"/>
                        <a:srcRect/>
                        <a:stretch>
                          <a:fillRect/>
                        </a:stretch>
                      </pic:blipFill>
                      <pic:spPr>
                        <a:xfrm>
                          <a:off x="0" y="0"/>
                          <a:ext cx="5731200" cy="1663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4">
      <w:pPr>
        <w:pStyle w:val="Heading5"/>
        <w:rPr/>
      </w:pPr>
      <w:bookmarkStart w:colFirst="0" w:colLast="0" w:name="_3zud3639s5nm" w:id="37"/>
      <w:bookmarkEnd w:id="37"/>
      <w:r w:rsidDel="00000000" w:rsidR="00000000" w:rsidRPr="00000000">
        <w:rPr>
          <w:rtl w:val="0"/>
        </w:rPr>
        <w:t xml:space="preserve">Hodnocení úspěšnosti</w:t>
      </w:r>
    </w:p>
    <w:p w:rsidR="00000000" w:rsidDel="00000000" w:rsidP="00000000" w:rsidRDefault="00000000" w:rsidRPr="00000000" w14:paraId="000000B5">
      <w:pPr>
        <w:rPr>
          <w:b w:val="1"/>
        </w:rPr>
      </w:pPr>
      <w:r w:rsidDel="00000000" w:rsidR="00000000" w:rsidRPr="00000000">
        <w:rPr>
          <w:rtl w:val="0"/>
        </w:rPr>
        <w:t xml:space="preserve">Tabulka vygenerovaných alertů - </w:t>
      </w:r>
      <w:hyperlink r:id="rId30">
        <w:r w:rsidDel="00000000" w:rsidR="00000000" w:rsidRPr="00000000">
          <w:rPr>
            <w:color w:val="0000ee"/>
            <w:u w:val="single"/>
            <w:shd w:fill="auto" w:val="clear"/>
            <w:rtl w:val="0"/>
          </w:rPr>
          <w:t xml:space="preserve">Mapovaní zařízení v síti</w:t>
        </w:r>
      </w:hyperlink>
      <w:r w:rsidDel="00000000" w:rsidR="00000000" w:rsidRPr="00000000">
        <w:rPr>
          <w:rtl w:val="0"/>
        </w:rPr>
      </w:r>
    </w:p>
    <w:p w:rsidR="00000000" w:rsidDel="00000000" w:rsidP="00000000" w:rsidRDefault="00000000" w:rsidRPr="00000000" w14:paraId="000000B6">
      <w:pPr>
        <w:rPr>
          <w:b w:val="1"/>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Při tomto útoku byly vygenerovány pouze alerty “GPL WEB_SERVER DELETE attempt”</w:t>
      </w:r>
    </w:p>
    <w:p w:rsidR="00000000" w:rsidDel="00000000" w:rsidP="00000000" w:rsidRDefault="00000000" w:rsidRPr="00000000" w14:paraId="000000B8">
      <w:pPr>
        <w:rPr/>
      </w:pPr>
      <w:r w:rsidDel="00000000" w:rsidR="00000000" w:rsidRPr="00000000">
        <w:rPr>
          <w:rtl w:val="0"/>
        </w:rPr>
        <w:t xml:space="preserve">Výsledek ze sondy v tomto případě byl nesprávný, nejednalo se o pokus o smazání sondy, nýbrž pouze o mapování lokální sítě.</w:t>
      </w:r>
    </w:p>
    <w:p w:rsidR="00000000" w:rsidDel="00000000" w:rsidP="00000000" w:rsidRDefault="00000000" w:rsidRPr="00000000" w14:paraId="000000B9">
      <w:pPr>
        <w:pStyle w:val="Heading5"/>
        <w:rPr/>
      </w:pPr>
      <w:bookmarkStart w:colFirst="0" w:colLast="0" w:name="_ikux7erzct57" w:id="38"/>
      <w:bookmarkEnd w:id="38"/>
      <w:r w:rsidDel="00000000" w:rsidR="00000000" w:rsidRPr="00000000">
        <w:rPr>
          <w:rtl w:val="0"/>
        </w:rPr>
        <w:t xml:space="preserve">Vytížení sondy</w:t>
      </w:r>
    </w:p>
    <w:p w:rsidR="00000000" w:rsidDel="00000000" w:rsidP="00000000" w:rsidRDefault="00000000" w:rsidRPr="00000000" w14:paraId="000000BA">
      <w:pPr>
        <w:rPr/>
      </w:pPr>
      <w:r w:rsidDel="00000000" w:rsidR="00000000" w:rsidRPr="00000000">
        <w:rPr>
          <w:rtl w:val="0"/>
        </w:rPr>
        <w:t xml:space="preserve">Při tomto testu je vidět v grafech mírně zvýšená aktivita oproti normálu, ovšem není na takové úrovně aby šlo jistě určit že se jedná o jev způsobený testováním. Úrovně sondy při běhu bez testů dosti kolísají a dosahují i vyšších úrovní než zde zaznamenaných.</w:t>
      </w:r>
      <w:hyperlink r:id="rId31">
        <w:r w:rsidDel="00000000" w:rsidR="00000000" w:rsidRPr="00000000">
          <w:rPr>
            <w:color w:val="0000ee"/>
            <w:u w:val="single"/>
            <w:shd w:fill="auto" w:val="clear"/>
            <w:rtl w:val="0"/>
          </w:rPr>
          <w:t xml:space="preserve">network_test4.PNG</w:t>
        </w:r>
      </w:hyperlink>
      <w:hyperlink r:id="rId32">
        <w:r w:rsidDel="00000000" w:rsidR="00000000" w:rsidRPr="00000000">
          <w:rPr>
            <w:color w:val="0000ee"/>
            <w:u w:val="single"/>
            <w:shd w:fill="auto" w:val="clear"/>
            <w:rtl w:val="0"/>
          </w:rPr>
          <w:t xml:space="preserve">cpu_test4.PNG</w:t>
        </w:r>
      </w:hyperlink>
      <w:r w:rsidDel="00000000" w:rsidR="00000000" w:rsidRPr="00000000">
        <w:rPr>
          <w:rtl w:val="0"/>
        </w:rPr>
      </w:r>
    </w:p>
    <w:p w:rsidR="00000000" w:rsidDel="00000000" w:rsidP="00000000" w:rsidRDefault="00000000" w:rsidRPr="00000000" w14:paraId="000000BB">
      <w:pPr>
        <w:pStyle w:val="Heading4"/>
        <w:rPr/>
      </w:pPr>
      <w:bookmarkStart w:colFirst="0" w:colLast="0" w:name="_f6303u6s0dke" w:id="39"/>
      <w:bookmarkEnd w:id="39"/>
      <w:r w:rsidDel="00000000" w:rsidR="00000000" w:rsidRPr="00000000">
        <w:br w:type="page"/>
      </w:r>
      <w:r w:rsidDel="00000000" w:rsidR="00000000" w:rsidRPr="00000000">
        <w:rPr>
          <w:rtl w:val="0"/>
        </w:rPr>
      </w:r>
    </w:p>
    <w:p w:rsidR="00000000" w:rsidDel="00000000" w:rsidP="00000000" w:rsidRDefault="00000000" w:rsidRPr="00000000" w14:paraId="000000BC">
      <w:pPr>
        <w:pStyle w:val="Heading4"/>
        <w:rPr/>
      </w:pPr>
      <w:bookmarkStart w:colFirst="0" w:colLast="0" w:name="_l83atrh1efp" w:id="40"/>
      <w:bookmarkEnd w:id="40"/>
      <w:r w:rsidDel="00000000" w:rsidR="00000000" w:rsidRPr="00000000">
        <w:rPr>
          <w:rtl w:val="0"/>
        </w:rPr>
        <w:t xml:space="preserve">5. Monkey HTTPD Header Parsing Denial of Service (DoS)</w:t>
      </w:r>
    </w:p>
    <w:p w:rsidR="00000000" w:rsidDel="00000000" w:rsidP="00000000" w:rsidRDefault="00000000" w:rsidRPr="00000000" w14:paraId="000000BD">
      <w:pPr>
        <w:rPr/>
      </w:pPr>
      <w:r w:rsidDel="00000000" w:rsidR="00000000" w:rsidRPr="00000000">
        <w:rPr>
          <w:rtl w:val="0"/>
        </w:rPr>
        <w:t xml:space="preserve">Dále jsme zkoušeli experimentovat s různými scénáři z frameworku </w:t>
      </w:r>
      <w:r w:rsidDel="00000000" w:rsidR="00000000" w:rsidRPr="00000000">
        <w:rPr>
          <w:b w:val="1"/>
          <w:i w:val="1"/>
          <w:rtl w:val="0"/>
        </w:rPr>
        <w:t xml:space="preserve">Metasploit</w:t>
      </w:r>
      <w:r w:rsidDel="00000000" w:rsidR="00000000" w:rsidRPr="00000000">
        <w:rPr>
          <w:rtl w:val="0"/>
        </w:rPr>
        <w:t xml:space="preserve">. Vybrali jsme modul framewo</w:t>
      </w:r>
      <w:r w:rsidDel="00000000" w:rsidR="00000000" w:rsidRPr="00000000">
        <w:rPr>
          <w:rtl w:val="0"/>
        </w:rPr>
        <w:t xml:space="preserve">rku </w:t>
      </w:r>
      <w:r w:rsidDel="00000000" w:rsidR="00000000" w:rsidRPr="00000000">
        <w:rPr>
          <w:rtl w:val="0"/>
        </w:rPr>
        <w:t xml:space="preserve">Metasploit</w:t>
      </w:r>
      <w:r w:rsidDel="00000000" w:rsidR="00000000" w:rsidRPr="00000000">
        <w:rPr>
          <w:rtl w:val="0"/>
        </w:rPr>
        <w:t xml:space="preserve"> s názvem </w:t>
      </w:r>
      <w:r w:rsidDel="00000000" w:rsidR="00000000" w:rsidRPr="00000000">
        <w:rPr>
          <w:sz w:val="24"/>
          <w:szCs w:val="24"/>
          <w:rtl w:val="0"/>
        </w:rPr>
        <w:t xml:space="preserve">Monkey HTTPD Header Parsing Denial of Service (DoS).</w:t>
      </w:r>
      <w:r w:rsidDel="00000000" w:rsidR="00000000" w:rsidRPr="00000000">
        <w:rPr>
          <w:rtl w:val="0"/>
        </w:rPr>
      </w:r>
    </w:p>
    <w:p w:rsidR="00000000" w:rsidDel="00000000" w:rsidP="00000000" w:rsidRDefault="00000000" w:rsidRPr="00000000" w14:paraId="000000BE">
      <w:pPr>
        <w:pStyle w:val="Heading5"/>
        <w:spacing w:before="200" w:lineRule="auto"/>
        <w:rPr/>
      </w:pPr>
      <w:bookmarkStart w:colFirst="0" w:colLast="0" w:name="_ch8dg9cty9pb" w:id="41"/>
      <w:bookmarkEnd w:id="41"/>
      <w:r w:rsidDel="00000000" w:rsidR="00000000" w:rsidRPr="00000000">
        <w:rPr>
          <w:rtl w:val="0"/>
        </w:rPr>
        <w:t xml:space="preserve">Popis scénáře</w:t>
      </w:r>
    </w:p>
    <w:p w:rsidR="00000000" w:rsidDel="00000000" w:rsidP="00000000" w:rsidRDefault="00000000" w:rsidRPr="00000000" w14:paraId="000000BF">
      <w:pPr>
        <w:spacing w:before="0" w:lineRule="auto"/>
        <w:rPr/>
      </w:pPr>
      <w:r w:rsidDel="00000000" w:rsidR="00000000" w:rsidRPr="00000000">
        <w:rPr>
          <w:rtl w:val="0"/>
        </w:rPr>
        <w:t xml:space="preserve">Tento modul z</w:t>
      </w:r>
      <w:r w:rsidDel="00000000" w:rsidR="00000000" w:rsidRPr="00000000">
        <w:rPr>
          <w:rtl w:val="0"/>
        </w:rPr>
        <w:t xml:space="preserve">působuje nesprávnou analýzu hlavičky, která vede k chybě segmentace kvůli speciálně vytvořenému požadavku HTTP. Ovlivňuje verzi &lt;= 1.2.0.</w:t>
      </w:r>
      <w:r w:rsidDel="00000000" w:rsidR="00000000" w:rsidRPr="00000000">
        <w:rPr>
          <w:vertAlign w:val="superscript"/>
        </w:rPr>
        <w:footnoteReference w:customMarkFollows="0" w:id="4"/>
      </w:r>
      <w:r w:rsidDel="00000000" w:rsidR="00000000" w:rsidRPr="00000000">
        <w:rPr>
          <w:rtl w:val="0"/>
        </w:rPr>
      </w:r>
    </w:p>
    <w:p w:rsidR="00000000" w:rsidDel="00000000" w:rsidP="00000000" w:rsidRDefault="00000000" w:rsidRPr="00000000" w14:paraId="000000C0">
      <w:pPr>
        <w:pStyle w:val="Heading5"/>
        <w:rPr/>
      </w:pPr>
      <w:bookmarkStart w:colFirst="0" w:colLast="0" w:name="_ov7ecsur7c7c" w:id="42"/>
      <w:bookmarkEnd w:id="42"/>
      <w:r w:rsidDel="00000000" w:rsidR="00000000" w:rsidRPr="00000000">
        <w:rPr>
          <w:rtl w:val="0"/>
        </w:rPr>
        <w:t xml:space="preserve">Screenshot</w:t>
      </w:r>
    </w:p>
    <w:p w:rsidR="00000000" w:rsidDel="00000000" w:rsidP="00000000" w:rsidRDefault="00000000" w:rsidRPr="00000000" w14:paraId="000000C1">
      <w:pPr>
        <w:rPr/>
      </w:pPr>
      <w:r w:rsidDel="00000000" w:rsidR="00000000" w:rsidRPr="00000000">
        <w:rPr/>
        <mc:AlternateContent>
          <mc:Choice Requires="wpg">
            <w:drawing>
              <wp:inline distB="114300" distT="114300" distL="114300" distR="114300">
                <wp:extent cx="5731200" cy="1736440"/>
                <wp:effectExtent b="0" l="0" r="0" t="0"/>
                <wp:docPr id="1" name=""/>
                <a:graphic>
                  <a:graphicData uri="http://schemas.microsoft.com/office/word/2010/wordprocessingGroup">
                    <wpg:wgp>
                      <wpg:cNvGrpSpPr/>
                      <wpg:grpSpPr>
                        <a:xfrm>
                          <a:off x="152400" y="152400"/>
                          <a:ext cx="5731200" cy="1736440"/>
                          <a:chOff x="152400" y="152400"/>
                          <a:chExt cx="5734050" cy="1725600"/>
                        </a:xfrm>
                      </wpg:grpSpPr>
                      <pic:pic>
                        <pic:nvPicPr>
                          <pic:cNvPr id="2" name="Shape 2"/>
                          <pic:cNvPicPr preferRelativeResize="0"/>
                        </pic:nvPicPr>
                        <pic:blipFill>
                          <a:blip r:embed="rId33">
                            <a:alphaModFix/>
                          </a:blip>
                          <a:stretch>
                            <a:fillRect/>
                          </a:stretch>
                        </pic:blipFill>
                        <pic:spPr>
                          <a:xfrm>
                            <a:off x="152400" y="152400"/>
                            <a:ext cx="5734050" cy="1371600"/>
                          </a:xfrm>
                          <a:prstGeom prst="rect">
                            <a:avLst/>
                          </a:prstGeom>
                          <a:noFill/>
                          <a:ln>
                            <a:noFill/>
                          </a:ln>
                        </pic:spPr>
                      </pic:pic>
                      <wps:wsp>
                        <wps:cNvSpPr txBox="1"/>
                        <wps:cNvPr id="3" name="Shape 3"/>
                        <wps:spPr>
                          <a:xfrm>
                            <a:off x="214125" y="1524000"/>
                            <a:ext cx="5610600" cy="354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999999"/>
                                  <w:sz w:val="22"/>
                                  <w:vertAlign w:val="baseline"/>
                                </w:rPr>
                                <w:t xml:space="preserve">Obr. 5 konfigurace daného scénáře</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731200" cy="1736440"/>
                <wp:effectExtent b="0" l="0" r="0" t="0"/>
                <wp:docPr id="1" name="image3.png"/>
                <a:graphic>
                  <a:graphicData uri="http://schemas.openxmlformats.org/drawingml/2006/picture">
                    <pic:pic>
                      <pic:nvPicPr>
                        <pic:cNvPr id="0" name="image3.png"/>
                        <pic:cNvPicPr preferRelativeResize="0"/>
                      </pic:nvPicPr>
                      <pic:blipFill>
                        <a:blip r:embed="rId34"/>
                        <a:srcRect/>
                        <a:stretch>
                          <a:fillRect/>
                        </a:stretch>
                      </pic:blipFill>
                      <pic:spPr>
                        <a:xfrm>
                          <a:off x="0" y="0"/>
                          <a:ext cx="5731200" cy="173644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C2">
      <w:pPr>
        <w:pStyle w:val="Heading5"/>
        <w:rPr/>
      </w:pPr>
      <w:bookmarkStart w:colFirst="0" w:colLast="0" w:name="_9ocxunsa9w1q" w:id="43"/>
      <w:bookmarkEnd w:id="43"/>
      <w:r w:rsidDel="00000000" w:rsidR="00000000" w:rsidRPr="00000000">
        <w:rPr>
          <w:rtl w:val="0"/>
        </w:rPr>
        <w:t xml:space="preserve">Hodnocení úspěšnosti</w:t>
      </w:r>
    </w:p>
    <w:p w:rsidR="00000000" w:rsidDel="00000000" w:rsidP="00000000" w:rsidRDefault="00000000" w:rsidRPr="00000000" w14:paraId="000000C3">
      <w:pPr>
        <w:rPr>
          <w:b w:val="1"/>
        </w:rPr>
      </w:pPr>
      <w:r w:rsidDel="00000000" w:rsidR="00000000" w:rsidRPr="00000000">
        <w:rPr>
          <w:rtl w:val="0"/>
        </w:rPr>
        <w:t xml:space="preserve">15:28</w:t>
      </w: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Tabulka vygenerovaných alertů - </w:t>
      </w:r>
      <w:hyperlink r:id="rId35">
        <w:r w:rsidDel="00000000" w:rsidR="00000000" w:rsidRPr="00000000">
          <w:rPr>
            <w:color w:val="0000ee"/>
            <w:u w:val="single"/>
            <w:shd w:fill="auto" w:val="clear"/>
            <w:rtl w:val="0"/>
          </w:rPr>
          <w:t xml:space="preserve">Monkey_HTTPD(DoS)</w:t>
        </w:r>
      </w:hyperlink>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Při tomto testu sonda nejspíše vyhodnotila útok správně. Alerty které sonda vyhodnotila se všechny týkají HTTP, jedná se o “SURICATA HTTP Unexpected Request body” a “SURICATA HTTP unable to match response to request” . Sonda nevyhodnotila tuto činnost jako útok, nýbrž pouze jako neznámou a nečekanou aktivitu, kterou nemůže zpracovat.</w:t>
      </w:r>
    </w:p>
    <w:p w:rsidR="00000000" w:rsidDel="00000000" w:rsidP="00000000" w:rsidRDefault="00000000" w:rsidRPr="00000000" w14:paraId="000000C7">
      <w:pPr>
        <w:pStyle w:val="Heading5"/>
        <w:rPr/>
      </w:pPr>
      <w:bookmarkStart w:colFirst="0" w:colLast="0" w:name="_gpml3ev10l0y" w:id="44"/>
      <w:bookmarkEnd w:id="44"/>
      <w:r w:rsidDel="00000000" w:rsidR="00000000" w:rsidRPr="00000000">
        <w:rPr>
          <w:rtl w:val="0"/>
        </w:rPr>
        <w:t xml:space="preserve">Vytížení sondy</w:t>
      </w:r>
    </w:p>
    <w:p w:rsidR="00000000" w:rsidDel="00000000" w:rsidP="00000000" w:rsidRDefault="00000000" w:rsidRPr="00000000" w14:paraId="000000C8">
      <w:pPr>
        <w:rPr/>
      </w:pPr>
      <w:r w:rsidDel="00000000" w:rsidR="00000000" w:rsidRPr="00000000">
        <w:rPr>
          <w:rtl w:val="0"/>
        </w:rPr>
        <w:t xml:space="preserve">Zde jsme nezaznamenali žádné viditelné zvýšení. Dle typu testu se dá čekat, že se vytížení sondy znatelně nezmění.</w:t>
      </w:r>
      <w:r w:rsidDel="00000000" w:rsidR="00000000" w:rsidRPr="00000000">
        <w:br w:type="page"/>
      </w:r>
      <w:r w:rsidDel="00000000" w:rsidR="00000000" w:rsidRPr="00000000">
        <w:rPr>
          <w:rtl w:val="0"/>
        </w:rPr>
      </w:r>
    </w:p>
    <w:p w:rsidR="00000000" w:rsidDel="00000000" w:rsidP="00000000" w:rsidRDefault="00000000" w:rsidRPr="00000000" w14:paraId="000000C9">
      <w:pPr>
        <w:pStyle w:val="Heading4"/>
        <w:rPr/>
      </w:pPr>
      <w:bookmarkStart w:colFirst="0" w:colLast="0" w:name="_1v7bdyrojm8g" w:id="45"/>
      <w:bookmarkEnd w:id="45"/>
      <w:r w:rsidDel="00000000" w:rsidR="00000000" w:rsidRPr="00000000">
        <w:rPr>
          <w:rtl w:val="0"/>
        </w:rPr>
        <w:t xml:space="preserve">6. Mapovani portu na koncentratoru</w:t>
      </w:r>
    </w:p>
    <w:p w:rsidR="00000000" w:rsidDel="00000000" w:rsidP="00000000" w:rsidRDefault="00000000" w:rsidRPr="00000000" w14:paraId="000000CA">
      <w:pPr>
        <w:rPr/>
      </w:pPr>
      <w:r w:rsidDel="00000000" w:rsidR="00000000" w:rsidRPr="00000000">
        <w:rPr>
          <w:rtl w:val="0"/>
        </w:rPr>
        <w:t xml:space="preserve">Na závěr jsme se pokusili zmapovat porty a služby, které využívá koncentrátor, přes který se do sítě připojujeme.</w:t>
      </w:r>
    </w:p>
    <w:p w:rsidR="00000000" w:rsidDel="00000000" w:rsidP="00000000" w:rsidRDefault="00000000" w:rsidRPr="00000000" w14:paraId="000000CB">
      <w:pPr>
        <w:pStyle w:val="Heading5"/>
        <w:rPr/>
      </w:pPr>
      <w:bookmarkStart w:colFirst="0" w:colLast="0" w:name="_lrzxpm2shrr6" w:id="46"/>
      <w:bookmarkEnd w:id="46"/>
      <w:r w:rsidDel="00000000" w:rsidR="00000000" w:rsidRPr="00000000">
        <w:rPr>
          <w:rtl w:val="0"/>
        </w:rPr>
        <w:t xml:space="preserve">Snippet kódu</w:t>
      </w:r>
    </w:p>
    <w:p w:rsidR="00000000" w:rsidDel="00000000" w:rsidP="00000000" w:rsidRDefault="00000000" w:rsidRPr="00000000" w14:paraId="000000CC">
      <w:pPr>
        <w:rPr>
          <w:rFonts w:ascii="Courier New" w:cs="Courier New" w:eastAsia="Courier New" w:hAnsi="Courier New"/>
          <w:shd w:fill="d9d9d9" w:val="clear"/>
        </w:rPr>
      </w:pPr>
      <w:r w:rsidDel="00000000" w:rsidR="00000000" w:rsidRPr="00000000">
        <w:rPr>
          <w:rFonts w:ascii="Courier New" w:cs="Courier New" w:eastAsia="Courier New" w:hAnsi="Courier New"/>
          <w:shd w:fill="d9d9d9" w:val="clear"/>
          <w:rtl w:val="0"/>
        </w:rPr>
        <w:t xml:space="preserve">nmap -Pn 192.168.28.15</w:t>
      </w:r>
    </w:p>
    <w:p w:rsidR="00000000" w:rsidDel="00000000" w:rsidP="00000000" w:rsidRDefault="00000000" w:rsidRPr="00000000" w14:paraId="000000CD">
      <w:pPr>
        <w:pStyle w:val="Heading5"/>
        <w:rPr/>
      </w:pPr>
      <w:bookmarkStart w:colFirst="0" w:colLast="0" w:name="_3meghfift49v" w:id="47"/>
      <w:bookmarkEnd w:id="47"/>
      <w:r w:rsidDel="00000000" w:rsidR="00000000" w:rsidRPr="00000000">
        <w:rPr>
          <w:rtl w:val="0"/>
        </w:rPr>
        <w:t xml:space="preserve">Screenshot</w:t>
      </w:r>
    </w:p>
    <w:p w:rsidR="00000000" w:rsidDel="00000000" w:rsidP="00000000" w:rsidRDefault="00000000" w:rsidRPr="00000000" w14:paraId="000000CE">
      <w:pPr>
        <w:rPr>
          <w:color w:val="666666"/>
        </w:rPr>
      </w:pPr>
      <w:r w:rsidDel="00000000" w:rsidR="00000000" w:rsidRPr="00000000">
        <w:rPr/>
        <mc:AlternateContent>
          <mc:Choice Requires="wpg">
            <w:drawing>
              <wp:inline distB="114300" distT="114300" distL="114300" distR="114300">
                <wp:extent cx="5731200" cy="1447800"/>
                <wp:effectExtent b="0" l="0" r="0" t="0"/>
                <wp:docPr id="2" name=""/>
                <a:graphic>
                  <a:graphicData uri="http://schemas.microsoft.com/office/word/2010/wordprocessingGroup">
                    <wpg:wgp>
                      <wpg:cNvGrpSpPr/>
                      <wpg:grpSpPr>
                        <a:xfrm>
                          <a:off x="152400" y="152400"/>
                          <a:ext cx="5731200" cy="1447800"/>
                          <a:chOff x="152400" y="152400"/>
                          <a:chExt cx="5734050" cy="1430325"/>
                        </a:xfrm>
                      </wpg:grpSpPr>
                      <pic:pic>
                        <pic:nvPicPr>
                          <pic:cNvPr id="4" name="Shape 4"/>
                          <pic:cNvPicPr preferRelativeResize="0"/>
                        </pic:nvPicPr>
                        <pic:blipFill>
                          <a:blip r:embed="rId36">
                            <a:alphaModFix/>
                          </a:blip>
                          <a:stretch>
                            <a:fillRect/>
                          </a:stretch>
                        </pic:blipFill>
                        <pic:spPr>
                          <a:xfrm>
                            <a:off x="152400" y="152400"/>
                            <a:ext cx="5734050" cy="1076325"/>
                          </a:xfrm>
                          <a:prstGeom prst="rect">
                            <a:avLst/>
                          </a:prstGeom>
                          <a:noFill/>
                          <a:ln>
                            <a:noFill/>
                          </a:ln>
                        </pic:spPr>
                      </pic:pic>
                      <wps:wsp>
                        <wps:cNvSpPr txBox="1"/>
                        <wps:cNvPr id="5" name="Shape 5"/>
                        <wps:spPr>
                          <a:xfrm>
                            <a:off x="214125" y="1228725"/>
                            <a:ext cx="5610600" cy="354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999999"/>
                                  <w:sz w:val="22"/>
                                  <w:vertAlign w:val="baseline"/>
                                </w:rPr>
                                <w:t xml:space="preserve">Obr. 6 mapování služeb a portů na koncetrátoru</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731200" cy="1447800"/>
                <wp:effectExtent b="0" l="0" r="0" t="0"/>
                <wp:docPr id="2" name="image4.png"/>
                <a:graphic>
                  <a:graphicData uri="http://schemas.openxmlformats.org/drawingml/2006/picture">
                    <pic:pic>
                      <pic:nvPicPr>
                        <pic:cNvPr id="0" name="image4.png"/>
                        <pic:cNvPicPr preferRelativeResize="0"/>
                      </pic:nvPicPr>
                      <pic:blipFill>
                        <a:blip r:embed="rId37"/>
                        <a:srcRect/>
                        <a:stretch>
                          <a:fillRect/>
                        </a:stretch>
                      </pic:blipFill>
                      <pic:spPr>
                        <a:xfrm>
                          <a:off x="0" y="0"/>
                          <a:ext cx="5731200" cy="1447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CF">
      <w:pPr>
        <w:pStyle w:val="Heading5"/>
        <w:rPr>
          <w:color w:val="666666"/>
        </w:rPr>
      </w:pPr>
      <w:bookmarkStart w:colFirst="0" w:colLast="0" w:name="_utjqtkkbdmhp" w:id="48"/>
      <w:bookmarkEnd w:id="48"/>
      <w:r w:rsidDel="00000000" w:rsidR="00000000" w:rsidRPr="00000000">
        <w:rPr>
          <w:rtl w:val="0"/>
        </w:rPr>
        <w:t xml:space="preserve">Hodnocení úspěšnosti</w:t>
      </w: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Tabulka vygenerovaných alertů - </w:t>
      </w:r>
      <w:hyperlink r:id="rId38">
        <w:r w:rsidDel="00000000" w:rsidR="00000000" w:rsidRPr="00000000">
          <w:rPr>
            <w:color w:val="0000ee"/>
            <w:u w:val="single"/>
            <w:shd w:fill="auto" w:val="clear"/>
            <w:rtl w:val="0"/>
          </w:rPr>
          <w:t xml:space="preserve">Mapovaní portů koncentrátoru</w:t>
        </w:r>
      </w:hyperlink>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Zde opět sonda špatně vyhodnotila aktivitu na síti. Alerty, které za běhu tohoto testu sonda vyprodukovala, jsou všechny typu “GPL WEB_SERVER DELETE attempt”. Stejně jako u mapování zařízení v síti. </w:t>
      </w:r>
    </w:p>
    <w:p w:rsidR="00000000" w:rsidDel="00000000" w:rsidP="00000000" w:rsidRDefault="00000000" w:rsidRPr="00000000" w14:paraId="000000D3">
      <w:pPr>
        <w:pStyle w:val="Heading5"/>
        <w:rPr/>
      </w:pPr>
      <w:bookmarkStart w:colFirst="0" w:colLast="0" w:name="_q3peg04n1sze" w:id="49"/>
      <w:bookmarkEnd w:id="49"/>
      <w:r w:rsidDel="00000000" w:rsidR="00000000" w:rsidRPr="00000000">
        <w:rPr>
          <w:rtl w:val="0"/>
        </w:rPr>
        <w:t xml:space="preserve">Vytížení sondy</w:t>
      </w:r>
    </w:p>
    <w:p w:rsidR="00000000" w:rsidDel="00000000" w:rsidP="00000000" w:rsidRDefault="00000000" w:rsidRPr="00000000" w14:paraId="000000D4">
      <w:pPr>
        <w:rPr/>
      </w:pPr>
      <w:r w:rsidDel="00000000" w:rsidR="00000000" w:rsidRPr="00000000">
        <w:rPr>
          <w:rtl w:val="0"/>
        </w:rPr>
        <w:t xml:space="preserve">V tomto posledním testu i dle povahy testu samotného se neočekává zřetelné zvýšení aktivity na sondě a test prokázal správnost tohoto odhadu.</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br w:type="page"/>
      </w:r>
      <w:r w:rsidDel="00000000" w:rsidR="00000000" w:rsidRPr="00000000">
        <w:rPr>
          <w:rtl w:val="0"/>
        </w:rPr>
      </w:r>
    </w:p>
    <w:p w:rsidR="00000000" w:rsidDel="00000000" w:rsidP="00000000" w:rsidRDefault="00000000" w:rsidRPr="00000000" w14:paraId="000000D7">
      <w:pPr>
        <w:pStyle w:val="Heading2"/>
        <w:rPr/>
      </w:pPr>
      <w:bookmarkStart w:colFirst="0" w:colLast="0" w:name="_35zbqaokwqq" w:id="50"/>
      <w:bookmarkEnd w:id="50"/>
      <w:r w:rsidDel="00000000" w:rsidR="00000000" w:rsidRPr="00000000">
        <w:rPr>
          <w:rtl w:val="0"/>
        </w:rPr>
        <w:t xml:space="preserve">Závěr práce</w:t>
      </w:r>
    </w:p>
    <w:p w:rsidR="00000000" w:rsidDel="00000000" w:rsidP="00000000" w:rsidRDefault="00000000" w:rsidRPr="00000000" w14:paraId="000000D8">
      <w:pPr>
        <w:pStyle w:val="Heading3"/>
        <w:rPr/>
      </w:pPr>
      <w:bookmarkStart w:colFirst="0" w:colLast="0" w:name="_f7nojchrb7e2" w:id="51"/>
      <w:bookmarkEnd w:id="51"/>
      <w:r w:rsidDel="00000000" w:rsidR="00000000" w:rsidRPr="00000000">
        <w:rPr>
          <w:rtl w:val="0"/>
        </w:rPr>
        <w:t xml:space="preserve">Zhodnocení měření</w:t>
      </w:r>
    </w:p>
    <w:p w:rsidR="00000000" w:rsidDel="00000000" w:rsidP="00000000" w:rsidRDefault="00000000" w:rsidRPr="00000000" w14:paraId="000000D9">
      <w:pPr>
        <w:rPr/>
      </w:pPr>
      <w:r w:rsidDel="00000000" w:rsidR="00000000" w:rsidRPr="00000000">
        <w:rPr>
          <w:rtl w:val="0"/>
        </w:rPr>
        <w:t xml:space="preserve">Během měření se nám povedlo vygenerovat různé typy testů. Některé si </w:t>
      </w:r>
      <w:r w:rsidDel="00000000" w:rsidR="00000000" w:rsidRPr="00000000">
        <w:rPr>
          <w:rtl w:val="0"/>
        </w:rPr>
        <w:t xml:space="preserve">kladly</w:t>
      </w:r>
      <w:r w:rsidDel="00000000" w:rsidR="00000000" w:rsidRPr="00000000">
        <w:rPr>
          <w:rtl w:val="0"/>
        </w:rPr>
        <w:t xml:space="preserve"> za cíl zmapovat cílovou infrastrukturu, jiné pomocí brute force útoku napadnout ssh službu. V návaznosti na typ sonda útok zachytila velice úspěšně.</w:t>
      </w:r>
    </w:p>
    <w:p w:rsidR="00000000" w:rsidDel="00000000" w:rsidP="00000000" w:rsidRDefault="00000000" w:rsidRPr="00000000" w14:paraId="000000DA">
      <w:pPr>
        <w:pStyle w:val="Heading3"/>
        <w:rPr/>
      </w:pPr>
      <w:bookmarkStart w:colFirst="0" w:colLast="0" w:name="_nd9vvo5axb0o" w:id="52"/>
      <w:bookmarkEnd w:id="52"/>
      <w:r w:rsidDel="00000000" w:rsidR="00000000" w:rsidRPr="00000000">
        <w:rPr>
          <w:rtl w:val="0"/>
        </w:rPr>
        <w:t xml:space="preserve">Zhodnocení spolupráce</w:t>
      </w:r>
    </w:p>
    <w:p w:rsidR="00000000" w:rsidDel="00000000" w:rsidP="00000000" w:rsidRDefault="00000000" w:rsidRPr="00000000" w14:paraId="000000DB">
      <w:pPr>
        <w:rPr/>
      </w:pPr>
      <w:r w:rsidDel="00000000" w:rsidR="00000000" w:rsidRPr="00000000">
        <w:rPr>
          <w:rtl w:val="0"/>
        </w:rPr>
        <w:t xml:space="preserve">Při práci na projektu jsme narazili na několik výzev, které nám práci ztížili. První byla naše neznalost problematiky síťové bezpečnosti a vhodných nástrojů. Poměrně dlouhou dobu nám zabralo najít vhodnou technologii a zprovoznit ji. Druhým problém byl způsoben naší nepozorností. Konkrétně tím, že jsme naměřili vše bez zaznamenání vytíženosti sondy. Proto jsme museli celé měření opakovat, abychom získali chybějící h</w:t>
      </w:r>
      <w:r w:rsidDel="00000000" w:rsidR="00000000" w:rsidRPr="00000000">
        <w:rPr>
          <w:rtl w:val="0"/>
        </w:rPr>
        <w:t xml:space="preserve">odnoty.</w:t>
      </w:r>
      <w:r w:rsidDel="00000000" w:rsidR="00000000" w:rsidRPr="00000000">
        <w:rPr>
          <w:rtl w:val="0"/>
        </w:rPr>
      </w:r>
    </w:p>
    <w:p w:rsidR="00000000" w:rsidDel="00000000" w:rsidP="00000000" w:rsidRDefault="00000000" w:rsidRPr="00000000" w14:paraId="000000DC">
      <w:pPr>
        <w:spacing w:before="200" w:lineRule="auto"/>
        <w:rPr/>
      </w:pPr>
      <w:r w:rsidDel="00000000" w:rsidR="00000000" w:rsidRPr="00000000">
        <w:rPr>
          <w:rtl w:val="0"/>
        </w:rPr>
        <w:t xml:space="preserve">Úkoly a </w:t>
      </w:r>
      <w:r w:rsidDel="00000000" w:rsidR="00000000" w:rsidRPr="00000000">
        <w:rPr>
          <w:rtl w:val="0"/>
        </w:rPr>
        <w:t xml:space="preserve">odpovědnosti</w:t>
      </w:r>
      <w:r w:rsidDel="00000000" w:rsidR="00000000" w:rsidRPr="00000000">
        <w:rPr>
          <w:rtl w:val="0"/>
        </w:rPr>
        <w:t xml:space="preserve"> jsme si rozdělili následovně:</w:t>
      </w:r>
    </w:p>
    <w:p w:rsidR="00000000" w:rsidDel="00000000" w:rsidP="00000000" w:rsidRDefault="00000000" w:rsidRPr="00000000" w14:paraId="000000D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Petr Kučera - studium problematiky penetračního testování a ovládání Kali Linux,</w:t>
      </w:r>
    </w:p>
    <w:p w:rsidR="00000000" w:rsidDel="00000000" w:rsidP="00000000" w:rsidRDefault="00000000" w:rsidRPr="00000000" w14:paraId="000000D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Jan Tonner - analýza na úrovni sondy a následné zpracování dat,</w:t>
      </w:r>
    </w:p>
    <w:p w:rsidR="00000000" w:rsidDel="00000000" w:rsidP="00000000" w:rsidRDefault="00000000" w:rsidRPr="00000000" w14:paraId="000000D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Petr Procházka - studium problematiky a analýza na úrovni sondy.</w:t>
      </w:r>
    </w:p>
    <w:p w:rsidR="00000000" w:rsidDel="00000000" w:rsidP="00000000" w:rsidRDefault="00000000" w:rsidRPr="00000000" w14:paraId="000000E0">
      <w:pPr>
        <w:spacing w:before="200" w:lineRule="auto"/>
        <w:rPr/>
      </w:pPr>
      <w:r w:rsidDel="00000000" w:rsidR="00000000" w:rsidRPr="00000000">
        <w:br w:type="page"/>
      </w:r>
      <w:r w:rsidDel="00000000" w:rsidR="00000000" w:rsidRPr="00000000">
        <w:rPr>
          <w:rtl w:val="0"/>
        </w:rPr>
      </w:r>
    </w:p>
    <w:p w:rsidR="00000000" w:rsidDel="00000000" w:rsidP="00000000" w:rsidRDefault="00000000" w:rsidRPr="00000000" w14:paraId="000000E1">
      <w:pPr>
        <w:pStyle w:val="Heading1"/>
        <w:rPr/>
      </w:pPr>
      <w:bookmarkStart w:colFirst="0" w:colLast="0" w:name="_yazzxhksboyh" w:id="53"/>
      <w:bookmarkEnd w:id="53"/>
      <w:r w:rsidDel="00000000" w:rsidR="00000000" w:rsidRPr="00000000">
        <w:rPr>
          <w:rtl w:val="0"/>
        </w:rPr>
        <w:t xml:space="preserve">Zdroje</w:t>
      </w:r>
    </w:p>
    <w:p w:rsidR="00000000" w:rsidDel="00000000" w:rsidP="00000000" w:rsidRDefault="00000000" w:rsidRPr="00000000" w14:paraId="000000E2">
      <w:pPr>
        <w:pStyle w:val="Heading2"/>
        <w:rPr/>
      </w:pPr>
      <w:bookmarkStart w:colFirst="0" w:colLast="0" w:name="_iqwscoldhmy" w:id="54"/>
      <w:bookmarkEnd w:id="54"/>
      <w:r w:rsidDel="00000000" w:rsidR="00000000" w:rsidRPr="00000000">
        <w:rPr>
          <w:rtl w:val="0"/>
        </w:rPr>
        <w:t xml:space="preserve">Literatura a reference</w:t>
      </w:r>
    </w:p>
    <w:p w:rsidR="00000000" w:rsidDel="00000000" w:rsidP="00000000" w:rsidRDefault="00000000" w:rsidRPr="00000000" w14:paraId="000000E3">
      <w:pPr>
        <w:rPr>
          <w:sz w:val="20"/>
          <w:szCs w:val="20"/>
        </w:rPr>
      </w:pPr>
      <w:r w:rsidDel="00000000" w:rsidR="00000000" w:rsidRPr="00000000">
        <w:rPr>
          <w:sz w:val="20"/>
          <w:szCs w:val="20"/>
          <w:rtl w:val="0"/>
        </w:rPr>
        <w:t xml:space="preserve">Dokumentace k Softwarovému Fraimeworku Metasploit: </w:t>
      </w:r>
      <w:hyperlink r:id="rId39">
        <w:r w:rsidDel="00000000" w:rsidR="00000000" w:rsidRPr="00000000">
          <w:rPr>
            <w:color w:val="1155cc"/>
            <w:sz w:val="20"/>
            <w:szCs w:val="20"/>
            <w:u w:val="single"/>
            <w:rtl w:val="0"/>
          </w:rPr>
          <w:t xml:space="preserve">https://docs.metasploit.com/</w:t>
        </w:r>
      </w:hyperlink>
      <w:r w:rsidDel="00000000" w:rsidR="00000000" w:rsidRPr="00000000">
        <w:rPr>
          <w:rtl w:val="0"/>
        </w:rPr>
      </w:r>
    </w:p>
    <w:p w:rsidR="00000000" w:rsidDel="00000000" w:rsidP="00000000" w:rsidRDefault="00000000" w:rsidRPr="00000000" w14:paraId="000000E4">
      <w:pPr>
        <w:spacing w:before="200" w:lineRule="auto"/>
        <w:rPr>
          <w:sz w:val="20"/>
          <w:szCs w:val="20"/>
        </w:rPr>
      </w:pPr>
      <w:r w:rsidDel="00000000" w:rsidR="00000000" w:rsidRPr="00000000">
        <w:rPr>
          <w:sz w:val="20"/>
          <w:szCs w:val="20"/>
          <w:rtl w:val="0"/>
        </w:rPr>
        <w:t xml:space="preserve">Navo na praci s Metasploit: </w:t>
      </w:r>
      <w:hyperlink r:id="rId40">
        <w:r w:rsidDel="00000000" w:rsidR="00000000" w:rsidRPr="00000000">
          <w:rPr>
            <w:color w:val="1155cc"/>
            <w:sz w:val="20"/>
            <w:szCs w:val="20"/>
            <w:u w:val="single"/>
            <w:rtl w:val="0"/>
          </w:rPr>
          <w:t xml:space="preserve">https://nooblinux.com/metasploit-tutorial/</w:t>
        </w:r>
      </w:hyperlink>
      <w:r w:rsidDel="00000000" w:rsidR="00000000" w:rsidRPr="00000000">
        <w:rPr>
          <w:rtl w:val="0"/>
        </w:rPr>
      </w:r>
    </w:p>
    <w:p w:rsidR="00000000" w:rsidDel="00000000" w:rsidP="00000000" w:rsidRDefault="00000000" w:rsidRPr="00000000" w14:paraId="000000E5">
      <w:pPr>
        <w:spacing w:before="200" w:lineRule="auto"/>
        <w:rPr>
          <w:sz w:val="20"/>
          <w:szCs w:val="20"/>
        </w:rPr>
      </w:pPr>
      <w:r w:rsidDel="00000000" w:rsidR="00000000" w:rsidRPr="00000000">
        <w:rPr>
          <w:sz w:val="20"/>
          <w:szCs w:val="20"/>
          <w:rtl w:val="0"/>
        </w:rPr>
        <w:t xml:space="preserve">Instalace Metasploit Framework: </w:t>
      </w:r>
      <w:hyperlink r:id="rId41">
        <w:r w:rsidDel="00000000" w:rsidR="00000000" w:rsidRPr="00000000">
          <w:rPr>
            <w:color w:val="1155cc"/>
            <w:sz w:val="20"/>
            <w:szCs w:val="20"/>
            <w:u w:val="single"/>
            <w:rtl w:val="0"/>
          </w:rPr>
          <w:t xml:space="preserve">https://www.kali.org/docs/tools/starting-metasploit-framework-in-kali/</w:t>
        </w:r>
      </w:hyperlink>
      <w:r w:rsidDel="00000000" w:rsidR="00000000" w:rsidRPr="00000000">
        <w:rPr>
          <w:rtl w:val="0"/>
        </w:rPr>
      </w:r>
    </w:p>
    <w:p w:rsidR="00000000" w:rsidDel="00000000" w:rsidP="00000000" w:rsidRDefault="00000000" w:rsidRPr="00000000" w14:paraId="000000E6">
      <w:pPr>
        <w:spacing w:before="200" w:lineRule="auto"/>
        <w:rPr/>
      </w:pPr>
      <w:r w:rsidDel="00000000" w:rsidR="00000000" w:rsidRPr="00000000">
        <w:rPr>
          <w:sz w:val="20"/>
          <w:szCs w:val="20"/>
          <w:rtl w:val="0"/>
        </w:rPr>
        <w:t xml:space="preserve">Přehlad zabuovaných nástrojů v Kali Linux: </w:t>
      </w:r>
      <w:hyperlink r:id="rId42">
        <w:r w:rsidDel="00000000" w:rsidR="00000000" w:rsidRPr="00000000">
          <w:rPr>
            <w:color w:val="1155cc"/>
            <w:sz w:val="20"/>
            <w:szCs w:val="20"/>
            <w:u w:val="single"/>
            <w:rtl w:val="0"/>
          </w:rPr>
          <w:t xml:space="preserve">https://www.kali.org/docs/tools/</w:t>
        </w:r>
      </w:hyperlink>
      <w:r w:rsidDel="00000000" w:rsidR="00000000" w:rsidRPr="00000000">
        <w:rPr>
          <w:rtl w:val="0"/>
        </w:rPr>
      </w:r>
    </w:p>
    <w:p w:rsidR="00000000" w:rsidDel="00000000" w:rsidP="00000000" w:rsidRDefault="00000000" w:rsidRPr="00000000" w14:paraId="000000E7">
      <w:pPr>
        <w:spacing w:before="200" w:lineRule="auto"/>
        <w:rPr>
          <w:sz w:val="16"/>
          <w:szCs w:val="16"/>
        </w:rPr>
      </w:pPr>
      <w:r w:rsidDel="00000000" w:rsidR="00000000" w:rsidRPr="00000000">
        <w:rPr>
          <w:vertAlign w:val="superscript"/>
          <w:rtl w:val="0"/>
        </w:rPr>
        <w:t xml:space="preserve">3</w:t>
      </w:r>
      <w:r w:rsidDel="00000000" w:rsidR="00000000" w:rsidRPr="00000000">
        <w:rPr>
          <w:rtl w:val="0"/>
        </w:rPr>
        <w:t xml:space="preserve"> </w:t>
      </w:r>
      <w:r w:rsidDel="00000000" w:rsidR="00000000" w:rsidRPr="00000000">
        <w:rPr>
          <w:sz w:val="20"/>
          <w:szCs w:val="20"/>
          <w:rtl w:val="0"/>
        </w:rPr>
        <w:t xml:space="preserve">Penetrační test. In: Wikipedia: the free encyclopedia [online]. San Francisco (CA): Wikimedia Foundation, 2001- [cit. 2022-10-28]. Dostupné z: </w:t>
      </w:r>
      <w:hyperlink r:id="rId43">
        <w:r w:rsidDel="00000000" w:rsidR="00000000" w:rsidRPr="00000000">
          <w:rPr>
            <w:color w:val="1155cc"/>
            <w:sz w:val="16"/>
            <w:szCs w:val="16"/>
            <w:u w:val="single"/>
            <w:rtl w:val="0"/>
          </w:rPr>
          <w:t xml:space="preserve">https://cs.wikipedia.org/wiki/Penetra%C4%8Dn%C3%AD_test</w:t>
        </w:r>
      </w:hyperlink>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sectPr>
      <w:headerReference r:id="rId44" w:type="default"/>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Tomáš Straka" w:id="0" w:date="2022-12-15T09:48:07Z">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Velká jednička.</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EA">
      <w:pPr>
        <w:spacing w:line="240" w:lineRule="auto"/>
        <w:jc w:val="left"/>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 Zitta et al., "Penetration Testing of Intrusion Detection and Prevention System in Low-Performance</w:t>
      </w:r>
    </w:p>
    <w:p w:rsidR="00000000" w:rsidDel="00000000" w:rsidP="00000000" w:rsidRDefault="00000000" w:rsidRPr="00000000" w14:paraId="000000EB">
      <w:pPr>
        <w:spacing w:line="240" w:lineRule="auto"/>
        <w:jc w:val="left"/>
        <w:rPr>
          <w:sz w:val="20"/>
          <w:szCs w:val="20"/>
        </w:rPr>
      </w:pPr>
      <w:r w:rsidDel="00000000" w:rsidR="00000000" w:rsidRPr="00000000">
        <w:rPr>
          <w:sz w:val="20"/>
          <w:szCs w:val="20"/>
          <w:rtl w:val="0"/>
        </w:rPr>
        <w:t xml:space="preserve">Embedded IoT Device," 2018 18th International Conference on Mechatronics - Mechatronika (ME), 2018, pp. 1-5.</w:t>
      </w:r>
    </w:p>
  </w:footnote>
  <w:footnote w:id="1">
    <w:p w:rsidR="00000000" w:rsidDel="00000000" w:rsidP="00000000" w:rsidRDefault="00000000" w:rsidRPr="00000000" w14:paraId="000000EC">
      <w:pPr>
        <w:spacing w:before="200" w:line="240" w:lineRule="auto"/>
        <w:jc w:val="left"/>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SHIVAYOGIMATH, Chaitra N. An overview of network penetration testing. International Journal of</w:t>
      </w:r>
    </w:p>
    <w:p w:rsidR="00000000" w:rsidDel="00000000" w:rsidP="00000000" w:rsidRDefault="00000000" w:rsidRPr="00000000" w14:paraId="000000ED">
      <w:pPr>
        <w:spacing w:line="240" w:lineRule="auto"/>
        <w:jc w:val="left"/>
        <w:rPr>
          <w:sz w:val="20"/>
          <w:szCs w:val="20"/>
        </w:rPr>
      </w:pPr>
      <w:r w:rsidDel="00000000" w:rsidR="00000000" w:rsidRPr="00000000">
        <w:rPr>
          <w:sz w:val="20"/>
          <w:szCs w:val="20"/>
          <w:rtl w:val="0"/>
        </w:rPr>
        <w:t xml:space="preserve">Research in Engineering and Technology, 2014, 3.07: 5.</w:t>
      </w:r>
    </w:p>
  </w:footnote>
  <w:footnote w:id="2">
    <w:p w:rsidR="00000000" w:rsidDel="00000000" w:rsidP="00000000" w:rsidRDefault="00000000" w:rsidRPr="00000000" w14:paraId="000000E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Penetrační test. In: Wikipedia: the free encyclopedia [online]. San Francisco (CA): Wikimedia Foundation, 2001- [cit. 2022-10-28]. Dostupné z: </w:t>
      </w:r>
      <w:hyperlink r:id="rId1">
        <w:r w:rsidDel="00000000" w:rsidR="00000000" w:rsidRPr="00000000">
          <w:rPr>
            <w:color w:val="1155cc"/>
            <w:sz w:val="16"/>
            <w:szCs w:val="16"/>
            <w:u w:val="single"/>
            <w:rtl w:val="0"/>
          </w:rPr>
          <w:t xml:space="preserve">https://cs.wikipedia.org/wiki/Penetra%C4%8Dn%C3%AD_test</w:t>
        </w:r>
      </w:hyperlink>
      <w:r w:rsidDel="00000000" w:rsidR="00000000" w:rsidRPr="00000000">
        <w:rPr>
          <w:rtl w:val="0"/>
        </w:rPr>
      </w:r>
    </w:p>
  </w:footnote>
  <w:footnote w:id="4">
    <w:p w:rsidR="00000000" w:rsidDel="00000000" w:rsidP="00000000" w:rsidRDefault="00000000" w:rsidRPr="00000000" w14:paraId="000000E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Zdroj: </w:t>
      </w:r>
      <w:hyperlink r:id="rId2">
        <w:r w:rsidDel="00000000" w:rsidR="00000000" w:rsidRPr="00000000">
          <w:rPr>
            <w:color w:val="1155cc"/>
            <w:sz w:val="20"/>
            <w:szCs w:val="20"/>
            <w:u w:val="single"/>
            <w:rtl w:val="0"/>
          </w:rPr>
          <w:t xml:space="preserve">https://www.rapid7.com/db/modules/auxiliary/dos/http/monkey_headers/</w:t>
        </w:r>
      </w:hyperlink>
      <w:r w:rsidDel="00000000" w:rsidR="00000000" w:rsidRPr="00000000">
        <w:rPr>
          <w:rtl w:val="0"/>
        </w:rPr>
      </w:r>
    </w:p>
  </w:footnote>
  <w:footnote w:id="3">
    <w:p w:rsidR="00000000" w:rsidDel="00000000" w:rsidP="00000000" w:rsidRDefault="00000000" w:rsidRPr="00000000" w14:paraId="000000F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Zdroj snippet kódu: </w:t>
      </w:r>
      <w:hyperlink r:id="rId3">
        <w:r w:rsidDel="00000000" w:rsidR="00000000" w:rsidRPr="00000000">
          <w:rPr>
            <w:color w:val="1155cc"/>
            <w:u w:val="single"/>
            <w:rtl w:val="0"/>
          </w:rPr>
          <w:t xml:space="preserve">https://linuxconfig.org/ssh-password-testing-with-hydra-on-kali-linux</w:t>
        </w:r>
      </w:hyperlink>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cs"/>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nooblinux.com/metasploit-tutorial/" TargetMode="External"/><Relationship Id="rId20" Type="http://schemas.openxmlformats.org/officeDocument/2006/relationships/hyperlink" Target="https://docs.google.com/spreadsheets/d/1FUDuQkRhZW279CoB1FujLAHV-lan-SGeSEbBAwxWVzE/edit#gid=0" TargetMode="External"/><Relationship Id="rId42" Type="http://schemas.openxmlformats.org/officeDocument/2006/relationships/hyperlink" Target="https://www.kali.org/docs/tools/" TargetMode="External"/><Relationship Id="rId41" Type="http://schemas.openxmlformats.org/officeDocument/2006/relationships/hyperlink" Target="https://www.kali.org/docs/tools/starting-metasploit-framework-in-kali/" TargetMode="External"/><Relationship Id="rId22" Type="http://schemas.openxmlformats.org/officeDocument/2006/relationships/hyperlink" Target="https://drive.google.com/file/d/1xsdq67MYBLKuVP5mUfD8f8IIgg7wOYPF/view?usp=share_link" TargetMode="External"/><Relationship Id="rId44" Type="http://schemas.openxmlformats.org/officeDocument/2006/relationships/header" Target="header1.xml"/><Relationship Id="rId21" Type="http://schemas.openxmlformats.org/officeDocument/2006/relationships/hyperlink" Target="https://drive.google.com/file/d/15Kmf6n6hDmVMcqOmVLFOOPQzk1Sk95z5/view?usp=share_link" TargetMode="External"/><Relationship Id="rId43" Type="http://schemas.openxmlformats.org/officeDocument/2006/relationships/hyperlink" Target="https://cs.wikipedia.org/wiki/Penetra%C4%8Dn%C3%AD_test" TargetMode="External"/><Relationship Id="rId24" Type="http://schemas.openxmlformats.org/officeDocument/2006/relationships/image" Target="media/image7.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www.kali.org/" TargetMode="External"/><Relationship Id="rId26" Type="http://schemas.openxmlformats.org/officeDocument/2006/relationships/hyperlink" Target="https://drive.google.com/file/d/1XaQy172eb0k-SjwrXL6eOAoQb0S3tRO0/view?usp=share_link" TargetMode="External"/><Relationship Id="rId25" Type="http://schemas.openxmlformats.org/officeDocument/2006/relationships/hyperlink" Target="https://docs.google.com/spreadsheets/d/1VyaSNpYblgp2iCla2u8A5qGScdPCTWTo_oaz_EPhUmk/edit#gid=0" TargetMode="External"/><Relationship Id="rId28" Type="http://schemas.openxmlformats.org/officeDocument/2006/relationships/image" Target="media/image14.png"/><Relationship Id="rId27" Type="http://schemas.openxmlformats.org/officeDocument/2006/relationships/hyperlink" Target="https://drive.google.com/file/d/10fC6Y1zrZ2QcUzfTESamX_1QxEd1f7Yh/view?usp=share_link" TargetMode="External"/><Relationship Id="rId5" Type="http://schemas.openxmlformats.org/officeDocument/2006/relationships/footnotes" Target="footnotes.xml"/><Relationship Id="rId6" Type="http://schemas.openxmlformats.org/officeDocument/2006/relationships/numbering" Target="numbering.xml"/><Relationship Id="rId29" Type="http://schemas.openxmlformats.org/officeDocument/2006/relationships/image" Target="media/image8.png"/><Relationship Id="rId7" Type="http://schemas.openxmlformats.org/officeDocument/2006/relationships/styles" Target="styles.xml"/><Relationship Id="rId8" Type="http://schemas.openxmlformats.org/officeDocument/2006/relationships/image" Target="media/image2.jpg"/><Relationship Id="rId31" Type="http://schemas.openxmlformats.org/officeDocument/2006/relationships/hyperlink" Target="https://drive.google.com/file/d/15ibRAvtR9VcgPfYfdpLPhF4fCMCQ54qb/view?usp=share_link" TargetMode="External"/><Relationship Id="rId30" Type="http://schemas.openxmlformats.org/officeDocument/2006/relationships/hyperlink" Target="https://docs.google.com/spreadsheets/d/18i7eZ2PNunR2vkjwRrmg-0CZfdAS_Vfw2pgvnGspulM/edit#gid=0" TargetMode="External"/><Relationship Id="rId11" Type="http://schemas.openxmlformats.org/officeDocument/2006/relationships/hyperlink" Target="https://www.metasploit.com/" TargetMode="External"/><Relationship Id="rId33" Type="http://schemas.openxmlformats.org/officeDocument/2006/relationships/image" Target="media/image10.png"/><Relationship Id="rId10" Type="http://schemas.openxmlformats.org/officeDocument/2006/relationships/hyperlink" Target="https://blackarch.org/" TargetMode="External"/><Relationship Id="rId32" Type="http://schemas.openxmlformats.org/officeDocument/2006/relationships/hyperlink" Target="https://drive.google.com/file/d/1zX2TJp0cRSpAUOwYSIl75nnQ7cT935SQ/view?usp=share_link" TargetMode="External"/><Relationship Id="rId13" Type="http://schemas.openxmlformats.org/officeDocument/2006/relationships/hyperlink" Target="https://soniot.fel.cvut.cz/" TargetMode="External"/><Relationship Id="rId35" Type="http://schemas.openxmlformats.org/officeDocument/2006/relationships/hyperlink" Target="https://docs.google.com/spreadsheets/d/1K0yFfxe7myY-QZVGHP3jZlQVYc6BHPeBBQ24m9RoQr4/edit#gid=0" TargetMode="External"/><Relationship Id="rId12" Type="http://schemas.openxmlformats.org/officeDocument/2006/relationships/hyperlink" Target="http://w3af.org/" TargetMode="External"/><Relationship Id="rId34" Type="http://schemas.openxmlformats.org/officeDocument/2006/relationships/image" Target="media/image3.png"/><Relationship Id="rId15" Type="http://schemas.openxmlformats.org/officeDocument/2006/relationships/image" Target="media/image11.png"/><Relationship Id="rId37" Type="http://schemas.openxmlformats.org/officeDocument/2006/relationships/image" Target="media/image4.png"/><Relationship Id="rId14" Type="http://schemas.openxmlformats.org/officeDocument/2006/relationships/image" Target="media/image1.png"/><Relationship Id="rId36" Type="http://schemas.openxmlformats.org/officeDocument/2006/relationships/image" Target="media/image9.png"/><Relationship Id="rId17" Type="http://schemas.openxmlformats.org/officeDocument/2006/relationships/hyperlink" Target="https://docs.google.com/spreadsheets/d/1mIYbll9a5Ht2oi13N3Dca-fqEf-K3ry2RtB6sKfKlzc/edit#gid=0" TargetMode="External"/><Relationship Id="rId39" Type="http://schemas.openxmlformats.org/officeDocument/2006/relationships/hyperlink" Target="https://docs.metasploit.com/" TargetMode="External"/><Relationship Id="rId16" Type="http://schemas.openxmlformats.org/officeDocument/2006/relationships/image" Target="media/image5.png"/><Relationship Id="rId38" Type="http://schemas.openxmlformats.org/officeDocument/2006/relationships/hyperlink" Target="https://docs.google.com/spreadsheets/d/1a2mfkG3033fL6iGQ6ooBOu8YrRZjXnBSip5Cja8S1Js/edit#gid=0" TargetMode="External"/><Relationship Id="rId19" Type="http://schemas.openxmlformats.org/officeDocument/2006/relationships/image" Target="media/image6.png"/><Relationship Id="rId18" Type="http://schemas.openxmlformats.org/officeDocument/2006/relationships/image" Target="media/image13.png"/></Relationships>
</file>

<file path=word/_rels/footnotes.xml.rels><?xml version="1.0" encoding="UTF-8" standalone="yes"?><Relationships xmlns="http://schemas.openxmlformats.org/package/2006/relationships"><Relationship Id="rId1" Type="http://schemas.openxmlformats.org/officeDocument/2006/relationships/hyperlink" Target="https://cs.wikipedia.org/wiki/Penetra%C4%8Dn%C3%AD_test" TargetMode="External"/><Relationship Id="rId2" Type="http://schemas.openxmlformats.org/officeDocument/2006/relationships/hyperlink" Target="https://www.rapid7.com/db/modules/auxiliary/dos/http/monkey_headers/" TargetMode="External"/><Relationship Id="rId3" Type="http://schemas.openxmlformats.org/officeDocument/2006/relationships/hyperlink" Target="https://linuxconfig.org/ssh-password-testing-with-hydra-on-kali-linu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