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225EF" w14:textId="3F396AA0" w:rsidR="006803F8" w:rsidRDefault="006803F8" w:rsidP="006803F8">
      <w:pPr>
        <w:rPr>
          <w:b/>
        </w:rPr>
      </w:pPr>
      <w:r>
        <w:rPr>
          <w:b/>
        </w:rPr>
        <w:t>NÁLEŽITOSTI ÚČFETNÍCH A DAŇOVÝCH DOKLADŮ</w:t>
      </w:r>
    </w:p>
    <w:p w14:paraId="18BC506C" w14:textId="77777777" w:rsidR="00185208" w:rsidRDefault="00185208" w:rsidP="006803F8">
      <w:pPr>
        <w:rPr>
          <w:b/>
        </w:rPr>
      </w:pPr>
    </w:p>
    <w:p w14:paraId="6319CAE6" w14:textId="73A9C05A" w:rsidR="00185208" w:rsidRDefault="00185208" w:rsidP="006803F8">
      <w:r>
        <w:rPr>
          <w:b/>
        </w:rPr>
        <w:t>Zákon 235 /2004 Sb. o dani z přidané hodnoty</w:t>
      </w:r>
      <w:r>
        <w:rPr>
          <w:b/>
        </w:rPr>
        <w:t xml:space="preserve"> v platném znění:</w:t>
      </w:r>
    </w:p>
    <w:p w14:paraId="46C545EB" w14:textId="414D229F" w:rsidR="00185208" w:rsidRPr="00185208" w:rsidRDefault="00185208" w:rsidP="00185208">
      <w:pPr>
        <w:spacing w:before="100" w:beforeAutospacing="1" w:after="100" w:afterAutospacing="1"/>
        <w:rPr>
          <w:sz w:val="19"/>
          <w:szCs w:val="19"/>
          <w:highlight w:val="yellow"/>
        </w:rPr>
      </w:pPr>
      <w:r w:rsidRPr="00F43BE6">
        <w:rPr>
          <w:color w:val="800080"/>
          <w:sz w:val="19"/>
          <w:szCs w:val="19"/>
          <w:highlight w:val="yellow"/>
        </w:rPr>
        <w:t>§29</w:t>
      </w:r>
      <w:r w:rsidRPr="00F43BE6">
        <w:rPr>
          <w:sz w:val="19"/>
          <w:szCs w:val="19"/>
          <w:highlight w:val="yellow"/>
        </w:rPr>
        <w:t xml:space="preserve"> </w:t>
      </w:r>
      <w:r>
        <w:rPr>
          <w:sz w:val="19"/>
          <w:szCs w:val="19"/>
          <w:highlight w:val="yellow"/>
        </w:rPr>
        <w:br/>
      </w:r>
      <w:r w:rsidRPr="00F43BE6">
        <w:rPr>
          <w:b/>
          <w:bCs/>
          <w:color w:val="800080"/>
          <w:sz w:val="19"/>
          <w:szCs w:val="19"/>
          <w:highlight w:val="yellow"/>
        </w:rPr>
        <w:t>Náležitosti daňového dokladu</w:t>
      </w:r>
      <w:r w:rsidRPr="003D245C">
        <w:rPr>
          <w:color w:val="800080"/>
          <w:sz w:val="19"/>
          <w:szCs w:val="19"/>
        </w:rPr>
        <w:t xml:space="preserve"> </w:t>
      </w:r>
    </w:p>
    <w:p w14:paraId="1918116E" w14:textId="77777777" w:rsidR="00185208" w:rsidRPr="003D245C" w:rsidRDefault="00185208" w:rsidP="00185208">
      <w:pPr>
        <w:spacing w:before="100" w:beforeAutospacing="1" w:after="100" w:afterAutospacing="1"/>
        <w:rPr>
          <w:sz w:val="19"/>
          <w:szCs w:val="19"/>
        </w:rPr>
      </w:pPr>
      <w:bookmarkStart w:id="0" w:name="1"/>
      <w:r w:rsidRPr="003D245C">
        <w:rPr>
          <w:sz w:val="19"/>
          <w:szCs w:val="19"/>
        </w:rPr>
        <w:t xml:space="preserve">(1) Daňový doklad musí obsahovat tyto údaje: </w:t>
      </w:r>
    </w:p>
    <w:p w14:paraId="4B616042" w14:textId="77777777" w:rsidR="00185208" w:rsidRPr="003D245C" w:rsidRDefault="00185208" w:rsidP="00185208">
      <w:pPr>
        <w:ind w:left="708"/>
        <w:rPr>
          <w:sz w:val="19"/>
          <w:szCs w:val="19"/>
        </w:rPr>
      </w:pPr>
      <w:r w:rsidRPr="003D245C">
        <w:rPr>
          <w:sz w:val="19"/>
          <w:szCs w:val="19"/>
        </w:rPr>
        <w:t xml:space="preserve">a) označení osoby, která uskutečňuje plnění, </w:t>
      </w:r>
    </w:p>
    <w:p w14:paraId="71B69FC3" w14:textId="77777777" w:rsidR="00185208" w:rsidRPr="003D245C" w:rsidRDefault="00185208" w:rsidP="00185208">
      <w:pPr>
        <w:ind w:left="708"/>
        <w:rPr>
          <w:sz w:val="19"/>
          <w:szCs w:val="19"/>
        </w:rPr>
      </w:pPr>
      <w:r w:rsidRPr="003D245C">
        <w:rPr>
          <w:sz w:val="19"/>
          <w:szCs w:val="19"/>
        </w:rPr>
        <w:t>b)</w:t>
      </w:r>
      <w:r>
        <w:rPr>
          <w:sz w:val="19"/>
          <w:szCs w:val="19"/>
        </w:rPr>
        <w:t xml:space="preserve"> </w:t>
      </w:r>
      <w:r w:rsidRPr="003D245C">
        <w:rPr>
          <w:sz w:val="19"/>
          <w:szCs w:val="19"/>
        </w:rPr>
        <w:t xml:space="preserve">daňové identifikační číslo osoby, která uskutečňuje plnění, </w:t>
      </w:r>
    </w:p>
    <w:p w14:paraId="061BE93D" w14:textId="77777777" w:rsidR="00185208" w:rsidRPr="003D245C" w:rsidRDefault="00185208" w:rsidP="00185208">
      <w:pPr>
        <w:ind w:left="708"/>
        <w:rPr>
          <w:sz w:val="19"/>
          <w:szCs w:val="19"/>
        </w:rPr>
      </w:pPr>
      <w:r w:rsidRPr="003D245C">
        <w:rPr>
          <w:sz w:val="19"/>
          <w:szCs w:val="19"/>
        </w:rPr>
        <w:t>c)</w:t>
      </w:r>
      <w:r>
        <w:rPr>
          <w:sz w:val="19"/>
          <w:szCs w:val="19"/>
        </w:rPr>
        <w:t xml:space="preserve"> </w:t>
      </w:r>
      <w:r w:rsidRPr="003D245C">
        <w:rPr>
          <w:sz w:val="19"/>
          <w:szCs w:val="19"/>
        </w:rPr>
        <w:t xml:space="preserve">označení osoby, pro kterou se plnění uskutečňuje, </w:t>
      </w:r>
    </w:p>
    <w:p w14:paraId="77CF8420" w14:textId="77777777" w:rsidR="00185208" w:rsidRPr="003D245C" w:rsidRDefault="00185208" w:rsidP="00185208">
      <w:pPr>
        <w:ind w:left="708"/>
        <w:rPr>
          <w:sz w:val="19"/>
          <w:szCs w:val="19"/>
        </w:rPr>
      </w:pPr>
      <w:r w:rsidRPr="003D245C">
        <w:rPr>
          <w:sz w:val="19"/>
          <w:szCs w:val="19"/>
        </w:rPr>
        <w:t>d)</w:t>
      </w:r>
      <w:r>
        <w:rPr>
          <w:sz w:val="19"/>
          <w:szCs w:val="19"/>
        </w:rPr>
        <w:t xml:space="preserve"> </w:t>
      </w:r>
      <w:r w:rsidRPr="003D245C">
        <w:rPr>
          <w:sz w:val="19"/>
          <w:szCs w:val="19"/>
        </w:rPr>
        <w:t xml:space="preserve">daňové identifikační číslo osoby, pro kterou se plnění uskutečňuje, </w:t>
      </w:r>
    </w:p>
    <w:p w14:paraId="6F0CBDF4" w14:textId="77777777" w:rsidR="00185208" w:rsidRPr="003D245C" w:rsidRDefault="00185208" w:rsidP="00185208">
      <w:pPr>
        <w:ind w:left="708"/>
        <w:rPr>
          <w:sz w:val="19"/>
          <w:szCs w:val="19"/>
        </w:rPr>
      </w:pPr>
      <w:r w:rsidRPr="003D245C">
        <w:rPr>
          <w:sz w:val="19"/>
          <w:szCs w:val="19"/>
        </w:rPr>
        <w:t xml:space="preserve">e) evidenční číslo daňového dokladu, </w:t>
      </w:r>
    </w:p>
    <w:p w14:paraId="56E01D12" w14:textId="77777777" w:rsidR="00185208" w:rsidRPr="003D245C" w:rsidRDefault="00185208" w:rsidP="00185208">
      <w:pPr>
        <w:ind w:left="708"/>
        <w:rPr>
          <w:sz w:val="19"/>
          <w:szCs w:val="19"/>
        </w:rPr>
      </w:pPr>
      <w:r w:rsidRPr="003D245C">
        <w:rPr>
          <w:sz w:val="19"/>
          <w:szCs w:val="19"/>
        </w:rPr>
        <w:t xml:space="preserve">f) rozsah a předmět plnění, </w:t>
      </w:r>
    </w:p>
    <w:p w14:paraId="6EC816E0" w14:textId="77777777" w:rsidR="00185208" w:rsidRPr="003D245C" w:rsidRDefault="00185208" w:rsidP="00185208">
      <w:pPr>
        <w:ind w:left="708"/>
        <w:rPr>
          <w:sz w:val="19"/>
          <w:szCs w:val="19"/>
        </w:rPr>
      </w:pPr>
      <w:r w:rsidRPr="003D245C">
        <w:rPr>
          <w:sz w:val="19"/>
          <w:szCs w:val="19"/>
        </w:rPr>
        <w:t>g)</w:t>
      </w:r>
      <w:r>
        <w:rPr>
          <w:sz w:val="19"/>
          <w:szCs w:val="19"/>
        </w:rPr>
        <w:t xml:space="preserve"> </w:t>
      </w:r>
      <w:r w:rsidRPr="003D245C">
        <w:rPr>
          <w:sz w:val="19"/>
          <w:szCs w:val="19"/>
        </w:rPr>
        <w:t xml:space="preserve">den vystavení daňového dokladu, </w:t>
      </w:r>
    </w:p>
    <w:p w14:paraId="0D227954" w14:textId="77777777" w:rsidR="00185208" w:rsidRPr="003D245C" w:rsidRDefault="00185208" w:rsidP="00185208">
      <w:pPr>
        <w:ind w:left="708"/>
        <w:rPr>
          <w:sz w:val="19"/>
          <w:szCs w:val="19"/>
        </w:rPr>
      </w:pPr>
      <w:r w:rsidRPr="003D245C">
        <w:rPr>
          <w:sz w:val="19"/>
          <w:szCs w:val="19"/>
        </w:rPr>
        <w:t xml:space="preserve">h) den uskutečnění plnění nebo den přijetí úplaty, pokud před uskutečněním plnění vznikla povinnost ke dni přijetí úplaty přiznat daň nebo přiznat uskutečnění plnění, pokud se liší ode dne vystavení daňového dokladu, </w:t>
      </w:r>
    </w:p>
    <w:p w14:paraId="7E9538FE" w14:textId="77777777" w:rsidR="00185208" w:rsidRPr="003D245C" w:rsidRDefault="00185208" w:rsidP="00185208">
      <w:pPr>
        <w:ind w:left="708"/>
        <w:rPr>
          <w:sz w:val="19"/>
          <w:szCs w:val="19"/>
        </w:rPr>
      </w:pPr>
      <w:r w:rsidRPr="003D245C">
        <w:rPr>
          <w:sz w:val="19"/>
          <w:szCs w:val="19"/>
        </w:rPr>
        <w:t xml:space="preserve">i) jednotkovou cenu bez daně a slevu, není-li obsažena v jednotkové ceně, </w:t>
      </w:r>
    </w:p>
    <w:p w14:paraId="3DB8724B" w14:textId="77777777" w:rsidR="00185208" w:rsidRPr="003D245C" w:rsidRDefault="00185208" w:rsidP="00185208">
      <w:pPr>
        <w:ind w:left="708"/>
        <w:rPr>
          <w:sz w:val="19"/>
          <w:szCs w:val="19"/>
        </w:rPr>
      </w:pPr>
      <w:r w:rsidRPr="003D245C">
        <w:rPr>
          <w:sz w:val="19"/>
          <w:szCs w:val="19"/>
        </w:rPr>
        <w:t xml:space="preserve">j) základ daně, </w:t>
      </w:r>
    </w:p>
    <w:p w14:paraId="68057133" w14:textId="77777777" w:rsidR="00185208" w:rsidRPr="003D245C" w:rsidRDefault="00185208" w:rsidP="00185208">
      <w:pPr>
        <w:ind w:left="708"/>
        <w:rPr>
          <w:sz w:val="19"/>
          <w:szCs w:val="19"/>
        </w:rPr>
      </w:pPr>
      <w:r w:rsidRPr="003D245C">
        <w:rPr>
          <w:sz w:val="19"/>
          <w:szCs w:val="19"/>
        </w:rPr>
        <w:t>k)</w:t>
      </w:r>
      <w:r>
        <w:rPr>
          <w:sz w:val="19"/>
          <w:szCs w:val="19"/>
        </w:rPr>
        <w:t xml:space="preserve"> </w:t>
      </w:r>
      <w:r w:rsidRPr="003D245C">
        <w:rPr>
          <w:sz w:val="19"/>
          <w:szCs w:val="19"/>
        </w:rPr>
        <w:t xml:space="preserve">sazbu daně, </w:t>
      </w:r>
    </w:p>
    <w:p w14:paraId="33D49615" w14:textId="77777777" w:rsidR="00185208" w:rsidRPr="003D245C" w:rsidRDefault="00185208" w:rsidP="00185208">
      <w:pPr>
        <w:ind w:left="708"/>
        <w:rPr>
          <w:sz w:val="19"/>
          <w:szCs w:val="19"/>
        </w:rPr>
      </w:pPr>
      <w:r w:rsidRPr="003D245C">
        <w:rPr>
          <w:sz w:val="19"/>
          <w:szCs w:val="19"/>
        </w:rPr>
        <w:t xml:space="preserve">l) výši daně; tato daň se uvádí v české měně. </w:t>
      </w:r>
    </w:p>
    <w:p w14:paraId="7D8E7453" w14:textId="77777777" w:rsidR="00185208" w:rsidRPr="003D245C" w:rsidRDefault="00185208" w:rsidP="00185208">
      <w:pPr>
        <w:spacing w:before="100" w:beforeAutospacing="1" w:after="100" w:afterAutospacing="1"/>
        <w:rPr>
          <w:sz w:val="19"/>
          <w:szCs w:val="19"/>
        </w:rPr>
      </w:pPr>
      <w:bookmarkStart w:id="1" w:name="2"/>
      <w:bookmarkEnd w:id="0"/>
      <w:r w:rsidRPr="003D245C">
        <w:rPr>
          <w:sz w:val="19"/>
          <w:szCs w:val="19"/>
        </w:rPr>
        <w:t xml:space="preserve">(2) Daňový doklad musí obsahovat rovněž tyto údaje: </w:t>
      </w:r>
    </w:p>
    <w:p w14:paraId="5D11860B" w14:textId="77777777" w:rsidR="00185208" w:rsidRPr="003D245C" w:rsidRDefault="00185208" w:rsidP="00185208">
      <w:pPr>
        <w:ind w:left="708"/>
        <w:rPr>
          <w:sz w:val="19"/>
          <w:szCs w:val="19"/>
        </w:rPr>
      </w:pPr>
      <w:r w:rsidRPr="003D245C">
        <w:rPr>
          <w:sz w:val="19"/>
          <w:szCs w:val="19"/>
        </w:rPr>
        <w:t xml:space="preserve">a) odkaz na příslušné ustanovení tohoto zákona, ustanovení předpisu Evropské unie nebo jiný údaj uvádějící, že plnění je od daně osvobozeno, je-li plnění osvobozeno od daně, </w:t>
      </w:r>
    </w:p>
    <w:p w14:paraId="04503170" w14:textId="77777777" w:rsidR="00185208" w:rsidRPr="003D245C" w:rsidRDefault="00185208" w:rsidP="00185208">
      <w:pPr>
        <w:ind w:left="708"/>
        <w:rPr>
          <w:sz w:val="19"/>
          <w:szCs w:val="19"/>
        </w:rPr>
      </w:pPr>
      <w:r w:rsidRPr="003D245C">
        <w:rPr>
          <w:sz w:val="19"/>
          <w:szCs w:val="19"/>
        </w:rPr>
        <w:t>b)</w:t>
      </w:r>
      <w:r>
        <w:rPr>
          <w:sz w:val="19"/>
          <w:szCs w:val="19"/>
        </w:rPr>
        <w:t xml:space="preserve"> </w:t>
      </w:r>
      <w:r w:rsidRPr="003D245C">
        <w:rPr>
          <w:sz w:val="19"/>
          <w:szCs w:val="19"/>
        </w:rPr>
        <w:t xml:space="preserve">"vystaveno zákazníkem", je-li osoba, pro kterou je plnění uskutečněno, zmocněna k vystavení daňového dokladu, </w:t>
      </w:r>
    </w:p>
    <w:p w14:paraId="13853636" w14:textId="77777777" w:rsidR="00185208" w:rsidRPr="003D245C" w:rsidRDefault="00185208" w:rsidP="00185208">
      <w:pPr>
        <w:ind w:left="708"/>
        <w:rPr>
          <w:sz w:val="19"/>
          <w:szCs w:val="19"/>
        </w:rPr>
      </w:pPr>
      <w:r w:rsidRPr="003D245C">
        <w:rPr>
          <w:sz w:val="19"/>
          <w:szCs w:val="19"/>
        </w:rPr>
        <w:t xml:space="preserve">c) "daň odvede zákazník", je-li osobou povinnou přiznat daň osoba, pro kterou je plnění uskutečněno. </w:t>
      </w:r>
    </w:p>
    <w:p w14:paraId="787D62A5" w14:textId="77777777" w:rsidR="00185208" w:rsidRPr="003D245C" w:rsidRDefault="00185208" w:rsidP="00185208">
      <w:pPr>
        <w:spacing w:before="100" w:beforeAutospacing="1" w:after="100" w:afterAutospacing="1"/>
        <w:rPr>
          <w:sz w:val="19"/>
          <w:szCs w:val="19"/>
        </w:rPr>
      </w:pPr>
      <w:bookmarkStart w:id="2" w:name="3"/>
      <w:bookmarkEnd w:id="1"/>
      <w:r w:rsidRPr="003D245C">
        <w:rPr>
          <w:sz w:val="19"/>
          <w:szCs w:val="19"/>
        </w:rPr>
        <w:t xml:space="preserve">(3) Daňový doklad nemusí obsahovat tyto údaje: </w:t>
      </w:r>
    </w:p>
    <w:p w14:paraId="7D3E5A82" w14:textId="77777777" w:rsidR="00185208" w:rsidRPr="003D245C" w:rsidRDefault="00185208" w:rsidP="00185208">
      <w:pPr>
        <w:ind w:left="708"/>
        <w:rPr>
          <w:sz w:val="19"/>
          <w:szCs w:val="19"/>
        </w:rPr>
      </w:pPr>
      <w:r w:rsidRPr="003D245C">
        <w:rPr>
          <w:sz w:val="19"/>
          <w:szCs w:val="19"/>
        </w:rPr>
        <w:t xml:space="preserve">a) daňové identifikační číslo osoby, pro kterou se plnění uskutečňuje, není-li jí přiděleno, </w:t>
      </w:r>
    </w:p>
    <w:p w14:paraId="5C23361F" w14:textId="77777777" w:rsidR="00185208" w:rsidRDefault="00185208" w:rsidP="00185208">
      <w:pPr>
        <w:ind w:left="708"/>
        <w:rPr>
          <w:sz w:val="19"/>
          <w:szCs w:val="19"/>
        </w:rPr>
      </w:pPr>
      <w:r w:rsidRPr="003D245C">
        <w:rPr>
          <w:sz w:val="19"/>
          <w:szCs w:val="19"/>
        </w:rPr>
        <w:t>b)</w:t>
      </w:r>
      <w:r>
        <w:rPr>
          <w:sz w:val="19"/>
          <w:szCs w:val="19"/>
        </w:rPr>
        <w:t xml:space="preserve"> </w:t>
      </w:r>
      <w:r w:rsidRPr="00795718">
        <w:rPr>
          <w:sz w:val="19"/>
          <w:szCs w:val="19"/>
        </w:rPr>
        <w:t>rozsah plnění, není-li v případě přijetí úplaty znám,</w:t>
      </w:r>
    </w:p>
    <w:p w14:paraId="4DE017B5" w14:textId="77777777" w:rsidR="00185208" w:rsidRPr="00795718" w:rsidRDefault="00185208" w:rsidP="00185208">
      <w:pPr>
        <w:ind w:left="708"/>
        <w:rPr>
          <w:sz w:val="19"/>
          <w:szCs w:val="19"/>
        </w:rPr>
      </w:pPr>
      <w:r>
        <w:rPr>
          <w:sz w:val="19"/>
          <w:szCs w:val="19"/>
        </w:rPr>
        <w:t xml:space="preserve">c) </w:t>
      </w:r>
      <w:r w:rsidRPr="00795718">
        <w:rPr>
          <w:sz w:val="19"/>
          <w:szCs w:val="19"/>
        </w:rPr>
        <w:t>jednotkovou cenu bez daně a slevu, není-li obsažena v jednotkové ceně, pokud vznikla povinnost přiznat daň nebo přiznat plnění ke dni přijetí úplaty,</w:t>
      </w:r>
    </w:p>
    <w:p w14:paraId="28FA496E" w14:textId="77777777" w:rsidR="00185208" w:rsidRPr="003D245C" w:rsidRDefault="00185208" w:rsidP="00185208">
      <w:pPr>
        <w:ind w:left="708"/>
        <w:rPr>
          <w:sz w:val="19"/>
          <w:szCs w:val="19"/>
        </w:rPr>
      </w:pPr>
      <w:r>
        <w:rPr>
          <w:sz w:val="19"/>
          <w:szCs w:val="19"/>
        </w:rPr>
        <w:t>d</w:t>
      </w:r>
      <w:r w:rsidRPr="003D245C">
        <w:rPr>
          <w:sz w:val="19"/>
          <w:szCs w:val="19"/>
        </w:rPr>
        <w:t xml:space="preserve">) sazbu daně a výši daně, </w:t>
      </w:r>
    </w:p>
    <w:p w14:paraId="24DFD02A" w14:textId="77777777" w:rsidR="00185208" w:rsidRPr="003D245C" w:rsidRDefault="00185208" w:rsidP="00185208">
      <w:pPr>
        <w:ind w:left="1416"/>
        <w:rPr>
          <w:sz w:val="19"/>
          <w:szCs w:val="19"/>
        </w:rPr>
      </w:pPr>
      <w:r w:rsidRPr="003D245C">
        <w:rPr>
          <w:sz w:val="19"/>
          <w:szCs w:val="19"/>
        </w:rPr>
        <w:t xml:space="preserve">1. jedná-li se o plnění osvobozené od daně, nebo </w:t>
      </w:r>
    </w:p>
    <w:p w14:paraId="39418E82" w14:textId="77777777" w:rsidR="00185208" w:rsidRPr="003D245C" w:rsidRDefault="00185208" w:rsidP="00185208">
      <w:pPr>
        <w:ind w:left="1416"/>
        <w:rPr>
          <w:sz w:val="19"/>
          <w:szCs w:val="19"/>
        </w:rPr>
      </w:pPr>
      <w:r w:rsidRPr="003D245C">
        <w:rPr>
          <w:sz w:val="19"/>
          <w:szCs w:val="19"/>
        </w:rPr>
        <w:t xml:space="preserve">2. je-li osobou povinnou přiznat daň osoba, pro kterou je plnění uskutečněno. </w:t>
      </w:r>
    </w:p>
    <w:bookmarkEnd w:id="2"/>
    <w:p w14:paraId="2304F45C" w14:textId="77777777" w:rsidR="00185208" w:rsidRDefault="00185208" w:rsidP="00185208">
      <w:pPr>
        <w:rPr>
          <w:sz w:val="19"/>
          <w:szCs w:val="19"/>
        </w:rPr>
      </w:pPr>
    </w:p>
    <w:p w14:paraId="101F2CD1" w14:textId="77777777" w:rsidR="00185208" w:rsidRPr="00BB1ABC" w:rsidRDefault="00185208" w:rsidP="00185208">
      <w:pPr>
        <w:rPr>
          <w:sz w:val="19"/>
          <w:szCs w:val="19"/>
        </w:rPr>
      </w:pPr>
      <w:r w:rsidRPr="00BB1ABC">
        <w:rPr>
          <w:sz w:val="19"/>
          <w:szCs w:val="19"/>
        </w:rPr>
        <w:t>(4) Označením se pro účely daňových dokladů rozumí</w:t>
      </w:r>
    </w:p>
    <w:p w14:paraId="1706F4AB" w14:textId="77777777" w:rsidR="00185208" w:rsidRPr="00BB1ABC" w:rsidRDefault="00185208" w:rsidP="00185208">
      <w:pPr>
        <w:ind w:left="708"/>
        <w:rPr>
          <w:sz w:val="19"/>
          <w:szCs w:val="19"/>
        </w:rPr>
      </w:pPr>
      <w:r w:rsidRPr="00BB1ABC">
        <w:rPr>
          <w:sz w:val="19"/>
          <w:szCs w:val="19"/>
        </w:rPr>
        <w:t>a) obchodní firma nebo jméno,</w:t>
      </w:r>
    </w:p>
    <w:p w14:paraId="00E4F414" w14:textId="77777777" w:rsidR="00185208" w:rsidRPr="00BB1ABC" w:rsidRDefault="00185208" w:rsidP="00185208">
      <w:pPr>
        <w:ind w:left="708"/>
        <w:rPr>
          <w:sz w:val="19"/>
          <w:szCs w:val="19"/>
        </w:rPr>
      </w:pPr>
      <w:r w:rsidRPr="00BB1ABC">
        <w:rPr>
          <w:sz w:val="19"/>
          <w:szCs w:val="19"/>
        </w:rPr>
        <w:t>b) dodatek ke jménu a</w:t>
      </w:r>
    </w:p>
    <w:p w14:paraId="6A746054" w14:textId="77777777" w:rsidR="00185208" w:rsidRDefault="00185208" w:rsidP="00185208">
      <w:pPr>
        <w:ind w:left="708"/>
        <w:rPr>
          <w:sz w:val="19"/>
          <w:szCs w:val="19"/>
        </w:rPr>
      </w:pPr>
      <w:r w:rsidRPr="00BB1ABC">
        <w:rPr>
          <w:sz w:val="19"/>
          <w:szCs w:val="19"/>
        </w:rPr>
        <w:t>c) sídlo.</w:t>
      </w:r>
    </w:p>
    <w:p w14:paraId="0DA07825" w14:textId="77777777" w:rsidR="00185208" w:rsidRDefault="00185208" w:rsidP="00185208">
      <w:pPr>
        <w:rPr>
          <w:sz w:val="19"/>
          <w:szCs w:val="19"/>
        </w:rPr>
      </w:pPr>
    </w:p>
    <w:p w14:paraId="10E0AC08" w14:textId="77777777" w:rsidR="00185208" w:rsidRPr="00BB1ABC" w:rsidRDefault="00185208" w:rsidP="00185208">
      <w:pPr>
        <w:rPr>
          <w:sz w:val="19"/>
          <w:szCs w:val="19"/>
        </w:rPr>
      </w:pPr>
      <w:r w:rsidRPr="00BB1ABC">
        <w:rPr>
          <w:sz w:val="19"/>
          <w:szCs w:val="19"/>
        </w:rPr>
        <w:t>§ 30</w:t>
      </w:r>
    </w:p>
    <w:p w14:paraId="16345FD6" w14:textId="77777777" w:rsidR="00185208" w:rsidRPr="00BB1ABC" w:rsidRDefault="00185208" w:rsidP="00185208">
      <w:pPr>
        <w:rPr>
          <w:sz w:val="19"/>
          <w:szCs w:val="19"/>
        </w:rPr>
      </w:pPr>
      <w:r w:rsidRPr="00BB1ABC">
        <w:rPr>
          <w:sz w:val="19"/>
          <w:szCs w:val="19"/>
        </w:rPr>
        <w:t>Vystavování zjednodušeného daňového dokladu</w:t>
      </w:r>
    </w:p>
    <w:p w14:paraId="724D5FAB" w14:textId="77777777" w:rsidR="00185208" w:rsidRPr="00BB1ABC" w:rsidRDefault="00185208" w:rsidP="00185208">
      <w:pPr>
        <w:rPr>
          <w:sz w:val="19"/>
          <w:szCs w:val="19"/>
        </w:rPr>
      </w:pPr>
    </w:p>
    <w:p w14:paraId="70B310B1" w14:textId="4735FBD6" w:rsidR="00185208" w:rsidRDefault="00185208" w:rsidP="00185208">
      <w:pPr>
        <w:rPr>
          <w:sz w:val="16"/>
          <w:szCs w:val="16"/>
          <w:highlight w:val="yellow"/>
        </w:rPr>
      </w:pPr>
      <w:r w:rsidRPr="00BB1ABC">
        <w:rPr>
          <w:sz w:val="19"/>
          <w:szCs w:val="19"/>
        </w:rPr>
        <w:t xml:space="preserve">(1) Daňový doklad lze vystavit jako zjednodušený daňový doklad, pokud celková částka za plnění na daňovém dokladu není vyšší </w:t>
      </w:r>
      <w:r>
        <w:rPr>
          <w:sz w:val="19"/>
          <w:szCs w:val="19"/>
        </w:rPr>
        <w:br/>
      </w:r>
      <w:r w:rsidRPr="00BB1ABC">
        <w:rPr>
          <w:sz w:val="19"/>
          <w:szCs w:val="19"/>
        </w:rPr>
        <w:t>než 10 000 Kč.</w:t>
      </w:r>
    </w:p>
    <w:p w14:paraId="24B1315D" w14:textId="77777777" w:rsidR="00185208" w:rsidRPr="00F43BE6" w:rsidRDefault="00185208" w:rsidP="00185208">
      <w:pPr>
        <w:pBdr>
          <w:bottom w:val="single" w:sz="6" w:space="1" w:color="auto"/>
        </w:pBdr>
        <w:jc w:val="center"/>
        <w:rPr>
          <w:vanish/>
          <w:sz w:val="16"/>
          <w:szCs w:val="16"/>
          <w:highlight w:val="yellow"/>
        </w:rPr>
      </w:pPr>
      <w:r w:rsidRPr="00F43BE6">
        <w:rPr>
          <w:vanish/>
          <w:sz w:val="16"/>
          <w:szCs w:val="16"/>
          <w:highlight w:val="yellow"/>
        </w:rPr>
        <w:t>Začátek formuláře</w:t>
      </w:r>
    </w:p>
    <w:p w14:paraId="1784A90A" w14:textId="358F0E09" w:rsidR="00185208" w:rsidRPr="00185208" w:rsidRDefault="00185208" w:rsidP="00185208">
      <w:pPr>
        <w:spacing w:before="100" w:beforeAutospacing="1" w:after="100" w:afterAutospacing="1"/>
        <w:rPr>
          <w:sz w:val="19"/>
          <w:szCs w:val="19"/>
          <w:highlight w:val="yellow"/>
        </w:rPr>
      </w:pPr>
      <w:r w:rsidRPr="00F43BE6">
        <w:rPr>
          <w:color w:val="800080"/>
          <w:sz w:val="19"/>
          <w:szCs w:val="19"/>
          <w:highlight w:val="yellow"/>
        </w:rPr>
        <w:t xml:space="preserve">§30a </w:t>
      </w:r>
      <w:r>
        <w:rPr>
          <w:sz w:val="19"/>
          <w:szCs w:val="19"/>
          <w:highlight w:val="yellow"/>
        </w:rPr>
        <w:br/>
      </w:r>
      <w:r w:rsidRPr="00F43BE6">
        <w:rPr>
          <w:b/>
          <w:bCs/>
          <w:color w:val="800080"/>
          <w:sz w:val="19"/>
          <w:szCs w:val="19"/>
          <w:highlight w:val="yellow"/>
        </w:rPr>
        <w:t>Náležitosti zjednodušeného daňového dokladu</w:t>
      </w:r>
      <w:r w:rsidRPr="003D245C">
        <w:rPr>
          <w:color w:val="800080"/>
          <w:sz w:val="19"/>
          <w:szCs w:val="19"/>
        </w:rPr>
        <w:t xml:space="preserve"> </w:t>
      </w:r>
    </w:p>
    <w:p w14:paraId="5755ABF7" w14:textId="77777777" w:rsidR="00185208" w:rsidRPr="003D245C" w:rsidRDefault="00185208" w:rsidP="00185208">
      <w:pPr>
        <w:spacing w:before="100" w:beforeAutospacing="1" w:after="100" w:afterAutospacing="1"/>
        <w:rPr>
          <w:sz w:val="19"/>
          <w:szCs w:val="19"/>
        </w:rPr>
      </w:pPr>
      <w:r w:rsidRPr="003D245C">
        <w:rPr>
          <w:sz w:val="19"/>
          <w:szCs w:val="19"/>
        </w:rPr>
        <w:t xml:space="preserve">(1) Zjednodušený daňový doklad </w:t>
      </w:r>
      <w:r w:rsidRPr="00C12044">
        <w:rPr>
          <w:b/>
          <w:sz w:val="19"/>
          <w:szCs w:val="19"/>
        </w:rPr>
        <w:t>nemusí</w:t>
      </w:r>
      <w:r w:rsidRPr="003D245C">
        <w:rPr>
          <w:sz w:val="19"/>
          <w:szCs w:val="19"/>
        </w:rPr>
        <w:t xml:space="preserve"> obsahovat </w:t>
      </w:r>
    </w:p>
    <w:p w14:paraId="0CB2F993" w14:textId="77777777" w:rsidR="00185208" w:rsidRPr="003D245C" w:rsidRDefault="00185208" w:rsidP="00185208">
      <w:pPr>
        <w:ind w:left="708"/>
        <w:rPr>
          <w:sz w:val="19"/>
          <w:szCs w:val="19"/>
        </w:rPr>
      </w:pPr>
      <w:r w:rsidRPr="003D245C">
        <w:rPr>
          <w:sz w:val="19"/>
          <w:szCs w:val="19"/>
        </w:rPr>
        <w:t xml:space="preserve">a) označení osoby, pro kterou se plnění uskutečňuje, </w:t>
      </w:r>
    </w:p>
    <w:p w14:paraId="491D43E2" w14:textId="77777777" w:rsidR="00185208" w:rsidRPr="003D245C" w:rsidRDefault="00185208" w:rsidP="00185208">
      <w:pPr>
        <w:ind w:left="708"/>
        <w:rPr>
          <w:sz w:val="19"/>
          <w:szCs w:val="19"/>
        </w:rPr>
      </w:pPr>
      <w:r w:rsidRPr="003D245C">
        <w:rPr>
          <w:sz w:val="19"/>
          <w:szCs w:val="19"/>
        </w:rPr>
        <w:t>b)</w:t>
      </w:r>
      <w:r>
        <w:rPr>
          <w:sz w:val="19"/>
          <w:szCs w:val="19"/>
        </w:rPr>
        <w:t xml:space="preserve"> </w:t>
      </w:r>
      <w:r w:rsidRPr="003D245C">
        <w:rPr>
          <w:sz w:val="19"/>
          <w:szCs w:val="19"/>
        </w:rPr>
        <w:t xml:space="preserve">daňové identifikační číslo osoby, pro kterou se plnění uskutečňuje, </w:t>
      </w:r>
    </w:p>
    <w:p w14:paraId="02C219E2" w14:textId="77777777" w:rsidR="00185208" w:rsidRPr="003D245C" w:rsidRDefault="00185208" w:rsidP="00185208">
      <w:pPr>
        <w:ind w:left="708"/>
        <w:rPr>
          <w:sz w:val="19"/>
          <w:szCs w:val="19"/>
        </w:rPr>
      </w:pPr>
      <w:r w:rsidRPr="003D245C">
        <w:rPr>
          <w:sz w:val="19"/>
          <w:szCs w:val="19"/>
        </w:rPr>
        <w:t xml:space="preserve">c) jednotkovou cenu bez daně a slevu, není-li obsažena v jednotkové ceně, </w:t>
      </w:r>
    </w:p>
    <w:p w14:paraId="6B67B257" w14:textId="77777777" w:rsidR="00185208" w:rsidRPr="003D245C" w:rsidRDefault="00185208" w:rsidP="00185208">
      <w:pPr>
        <w:ind w:left="708"/>
        <w:rPr>
          <w:sz w:val="19"/>
          <w:szCs w:val="19"/>
        </w:rPr>
      </w:pPr>
      <w:r w:rsidRPr="003D245C">
        <w:rPr>
          <w:sz w:val="19"/>
          <w:szCs w:val="19"/>
        </w:rPr>
        <w:t>d)</w:t>
      </w:r>
      <w:r>
        <w:rPr>
          <w:sz w:val="19"/>
          <w:szCs w:val="19"/>
        </w:rPr>
        <w:t xml:space="preserve"> </w:t>
      </w:r>
      <w:r w:rsidRPr="003D245C">
        <w:rPr>
          <w:sz w:val="19"/>
          <w:szCs w:val="19"/>
        </w:rPr>
        <w:t xml:space="preserve">základ daně, </w:t>
      </w:r>
    </w:p>
    <w:p w14:paraId="04319924" w14:textId="77777777" w:rsidR="00185208" w:rsidRPr="003D245C" w:rsidRDefault="00185208" w:rsidP="00185208">
      <w:pPr>
        <w:ind w:left="708"/>
        <w:rPr>
          <w:sz w:val="19"/>
          <w:szCs w:val="19"/>
        </w:rPr>
      </w:pPr>
      <w:r w:rsidRPr="003D245C">
        <w:rPr>
          <w:sz w:val="19"/>
          <w:szCs w:val="19"/>
        </w:rPr>
        <w:t xml:space="preserve">e) výši daně. </w:t>
      </w:r>
    </w:p>
    <w:p w14:paraId="664C81C6" w14:textId="4C1A461C" w:rsidR="00185208" w:rsidRDefault="00185208" w:rsidP="00185208">
      <w:pPr>
        <w:pBdr>
          <w:bottom w:val="single" w:sz="6" w:space="1" w:color="auto"/>
        </w:pBdr>
        <w:spacing w:before="100" w:beforeAutospacing="1" w:after="100" w:afterAutospacing="1"/>
        <w:rPr>
          <w:sz w:val="19"/>
          <w:szCs w:val="19"/>
        </w:rPr>
      </w:pPr>
      <w:r w:rsidRPr="003D245C">
        <w:rPr>
          <w:sz w:val="19"/>
          <w:szCs w:val="19"/>
        </w:rPr>
        <w:t xml:space="preserve">(2) Neobsahuje-li zjednodušený daňový doklad výši daně, musí obsahovat částku, kterou osoba, která plnění uskutečňuje, získala nebo má získat za uskutečňované plnění celkem. </w:t>
      </w:r>
    </w:p>
    <w:p w14:paraId="27008E05" w14:textId="77777777" w:rsidR="00185208" w:rsidRPr="003D245C" w:rsidRDefault="00185208" w:rsidP="00185208">
      <w:pPr>
        <w:pBdr>
          <w:bottom w:val="single" w:sz="6" w:space="1" w:color="auto"/>
        </w:pBdr>
        <w:spacing w:before="100" w:beforeAutospacing="1" w:after="100" w:afterAutospacing="1"/>
        <w:rPr>
          <w:sz w:val="19"/>
          <w:szCs w:val="19"/>
        </w:rPr>
      </w:pPr>
    </w:p>
    <w:p w14:paraId="54BB0B95" w14:textId="77777777" w:rsidR="00185208" w:rsidRDefault="00185208" w:rsidP="00185208">
      <w:pPr>
        <w:rPr>
          <w:b/>
        </w:rPr>
      </w:pPr>
    </w:p>
    <w:p w14:paraId="5F7D47EC" w14:textId="7CC961D4" w:rsidR="00185208" w:rsidRDefault="00185208" w:rsidP="00185208">
      <w:pPr>
        <w:rPr>
          <w:b/>
        </w:rPr>
      </w:pPr>
      <w:r>
        <w:rPr>
          <w:b/>
        </w:rPr>
        <w:t>Zákon 563/1991 Sb. o účetnictví v platném znění:</w:t>
      </w:r>
    </w:p>
    <w:p w14:paraId="643D06FE" w14:textId="77777777" w:rsidR="00185208" w:rsidRDefault="00185208" w:rsidP="00185208">
      <w:pPr>
        <w:rPr>
          <w:b/>
        </w:rPr>
      </w:pPr>
    </w:p>
    <w:p w14:paraId="14422B72" w14:textId="77777777" w:rsidR="00185208" w:rsidRPr="00285FB0" w:rsidRDefault="00185208" w:rsidP="00185208">
      <w:pPr>
        <w:rPr>
          <w:b/>
        </w:rPr>
      </w:pPr>
      <w:r w:rsidRPr="00285FB0">
        <w:rPr>
          <w:b/>
        </w:rPr>
        <w:t>§11 Účetní doklady</w:t>
      </w:r>
    </w:p>
    <w:p w14:paraId="498980D7" w14:textId="77777777" w:rsidR="00185208" w:rsidRDefault="00185208" w:rsidP="00185208">
      <w:pPr>
        <w:ind w:firstLine="708"/>
      </w:pPr>
      <w:r>
        <w:t xml:space="preserve"> 1. Účetní doklady jsou průkazné účetní záznamy, které musí obsahovat</w:t>
      </w:r>
    </w:p>
    <w:p w14:paraId="3B209C6F" w14:textId="77777777" w:rsidR="00185208" w:rsidRPr="00285FB0" w:rsidRDefault="00185208" w:rsidP="00185208">
      <w:pPr>
        <w:ind w:left="708" w:firstLine="708"/>
        <w:rPr>
          <w:highlight w:val="yellow"/>
        </w:rPr>
      </w:pPr>
      <w:r>
        <w:t xml:space="preserve"> </w:t>
      </w:r>
      <w:r w:rsidRPr="00285FB0">
        <w:rPr>
          <w:highlight w:val="yellow"/>
        </w:rPr>
        <w:t>a) označení účetního dokladu,</w:t>
      </w:r>
    </w:p>
    <w:p w14:paraId="6D1E307A" w14:textId="77777777" w:rsidR="00185208" w:rsidRPr="00285FB0" w:rsidRDefault="00185208" w:rsidP="00185208">
      <w:pPr>
        <w:ind w:left="708" w:firstLine="708"/>
        <w:rPr>
          <w:highlight w:val="yellow"/>
        </w:rPr>
      </w:pPr>
      <w:r w:rsidRPr="00285FB0">
        <w:rPr>
          <w:highlight w:val="yellow"/>
        </w:rPr>
        <w:t xml:space="preserve"> b) obsah účetního případu a jeho účastníky,</w:t>
      </w:r>
    </w:p>
    <w:p w14:paraId="3A36B693" w14:textId="77777777" w:rsidR="00185208" w:rsidRDefault="00185208" w:rsidP="00185208">
      <w:pPr>
        <w:ind w:left="708" w:firstLine="708"/>
      </w:pPr>
      <w:r w:rsidRPr="00285FB0">
        <w:rPr>
          <w:highlight w:val="yellow"/>
        </w:rPr>
        <w:t xml:space="preserve"> c) peněžní částku nebo informaci o ceně za měrnou jednotku a vyjádření množství,</w:t>
      </w:r>
    </w:p>
    <w:p w14:paraId="600701CA" w14:textId="77777777" w:rsidR="00185208" w:rsidRDefault="00185208" w:rsidP="00185208">
      <w:pPr>
        <w:ind w:left="708" w:firstLine="708"/>
      </w:pPr>
      <w:r>
        <w:t xml:space="preserve"> d) okamžik vyhotovení účetního dokladu,</w:t>
      </w:r>
    </w:p>
    <w:p w14:paraId="07DC7ACD" w14:textId="77777777" w:rsidR="00185208" w:rsidRDefault="00185208" w:rsidP="00185208">
      <w:pPr>
        <w:ind w:left="708" w:firstLine="708"/>
      </w:pPr>
      <w:r>
        <w:t xml:space="preserve"> </w:t>
      </w:r>
      <w:r w:rsidRPr="00285FB0">
        <w:rPr>
          <w:highlight w:val="yellow"/>
        </w:rPr>
        <w:t>e) okamžik uskutečnění účetního případu</w:t>
      </w:r>
      <w:r>
        <w:t>, není-li shodný s okamžikem podle písmene d),</w:t>
      </w:r>
    </w:p>
    <w:p w14:paraId="305FCAD6" w14:textId="77777777" w:rsidR="00185208" w:rsidRDefault="00185208" w:rsidP="00185208">
      <w:pPr>
        <w:ind w:left="1416"/>
      </w:pPr>
      <w:r>
        <w:t xml:space="preserve"> </w:t>
      </w:r>
      <w:r w:rsidRPr="00285FB0">
        <w:rPr>
          <w:highlight w:val="yellow"/>
        </w:rPr>
        <w:t>f) podpisový záznam</w:t>
      </w:r>
      <w:r>
        <w:t xml:space="preserve"> podle § 33a odst. 4 </w:t>
      </w:r>
      <w:r w:rsidRPr="00285FB0">
        <w:rPr>
          <w:highlight w:val="yellow"/>
        </w:rPr>
        <w:t>osoby odpovědné za účetní případ</w:t>
      </w:r>
      <w:r>
        <w:t xml:space="preserve"> a podpisový záznam osoby odpovědné za jeho zaúčtování.</w:t>
      </w:r>
    </w:p>
    <w:p w14:paraId="65F54EB4" w14:textId="77777777" w:rsidR="00185208" w:rsidRPr="00760814" w:rsidRDefault="00185208" w:rsidP="00185208">
      <w:r w:rsidRPr="00760814">
        <w:t>Skutečnosti podle písmen a) až f), které se týkají jednoho účetního dokladu, mohou být obsaženy na více účetních záznamech. Skutečnosti podle písmen b) a c) se mohou týkat více účetních případů. Podpisový záznam podle písmene f) může být společný pro více účetních dokladů. V těchto případech musí účetní záznam i účetní doklad obsahovat identifikátor, kterým lze nezaměnitelně určit vzájemnou vazbu mezi účetním záznamem a účetním dokladem, včetně souvisejících skutečností.</w:t>
      </w:r>
    </w:p>
    <w:p w14:paraId="319C97EE" w14:textId="77777777" w:rsidR="00185208" w:rsidRPr="006803F8" w:rsidRDefault="00185208" w:rsidP="006803F8"/>
    <w:sectPr w:rsidR="00185208" w:rsidRPr="006803F8" w:rsidSect="001852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F8"/>
    <w:rsid w:val="00185208"/>
    <w:rsid w:val="006803F8"/>
    <w:rsid w:val="00A67C7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8B28"/>
  <w15:chartTrackingRefBased/>
  <w15:docId w15:val="{7029A435-38C1-4A00-84F4-24D1DD88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803F8"/>
    <w:pPr>
      <w:spacing w:after="0" w:line="240" w:lineRule="auto"/>
    </w:pPr>
    <w:rPr>
      <w:rFonts w:ascii="Times New Roman" w:eastAsia="Times New Roman" w:hAnsi="Times New Roman" w:cs="Times New Roman"/>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538</Words>
  <Characters>3177</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Chmel</dc:creator>
  <cp:keywords/>
  <dc:description/>
  <cp:lastModifiedBy>Josef Chmel</cp:lastModifiedBy>
  <cp:revision>2</cp:revision>
  <dcterms:created xsi:type="dcterms:W3CDTF">2021-04-18T19:49:00Z</dcterms:created>
  <dcterms:modified xsi:type="dcterms:W3CDTF">2021-04-18T19:54:00Z</dcterms:modified>
</cp:coreProperties>
</file>