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627D" w:rsidRPr="00FD627D" w:rsidRDefault="00FD627D" w:rsidP="00FD627D">
      <w:pPr>
        <w:pBdr>
          <w:top w:val="single" w:sz="2" w:space="0" w:color="auto"/>
          <w:left w:val="single" w:sz="2" w:space="0" w:color="auto"/>
          <w:bottom w:val="single" w:sz="2" w:space="0" w:color="auto"/>
          <w:right w:val="single" w:sz="2" w:space="0" w:color="auto"/>
        </w:pBdr>
        <w:shd w:val="clear" w:color="auto" w:fill="FFFFFF"/>
        <w:spacing w:after="360" w:line="480" w:lineRule="atLeast"/>
        <w:outlineLvl w:val="0"/>
        <w:rPr>
          <w:rFonts w:ascii="system-ui" w:eastAsia="Times New Roman" w:hAnsi="system-ui" w:cs="Times New Roman"/>
          <w:b/>
          <w:bCs/>
          <w:color w:val="0E0E11"/>
          <w:kern w:val="36"/>
          <w:sz w:val="27"/>
          <w:szCs w:val="27"/>
        </w:rPr>
      </w:pPr>
      <w:bookmarkStart w:id="0" w:name="_GoBack"/>
      <w:bookmarkEnd w:id="0"/>
      <w:proofErr w:type="spellStart"/>
      <w:r w:rsidRPr="00FD627D">
        <w:rPr>
          <w:rFonts w:ascii="system-ui" w:eastAsia="Times New Roman" w:hAnsi="system-ui" w:cs="Times New Roman"/>
          <w:b/>
          <w:bCs/>
          <w:color w:val="0E0E11"/>
          <w:kern w:val="36"/>
          <w:sz w:val="27"/>
          <w:szCs w:val="27"/>
        </w:rPr>
        <w:t>DChain</w:t>
      </w:r>
      <w:proofErr w:type="spellEnd"/>
      <w:r w:rsidRPr="00FD627D">
        <w:rPr>
          <w:rFonts w:ascii="system-ui" w:eastAsia="Times New Roman" w:hAnsi="system-ui" w:cs="Times New Roman"/>
          <w:b/>
          <w:bCs/>
          <w:color w:val="0E0E11"/>
          <w:kern w:val="36"/>
          <w:sz w:val="27"/>
          <w:szCs w:val="27"/>
        </w:rPr>
        <w:t xml:space="preserve"> NFT Marketplace</w:t>
      </w:r>
    </w:p>
    <w:p w:rsidR="00FD627D" w:rsidRPr="00FD627D" w:rsidRDefault="00FD627D" w:rsidP="00FD627D">
      <w:pPr>
        <w:pBdr>
          <w:top w:val="single" w:sz="2" w:space="0" w:color="auto"/>
          <w:left w:val="single" w:sz="2" w:space="0" w:color="auto"/>
          <w:bottom w:val="single" w:sz="2" w:space="0" w:color="auto"/>
          <w:right w:val="single" w:sz="2" w:space="0" w:color="auto"/>
        </w:pBdr>
        <w:shd w:val="clear" w:color="auto" w:fill="FFFFFF"/>
        <w:spacing w:before="360" w:after="360" w:line="480" w:lineRule="atLeast"/>
        <w:outlineLvl w:val="1"/>
        <w:rPr>
          <w:rFonts w:ascii="system-ui" w:eastAsia="Times New Roman" w:hAnsi="system-ui" w:cs="Times New Roman"/>
          <w:b/>
          <w:bCs/>
          <w:color w:val="0E0E11"/>
          <w:sz w:val="27"/>
          <w:szCs w:val="27"/>
        </w:rPr>
      </w:pPr>
      <w:r w:rsidRPr="00FD627D">
        <w:rPr>
          <w:rFonts w:ascii="system-ui" w:eastAsia="Times New Roman" w:hAnsi="system-ui" w:cs="Times New Roman"/>
          <w:b/>
          <w:bCs/>
          <w:color w:val="0E0E11"/>
          <w:sz w:val="27"/>
          <w:szCs w:val="27"/>
        </w:rPr>
        <w:t>Tagline</w:t>
      </w:r>
    </w:p>
    <w:p w:rsidR="00FD627D" w:rsidRPr="00FD627D" w:rsidRDefault="00FD627D" w:rsidP="00FD627D">
      <w:pPr>
        <w:pBdr>
          <w:top w:val="single" w:sz="2" w:space="0" w:color="auto"/>
          <w:left w:val="single" w:sz="2" w:space="0" w:color="auto"/>
          <w:bottom w:val="single" w:sz="2" w:space="0" w:color="auto"/>
          <w:right w:val="single" w:sz="2" w:space="0" w:color="auto"/>
        </w:pBdr>
        <w:shd w:val="clear" w:color="auto" w:fill="FFFFFF"/>
        <w:spacing w:before="360" w:after="360" w:line="240" w:lineRule="auto"/>
        <w:rPr>
          <w:rFonts w:ascii="system-ui" w:eastAsia="Times New Roman" w:hAnsi="system-ui" w:cs="Times New Roman"/>
          <w:color w:val="0E0E11"/>
          <w:sz w:val="24"/>
          <w:szCs w:val="24"/>
        </w:rPr>
      </w:pPr>
      <w:r w:rsidRPr="00FD627D">
        <w:rPr>
          <w:rFonts w:ascii="system-ui" w:eastAsia="Times New Roman" w:hAnsi="system-ui" w:cs="Times New Roman"/>
          <w:color w:val="0E0E11"/>
          <w:sz w:val="24"/>
          <w:szCs w:val="24"/>
        </w:rPr>
        <w:t>"Empowering Collectors and Gamers with Unique Digital Assets"</w:t>
      </w:r>
    </w:p>
    <w:p w:rsidR="00FD627D" w:rsidRPr="00FD627D" w:rsidRDefault="00FD627D" w:rsidP="00FD627D">
      <w:pPr>
        <w:pBdr>
          <w:top w:val="single" w:sz="2" w:space="0" w:color="auto"/>
          <w:left w:val="single" w:sz="2" w:space="0" w:color="auto"/>
          <w:bottom w:val="single" w:sz="2" w:space="0" w:color="auto"/>
          <w:right w:val="single" w:sz="2" w:space="0" w:color="auto"/>
        </w:pBdr>
        <w:shd w:val="clear" w:color="auto" w:fill="FFFFFF"/>
        <w:spacing w:before="360" w:after="360" w:line="240" w:lineRule="auto"/>
        <w:rPr>
          <w:rFonts w:ascii="system-ui" w:eastAsia="Times New Roman" w:hAnsi="system-ui" w:cs="Times New Roman"/>
          <w:color w:val="0E0E11"/>
          <w:sz w:val="24"/>
          <w:szCs w:val="24"/>
        </w:rPr>
      </w:pPr>
      <w:r w:rsidRPr="00FD627D">
        <w:rPr>
          <w:rFonts w:ascii="system-ui" w:eastAsia="Times New Roman" w:hAnsi="system-ui" w:cs="Times New Roman"/>
          <w:noProof/>
          <w:color w:val="0E0E11"/>
          <w:sz w:val="24"/>
          <w:szCs w:val="24"/>
        </w:rPr>
        <w:drawing>
          <wp:inline distT="0" distB="0" distL="0" distR="0">
            <wp:extent cx="6400800" cy="4305935"/>
            <wp:effectExtent l="0" t="0" r="0" b="0"/>
            <wp:docPr id="1" name="Picture 1" descr="Screenshot 2024-07-21 0153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hot 2024-07-21 015344.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400800" cy="4305935"/>
                    </a:xfrm>
                    <a:prstGeom prst="rect">
                      <a:avLst/>
                    </a:prstGeom>
                    <a:noFill/>
                    <a:ln>
                      <a:noFill/>
                    </a:ln>
                  </pic:spPr>
                </pic:pic>
              </a:graphicData>
            </a:graphic>
          </wp:inline>
        </w:drawing>
      </w:r>
    </w:p>
    <w:p w:rsidR="00FD627D" w:rsidRPr="00FD627D" w:rsidRDefault="00FD627D" w:rsidP="00FD627D">
      <w:pPr>
        <w:pBdr>
          <w:top w:val="single" w:sz="2" w:space="0" w:color="auto"/>
          <w:left w:val="single" w:sz="2" w:space="0" w:color="auto"/>
          <w:bottom w:val="single" w:sz="2" w:space="0" w:color="auto"/>
          <w:right w:val="single" w:sz="2" w:space="0" w:color="auto"/>
        </w:pBdr>
        <w:shd w:val="clear" w:color="auto" w:fill="FFFFFF"/>
        <w:spacing w:before="360" w:after="360" w:line="480" w:lineRule="atLeast"/>
        <w:outlineLvl w:val="1"/>
        <w:rPr>
          <w:rFonts w:ascii="system-ui" w:eastAsia="Times New Roman" w:hAnsi="system-ui" w:cs="Times New Roman"/>
          <w:b/>
          <w:bCs/>
          <w:color w:val="0E0E11"/>
          <w:sz w:val="27"/>
          <w:szCs w:val="27"/>
        </w:rPr>
      </w:pPr>
      <w:r w:rsidRPr="00FD627D">
        <w:rPr>
          <w:rFonts w:ascii="system-ui" w:eastAsia="Times New Roman" w:hAnsi="system-ui" w:cs="Times New Roman"/>
          <w:b/>
          <w:bCs/>
          <w:color w:val="0E0E11"/>
          <w:sz w:val="27"/>
          <w:szCs w:val="27"/>
        </w:rPr>
        <w:t>Overview</w:t>
      </w:r>
    </w:p>
    <w:p w:rsidR="00FD627D" w:rsidRPr="00FD627D" w:rsidRDefault="00FD627D" w:rsidP="00FD627D">
      <w:pPr>
        <w:pBdr>
          <w:top w:val="single" w:sz="2" w:space="0" w:color="auto"/>
          <w:left w:val="single" w:sz="2" w:space="0" w:color="auto"/>
          <w:bottom w:val="single" w:sz="2" w:space="0" w:color="auto"/>
          <w:right w:val="single" w:sz="2" w:space="0" w:color="auto"/>
        </w:pBdr>
        <w:shd w:val="clear" w:color="auto" w:fill="FFFFFF"/>
        <w:spacing w:before="360" w:after="360" w:line="240" w:lineRule="auto"/>
        <w:rPr>
          <w:rFonts w:ascii="system-ui" w:eastAsia="Times New Roman" w:hAnsi="system-ui" w:cs="Times New Roman"/>
          <w:color w:val="0E0E11"/>
          <w:sz w:val="24"/>
          <w:szCs w:val="24"/>
        </w:rPr>
      </w:pPr>
      <w:proofErr w:type="spellStart"/>
      <w:r w:rsidRPr="00FD627D">
        <w:rPr>
          <w:rFonts w:ascii="system-ui" w:eastAsia="Times New Roman" w:hAnsi="system-ui" w:cs="Times New Roman"/>
          <w:color w:val="0E0E11"/>
          <w:sz w:val="24"/>
          <w:szCs w:val="24"/>
        </w:rPr>
        <w:t>DChain</w:t>
      </w:r>
      <w:proofErr w:type="spellEnd"/>
      <w:r w:rsidRPr="00FD627D">
        <w:rPr>
          <w:rFonts w:ascii="system-ui" w:eastAsia="Times New Roman" w:hAnsi="system-ui" w:cs="Times New Roman"/>
          <w:color w:val="0E0E11"/>
          <w:sz w:val="24"/>
          <w:szCs w:val="24"/>
        </w:rPr>
        <w:t xml:space="preserve"> NFT Marketplace is a premier platform dedicated to the buying, selling, and renting of NFTs, specializing in digital collectibles from games and studios. By leveraging </w:t>
      </w:r>
      <w:proofErr w:type="spellStart"/>
      <w:r w:rsidRPr="00FD627D">
        <w:rPr>
          <w:rFonts w:ascii="system-ui" w:eastAsia="Times New Roman" w:hAnsi="system-ui" w:cs="Times New Roman"/>
          <w:color w:val="0E0E11"/>
          <w:sz w:val="24"/>
          <w:szCs w:val="24"/>
        </w:rPr>
        <w:t>DChain's</w:t>
      </w:r>
      <w:proofErr w:type="spellEnd"/>
      <w:r w:rsidRPr="00FD627D">
        <w:rPr>
          <w:rFonts w:ascii="system-ui" w:eastAsia="Times New Roman" w:hAnsi="system-ui" w:cs="Times New Roman"/>
          <w:color w:val="0E0E11"/>
          <w:sz w:val="24"/>
          <w:szCs w:val="24"/>
        </w:rPr>
        <w:t xml:space="preserve"> innovative liquidity system and strategic partnerships, we provide a unique ecosystem that fosters a vibrant community of collectors and gamers.</w:t>
      </w:r>
    </w:p>
    <w:p w:rsidR="00FD627D" w:rsidRPr="00FD627D" w:rsidRDefault="00FD627D" w:rsidP="00FD627D">
      <w:pPr>
        <w:pBdr>
          <w:top w:val="single" w:sz="2" w:space="0" w:color="auto"/>
          <w:left w:val="single" w:sz="2" w:space="0" w:color="auto"/>
          <w:bottom w:val="single" w:sz="2" w:space="0" w:color="auto"/>
          <w:right w:val="single" w:sz="2" w:space="0" w:color="auto"/>
        </w:pBdr>
        <w:shd w:val="clear" w:color="auto" w:fill="FFFFFF"/>
        <w:spacing w:before="360" w:after="360" w:line="480" w:lineRule="atLeast"/>
        <w:outlineLvl w:val="1"/>
        <w:rPr>
          <w:rFonts w:ascii="system-ui" w:eastAsia="Times New Roman" w:hAnsi="system-ui" w:cs="Times New Roman"/>
          <w:b/>
          <w:bCs/>
          <w:color w:val="0E0E11"/>
          <w:sz w:val="27"/>
          <w:szCs w:val="27"/>
        </w:rPr>
      </w:pPr>
      <w:r w:rsidRPr="00FD627D">
        <w:rPr>
          <w:rFonts w:ascii="system-ui" w:eastAsia="Times New Roman" w:hAnsi="system-ui" w:cs="Times New Roman"/>
          <w:b/>
          <w:bCs/>
          <w:color w:val="0E0E11"/>
          <w:sz w:val="27"/>
          <w:szCs w:val="27"/>
        </w:rPr>
        <w:t>Features</w:t>
      </w:r>
    </w:p>
    <w:p w:rsidR="00FD627D" w:rsidRPr="00FD627D" w:rsidRDefault="00FD627D" w:rsidP="00FD627D">
      <w:pPr>
        <w:pBdr>
          <w:top w:val="single" w:sz="2" w:space="0" w:color="auto"/>
          <w:left w:val="single" w:sz="2" w:space="0" w:color="auto"/>
          <w:bottom w:val="single" w:sz="2" w:space="0" w:color="auto"/>
          <w:right w:val="single" w:sz="2" w:space="0" w:color="auto"/>
        </w:pBdr>
        <w:shd w:val="clear" w:color="auto" w:fill="FFFFFF"/>
        <w:spacing w:before="360" w:after="360" w:line="420" w:lineRule="atLeast"/>
        <w:outlineLvl w:val="2"/>
        <w:rPr>
          <w:rFonts w:ascii="system-ui" w:eastAsia="Times New Roman" w:hAnsi="system-ui" w:cs="Times New Roman"/>
          <w:b/>
          <w:bCs/>
          <w:color w:val="0E0E11"/>
          <w:sz w:val="27"/>
          <w:szCs w:val="27"/>
        </w:rPr>
      </w:pPr>
      <w:r w:rsidRPr="00FD627D">
        <w:rPr>
          <w:rFonts w:ascii="system-ui" w:eastAsia="Times New Roman" w:hAnsi="system-ui" w:cs="Times New Roman"/>
          <w:b/>
          <w:bCs/>
          <w:color w:val="0E0E11"/>
          <w:sz w:val="27"/>
          <w:szCs w:val="27"/>
        </w:rPr>
        <w:lastRenderedPageBreak/>
        <w:t>1. </w:t>
      </w:r>
      <w:r w:rsidRPr="00FD627D">
        <w:rPr>
          <w:rFonts w:ascii="system-ui" w:eastAsia="Times New Roman" w:hAnsi="system-ui" w:cs="Times New Roman"/>
          <w:b/>
          <w:bCs/>
          <w:color w:val="0E0E11"/>
          <w:sz w:val="27"/>
          <w:szCs w:val="27"/>
          <w:bdr w:val="single" w:sz="2" w:space="0" w:color="auto" w:frame="1"/>
        </w:rPr>
        <w:t>Buying and Selling NFTs</w:t>
      </w:r>
    </w:p>
    <w:p w:rsidR="00FD627D" w:rsidRPr="00FD627D" w:rsidRDefault="00FD627D" w:rsidP="00FD627D">
      <w:pPr>
        <w:numPr>
          <w:ilvl w:val="0"/>
          <w:numId w:val="1"/>
        </w:numPr>
        <w:pBdr>
          <w:top w:val="single" w:sz="2" w:space="0" w:color="auto"/>
          <w:left w:val="single" w:sz="2" w:space="6" w:color="auto"/>
          <w:bottom w:val="single" w:sz="2" w:space="0" w:color="auto"/>
          <w:right w:val="single" w:sz="2" w:space="0" w:color="auto"/>
        </w:pBdr>
        <w:shd w:val="clear" w:color="auto" w:fill="FFFFFF"/>
        <w:spacing w:after="360" w:line="240" w:lineRule="auto"/>
        <w:ind w:left="0"/>
        <w:rPr>
          <w:rFonts w:ascii="system-ui" w:eastAsia="Times New Roman" w:hAnsi="system-ui" w:cs="Times New Roman"/>
          <w:color w:val="0E0E11"/>
          <w:sz w:val="24"/>
          <w:szCs w:val="24"/>
        </w:rPr>
      </w:pPr>
      <w:r w:rsidRPr="00FD627D">
        <w:rPr>
          <w:rFonts w:ascii="system-ui" w:eastAsia="Times New Roman" w:hAnsi="system-ui" w:cs="Times New Roman"/>
          <w:b/>
          <w:bCs/>
          <w:color w:val="0E0E11"/>
          <w:sz w:val="24"/>
          <w:szCs w:val="24"/>
          <w:bdr w:val="single" w:sz="2" w:space="0" w:color="auto" w:frame="1"/>
        </w:rPr>
        <w:t>Extensive Marketplace</w:t>
      </w:r>
      <w:r w:rsidRPr="00FD627D">
        <w:rPr>
          <w:rFonts w:ascii="system-ui" w:eastAsia="Times New Roman" w:hAnsi="system-ui" w:cs="Times New Roman"/>
          <w:color w:val="0E0E11"/>
          <w:sz w:val="24"/>
          <w:szCs w:val="24"/>
        </w:rPr>
        <w:t>: Discover a diverse range of digital collectibles, including in-game items, artwork, and exclusive assets from partnered studios.</w:t>
      </w:r>
    </w:p>
    <w:p w:rsidR="00FD627D" w:rsidRPr="00FD627D" w:rsidRDefault="00FD627D" w:rsidP="00FD627D">
      <w:pPr>
        <w:numPr>
          <w:ilvl w:val="0"/>
          <w:numId w:val="1"/>
        </w:numPr>
        <w:pBdr>
          <w:top w:val="single" w:sz="2" w:space="0" w:color="auto"/>
          <w:left w:val="single" w:sz="2" w:space="6" w:color="auto"/>
          <w:bottom w:val="single" w:sz="2" w:space="0" w:color="auto"/>
          <w:right w:val="single" w:sz="2" w:space="0" w:color="auto"/>
        </w:pBdr>
        <w:shd w:val="clear" w:color="auto" w:fill="FFFFFF"/>
        <w:spacing w:before="360" w:after="360" w:line="240" w:lineRule="auto"/>
        <w:ind w:left="0"/>
        <w:rPr>
          <w:rFonts w:ascii="system-ui" w:eastAsia="Times New Roman" w:hAnsi="system-ui" w:cs="Times New Roman"/>
          <w:color w:val="0E0E11"/>
          <w:sz w:val="24"/>
          <w:szCs w:val="24"/>
        </w:rPr>
      </w:pPr>
      <w:r w:rsidRPr="00FD627D">
        <w:rPr>
          <w:rFonts w:ascii="system-ui" w:eastAsia="Times New Roman" w:hAnsi="system-ui" w:cs="Times New Roman"/>
          <w:b/>
          <w:bCs/>
          <w:color w:val="0E0E11"/>
          <w:sz w:val="24"/>
          <w:szCs w:val="24"/>
          <w:bdr w:val="single" w:sz="2" w:space="0" w:color="auto" w:frame="1"/>
        </w:rPr>
        <w:t>Seamless Transactions</w:t>
      </w:r>
      <w:r w:rsidRPr="00FD627D">
        <w:rPr>
          <w:rFonts w:ascii="system-ui" w:eastAsia="Times New Roman" w:hAnsi="system-ui" w:cs="Times New Roman"/>
          <w:color w:val="0E0E11"/>
          <w:sz w:val="24"/>
          <w:szCs w:val="24"/>
        </w:rPr>
        <w:t>: Enjoy a user-friendly interface that simplifies the buying and selling process, ensuring a smooth experience for all users.</w:t>
      </w:r>
    </w:p>
    <w:p w:rsidR="00FD627D" w:rsidRPr="00FD627D" w:rsidRDefault="00FD627D" w:rsidP="00FD627D">
      <w:pPr>
        <w:numPr>
          <w:ilvl w:val="0"/>
          <w:numId w:val="1"/>
        </w:numPr>
        <w:pBdr>
          <w:top w:val="single" w:sz="2" w:space="0" w:color="auto"/>
          <w:left w:val="single" w:sz="2" w:space="6" w:color="auto"/>
          <w:bottom w:val="single" w:sz="2" w:space="0" w:color="auto"/>
          <w:right w:val="single" w:sz="2" w:space="0" w:color="auto"/>
        </w:pBdr>
        <w:shd w:val="clear" w:color="auto" w:fill="FFFFFF"/>
        <w:spacing w:before="360" w:after="0" w:line="240" w:lineRule="auto"/>
        <w:ind w:left="0"/>
        <w:rPr>
          <w:rFonts w:ascii="system-ui" w:eastAsia="Times New Roman" w:hAnsi="system-ui" w:cs="Times New Roman"/>
          <w:color w:val="0E0E11"/>
          <w:sz w:val="24"/>
          <w:szCs w:val="24"/>
        </w:rPr>
      </w:pPr>
      <w:r w:rsidRPr="00FD627D">
        <w:rPr>
          <w:rFonts w:ascii="system-ui" w:eastAsia="Times New Roman" w:hAnsi="system-ui" w:cs="Times New Roman"/>
          <w:b/>
          <w:bCs/>
          <w:color w:val="0E0E11"/>
          <w:sz w:val="24"/>
          <w:szCs w:val="24"/>
          <w:bdr w:val="single" w:sz="2" w:space="0" w:color="auto" w:frame="1"/>
        </w:rPr>
        <w:t>Secure Payments</w:t>
      </w:r>
      <w:r w:rsidRPr="00FD627D">
        <w:rPr>
          <w:rFonts w:ascii="system-ui" w:eastAsia="Times New Roman" w:hAnsi="system-ui" w:cs="Times New Roman"/>
          <w:color w:val="0E0E11"/>
          <w:sz w:val="24"/>
          <w:szCs w:val="24"/>
        </w:rPr>
        <w:t xml:space="preserve">: All transactions are secured through </w:t>
      </w:r>
      <w:proofErr w:type="spellStart"/>
      <w:r w:rsidRPr="00FD627D">
        <w:rPr>
          <w:rFonts w:ascii="system-ui" w:eastAsia="Times New Roman" w:hAnsi="system-ui" w:cs="Times New Roman"/>
          <w:color w:val="0E0E11"/>
          <w:sz w:val="24"/>
          <w:szCs w:val="24"/>
        </w:rPr>
        <w:t>blockchain</w:t>
      </w:r>
      <w:proofErr w:type="spellEnd"/>
      <w:r w:rsidRPr="00FD627D">
        <w:rPr>
          <w:rFonts w:ascii="system-ui" w:eastAsia="Times New Roman" w:hAnsi="system-ui" w:cs="Times New Roman"/>
          <w:color w:val="0E0E11"/>
          <w:sz w:val="24"/>
          <w:szCs w:val="24"/>
        </w:rPr>
        <w:t xml:space="preserve"> technology, providing transparency and trust.</w:t>
      </w:r>
    </w:p>
    <w:p w:rsidR="00FD627D" w:rsidRPr="00FD627D" w:rsidRDefault="00FD627D" w:rsidP="00FD627D">
      <w:pPr>
        <w:pBdr>
          <w:top w:val="single" w:sz="2" w:space="0" w:color="auto"/>
          <w:left w:val="single" w:sz="2" w:space="0" w:color="auto"/>
          <w:bottom w:val="single" w:sz="2" w:space="0" w:color="auto"/>
          <w:right w:val="single" w:sz="2" w:space="0" w:color="auto"/>
        </w:pBdr>
        <w:shd w:val="clear" w:color="auto" w:fill="FFFFFF"/>
        <w:spacing w:before="360" w:after="360" w:line="420" w:lineRule="atLeast"/>
        <w:outlineLvl w:val="2"/>
        <w:rPr>
          <w:rFonts w:ascii="system-ui" w:eastAsia="Times New Roman" w:hAnsi="system-ui" w:cs="Times New Roman"/>
          <w:b/>
          <w:bCs/>
          <w:color w:val="0E0E11"/>
          <w:sz w:val="27"/>
          <w:szCs w:val="27"/>
        </w:rPr>
      </w:pPr>
      <w:r w:rsidRPr="00FD627D">
        <w:rPr>
          <w:rFonts w:ascii="system-ui" w:eastAsia="Times New Roman" w:hAnsi="system-ui" w:cs="Times New Roman"/>
          <w:b/>
          <w:bCs/>
          <w:color w:val="0E0E11"/>
          <w:sz w:val="27"/>
          <w:szCs w:val="27"/>
        </w:rPr>
        <w:t>2. </w:t>
      </w:r>
      <w:r w:rsidRPr="00FD627D">
        <w:rPr>
          <w:rFonts w:ascii="system-ui" w:eastAsia="Times New Roman" w:hAnsi="system-ui" w:cs="Times New Roman"/>
          <w:b/>
          <w:bCs/>
          <w:color w:val="0E0E11"/>
          <w:sz w:val="27"/>
          <w:szCs w:val="27"/>
          <w:bdr w:val="single" w:sz="2" w:space="0" w:color="auto" w:frame="1"/>
        </w:rPr>
        <w:t>Renting NFTs</w:t>
      </w:r>
    </w:p>
    <w:p w:rsidR="00FD627D" w:rsidRPr="00FD627D" w:rsidRDefault="00FD627D" w:rsidP="00FD627D">
      <w:pPr>
        <w:numPr>
          <w:ilvl w:val="0"/>
          <w:numId w:val="2"/>
        </w:numPr>
        <w:pBdr>
          <w:top w:val="single" w:sz="2" w:space="0" w:color="auto"/>
          <w:left w:val="single" w:sz="2" w:space="6" w:color="auto"/>
          <w:bottom w:val="single" w:sz="2" w:space="0" w:color="auto"/>
          <w:right w:val="single" w:sz="2" w:space="0" w:color="auto"/>
        </w:pBdr>
        <w:shd w:val="clear" w:color="auto" w:fill="FFFFFF"/>
        <w:spacing w:after="360" w:line="240" w:lineRule="auto"/>
        <w:ind w:left="0"/>
        <w:rPr>
          <w:rFonts w:ascii="system-ui" w:eastAsia="Times New Roman" w:hAnsi="system-ui" w:cs="Times New Roman"/>
          <w:color w:val="0E0E11"/>
          <w:sz w:val="24"/>
          <w:szCs w:val="24"/>
        </w:rPr>
      </w:pPr>
      <w:r w:rsidRPr="00FD627D">
        <w:rPr>
          <w:rFonts w:ascii="system-ui" w:eastAsia="Times New Roman" w:hAnsi="system-ui" w:cs="Times New Roman"/>
          <w:b/>
          <w:bCs/>
          <w:color w:val="0E0E11"/>
          <w:sz w:val="24"/>
          <w:szCs w:val="24"/>
          <w:bdr w:val="single" w:sz="2" w:space="0" w:color="auto" w:frame="1"/>
        </w:rPr>
        <w:t>Flexible Rental Options</w:t>
      </w:r>
      <w:r w:rsidRPr="00FD627D">
        <w:rPr>
          <w:rFonts w:ascii="system-ui" w:eastAsia="Times New Roman" w:hAnsi="system-ui" w:cs="Times New Roman"/>
          <w:color w:val="0E0E11"/>
          <w:sz w:val="24"/>
          <w:szCs w:val="24"/>
        </w:rPr>
        <w:t>: Users can rent their NFTs to others for a specified duration, allowing for temporary access to exclusive digital assets.</w:t>
      </w:r>
    </w:p>
    <w:p w:rsidR="00FD627D" w:rsidRPr="00FD627D" w:rsidRDefault="00FD627D" w:rsidP="00FD627D">
      <w:pPr>
        <w:numPr>
          <w:ilvl w:val="0"/>
          <w:numId w:val="2"/>
        </w:numPr>
        <w:pBdr>
          <w:top w:val="single" w:sz="2" w:space="0" w:color="auto"/>
          <w:left w:val="single" w:sz="2" w:space="6" w:color="auto"/>
          <w:bottom w:val="single" w:sz="2" w:space="0" w:color="auto"/>
          <w:right w:val="single" w:sz="2" w:space="0" w:color="auto"/>
        </w:pBdr>
        <w:shd w:val="clear" w:color="auto" w:fill="FFFFFF"/>
        <w:spacing w:before="360" w:after="0" w:line="240" w:lineRule="auto"/>
        <w:ind w:left="0"/>
        <w:rPr>
          <w:rFonts w:ascii="system-ui" w:eastAsia="Times New Roman" w:hAnsi="system-ui" w:cs="Times New Roman"/>
          <w:color w:val="0E0E11"/>
          <w:sz w:val="24"/>
          <w:szCs w:val="24"/>
        </w:rPr>
      </w:pPr>
      <w:r w:rsidRPr="00FD627D">
        <w:rPr>
          <w:rFonts w:ascii="system-ui" w:eastAsia="Times New Roman" w:hAnsi="system-ui" w:cs="Times New Roman"/>
          <w:b/>
          <w:bCs/>
          <w:color w:val="0E0E11"/>
          <w:sz w:val="24"/>
          <w:szCs w:val="24"/>
          <w:bdr w:val="single" w:sz="2" w:space="0" w:color="auto" w:frame="1"/>
        </w:rPr>
        <w:t>Smart Contract Automation</w:t>
      </w:r>
      <w:r w:rsidRPr="00FD627D">
        <w:rPr>
          <w:rFonts w:ascii="system-ui" w:eastAsia="Times New Roman" w:hAnsi="system-ui" w:cs="Times New Roman"/>
          <w:color w:val="0E0E11"/>
          <w:sz w:val="24"/>
          <w:szCs w:val="24"/>
        </w:rPr>
        <w:t>: Rental agreements are managed through smart contracts, ensuring that terms are met and providing security for both parties.</w:t>
      </w:r>
    </w:p>
    <w:p w:rsidR="00FD627D" w:rsidRPr="00FD627D" w:rsidRDefault="00FD627D" w:rsidP="00FD627D">
      <w:pPr>
        <w:pBdr>
          <w:top w:val="single" w:sz="2" w:space="0" w:color="auto"/>
          <w:left w:val="single" w:sz="2" w:space="0" w:color="auto"/>
          <w:bottom w:val="single" w:sz="2" w:space="0" w:color="auto"/>
          <w:right w:val="single" w:sz="2" w:space="0" w:color="auto"/>
        </w:pBdr>
        <w:shd w:val="clear" w:color="auto" w:fill="FFFFFF"/>
        <w:spacing w:before="360" w:after="360" w:line="420" w:lineRule="atLeast"/>
        <w:outlineLvl w:val="2"/>
        <w:rPr>
          <w:rFonts w:ascii="system-ui" w:eastAsia="Times New Roman" w:hAnsi="system-ui" w:cs="Times New Roman"/>
          <w:b/>
          <w:bCs/>
          <w:color w:val="0E0E11"/>
          <w:sz w:val="27"/>
          <w:szCs w:val="27"/>
        </w:rPr>
      </w:pPr>
      <w:r w:rsidRPr="00FD627D">
        <w:rPr>
          <w:rFonts w:ascii="system-ui" w:eastAsia="Times New Roman" w:hAnsi="system-ui" w:cs="Times New Roman"/>
          <w:b/>
          <w:bCs/>
          <w:color w:val="0E0E11"/>
          <w:sz w:val="27"/>
          <w:szCs w:val="27"/>
        </w:rPr>
        <w:t>3. </w:t>
      </w:r>
      <w:r w:rsidRPr="00FD627D">
        <w:rPr>
          <w:rFonts w:ascii="system-ui" w:eastAsia="Times New Roman" w:hAnsi="system-ui" w:cs="Times New Roman"/>
          <w:b/>
          <w:bCs/>
          <w:color w:val="0E0E11"/>
          <w:sz w:val="27"/>
          <w:szCs w:val="27"/>
          <w:bdr w:val="single" w:sz="2" w:space="0" w:color="auto" w:frame="1"/>
        </w:rPr>
        <w:t>Community Engagement</w:t>
      </w:r>
    </w:p>
    <w:p w:rsidR="00FD627D" w:rsidRPr="00FD627D" w:rsidRDefault="00FD627D" w:rsidP="00FD627D">
      <w:pPr>
        <w:numPr>
          <w:ilvl w:val="0"/>
          <w:numId w:val="3"/>
        </w:numPr>
        <w:pBdr>
          <w:top w:val="single" w:sz="2" w:space="0" w:color="auto"/>
          <w:left w:val="single" w:sz="2" w:space="6" w:color="auto"/>
          <w:bottom w:val="single" w:sz="2" w:space="0" w:color="auto"/>
          <w:right w:val="single" w:sz="2" w:space="0" w:color="auto"/>
        </w:pBdr>
        <w:shd w:val="clear" w:color="auto" w:fill="FFFFFF"/>
        <w:spacing w:after="360" w:line="240" w:lineRule="auto"/>
        <w:ind w:left="0"/>
        <w:rPr>
          <w:rFonts w:ascii="system-ui" w:eastAsia="Times New Roman" w:hAnsi="system-ui" w:cs="Times New Roman"/>
          <w:color w:val="0E0E11"/>
          <w:sz w:val="24"/>
          <w:szCs w:val="24"/>
        </w:rPr>
      </w:pPr>
      <w:r w:rsidRPr="00FD627D">
        <w:rPr>
          <w:rFonts w:ascii="system-ui" w:eastAsia="Times New Roman" w:hAnsi="system-ui" w:cs="Times New Roman"/>
          <w:b/>
          <w:bCs/>
          <w:color w:val="0E0E11"/>
          <w:sz w:val="24"/>
          <w:szCs w:val="24"/>
          <w:bdr w:val="single" w:sz="2" w:space="0" w:color="auto" w:frame="1"/>
        </w:rPr>
        <w:t>Interactive Forums</w:t>
      </w:r>
      <w:r w:rsidRPr="00FD627D">
        <w:rPr>
          <w:rFonts w:ascii="system-ui" w:eastAsia="Times New Roman" w:hAnsi="system-ui" w:cs="Times New Roman"/>
          <w:color w:val="0E0E11"/>
          <w:sz w:val="24"/>
          <w:szCs w:val="24"/>
        </w:rPr>
        <w:t>: Join discussions with fellow collectors and gamers, share insights, and learn from community experiences.</w:t>
      </w:r>
    </w:p>
    <w:p w:rsidR="00FD627D" w:rsidRPr="00FD627D" w:rsidRDefault="00FD627D" w:rsidP="00FD627D">
      <w:pPr>
        <w:numPr>
          <w:ilvl w:val="0"/>
          <w:numId w:val="3"/>
        </w:numPr>
        <w:pBdr>
          <w:top w:val="single" w:sz="2" w:space="0" w:color="auto"/>
          <w:left w:val="single" w:sz="2" w:space="6" w:color="auto"/>
          <w:bottom w:val="single" w:sz="2" w:space="0" w:color="auto"/>
          <w:right w:val="single" w:sz="2" w:space="0" w:color="auto"/>
        </w:pBdr>
        <w:shd w:val="clear" w:color="auto" w:fill="FFFFFF"/>
        <w:spacing w:before="360" w:after="0" w:line="240" w:lineRule="auto"/>
        <w:ind w:left="0"/>
        <w:rPr>
          <w:rFonts w:ascii="system-ui" w:eastAsia="Times New Roman" w:hAnsi="system-ui" w:cs="Times New Roman"/>
          <w:color w:val="0E0E11"/>
          <w:sz w:val="24"/>
          <w:szCs w:val="24"/>
        </w:rPr>
      </w:pPr>
      <w:r w:rsidRPr="00FD627D">
        <w:rPr>
          <w:rFonts w:ascii="system-ui" w:eastAsia="Times New Roman" w:hAnsi="system-ui" w:cs="Times New Roman"/>
          <w:b/>
          <w:bCs/>
          <w:color w:val="0E0E11"/>
          <w:sz w:val="24"/>
          <w:szCs w:val="24"/>
          <w:bdr w:val="single" w:sz="2" w:space="0" w:color="auto" w:frame="1"/>
        </w:rPr>
        <w:t>Exclusive Events</w:t>
      </w:r>
      <w:r w:rsidRPr="00FD627D">
        <w:rPr>
          <w:rFonts w:ascii="system-ui" w:eastAsia="Times New Roman" w:hAnsi="system-ui" w:cs="Times New Roman"/>
          <w:color w:val="0E0E11"/>
          <w:sz w:val="24"/>
          <w:szCs w:val="24"/>
        </w:rPr>
        <w:t>: Participate in special events and drops that offer limited-edition NFTs, enhancing your collection and engagement with creators.</w:t>
      </w:r>
    </w:p>
    <w:p w:rsidR="00FD627D" w:rsidRPr="00FD627D" w:rsidRDefault="00FD627D" w:rsidP="00FD627D">
      <w:pPr>
        <w:pBdr>
          <w:top w:val="single" w:sz="2" w:space="0" w:color="auto"/>
          <w:left w:val="single" w:sz="2" w:space="0" w:color="auto"/>
          <w:bottom w:val="single" w:sz="2" w:space="0" w:color="auto"/>
          <w:right w:val="single" w:sz="2" w:space="0" w:color="auto"/>
        </w:pBdr>
        <w:shd w:val="clear" w:color="auto" w:fill="FFFFFF"/>
        <w:spacing w:before="360" w:after="360" w:line="420" w:lineRule="atLeast"/>
        <w:outlineLvl w:val="2"/>
        <w:rPr>
          <w:rFonts w:ascii="system-ui" w:eastAsia="Times New Roman" w:hAnsi="system-ui" w:cs="Times New Roman"/>
          <w:b/>
          <w:bCs/>
          <w:color w:val="0E0E11"/>
          <w:sz w:val="27"/>
          <w:szCs w:val="27"/>
        </w:rPr>
      </w:pPr>
      <w:r w:rsidRPr="00FD627D">
        <w:rPr>
          <w:rFonts w:ascii="system-ui" w:eastAsia="Times New Roman" w:hAnsi="system-ui" w:cs="Times New Roman"/>
          <w:b/>
          <w:bCs/>
          <w:color w:val="0E0E11"/>
          <w:sz w:val="27"/>
          <w:szCs w:val="27"/>
        </w:rPr>
        <w:t>4. </w:t>
      </w:r>
      <w:r w:rsidRPr="00FD627D">
        <w:rPr>
          <w:rFonts w:ascii="system-ui" w:eastAsia="Times New Roman" w:hAnsi="system-ui" w:cs="Times New Roman"/>
          <w:b/>
          <w:bCs/>
          <w:color w:val="0E0E11"/>
          <w:sz w:val="27"/>
          <w:szCs w:val="27"/>
          <w:bdr w:val="single" w:sz="2" w:space="0" w:color="auto" w:frame="1"/>
        </w:rPr>
        <w:t>Unique Liquidity System</w:t>
      </w:r>
    </w:p>
    <w:p w:rsidR="00FD627D" w:rsidRPr="00FD627D" w:rsidRDefault="00FD627D" w:rsidP="00FD627D">
      <w:pPr>
        <w:numPr>
          <w:ilvl w:val="0"/>
          <w:numId w:val="4"/>
        </w:numPr>
        <w:pBdr>
          <w:top w:val="single" w:sz="2" w:space="0" w:color="auto"/>
          <w:left w:val="single" w:sz="2" w:space="6" w:color="auto"/>
          <w:bottom w:val="single" w:sz="2" w:space="0" w:color="auto"/>
          <w:right w:val="single" w:sz="2" w:space="0" w:color="auto"/>
        </w:pBdr>
        <w:shd w:val="clear" w:color="auto" w:fill="FFFFFF"/>
        <w:spacing w:after="360" w:line="240" w:lineRule="auto"/>
        <w:ind w:left="0"/>
        <w:rPr>
          <w:rFonts w:ascii="system-ui" w:eastAsia="Times New Roman" w:hAnsi="system-ui" w:cs="Times New Roman"/>
          <w:color w:val="0E0E11"/>
          <w:sz w:val="24"/>
          <w:szCs w:val="24"/>
        </w:rPr>
      </w:pPr>
      <w:r w:rsidRPr="00FD627D">
        <w:rPr>
          <w:rFonts w:ascii="system-ui" w:eastAsia="Times New Roman" w:hAnsi="system-ui" w:cs="Times New Roman"/>
          <w:b/>
          <w:bCs/>
          <w:color w:val="0E0E11"/>
          <w:sz w:val="24"/>
          <w:szCs w:val="24"/>
          <w:bdr w:val="single" w:sz="2" w:space="0" w:color="auto" w:frame="1"/>
        </w:rPr>
        <w:t>Efficient Trading</w:t>
      </w:r>
      <w:r w:rsidRPr="00FD627D">
        <w:rPr>
          <w:rFonts w:ascii="system-ui" w:eastAsia="Times New Roman" w:hAnsi="system-ui" w:cs="Times New Roman"/>
          <w:color w:val="0E0E11"/>
          <w:sz w:val="24"/>
          <w:szCs w:val="24"/>
        </w:rPr>
        <w:t>: Our liquidity system ensures that users can quickly buy or sell their NFTs, maximizing trading opportunities.</w:t>
      </w:r>
    </w:p>
    <w:p w:rsidR="00FD627D" w:rsidRPr="00FD627D" w:rsidRDefault="00FD627D" w:rsidP="00FD627D">
      <w:pPr>
        <w:numPr>
          <w:ilvl w:val="0"/>
          <w:numId w:val="4"/>
        </w:numPr>
        <w:pBdr>
          <w:top w:val="single" w:sz="2" w:space="0" w:color="auto"/>
          <w:left w:val="single" w:sz="2" w:space="6" w:color="auto"/>
          <w:bottom w:val="single" w:sz="2" w:space="0" w:color="auto"/>
          <w:right w:val="single" w:sz="2" w:space="0" w:color="auto"/>
        </w:pBdr>
        <w:shd w:val="clear" w:color="auto" w:fill="FFFFFF"/>
        <w:spacing w:before="360" w:after="0" w:line="240" w:lineRule="auto"/>
        <w:ind w:left="0"/>
        <w:rPr>
          <w:rFonts w:ascii="system-ui" w:eastAsia="Times New Roman" w:hAnsi="system-ui" w:cs="Times New Roman"/>
          <w:color w:val="0E0E11"/>
          <w:sz w:val="24"/>
          <w:szCs w:val="24"/>
        </w:rPr>
      </w:pPr>
      <w:r w:rsidRPr="00FD627D">
        <w:rPr>
          <w:rFonts w:ascii="system-ui" w:eastAsia="Times New Roman" w:hAnsi="system-ui" w:cs="Times New Roman"/>
          <w:b/>
          <w:bCs/>
          <w:color w:val="0E0E11"/>
          <w:sz w:val="24"/>
          <w:szCs w:val="24"/>
          <w:bdr w:val="single" w:sz="2" w:space="0" w:color="auto" w:frame="1"/>
        </w:rPr>
        <w:t>Partnerships for Exclusive Access</w:t>
      </w:r>
      <w:r w:rsidRPr="00FD627D">
        <w:rPr>
          <w:rFonts w:ascii="system-ui" w:eastAsia="Times New Roman" w:hAnsi="system-ui" w:cs="Times New Roman"/>
          <w:color w:val="0E0E11"/>
          <w:sz w:val="24"/>
          <w:szCs w:val="24"/>
        </w:rPr>
        <w:t>: Collaborations with game developers and artists provide users with unique assets that cannot be found elsewhere.</w:t>
      </w:r>
    </w:p>
    <w:p w:rsidR="00FD627D" w:rsidRPr="00FD627D" w:rsidRDefault="00FD627D" w:rsidP="00FD627D">
      <w:pPr>
        <w:pBdr>
          <w:top w:val="single" w:sz="2" w:space="0" w:color="auto"/>
          <w:left w:val="single" w:sz="2" w:space="0" w:color="auto"/>
          <w:bottom w:val="single" w:sz="2" w:space="0" w:color="auto"/>
          <w:right w:val="single" w:sz="2" w:space="0" w:color="auto"/>
        </w:pBdr>
        <w:shd w:val="clear" w:color="auto" w:fill="FFFFFF"/>
        <w:spacing w:before="360" w:after="360" w:line="420" w:lineRule="atLeast"/>
        <w:outlineLvl w:val="2"/>
        <w:rPr>
          <w:rFonts w:ascii="system-ui" w:eastAsia="Times New Roman" w:hAnsi="system-ui" w:cs="Times New Roman"/>
          <w:b/>
          <w:bCs/>
          <w:color w:val="0E0E11"/>
          <w:sz w:val="27"/>
          <w:szCs w:val="27"/>
        </w:rPr>
      </w:pPr>
      <w:r w:rsidRPr="00FD627D">
        <w:rPr>
          <w:rFonts w:ascii="system-ui" w:eastAsia="Times New Roman" w:hAnsi="system-ui" w:cs="Times New Roman"/>
          <w:b/>
          <w:bCs/>
          <w:color w:val="0E0E11"/>
          <w:sz w:val="27"/>
          <w:szCs w:val="27"/>
        </w:rPr>
        <w:t>5. </w:t>
      </w:r>
      <w:r w:rsidRPr="00FD627D">
        <w:rPr>
          <w:rFonts w:ascii="system-ui" w:eastAsia="Times New Roman" w:hAnsi="system-ui" w:cs="Times New Roman"/>
          <w:b/>
          <w:bCs/>
          <w:color w:val="0E0E11"/>
          <w:sz w:val="27"/>
          <w:szCs w:val="27"/>
          <w:bdr w:val="single" w:sz="2" w:space="0" w:color="auto" w:frame="1"/>
        </w:rPr>
        <w:t>Creator Support</w:t>
      </w:r>
    </w:p>
    <w:p w:rsidR="00FD627D" w:rsidRPr="00FD627D" w:rsidRDefault="00FD627D" w:rsidP="00FD627D">
      <w:pPr>
        <w:numPr>
          <w:ilvl w:val="0"/>
          <w:numId w:val="5"/>
        </w:numPr>
        <w:pBdr>
          <w:top w:val="single" w:sz="2" w:space="0" w:color="auto"/>
          <w:left w:val="single" w:sz="2" w:space="6" w:color="auto"/>
          <w:bottom w:val="single" w:sz="2" w:space="0" w:color="auto"/>
          <w:right w:val="single" w:sz="2" w:space="0" w:color="auto"/>
        </w:pBdr>
        <w:shd w:val="clear" w:color="auto" w:fill="FFFFFF"/>
        <w:spacing w:after="360" w:line="240" w:lineRule="auto"/>
        <w:ind w:left="0"/>
        <w:rPr>
          <w:rFonts w:ascii="system-ui" w:eastAsia="Times New Roman" w:hAnsi="system-ui" w:cs="Times New Roman"/>
          <w:color w:val="0E0E11"/>
          <w:sz w:val="24"/>
          <w:szCs w:val="24"/>
        </w:rPr>
      </w:pPr>
      <w:r w:rsidRPr="00FD627D">
        <w:rPr>
          <w:rFonts w:ascii="system-ui" w:eastAsia="Times New Roman" w:hAnsi="system-ui" w:cs="Times New Roman"/>
          <w:b/>
          <w:bCs/>
          <w:color w:val="0E0E11"/>
          <w:sz w:val="24"/>
          <w:szCs w:val="24"/>
          <w:bdr w:val="single" w:sz="2" w:space="0" w:color="auto" w:frame="1"/>
        </w:rPr>
        <w:t>Empowering Artists</w:t>
      </w:r>
      <w:r w:rsidRPr="00FD627D">
        <w:rPr>
          <w:rFonts w:ascii="system-ui" w:eastAsia="Times New Roman" w:hAnsi="system-ui" w:cs="Times New Roman"/>
          <w:color w:val="0E0E11"/>
          <w:sz w:val="24"/>
          <w:szCs w:val="24"/>
        </w:rPr>
        <w:t>: Tools for creators to mint, manage, and showcase their NFTs, promoting a thriving ecosystem for digital art.</w:t>
      </w:r>
    </w:p>
    <w:p w:rsidR="00FD627D" w:rsidRPr="00FD627D" w:rsidRDefault="00FD627D" w:rsidP="00FD627D">
      <w:pPr>
        <w:numPr>
          <w:ilvl w:val="0"/>
          <w:numId w:val="5"/>
        </w:numPr>
        <w:pBdr>
          <w:top w:val="single" w:sz="2" w:space="0" w:color="auto"/>
          <w:left w:val="single" w:sz="2" w:space="6" w:color="auto"/>
          <w:bottom w:val="single" w:sz="2" w:space="0" w:color="auto"/>
          <w:right w:val="single" w:sz="2" w:space="0" w:color="auto"/>
        </w:pBdr>
        <w:shd w:val="clear" w:color="auto" w:fill="FFFFFF"/>
        <w:spacing w:before="360" w:after="0" w:line="240" w:lineRule="auto"/>
        <w:ind w:left="0"/>
        <w:rPr>
          <w:rFonts w:ascii="system-ui" w:eastAsia="Times New Roman" w:hAnsi="system-ui" w:cs="Times New Roman"/>
          <w:color w:val="0E0E11"/>
          <w:sz w:val="24"/>
          <w:szCs w:val="24"/>
        </w:rPr>
      </w:pPr>
      <w:r w:rsidRPr="00FD627D">
        <w:rPr>
          <w:rFonts w:ascii="system-ui" w:eastAsia="Times New Roman" w:hAnsi="system-ui" w:cs="Times New Roman"/>
          <w:b/>
          <w:bCs/>
          <w:color w:val="0E0E11"/>
          <w:sz w:val="24"/>
          <w:szCs w:val="24"/>
          <w:bdr w:val="single" w:sz="2" w:space="0" w:color="auto" w:frame="1"/>
        </w:rPr>
        <w:lastRenderedPageBreak/>
        <w:t>Royalties on Resales</w:t>
      </w:r>
      <w:r w:rsidRPr="00FD627D">
        <w:rPr>
          <w:rFonts w:ascii="system-ui" w:eastAsia="Times New Roman" w:hAnsi="system-ui" w:cs="Times New Roman"/>
          <w:color w:val="0E0E11"/>
          <w:sz w:val="24"/>
          <w:szCs w:val="24"/>
        </w:rPr>
        <w:t>: Artists earn a percentage from secondary sales, ensuring they benefit from the ongoing value of their creations.</w:t>
      </w:r>
    </w:p>
    <w:p w:rsidR="00FD627D" w:rsidRPr="00FD627D" w:rsidRDefault="00FD627D" w:rsidP="00FD627D">
      <w:pPr>
        <w:pBdr>
          <w:top w:val="single" w:sz="2" w:space="0" w:color="auto"/>
          <w:left w:val="single" w:sz="2" w:space="0" w:color="auto"/>
          <w:bottom w:val="single" w:sz="2" w:space="0" w:color="auto"/>
          <w:right w:val="single" w:sz="2" w:space="0" w:color="auto"/>
        </w:pBdr>
        <w:shd w:val="clear" w:color="auto" w:fill="FFFFFF"/>
        <w:spacing w:before="360" w:after="360" w:line="420" w:lineRule="atLeast"/>
        <w:outlineLvl w:val="2"/>
        <w:rPr>
          <w:rFonts w:ascii="system-ui" w:eastAsia="Times New Roman" w:hAnsi="system-ui" w:cs="Times New Roman"/>
          <w:b/>
          <w:bCs/>
          <w:color w:val="0E0E11"/>
          <w:sz w:val="27"/>
          <w:szCs w:val="27"/>
        </w:rPr>
      </w:pPr>
      <w:r w:rsidRPr="00FD627D">
        <w:rPr>
          <w:rFonts w:ascii="system-ui" w:eastAsia="Times New Roman" w:hAnsi="system-ui" w:cs="Times New Roman"/>
          <w:b/>
          <w:bCs/>
          <w:color w:val="0E0E11"/>
          <w:sz w:val="27"/>
          <w:szCs w:val="27"/>
        </w:rPr>
        <w:t>6. </w:t>
      </w:r>
      <w:r w:rsidRPr="00FD627D">
        <w:rPr>
          <w:rFonts w:ascii="system-ui" w:eastAsia="Times New Roman" w:hAnsi="system-ui" w:cs="Times New Roman"/>
          <w:b/>
          <w:bCs/>
          <w:color w:val="0E0E11"/>
          <w:sz w:val="27"/>
          <w:szCs w:val="27"/>
          <w:bdr w:val="single" w:sz="2" w:space="0" w:color="auto" w:frame="1"/>
        </w:rPr>
        <w:t>Advanced Search and Filtering</w:t>
      </w:r>
    </w:p>
    <w:p w:rsidR="00FD627D" w:rsidRPr="00FD627D" w:rsidRDefault="00FD627D" w:rsidP="00FD627D">
      <w:pPr>
        <w:numPr>
          <w:ilvl w:val="0"/>
          <w:numId w:val="6"/>
        </w:numPr>
        <w:pBdr>
          <w:top w:val="single" w:sz="2" w:space="0" w:color="auto"/>
          <w:left w:val="single" w:sz="2" w:space="6" w:color="auto"/>
          <w:bottom w:val="single" w:sz="2" w:space="0" w:color="auto"/>
          <w:right w:val="single" w:sz="2" w:space="0" w:color="auto"/>
        </w:pBdr>
        <w:shd w:val="clear" w:color="auto" w:fill="FFFFFF"/>
        <w:spacing w:after="360" w:line="240" w:lineRule="auto"/>
        <w:ind w:left="0"/>
        <w:rPr>
          <w:rFonts w:ascii="system-ui" w:eastAsia="Times New Roman" w:hAnsi="system-ui" w:cs="Times New Roman"/>
          <w:color w:val="0E0E11"/>
          <w:sz w:val="24"/>
          <w:szCs w:val="24"/>
        </w:rPr>
      </w:pPr>
      <w:r w:rsidRPr="00FD627D">
        <w:rPr>
          <w:rFonts w:ascii="system-ui" w:eastAsia="Times New Roman" w:hAnsi="system-ui" w:cs="Times New Roman"/>
          <w:b/>
          <w:bCs/>
          <w:color w:val="0E0E11"/>
          <w:sz w:val="24"/>
          <w:szCs w:val="24"/>
          <w:bdr w:val="single" w:sz="2" w:space="0" w:color="auto" w:frame="1"/>
        </w:rPr>
        <w:t>Easy Navigation</w:t>
      </w:r>
      <w:r w:rsidRPr="00FD627D">
        <w:rPr>
          <w:rFonts w:ascii="system-ui" w:eastAsia="Times New Roman" w:hAnsi="system-ui" w:cs="Times New Roman"/>
          <w:color w:val="0E0E11"/>
          <w:sz w:val="24"/>
          <w:szCs w:val="24"/>
        </w:rPr>
        <w:t>: Utilize advanced search filters to quickly find specific NFTs based on categories, price, rarity, and more.</w:t>
      </w:r>
    </w:p>
    <w:p w:rsidR="00FD627D" w:rsidRPr="00FD627D" w:rsidRDefault="00FD627D" w:rsidP="00FD627D">
      <w:pPr>
        <w:numPr>
          <w:ilvl w:val="0"/>
          <w:numId w:val="6"/>
        </w:numPr>
        <w:pBdr>
          <w:top w:val="single" w:sz="2" w:space="0" w:color="auto"/>
          <w:left w:val="single" w:sz="2" w:space="6" w:color="auto"/>
          <w:bottom w:val="single" w:sz="2" w:space="0" w:color="auto"/>
          <w:right w:val="single" w:sz="2" w:space="0" w:color="auto"/>
        </w:pBdr>
        <w:shd w:val="clear" w:color="auto" w:fill="FFFFFF"/>
        <w:spacing w:before="360" w:after="0" w:line="240" w:lineRule="auto"/>
        <w:ind w:left="0"/>
        <w:rPr>
          <w:rFonts w:ascii="system-ui" w:eastAsia="Times New Roman" w:hAnsi="system-ui" w:cs="Times New Roman"/>
          <w:color w:val="0E0E11"/>
          <w:sz w:val="24"/>
          <w:szCs w:val="24"/>
        </w:rPr>
      </w:pPr>
      <w:r w:rsidRPr="00FD627D">
        <w:rPr>
          <w:rFonts w:ascii="system-ui" w:eastAsia="Times New Roman" w:hAnsi="system-ui" w:cs="Times New Roman"/>
          <w:b/>
          <w:bCs/>
          <w:color w:val="0E0E11"/>
          <w:sz w:val="24"/>
          <w:szCs w:val="24"/>
          <w:bdr w:val="single" w:sz="2" w:space="0" w:color="auto" w:frame="1"/>
        </w:rPr>
        <w:t>Detailed Listings</w:t>
      </w:r>
      <w:r w:rsidRPr="00FD627D">
        <w:rPr>
          <w:rFonts w:ascii="system-ui" w:eastAsia="Times New Roman" w:hAnsi="system-ui" w:cs="Times New Roman"/>
          <w:color w:val="0E0E11"/>
          <w:sz w:val="24"/>
          <w:szCs w:val="24"/>
        </w:rPr>
        <w:t>: Each NFT listing includes comprehensive details, including ownership history and verification status, enhancing buyer confidence.</w:t>
      </w:r>
    </w:p>
    <w:p w:rsidR="00FD627D" w:rsidRPr="00FD627D" w:rsidRDefault="00FD627D" w:rsidP="00FD627D">
      <w:pPr>
        <w:pBdr>
          <w:top w:val="single" w:sz="2" w:space="0" w:color="auto"/>
          <w:left w:val="single" w:sz="2" w:space="0" w:color="auto"/>
          <w:bottom w:val="single" w:sz="2" w:space="0" w:color="auto"/>
          <w:right w:val="single" w:sz="2" w:space="0" w:color="auto"/>
        </w:pBdr>
        <w:shd w:val="clear" w:color="auto" w:fill="FFFFFF"/>
        <w:spacing w:before="360" w:after="360" w:line="420" w:lineRule="atLeast"/>
        <w:outlineLvl w:val="2"/>
        <w:rPr>
          <w:rFonts w:ascii="system-ui" w:eastAsia="Times New Roman" w:hAnsi="system-ui" w:cs="Times New Roman"/>
          <w:b/>
          <w:bCs/>
          <w:color w:val="0E0E11"/>
          <w:sz w:val="27"/>
          <w:szCs w:val="27"/>
        </w:rPr>
      </w:pPr>
      <w:r w:rsidRPr="00FD627D">
        <w:rPr>
          <w:rFonts w:ascii="system-ui" w:eastAsia="Times New Roman" w:hAnsi="system-ui" w:cs="Times New Roman"/>
          <w:b/>
          <w:bCs/>
          <w:color w:val="0E0E11"/>
          <w:sz w:val="27"/>
          <w:szCs w:val="27"/>
        </w:rPr>
        <w:t>7. </w:t>
      </w:r>
      <w:r w:rsidRPr="00FD627D">
        <w:rPr>
          <w:rFonts w:ascii="system-ui" w:eastAsia="Times New Roman" w:hAnsi="system-ui" w:cs="Times New Roman"/>
          <w:b/>
          <w:bCs/>
          <w:color w:val="0E0E11"/>
          <w:sz w:val="27"/>
          <w:szCs w:val="27"/>
          <w:bdr w:val="single" w:sz="2" w:space="0" w:color="auto" w:frame="1"/>
        </w:rPr>
        <w:t>Bidding System</w:t>
      </w:r>
    </w:p>
    <w:p w:rsidR="00FD627D" w:rsidRPr="00FD627D" w:rsidRDefault="00FD627D" w:rsidP="00FD627D">
      <w:pPr>
        <w:numPr>
          <w:ilvl w:val="0"/>
          <w:numId w:val="7"/>
        </w:numPr>
        <w:pBdr>
          <w:top w:val="single" w:sz="2" w:space="0" w:color="auto"/>
          <w:left w:val="single" w:sz="2" w:space="6" w:color="auto"/>
          <w:bottom w:val="single" w:sz="2" w:space="0" w:color="auto"/>
          <w:right w:val="single" w:sz="2" w:space="0" w:color="auto"/>
        </w:pBdr>
        <w:shd w:val="clear" w:color="auto" w:fill="FFFFFF"/>
        <w:spacing w:after="360" w:line="240" w:lineRule="auto"/>
        <w:ind w:left="0"/>
        <w:rPr>
          <w:rFonts w:ascii="system-ui" w:eastAsia="Times New Roman" w:hAnsi="system-ui" w:cs="Times New Roman"/>
          <w:color w:val="0E0E11"/>
          <w:sz w:val="24"/>
          <w:szCs w:val="24"/>
        </w:rPr>
      </w:pPr>
      <w:r w:rsidRPr="00FD627D">
        <w:rPr>
          <w:rFonts w:ascii="system-ui" w:eastAsia="Times New Roman" w:hAnsi="system-ui" w:cs="Times New Roman"/>
          <w:b/>
          <w:bCs/>
          <w:color w:val="0E0E11"/>
          <w:sz w:val="24"/>
          <w:szCs w:val="24"/>
          <w:bdr w:val="single" w:sz="2" w:space="0" w:color="auto" w:frame="1"/>
        </w:rPr>
        <w:t>Dynamic Pricing</w:t>
      </w:r>
      <w:r w:rsidRPr="00FD627D">
        <w:rPr>
          <w:rFonts w:ascii="system-ui" w:eastAsia="Times New Roman" w:hAnsi="system-ui" w:cs="Times New Roman"/>
          <w:color w:val="0E0E11"/>
          <w:sz w:val="24"/>
          <w:szCs w:val="24"/>
        </w:rPr>
        <w:t>: Sellers can set up auctions for their NFTs, allowing buyers to place bids and potentially acquire assets at competitive prices.</w:t>
      </w:r>
    </w:p>
    <w:p w:rsidR="00FD627D" w:rsidRPr="00FD627D" w:rsidRDefault="00FD627D" w:rsidP="00FD627D">
      <w:pPr>
        <w:numPr>
          <w:ilvl w:val="0"/>
          <w:numId w:val="7"/>
        </w:numPr>
        <w:pBdr>
          <w:top w:val="single" w:sz="2" w:space="0" w:color="auto"/>
          <w:left w:val="single" w:sz="2" w:space="6" w:color="auto"/>
          <w:bottom w:val="single" w:sz="2" w:space="0" w:color="auto"/>
          <w:right w:val="single" w:sz="2" w:space="0" w:color="auto"/>
        </w:pBdr>
        <w:shd w:val="clear" w:color="auto" w:fill="FFFFFF"/>
        <w:spacing w:before="360" w:after="0" w:line="240" w:lineRule="auto"/>
        <w:ind w:left="0"/>
        <w:rPr>
          <w:rFonts w:ascii="system-ui" w:eastAsia="Times New Roman" w:hAnsi="system-ui" w:cs="Times New Roman"/>
          <w:color w:val="0E0E11"/>
          <w:sz w:val="24"/>
          <w:szCs w:val="24"/>
        </w:rPr>
      </w:pPr>
      <w:r w:rsidRPr="00FD627D">
        <w:rPr>
          <w:rFonts w:ascii="system-ui" w:eastAsia="Times New Roman" w:hAnsi="system-ui" w:cs="Times New Roman"/>
          <w:b/>
          <w:bCs/>
          <w:color w:val="0E0E11"/>
          <w:sz w:val="24"/>
          <w:szCs w:val="24"/>
          <w:bdr w:val="single" w:sz="2" w:space="0" w:color="auto" w:frame="1"/>
        </w:rPr>
        <w:t>Expiration Features</w:t>
      </w:r>
      <w:r w:rsidRPr="00FD627D">
        <w:rPr>
          <w:rFonts w:ascii="system-ui" w:eastAsia="Times New Roman" w:hAnsi="system-ui" w:cs="Times New Roman"/>
          <w:color w:val="0E0E11"/>
          <w:sz w:val="24"/>
          <w:szCs w:val="24"/>
        </w:rPr>
        <w:t>: Bidding options include expiration dates, creating urgency and excitement in the purchasing process.</w:t>
      </w:r>
    </w:p>
    <w:p w:rsidR="00FD627D" w:rsidRPr="00FD627D" w:rsidRDefault="00FD627D" w:rsidP="00FD627D">
      <w:pPr>
        <w:pBdr>
          <w:top w:val="single" w:sz="2" w:space="0" w:color="auto"/>
          <w:left w:val="single" w:sz="2" w:space="0" w:color="auto"/>
          <w:bottom w:val="single" w:sz="2" w:space="0" w:color="auto"/>
          <w:right w:val="single" w:sz="2" w:space="0" w:color="auto"/>
        </w:pBdr>
        <w:shd w:val="clear" w:color="auto" w:fill="FFFFFF"/>
        <w:spacing w:before="360" w:after="360" w:line="420" w:lineRule="atLeast"/>
        <w:outlineLvl w:val="2"/>
        <w:rPr>
          <w:rFonts w:ascii="system-ui" w:eastAsia="Times New Roman" w:hAnsi="system-ui" w:cs="Times New Roman"/>
          <w:b/>
          <w:bCs/>
          <w:color w:val="0E0E11"/>
          <w:sz w:val="27"/>
          <w:szCs w:val="27"/>
        </w:rPr>
      </w:pPr>
      <w:r w:rsidRPr="00FD627D">
        <w:rPr>
          <w:rFonts w:ascii="system-ui" w:eastAsia="Times New Roman" w:hAnsi="system-ui" w:cs="Times New Roman"/>
          <w:b/>
          <w:bCs/>
          <w:color w:val="0E0E11"/>
          <w:sz w:val="27"/>
          <w:szCs w:val="27"/>
        </w:rPr>
        <w:t>8. </w:t>
      </w:r>
      <w:r w:rsidRPr="00FD627D">
        <w:rPr>
          <w:rFonts w:ascii="system-ui" w:eastAsia="Times New Roman" w:hAnsi="system-ui" w:cs="Times New Roman"/>
          <w:b/>
          <w:bCs/>
          <w:color w:val="0E0E11"/>
          <w:sz w:val="27"/>
          <w:szCs w:val="27"/>
          <w:bdr w:val="single" w:sz="2" w:space="0" w:color="auto" w:frame="1"/>
        </w:rPr>
        <w:t>Wallet Integration</w:t>
      </w:r>
    </w:p>
    <w:p w:rsidR="00FD627D" w:rsidRPr="00FD627D" w:rsidRDefault="00FD627D" w:rsidP="00FD627D">
      <w:pPr>
        <w:numPr>
          <w:ilvl w:val="0"/>
          <w:numId w:val="8"/>
        </w:numPr>
        <w:pBdr>
          <w:top w:val="single" w:sz="2" w:space="0" w:color="auto"/>
          <w:left w:val="single" w:sz="2" w:space="6" w:color="auto"/>
          <w:bottom w:val="single" w:sz="2" w:space="0" w:color="auto"/>
          <w:right w:val="single" w:sz="2" w:space="0" w:color="auto"/>
        </w:pBdr>
        <w:shd w:val="clear" w:color="auto" w:fill="FFFFFF"/>
        <w:spacing w:after="360" w:line="240" w:lineRule="auto"/>
        <w:ind w:left="0"/>
        <w:rPr>
          <w:rFonts w:ascii="system-ui" w:eastAsia="Times New Roman" w:hAnsi="system-ui" w:cs="Times New Roman"/>
          <w:color w:val="0E0E11"/>
          <w:sz w:val="24"/>
          <w:szCs w:val="24"/>
        </w:rPr>
      </w:pPr>
      <w:r w:rsidRPr="00FD627D">
        <w:rPr>
          <w:rFonts w:ascii="system-ui" w:eastAsia="Times New Roman" w:hAnsi="system-ui" w:cs="Times New Roman"/>
          <w:b/>
          <w:bCs/>
          <w:color w:val="0E0E11"/>
          <w:sz w:val="24"/>
          <w:szCs w:val="24"/>
          <w:bdr w:val="single" w:sz="2" w:space="0" w:color="auto" w:frame="1"/>
        </w:rPr>
        <w:t>Secure Storage</w:t>
      </w:r>
      <w:r w:rsidRPr="00FD627D">
        <w:rPr>
          <w:rFonts w:ascii="system-ui" w:eastAsia="Times New Roman" w:hAnsi="system-ui" w:cs="Times New Roman"/>
          <w:color w:val="0E0E11"/>
          <w:sz w:val="24"/>
          <w:szCs w:val="24"/>
        </w:rPr>
        <w:t>: Users can securely store their NFTs and cryptocurrencies within the marketplace, ensuring safety from external threats.</w:t>
      </w:r>
    </w:p>
    <w:p w:rsidR="00FD627D" w:rsidRPr="00FD627D" w:rsidRDefault="00FD627D" w:rsidP="00FD627D">
      <w:pPr>
        <w:numPr>
          <w:ilvl w:val="0"/>
          <w:numId w:val="8"/>
        </w:numPr>
        <w:pBdr>
          <w:top w:val="single" w:sz="2" w:space="0" w:color="auto"/>
          <w:left w:val="single" w:sz="2" w:space="6" w:color="auto"/>
          <w:bottom w:val="single" w:sz="2" w:space="0" w:color="auto"/>
          <w:right w:val="single" w:sz="2" w:space="0" w:color="auto"/>
        </w:pBdr>
        <w:shd w:val="clear" w:color="auto" w:fill="FFFFFF"/>
        <w:spacing w:before="360" w:after="0" w:line="240" w:lineRule="auto"/>
        <w:ind w:left="0"/>
        <w:rPr>
          <w:rFonts w:ascii="system-ui" w:eastAsia="Times New Roman" w:hAnsi="system-ui" w:cs="Times New Roman"/>
          <w:color w:val="0E0E11"/>
          <w:sz w:val="24"/>
          <w:szCs w:val="24"/>
        </w:rPr>
      </w:pPr>
      <w:r w:rsidRPr="00FD627D">
        <w:rPr>
          <w:rFonts w:ascii="system-ui" w:eastAsia="Times New Roman" w:hAnsi="system-ui" w:cs="Times New Roman"/>
          <w:b/>
          <w:bCs/>
          <w:color w:val="0E0E11"/>
          <w:sz w:val="24"/>
          <w:szCs w:val="24"/>
          <w:bdr w:val="single" w:sz="2" w:space="0" w:color="auto" w:frame="1"/>
        </w:rPr>
        <w:t>Easy Access</w:t>
      </w:r>
      <w:r w:rsidRPr="00FD627D">
        <w:rPr>
          <w:rFonts w:ascii="system-ui" w:eastAsia="Times New Roman" w:hAnsi="system-ui" w:cs="Times New Roman"/>
          <w:color w:val="0E0E11"/>
          <w:sz w:val="24"/>
          <w:szCs w:val="24"/>
        </w:rPr>
        <w:t>: Integrated wallets allow for quick transactions and easy management of digital assets.</w:t>
      </w:r>
    </w:p>
    <w:p w:rsidR="00FD627D" w:rsidRPr="00FD627D" w:rsidRDefault="00FD627D" w:rsidP="00FD627D">
      <w:pPr>
        <w:pBdr>
          <w:top w:val="single" w:sz="2" w:space="0" w:color="auto"/>
          <w:left w:val="single" w:sz="2" w:space="0" w:color="auto"/>
          <w:bottom w:val="single" w:sz="2" w:space="0" w:color="auto"/>
          <w:right w:val="single" w:sz="2" w:space="0" w:color="auto"/>
        </w:pBdr>
        <w:shd w:val="clear" w:color="auto" w:fill="FFFFFF"/>
        <w:spacing w:before="360" w:after="360" w:line="480" w:lineRule="atLeast"/>
        <w:outlineLvl w:val="1"/>
        <w:rPr>
          <w:rFonts w:ascii="system-ui" w:eastAsia="Times New Roman" w:hAnsi="system-ui" w:cs="Times New Roman"/>
          <w:b/>
          <w:bCs/>
          <w:color w:val="0E0E11"/>
          <w:sz w:val="27"/>
          <w:szCs w:val="27"/>
        </w:rPr>
      </w:pPr>
      <w:r w:rsidRPr="00FD627D">
        <w:rPr>
          <w:rFonts w:ascii="system-ui" w:eastAsia="Times New Roman" w:hAnsi="system-ui" w:cs="Times New Roman"/>
          <w:b/>
          <w:bCs/>
          <w:color w:val="0E0E11"/>
          <w:sz w:val="27"/>
          <w:szCs w:val="27"/>
        </w:rPr>
        <w:t>Getting Started</w:t>
      </w:r>
    </w:p>
    <w:p w:rsidR="00FD627D" w:rsidRPr="00FD627D" w:rsidRDefault="00FD627D" w:rsidP="00FD627D">
      <w:pPr>
        <w:pBdr>
          <w:top w:val="single" w:sz="2" w:space="0" w:color="auto"/>
          <w:left w:val="single" w:sz="2" w:space="0" w:color="auto"/>
          <w:bottom w:val="single" w:sz="2" w:space="0" w:color="auto"/>
          <w:right w:val="single" w:sz="2" w:space="0" w:color="auto"/>
        </w:pBdr>
        <w:shd w:val="clear" w:color="auto" w:fill="FFFFFF"/>
        <w:spacing w:before="360" w:after="360" w:line="420" w:lineRule="atLeast"/>
        <w:outlineLvl w:val="2"/>
        <w:rPr>
          <w:rFonts w:ascii="system-ui" w:eastAsia="Times New Roman" w:hAnsi="system-ui" w:cs="Times New Roman"/>
          <w:b/>
          <w:bCs/>
          <w:color w:val="0E0E11"/>
          <w:sz w:val="27"/>
          <w:szCs w:val="27"/>
        </w:rPr>
      </w:pPr>
      <w:r w:rsidRPr="00FD627D">
        <w:rPr>
          <w:rFonts w:ascii="system-ui" w:eastAsia="Times New Roman" w:hAnsi="system-ui" w:cs="Times New Roman"/>
          <w:b/>
          <w:bCs/>
          <w:color w:val="0E0E11"/>
          <w:sz w:val="27"/>
          <w:szCs w:val="27"/>
        </w:rPr>
        <w:t>1. </w:t>
      </w:r>
      <w:r w:rsidRPr="00FD627D">
        <w:rPr>
          <w:rFonts w:ascii="system-ui" w:eastAsia="Times New Roman" w:hAnsi="system-ui" w:cs="Times New Roman"/>
          <w:b/>
          <w:bCs/>
          <w:color w:val="0E0E11"/>
          <w:sz w:val="27"/>
          <w:szCs w:val="27"/>
          <w:bdr w:val="single" w:sz="2" w:space="0" w:color="auto" w:frame="1"/>
        </w:rPr>
        <w:t>Create an Account</w:t>
      </w:r>
    </w:p>
    <w:p w:rsidR="00FD627D" w:rsidRPr="00FD627D" w:rsidRDefault="00FD627D" w:rsidP="00FD627D">
      <w:pPr>
        <w:numPr>
          <w:ilvl w:val="0"/>
          <w:numId w:val="9"/>
        </w:numPr>
        <w:pBdr>
          <w:top w:val="single" w:sz="2" w:space="0" w:color="auto"/>
          <w:left w:val="single" w:sz="2" w:space="6" w:color="auto"/>
          <w:bottom w:val="single" w:sz="2" w:space="0" w:color="auto"/>
          <w:right w:val="single" w:sz="2" w:space="0" w:color="auto"/>
        </w:pBdr>
        <w:shd w:val="clear" w:color="auto" w:fill="FFFFFF"/>
        <w:spacing w:after="0" w:line="240" w:lineRule="auto"/>
        <w:ind w:left="0"/>
        <w:rPr>
          <w:rFonts w:ascii="system-ui" w:eastAsia="Times New Roman" w:hAnsi="system-ui" w:cs="Times New Roman"/>
          <w:color w:val="0E0E11"/>
          <w:sz w:val="24"/>
          <w:szCs w:val="24"/>
        </w:rPr>
      </w:pPr>
      <w:r w:rsidRPr="00FD627D">
        <w:rPr>
          <w:rFonts w:ascii="system-ui" w:eastAsia="Times New Roman" w:hAnsi="system-ui" w:cs="Times New Roman"/>
          <w:color w:val="0E0E11"/>
          <w:sz w:val="24"/>
          <w:szCs w:val="24"/>
        </w:rPr>
        <w:t>Sign up with your email or connect your crypto wallet to begin exploring our marketplace.</w:t>
      </w:r>
    </w:p>
    <w:p w:rsidR="00FD627D" w:rsidRPr="00FD627D" w:rsidRDefault="00FD627D" w:rsidP="00FD627D">
      <w:pPr>
        <w:pBdr>
          <w:top w:val="single" w:sz="2" w:space="0" w:color="auto"/>
          <w:left w:val="single" w:sz="2" w:space="0" w:color="auto"/>
          <w:bottom w:val="single" w:sz="2" w:space="0" w:color="auto"/>
          <w:right w:val="single" w:sz="2" w:space="0" w:color="auto"/>
        </w:pBdr>
        <w:shd w:val="clear" w:color="auto" w:fill="FFFFFF"/>
        <w:spacing w:before="360" w:after="360" w:line="420" w:lineRule="atLeast"/>
        <w:outlineLvl w:val="2"/>
        <w:rPr>
          <w:rFonts w:ascii="system-ui" w:eastAsia="Times New Roman" w:hAnsi="system-ui" w:cs="Times New Roman"/>
          <w:b/>
          <w:bCs/>
          <w:color w:val="0E0E11"/>
          <w:sz w:val="27"/>
          <w:szCs w:val="27"/>
        </w:rPr>
      </w:pPr>
      <w:r w:rsidRPr="00FD627D">
        <w:rPr>
          <w:rFonts w:ascii="system-ui" w:eastAsia="Times New Roman" w:hAnsi="system-ui" w:cs="Times New Roman"/>
          <w:b/>
          <w:bCs/>
          <w:color w:val="0E0E11"/>
          <w:sz w:val="27"/>
          <w:szCs w:val="27"/>
        </w:rPr>
        <w:t>2. </w:t>
      </w:r>
      <w:r w:rsidRPr="00FD627D">
        <w:rPr>
          <w:rFonts w:ascii="system-ui" w:eastAsia="Times New Roman" w:hAnsi="system-ui" w:cs="Times New Roman"/>
          <w:b/>
          <w:bCs/>
          <w:color w:val="0E0E11"/>
          <w:sz w:val="27"/>
          <w:szCs w:val="27"/>
          <w:bdr w:val="single" w:sz="2" w:space="0" w:color="auto" w:frame="1"/>
        </w:rPr>
        <w:t>Explore and Discover</w:t>
      </w:r>
    </w:p>
    <w:p w:rsidR="00FD627D" w:rsidRPr="00FD627D" w:rsidRDefault="00FD627D" w:rsidP="00FD627D">
      <w:pPr>
        <w:numPr>
          <w:ilvl w:val="0"/>
          <w:numId w:val="10"/>
        </w:numPr>
        <w:pBdr>
          <w:top w:val="single" w:sz="2" w:space="0" w:color="auto"/>
          <w:left w:val="single" w:sz="2" w:space="6" w:color="auto"/>
          <w:bottom w:val="single" w:sz="2" w:space="0" w:color="auto"/>
          <w:right w:val="single" w:sz="2" w:space="0" w:color="auto"/>
        </w:pBdr>
        <w:shd w:val="clear" w:color="auto" w:fill="FFFFFF"/>
        <w:spacing w:after="0" w:line="240" w:lineRule="auto"/>
        <w:ind w:left="0"/>
        <w:rPr>
          <w:rFonts w:ascii="system-ui" w:eastAsia="Times New Roman" w:hAnsi="system-ui" w:cs="Times New Roman"/>
          <w:color w:val="0E0E11"/>
          <w:sz w:val="24"/>
          <w:szCs w:val="24"/>
        </w:rPr>
      </w:pPr>
      <w:r w:rsidRPr="00FD627D">
        <w:rPr>
          <w:rFonts w:ascii="system-ui" w:eastAsia="Times New Roman" w:hAnsi="system-ui" w:cs="Times New Roman"/>
          <w:color w:val="0E0E11"/>
          <w:sz w:val="24"/>
          <w:szCs w:val="24"/>
        </w:rPr>
        <w:t>Browse through our extensive collection of NFTs and find unique digital assets that resonate with your interests.</w:t>
      </w:r>
    </w:p>
    <w:p w:rsidR="00FD627D" w:rsidRPr="00FD627D" w:rsidRDefault="00FD627D" w:rsidP="00FD627D">
      <w:pPr>
        <w:pBdr>
          <w:top w:val="single" w:sz="2" w:space="0" w:color="auto"/>
          <w:left w:val="single" w:sz="2" w:space="0" w:color="auto"/>
          <w:bottom w:val="single" w:sz="2" w:space="0" w:color="auto"/>
          <w:right w:val="single" w:sz="2" w:space="0" w:color="auto"/>
        </w:pBdr>
        <w:shd w:val="clear" w:color="auto" w:fill="FFFFFF"/>
        <w:spacing w:before="360" w:after="360" w:line="420" w:lineRule="atLeast"/>
        <w:outlineLvl w:val="2"/>
        <w:rPr>
          <w:rFonts w:ascii="system-ui" w:eastAsia="Times New Roman" w:hAnsi="system-ui" w:cs="Times New Roman"/>
          <w:b/>
          <w:bCs/>
          <w:color w:val="0E0E11"/>
          <w:sz w:val="27"/>
          <w:szCs w:val="27"/>
        </w:rPr>
      </w:pPr>
      <w:r w:rsidRPr="00FD627D">
        <w:rPr>
          <w:rFonts w:ascii="system-ui" w:eastAsia="Times New Roman" w:hAnsi="system-ui" w:cs="Times New Roman"/>
          <w:b/>
          <w:bCs/>
          <w:color w:val="0E0E11"/>
          <w:sz w:val="27"/>
          <w:szCs w:val="27"/>
        </w:rPr>
        <w:lastRenderedPageBreak/>
        <w:t>3. </w:t>
      </w:r>
      <w:r w:rsidRPr="00FD627D">
        <w:rPr>
          <w:rFonts w:ascii="system-ui" w:eastAsia="Times New Roman" w:hAnsi="system-ui" w:cs="Times New Roman"/>
          <w:b/>
          <w:bCs/>
          <w:color w:val="0E0E11"/>
          <w:sz w:val="27"/>
          <w:szCs w:val="27"/>
          <w:bdr w:val="single" w:sz="2" w:space="0" w:color="auto" w:frame="1"/>
        </w:rPr>
        <w:t>Engage in Transactions</w:t>
      </w:r>
    </w:p>
    <w:p w:rsidR="00FD627D" w:rsidRPr="00FD627D" w:rsidRDefault="00FD627D" w:rsidP="00FD627D">
      <w:pPr>
        <w:numPr>
          <w:ilvl w:val="0"/>
          <w:numId w:val="11"/>
        </w:numPr>
        <w:pBdr>
          <w:top w:val="single" w:sz="2" w:space="0" w:color="auto"/>
          <w:left w:val="single" w:sz="2" w:space="6" w:color="auto"/>
          <w:bottom w:val="single" w:sz="2" w:space="0" w:color="auto"/>
          <w:right w:val="single" w:sz="2" w:space="0" w:color="auto"/>
        </w:pBdr>
        <w:shd w:val="clear" w:color="auto" w:fill="FFFFFF"/>
        <w:spacing w:after="0" w:line="240" w:lineRule="auto"/>
        <w:ind w:left="0"/>
        <w:rPr>
          <w:rFonts w:ascii="system-ui" w:eastAsia="Times New Roman" w:hAnsi="system-ui" w:cs="Times New Roman"/>
          <w:color w:val="0E0E11"/>
          <w:sz w:val="24"/>
          <w:szCs w:val="24"/>
        </w:rPr>
      </w:pPr>
      <w:r w:rsidRPr="00FD627D">
        <w:rPr>
          <w:rFonts w:ascii="system-ui" w:eastAsia="Times New Roman" w:hAnsi="system-ui" w:cs="Times New Roman"/>
          <w:color w:val="0E0E11"/>
          <w:sz w:val="24"/>
          <w:szCs w:val="24"/>
        </w:rPr>
        <w:t>Buy, sell, or rent NFTs with confidence, utilizing our secure payment system and smart contracts.</w:t>
      </w:r>
    </w:p>
    <w:p w:rsidR="00FD627D" w:rsidRPr="00FD627D" w:rsidRDefault="00FD627D" w:rsidP="00FD627D">
      <w:pPr>
        <w:pBdr>
          <w:top w:val="single" w:sz="2" w:space="0" w:color="auto"/>
          <w:left w:val="single" w:sz="2" w:space="0" w:color="auto"/>
          <w:bottom w:val="single" w:sz="2" w:space="0" w:color="auto"/>
          <w:right w:val="single" w:sz="2" w:space="0" w:color="auto"/>
        </w:pBdr>
        <w:shd w:val="clear" w:color="auto" w:fill="FFFFFF"/>
        <w:spacing w:before="360" w:after="360" w:line="420" w:lineRule="atLeast"/>
        <w:outlineLvl w:val="2"/>
        <w:rPr>
          <w:rFonts w:ascii="system-ui" w:eastAsia="Times New Roman" w:hAnsi="system-ui" w:cs="Times New Roman"/>
          <w:b/>
          <w:bCs/>
          <w:color w:val="0E0E11"/>
          <w:sz w:val="27"/>
          <w:szCs w:val="27"/>
        </w:rPr>
      </w:pPr>
      <w:r w:rsidRPr="00FD627D">
        <w:rPr>
          <w:rFonts w:ascii="system-ui" w:eastAsia="Times New Roman" w:hAnsi="system-ui" w:cs="Times New Roman"/>
          <w:b/>
          <w:bCs/>
          <w:color w:val="0E0E11"/>
          <w:sz w:val="27"/>
          <w:szCs w:val="27"/>
        </w:rPr>
        <w:t>4. </w:t>
      </w:r>
      <w:r w:rsidRPr="00FD627D">
        <w:rPr>
          <w:rFonts w:ascii="system-ui" w:eastAsia="Times New Roman" w:hAnsi="system-ui" w:cs="Times New Roman"/>
          <w:b/>
          <w:bCs/>
          <w:color w:val="0E0E11"/>
          <w:sz w:val="27"/>
          <w:szCs w:val="27"/>
          <w:bdr w:val="single" w:sz="2" w:space="0" w:color="auto" w:frame="1"/>
        </w:rPr>
        <w:t>Join the Community</w:t>
      </w:r>
    </w:p>
    <w:p w:rsidR="00FD627D" w:rsidRPr="00FD627D" w:rsidRDefault="00FD627D" w:rsidP="00FD627D">
      <w:pPr>
        <w:numPr>
          <w:ilvl w:val="0"/>
          <w:numId w:val="12"/>
        </w:numPr>
        <w:pBdr>
          <w:top w:val="single" w:sz="2" w:space="0" w:color="auto"/>
          <w:left w:val="single" w:sz="2" w:space="6" w:color="auto"/>
          <w:bottom w:val="single" w:sz="2" w:space="0" w:color="auto"/>
          <w:right w:val="single" w:sz="2" w:space="0" w:color="auto"/>
        </w:pBdr>
        <w:shd w:val="clear" w:color="auto" w:fill="FFFFFF"/>
        <w:spacing w:after="0" w:line="240" w:lineRule="auto"/>
        <w:ind w:left="0"/>
        <w:rPr>
          <w:rFonts w:ascii="system-ui" w:eastAsia="Times New Roman" w:hAnsi="system-ui" w:cs="Times New Roman"/>
          <w:color w:val="0E0E11"/>
          <w:sz w:val="24"/>
          <w:szCs w:val="24"/>
        </w:rPr>
      </w:pPr>
      <w:r w:rsidRPr="00FD627D">
        <w:rPr>
          <w:rFonts w:ascii="system-ui" w:eastAsia="Times New Roman" w:hAnsi="system-ui" w:cs="Times New Roman"/>
          <w:color w:val="0E0E11"/>
          <w:sz w:val="24"/>
          <w:szCs w:val="24"/>
        </w:rPr>
        <w:t>Participate in forums and events to connect with other users and stay informed about the latest trends in the NFT space.</w:t>
      </w:r>
    </w:p>
    <w:p w:rsidR="00FD627D" w:rsidRPr="00FD627D" w:rsidRDefault="00FD627D" w:rsidP="00FD627D">
      <w:pPr>
        <w:pBdr>
          <w:top w:val="single" w:sz="2" w:space="0" w:color="auto"/>
          <w:left w:val="single" w:sz="2" w:space="0" w:color="auto"/>
          <w:bottom w:val="single" w:sz="2" w:space="0" w:color="auto"/>
          <w:right w:val="single" w:sz="2" w:space="0" w:color="auto"/>
        </w:pBdr>
        <w:shd w:val="clear" w:color="auto" w:fill="FFFFFF"/>
        <w:spacing w:before="360" w:after="360" w:line="480" w:lineRule="atLeast"/>
        <w:outlineLvl w:val="1"/>
        <w:rPr>
          <w:rFonts w:ascii="system-ui" w:eastAsia="Times New Roman" w:hAnsi="system-ui" w:cs="Times New Roman"/>
          <w:b/>
          <w:bCs/>
          <w:color w:val="0E0E11"/>
          <w:sz w:val="27"/>
          <w:szCs w:val="27"/>
        </w:rPr>
      </w:pPr>
      <w:r w:rsidRPr="00FD627D">
        <w:rPr>
          <w:rFonts w:ascii="system-ui" w:eastAsia="Times New Roman" w:hAnsi="system-ui" w:cs="Times New Roman"/>
          <w:b/>
          <w:bCs/>
          <w:color w:val="0E0E11"/>
          <w:sz w:val="27"/>
          <w:szCs w:val="27"/>
        </w:rPr>
        <w:t>Conclusion</w:t>
      </w:r>
    </w:p>
    <w:p w:rsidR="00FD627D" w:rsidRPr="00FD627D" w:rsidRDefault="00FD627D" w:rsidP="00FD627D">
      <w:pPr>
        <w:pBdr>
          <w:top w:val="single" w:sz="2" w:space="0" w:color="auto"/>
          <w:left w:val="single" w:sz="2" w:space="0" w:color="auto"/>
          <w:bottom w:val="single" w:sz="2" w:space="0" w:color="auto"/>
          <w:right w:val="single" w:sz="2" w:space="0" w:color="auto"/>
        </w:pBdr>
        <w:shd w:val="clear" w:color="auto" w:fill="FFFFFF"/>
        <w:spacing w:before="360" w:after="0" w:line="240" w:lineRule="auto"/>
        <w:rPr>
          <w:rFonts w:ascii="system-ui" w:eastAsia="Times New Roman" w:hAnsi="system-ui" w:cs="Times New Roman"/>
          <w:color w:val="0E0E11"/>
          <w:sz w:val="24"/>
          <w:szCs w:val="24"/>
        </w:rPr>
      </w:pPr>
      <w:proofErr w:type="spellStart"/>
      <w:r w:rsidRPr="00FD627D">
        <w:rPr>
          <w:rFonts w:ascii="system-ui" w:eastAsia="Times New Roman" w:hAnsi="system-ui" w:cs="Times New Roman"/>
          <w:color w:val="0E0E11"/>
          <w:sz w:val="24"/>
          <w:szCs w:val="24"/>
        </w:rPr>
        <w:t>DChain</w:t>
      </w:r>
      <w:proofErr w:type="spellEnd"/>
      <w:r w:rsidRPr="00FD627D">
        <w:rPr>
          <w:rFonts w:ascii="system-ui" w:eastAsia="Times New Roman" w:hAnsi="system-ui" w:cs="Times New Roman"/>
          <w:color w:val="0E0E11"/>
          <w:sz w:val="24"/>
          <w:szCs w:val="24"/>
        </w:rPr>
        <w:t xml:space="preserve"> NFT Marketplace is designed to bring together collectors, gamers, and creators in a dynamic and secure environment. Whether you are looking to buy, sell, or rent NFTs, our platform offers an unparalleled experience that enhances the value of digital collectibles. Join us today and be part of the future of digital asset ownership!</w:t>
      </w:r>
    </w:p>
    <w:p w:rsidR="00CE502C" w:rsidRDefault="00FD627D"/>
    <w:sectPr w:rsidR="00CE50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stem-ui">
    <w:altName w:val="Times New Roman"/>
    <w:panose1 w:val="00000000000000000000"/>
    <w:charset w:val="00"/>
    <w:family w:val="roman"/>
    <w:notTrueType/>
    <w:pitch w:val="default"/>
  </w:font>
  <w:font w:name="DengXian Light">
    <w:altName w:val="SimSun"/>
    <w:panose1 w:val="00000000000000000000"/>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301620"/>
    <w:multiLevelType w:val="multilevel"/>
    <w:tmpl w:val="1A94E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200C93"/>
    <w:multiLevelType w:val="multilevel"/>
    <w:tmpl w:val="38568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6E34514"/>
    <w:multiLevelType w:val="multilevel"/>
    <w:tmpl w:val="C1428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4F1363E"/>
    <w:multiLevelType w:val="multilevel"/>
    <w:tmpl w:val="29029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7EF0577"/>
    <w:multiLevelType w:val="multilevel"/>
    <w:tmpl w:val="BA026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7CB69A1"/>
    <w:multiLevelType w:val="multilevel"/>
    <w:tmpl w:val="22884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3FF3367"/>
    <w:multiLevelType w:val="multilevel"/>
    <w:tmpl w:val="5C9EA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01F5DB2"/>
    <w:multiLevelType w:val="multilevel"/>
    <w:tmpl w:val="659EF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23139C9"/>
    <w:multiLevelType w:val="multilevel"/>
    <w:tmpl w:val="05A86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2F935D3"/>
    <w:multiLevelType w:val="multilevel"/>
    <w:tmpl w:val="52088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CC45AF4"/>
    <w:multiLevelType w:val="multilevel"/>
    <w:tmpl w:val="F3080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B6D4FEA"/>
    <w:multiLevelType w:val="multilevel"/>
    <w:tmpl w:val="171AC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9"/>
  </w:num>
  <w:num w:numId="2">
    <w:abstractNumId w:val="5"/>
  </w:num>
  <w:num w:numId="3">
    <w:abstractNumId w:val="10"/>
  </w:num>
  <w:num w:numId="4">
    <w:abstractNumId w:val="8"/>
  </w:num>
  <w:num w:numId="5">
    <w:abstractNumId w:val="3"/>
  </w:num>
  <w:num w:numId="6">
    <w:abstractNumId w:val="2"/>
  </w:num>
  <w:num w:numId="7">
    <w:abstractNumId w:val="6"/>
  </w:num>
  <w:num w:numId="8">
    <w:abstractNumId w:val="11"/>
  </w:num>
  <w:num w:numId="9">
    <w:abstractNumId w:val="1"/>
  </w:num>
  <w:num w:numId="10">
    <w:abstractNumId w:val="0"/>
  </w:num>
  <w:num w:numId="11">
    <w:abstractNumId w:val="7"/>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627D"/>
    <w:rsid w:val="00084A1F"/>
    <w:rsid w:val="00C827B4"/>
    <w:rsid w:val="00FD627D"/>
    <w:rsid w:val="00FF2B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11C14B-CB24-48AD-96F2-8AC738E04F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D627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D627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D627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627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D627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D627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D627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D627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86445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568</Words>
  <Characters>3241</Characters>
  <Application>Microsoft Office Word</Application>
  <DocSecurity>0</DocSecurity>
  <Lines>27</Lines>
  <Paragraphs>7</Paragraphs>
  <ScaleCrop>false</ScaleCrop>
  <Company>P R C</Company>
  <LinksUpToDate>false</LinksUpToDate>
  <CharactersWithSpaces>3802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2024-09-09T03:45:00Z</dcterms:created>
  <dcterms:modified xsi:type="dcterms:W3CDTF">2024-09-09T03:45:00Z</dcterms:modified>
</cp:coreProperties>
</file>