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188" w:rsidRPr="00AE5188" w:rsidRDefault="00AE5188" w:rsidP="00AE5188">
      <w:pPr>
        <w:rPr>
          <w:b/>
          <w:color w:val="FF0000"/>
        </w:rPr>
      </w:pPr>
      <w:r w:rsidRPr="00AE5188">
        <w:rPr>
          <w:b/>
          <w:color w:val="FF0000"/>
        </w:rPr>
        <w:t>Wireless communication and monitoring system in coal mine</w:t>
      </w:r>
    </w:p>
    <w:p w:rsidR="00AE5188" w:rsidRDefault="00AE5188" w:rsidP="00AE5188">
      <w:proofErr w:type="spellStart"/>
      <w:r>
        <w:t>ChatGPT</w:t>
      </w:r>
      <w:proofErr w:type="spellEnd"/>
    </w:p>
    <w:p w:rsidR="00AE5188" w:rsidRDefault="00AE5188" w:rsidP="00AE5188">
      <w:r>
        <w:t>Implementing a wireless communication and monitoring system in a coal mine involves several considerations to ensure safety, reliability, and efficiency. Here are key components and considerations for such a system:</w:t>
      </w:r>
    </w:p>
    <w:p w:rsidR="00AE5188" w:rsidRDefault="00AE5188" w:rsidP="00AE5188"/>
    <w:p w:rsidR="00AE5188" w:rsidRDefault="00AE5188" w:rsidP="00AE5188">
      <w:r>
        <w:t xml:space="preserve">Wireless Communication Protocols: Choose robust wireless communication protocols suitable for underground environments. Wi-Fi, </w:t>
      </w:r>
      <w:proofErr w:type="spellStart"/>
      <w:r>
        <w:t>Zigbee</w:t>
      </w:r>
      <w:proofErr w:type="spellEnd"/>
      <w:r>
        <w:t xml:space="preserve">, </w:t>
      </w:r>
      <w:proofErr w:type="spellStart"/>
      <w:r>
        <w:t>LoRaWAN</w:t>
      </w:r>
      <w:proofErr w:type="spellEnd"/>
      <w:r>
        <w:t>, and Bluetooth Low Energy (BLE) are potential options, each with its own advantages and limitations regarding range, power consumption, and interference.</w:t>
      </w:r>
    </w:p>
    <w:p w:rsidR="00AE5188" w:rsidRDefault="00AE5188" w:rsidP="00AE5188"/>
    <w:p w:rsidR="00AE5188" w:rsidRDefault="00AE5188" w:rsidP="00AE5188">
      <w:r>
        <w:t>Sensor Networks: Deploy sensors to monitor critical parameters such as methane and carbon monoxide levels, temperature, humidity, air pressure, and seismic activities. These sensors should be ruggedized and designed to withstand harsh conditions prevalent in coal mines.</w:t>
      </w:r>
    </w:p>
    <w:p w:rsidR="00AE5188" w:rsidRDefault="00AE5188" w:rsidP="00AE5188"/>
    <w:p w:rsidR="00AE5188" w:rsidRDefault="00AE5188" w:rsidP="00AE5188">
      <w:r>
        <w:t>Data Aggregation and Processing: Implement data aggregation and processing systems to collect, analyze, and interpret data collected from sensors in real-time. Edge computing solutions can be beneficial for processing data closer to the source, minimizing latency and reducing the burden on centralized servers.</w:t>
      </w:r>
    </w:p>
    <w:p w:rsidR="00AE5188" w:rsidRDefault="00AE5188" w:rsidP="00AE5188"/>
    <w:p w:rsidR="00AE5188" w:rsidRDefault="00AE5188" w:rsidP="00AE5188">
      <w:r>
        <w:t>Emergency Communication Systems: Design emergency communication systems to enable rapid dissemination of alerts and warnings in the event of hazardous conditions, accidents, or emergencies. This may include voice communication systems, sirens, visual indicators, and automated messaging platforms.</w:t>
      </w:r>
    </w:p>
    <w:p w:rsidR="00AE5188" w:rsidRDefault="00AE5188" w:rsidP="00AE5188"/>
    <w:p w:rsidR="00AE5188" w:rsidRDefault="00AE5188" w:rsidP="00AE5188">
      <w:r>
        <w:t>Location Tracking and Personnel Monitoring: Integrate location tracking and personnel monitoring solutions to ensure the safety and accountability of workers within the mine. RFID tags, GPS modules, or wearable devices equipped with inertial sensors can be used to track the location and movement of personnel.</w:t>
      </w:r>
    </w:p>
    <w:p w:rsidR="00AE5188" w:rsidRDefault="00AE5188" w:rsidP="00AE5188"/>
    <w:p w:rsidR="00AE5188" w:rsidRDefault="00AE5188" w:rsidP="00AE5188">
      <w:r>
        <w:t>Remote Control and Automation: Implement remote control and automation systems to optimize operations, enhance productivity, and minimize exposure to hazardous environments. This may involve remotely operated machinery, autonomous vehicles, and automated material handling systems.</w:t>
      </w:r>
    </w:p>
    <w:p w:rsidR="00AE5188" w:rsidRDefault="00AE5188" w:rsidP="00AE5188"/>
    <w:p w:rsidR="00AE5188" w:rsidRDefault="00AE5188" w:rsidP="00AE5188">
      <w:r>
        <w:lastRenderedPageBreak/>
        <w:t>Power Management and Redundancy: Ensure reliable power management and redundancy mechanisms to mitigate the risk of power outages and system failures. Battery backup systems, renewable energy sources, and efficient power distribution networks can help maintain continuous operation of critical systems.</w:t>
      </w:r>
    </w:p>
    <w:p w:rsidR="00AE5188" w:rsidRDefault="00AE5188" w:rsidP="00AE5188"/>
    <w:p w:rsidR="00AE5188" w:rsidRDefault="00AE5188" w:rsidP="00AE5188">
      <w:r>
        <w:t>Regulatory Compliance and Safety Standards: Adhere to regulatory requirements and safety standards established by government agencies and industry organizations. Compliance with regulations such as the Mine Safety and Health Administration (MSHA) standards is essential to ensure the safety and well-being of workers in coal mines.</w:t>
      </w:r>
    </w:p>
    <w:p w:rsidR="00AE5188" w:rsidRDefault="00AE5188" w:rsidP="00AE5188"/>
    <w:p w:rsidR="00AE5188" w:rsidRDefault="00AE5188" w:rsidP="00AE5188">
      <w:r>
        <w:t>Scalability and Future Expansion: Design the wireless communication and monitoring system with scalability and flexibility in mind to accommodate future expansion, upgrades, and technological advancements. Modular and interoperable components facilitate seamless integration of new sensors, devices, and functionalities as needed.</w:t>
      </w:r>
    </w:p>
    <w:p w:rsidR="00AE5188" w:rsidRDefault="00AE5188" w:rsidP="00AE5188"/>
    <w:p w:rsidR="00AE5188" w:rsidRDefault="00AE5188" w:rsidP="00AE5188">
      <w:r>
        <w:t>Training and Education: Provide comprehensive training and education programs for mine workers, supervisors, and maintenance personnel to familiarize them with the operation, maintenance, and troubleshooting of the wireless communication and monitoring system. Proper training ensures effective utilization of the system and enhances overall safety awareness.</w:t>
      </w:r>
    </w:p>
    <w:p w:rsidR="00AE5188" w:rsidRDefault="00AE5188" w:rsidP="00AE5188"/>
    <w:p w:rsidR="00AE5188" w:rsidRDefault="00AE5188" w:rsidP="00AE5188">
      <w:r>
        <w:t>By addressing these considerations and leveraging advanced technologies, a wireless communication and monitoring system can significantly enhance safety, efficiency, and productivity in coal mining operations while minimizing risks and ensuring regulatory compliance.</w:t>
      </w:r>
    </w:p>
    <w:p w:rsidR="00AE5188" w:rsidRDefault="00AE5188" w:rsidP="00AE5188"/>
    <w:p w:rsidR="00AE5188" w:rsidRDefault="00AE5188" w:rsidP="00AE5188">
      <w:r>
        <w:t>Wireless communication and monitoring system underground coal mine</w:t>
      </w:r>
    </w:p>
    <w:p w:rsidR="00AE5188" w:rsidRDefault="00AE5188" w:rsidP="00AE5188">
      <w:proofErr w:type="spellStart"/>
      <w:r>
        <w:t>ChatGPT</w:t>
      </w:r>
      <w:proofErr w:type="spellEnd"/>
    </w:p>
    <w:p w:rsidR="00AE5188" w:rsidRDefault="00AE5188" w:rsidP="00AE5188">
      <w:r>
        <w:t>Implementing a wireless communication and monitoring system in an underground coal mine requires robust technology and careful planning to ensure safety, efficiency, and reliability in a challenging environment. Here are some key components and considerations for such a system:</w:t>
      </w:r>
    </w:p>
    <w:p w:rsidR="00AE5188" w:rsidRDefault="00AE5188" w:rsidP="00AE5188"/>
    <w:p w:rsidR="00AE5188" w:rsidRPr="00AE5188" w:rsidRDefault="00AE5188" w:rsidP="00AE5188">
      <w:pPr>
        <w:rPr>
          <w:b/>
          <w:color w:val="FF0000"/>
        </w:rPr>
      </w:pPr>
      <w:r w:rsidRPr="00AE5188">
        <w:rPr>
          <w:b/>
          <w:color w:val="FF0000"/>
        </w:rPr>
        <w:t>Wireless Communication Infrastructure:</w:t>
      </w:r>
    </w:p>
    <w:p w:rsidR="00AE5188" w:rsidRDefault="00AE5188" w:rsidP="00AE5188"/>
    <w:p w:rsidR="00AE5188" w:rsidRDefault="00AE5188" w:rsidP="00AE5188">
      <w:r>
        <w:t xml:space="preserve">Utilize wireless communication technologies suitable for underground environments, such as </w:t>
      </w:r>
      <w:proofErr w:type="spellStart"/>
      <w:r>
        <w:t>Zigbee</w:t>
      </w:r>
      <w:proofErr w:type="spellEnd"/>
      <w:r>
        <w:t xml:space="preserve">, </w:t>
      </w:r>
      <w:proofErr w:type="gramStart"/>
      <w:r>
        <w:t>Wi-</w:t>
      </w:r>
      <w:proofErr w:type="gramEnd"/>
      <w:r>
        <w:t xml:space="preserve">Fi, or proprietary mesh networks. These technologies should provide reliable coverage throughout </w:t>
      </w:r>
      <w:r>
        <w:lastRenderedPageBreak/>
        <w:t>the mine while minimizing interference and signal degradation caused by obstacles and geological formations.</w:t>
      </w:r>
    </w:p>
    <w:p w:rsidR="00AE5188" w:rsidRDefault="00AE5188" w:rsidP="00AE5188">
      <w:r>
        <w:t>Sensor Networks:</w:t>
      </w:r>
    </w:p>
    <w:p w:rsidR="00AE5188" w:rsidRDefault="00AE5188" w:rsidP="00AE5188"/>
    <w:p w:rsidR="00AE5188" w:rsidRDefault="00AE5188" w:rsidP="00AE5188">
      <w:r>
        <w:t>Deploy a network of sensors to monitor critical parameters including gas levels (e.g., methane, carbon monoxide), temperature, humidity, air quality, seismic activity, and equipment status. These sensors should be rugged, intrinsically safe, and capable of withstanding harsh conditions prevalent in coal mines.</w:t>
      </w:r>
    </w:p>
    <w:p w:rsidR="00AE5188" w:rsidRDefault="00AE5188" w:rsidP="00AE5188">
      <w:r>
        <w:t>Data Aggregation and Analysis:</w:t>
      </w:r>
    </w:p>
    <w:p w:rsidR="00AE5188" w:rsidRDefault="00AE5188" w:rsidP="00AE5188"/>
    <w:p w:rsidR="00AE5188" w:rsidRDefault="00AE5188" w:rsidP="00AE5188">
      <w:r>
        <w:t>Implement a centralized data aggregation and analysis system to collect, process, and analyze data from sensors in real-time. Edge computing solutions may also be employed to process data closer to the source, reducing latency and bandwidth requirements.</w:t>
      </w:r>
    </w:p>
    <w:p w:rsidR="00AE5188" w:rsidRDefault="00AE5188" w:rsidP="00AE5188">
      <w:r>
        <w:t>Gas Monitoring and Detection:</w:t>
      </w:r>
    </w:p>
    <w:p w:rsidR="00AE5188" w:rsidRDefault="00AE5188" w:rsidP="00AE5188"/>
    <w:p w:rsidR="00AE5188" w:rsidRDefault="00AE5188" w:rsidP="00AE5188">
      <w:r>
        <w:t>Install gas monitoring and detection systems to continuously monitor methane and other potentially harmful gases. Automatic alarms and notifications should be triggered when gas levels exceed safe thresholds, enabling rapid response and evacuation if necessary.</w:t>
      </w:r>
    </w:p>
    <w:p w:rsidR="00AE5188" w:rsidRDefault="00AE5188" w:rsidP="00AE5188">
      <w:r>
        <w:t>Emergency Communication Systems:</w:t>
      </w:r>
    </w:p>
    <w:p w:rsidR="00AE5188" w:rsidRDefault="00AE5188" w:rsidP="00AE5188"/>
    <w:p w:rsidR="00AE5188" w:rsidRDefault="00AE5188" w:rsidP="00AE5188">
      <w:r>
        <w:t>Establish robust emergency communication systems to facilitate rapid and reliable communication during emergencies or evacuation procedures. This may include two-way radio communication, emergency call stations, and signaling devices placed at strategic locations throughout the mine.</w:t>
      </w:r>
    </w:p>
    <w:p w:rsidR="00AE5188" w:rsidRDefault="00AE5188" w:rsidP="00AE5188">
      <w:r>
        <w:t>Personnel Tracking and Safety:</w:t>
      </w:r>
    </w:p>
    <w:p w:rsidR="00AE5188" w:rsidRDefault="00AE5188" w:rsidP="00AE5188"/>
    <w:p w:rsidR="00AE5188" w:rsidRDefault="00AE5188" w:rsidP="00AE5188">
      <w:r>
        <w:t>Implement personnel tracking systems using RFID tags, wearable devices, or real-time location systems (RTLS) to monitor the location and movement of miners within the mine. This enables supervisors to quickly locate personnel in case of emergencies and ensures adherence to safety protocols.</w:t>
      </w:r>
    </w:p>
    <w:p w:rsidR="00AE5188" w:rsidRDefault="00AE5188" w:rsidP="00AE5188">
      <w:r>
        <w:t>Equipment Monitoring and Maintenance:</w:t>
      </w:r>
    </w:p>
    <w:p w:rsidR="00AE5188" w:rsidRDefault="00AE5188" w:rsidP="00AE5188"/>
    <w:p w:rsidR="00AE5188" w:rsidRDefault="00AE5188" w:rsidP="00AE5188">
      <w:r>
        <w:t>Monitor the condition and performance of mining equipment and machinery using sensors and telemetry systems. Predictive maintenance techniques can be employed to identify potential equipment failures before they occur, minimizing downtime and improving operational efficiency.</w:t>
      </w:r>
    </w:p>
    <w:p w:rsidR="00AE5188" w:rsidRDefault="00AE5188" w:rsidP="00AE5188">
      <w:r>
        <w:t>Power and Energy Management:</w:t>
      </w:r>
    </w:p>
    <w:p w:rsidR="00AE5188" w:rsidRDefault="00AE5188" w:rsidP="00AE5188"/>
    <w:p w:rsidR="00AE5188" w:rsidRDefault="00AE5188" w:rsidP="00AE5188">
      <w:r>
        <w:t>Ensure reliable power and energy management systems to support the operation of wireless communication and monitoring devices. This may include battery backup systems, renewable energy sources (e.g., solar, wind), and energy-efficient technologies to optimize power consumption.</w:t>
      </w:r>
    </w:p>
    <w:p w:rsidR="00AE5188" w:rsidRDefault="00AE5188" w:rsidP="00AE5188">
      <w:r>
        <w:t>Regulatory Compliance and Safety Standards:</w:t>
      </w:r>
    </w:p>
    <w:p w:rsidR="00AE5188" w:rsidRDefault="00AE5188" w:rsidP="00AE5188"/>
    <w:p w:rsidR="00AE5188" w:rsidRDefault="00AE5188" w:rsidP="00AE5188">
      <w:r>
        <w:t>Adhere to regulatory requirements and safety standards set forth by government agencies and industry organizations, such as the Mine Safety and Health Administration (MSHA) in the United States. Compliance with safety regulations is critical to ensuring the health and well-being of miners.</w:t>
      </w:r>
    </w:p>
    <w:p w:rsidR="00AE5188" w:rsidRDefault="00AE5188" w:rsidP="00AE5188">
      <w:r>
        <w:t>Training and Education:</w:t>
      </w:r>
    </w:p>
    <w:p w:rsidR="00AE5188" w:rsidRDefault="00AE5188" w:rsidP="00AE5188"/>
    <w:p w:rsidR="00AE5188" w:rsidRDefault="00AE5188" w:rsidP="00AE5188">
      <w:r>
        <w:t>Provide comprehensive training and education programs for miners, supervisors, and emergency response teams to familiarize them with the operation, maintenance, and emergency procedures associated with the wireless communication and monitoring system.</w:t>
      </w:r>
    </w:p>
    <w:p w:rsidR="00AE5188" w:rsidRDefault="00AE5188" w:rsidP="00AE5188">
      <w:r>
        <w:t>By addressing these components and considerations, a wireless communication and monitoring system can enhance safety, productivity, and operational efficiency in underground coal mines, ultimately contributing to the well-being of miners and the sustainability of mining operations.</w:t>
      </w:r>
    </w:p>
    <w:p w:rsidR="00AE5188" w:rsidRDefault="00AE5188" w:rsidP="00AE5188"/>
    <w:p w:rsidR="00AE5188" w:rsidRPr="00AE5188" w:rsidRDefault="00AE5188" w:rsidP="00AE5188">
      <w:pPr>
        <w:rPr>
          <w:b/>
        </w:rPr>
      </w:pPr>
      <w:r w:rsidRPr="00AE5188">
        <w:rPr>
          <w:b/>
        </w:rPr>
        <w:t>What do you recommend commercial standard for above system? Can you share me the link?</w:t>
      </w:r>
    </w:p>
    <w:p w:rsidR="00AE5188" w:rsidRPr="00AE5188" w:rsidRDefault="00AE5188" w:rsidP="00AE5188">
      <w:pPr>
        <w:rPr>
          <w:b/>
          <w:bCs/>
        </w:rPr>
      </w:pPr>
      <w:proofErr w:type="spellStart"/>
      <w:r w:rsidRPr="00AE5188">
        <w:rPr>
          <w:b/>
          <w:bCs/>
        </w:rPr>
        <w:t>ChatGPT</w:t>
      </w:r>
      <w:proofErr w:type="spellEnd"/>
    </w:p>
    <w:p w:rsidR="00AE5188" w:rsidRPr="00AE5188" w:rsidRDefault="00AE5188" w:rsidP="00AE5188">
      <w:r w:rsidRPr="00AE5188">
        <w:t>There are several commercial standards and solutions available for wireless communication and monitoring systems in underground coal mines. Here are some recommendations:</w:t>
      </w:r>
    </w:p>
    <w:p w:rsidR="00AE5188" w:rsidRPr="00AE5188" w:rsidRDefault="00AE5188" w:rsidP="00AE5188">
      <w:pPr>
        <w:numPr>
          <w:ilvl w:val="0"/>
          <w:numId w:val="1"/>
        </w:numPr>
      </w:pPr>
      <w:r w:rsidRPr="00AE5188">
        <w:rPr>
          <w:b/>
          <w:bCs/>
        </w:rPr>
        <w:t>Mesh Networking Solutions</w:t>
      </w:r>
      <w:r w:rsidRPr="00AE5188">
        <w:t xml:space="preserve">: Companies like </w:t>
      </w:r>
      <w:proofErr w:type="spellStart"/>
      <w:r w:rsidRPr="00AE5188">
        <w:t>Rajant</w:t>
      </w:r>
      <w:proofErr w:type="spellEnd"/>
      <w:r w:rsidRPr="00AE5188">
        <w:t xml:space="preserve"> Corporation and </w:t>
      </w:r>
      <w:proofErr w:type="spellStart"/>
      <w:r w:rsidRPr="00AE5188">
        <w:t>Fluidmesh</w:t>
      </w:r>
      <w:proofErr w:type="spellEnd"/>
      <w:r w:rsidRPr="00AE5188">
        <w:t xml:space="preserve"> Networks offer robust mesh networking solutions designed for underground mining environments. These solutions provide reliable wireless connectivity, real-time data transmission, and seamless integration with sensors and monitoring devices.</w:t>
      </w:r>
    </w:p>
    <w:p w:rsidR="00AE5188" w:rsidRPr="00AE5188" w:rsidRDefault="00AE5188" w:rsidP="00AE5188">
      <w:pPr>
        <w:numPr>
          <w:ilvl w:val="1"/>
          <w:numId w:val="1"/>
        </w:numPr>
      </w:pPr>
      <w:hyperlink r:id="rId5" w:tgtFrame="_new" w:history="1">
        <w:proofErr w:type="spellStart"/>
        <w:r w:rsidRPr="00AE5188">
          <w:rPr>
            <w:rStyle w:val="Hyperlink"/>
          </w:rPr>
          <w:t>Rajant</w:t>
        </w:r>
        <w:proofErr w:type="spellEnd"/>
        <w:r w:rsidRPr="00AE5188">
          <w:rPr>
            <w:rStyle w:val="Hyperlink"/>
          </w:rPr>
          <w:t xml:space="preserve"> Corporation</w:t>
        </w:r>
      </w:hyperlink>
    </w:p>
    <w:p w:rsidR="00AE5188" w:rsidRPr="00AE5188" w:rsidRDefault="00AE5188" w:rsidP="00AE5188">
      <w:pPr>
        <w:numPr>
          <w:ilvl w:val="1"/>
          <w:numId w:val="1"/>
        </w:numPr>
      </w:pPr>
      <w:proofErr w:type="spellStart"/>
      <w:r w:rsidRPr="00AE5188">
        <w:t>Fluidmesh</w:t>
      </w:r>
      <w:proofErr w:type="spellEnd"/>
      <w:r w:rsidRPr="00AE5188">
        <w:t xml:space="preserve"> Networks</w:t>
      </w:r>
    </w:p>
    <w:p w:rsidR="00AE5188" w:rsidRPr="00AE5188" w:rsidRDefault="00AE5188" w:rsidP="00AE5188">
      <w:pPr>
        <w:numPr>
          <w:ilvl w:val="0"/>
          <w:numId w:val="1"/>
        </w:numPr>
      </w:pPr>
      <w:r w:rsidRPr="00AE5188">
        <w:rPr>
          <w:b/>
          <w:bCs/>
        </w:rPr>
        <w:t>Gas Monitoring Systems</w:t>
      </w:r>
      <w:r w:rsidRPr="00AE5188">
        <w:t>: Various companies specialize in gas monitoring and detection systems tailored for coal mines. These systems include gas sensors, analyzers, and monitoring software capable of detecting and alerting miners to the presence of methane, carbon monoxide, and other hazardous gases.</w:t>
      </w:r>
    </w:p>
    <w:p w:rsidR="00AE5188" w:rsidRPr="00AE5188" w:rsidRDefault="00AE5188" w:rsidP="00AE5188">
      <w:pPr>
        <w:numPr>
          <w:ilvl w:val="1"/>
          <w:numId w:val="1"/>
        </w:numPr>
      </w:pPr>
      <w:proofErr w:type="spellStart"/>
      <w:r w:rsidRPr="00AE5188">
        <w:t>MineARC</w:t>
      </w:r>
      <w:proofErr w:type="spellEnd"/>
      <w:r w:rsidRPr="00AE5188">
        <w:t xml:space="preserve"> Systems</w:t>
      </w:r>
    </w:p>
    <w:p w:rsidR="00AE5188" w:rsidRPr="00AE5188" w:rsidRDefault="00AE5188" w:rsidP="00AE5188">
      <w:pPr>
        <w:numPr>
          <w:ilvl w:val="1"/>
          <w:numId w:val="1"/>
        </w:numPr>
      </w:pPr>
      <w:r w:rsidRPr="00AE5188">
        <w:t>MSA Safety</w:t>
      </w:r>
    </w:p>
    <w:p w:rsidR="00AE5188" w:rsidRPr="00AE5188" w:rsidRDefault="00AE5188" w:rsidP="00AE5188">
      <w:pPr>
        <w:numPr>
          <w:ilvl w:val="0"/>
          <w:numId w:val="1"/>
        </w:numPr>
      </w:pPr>
      <w:r w:rsidRPr="00AE5188">
        <w:rPr>
          <w:b/>
          <w:bCs/>
        </w:rPr>
        <w:lastRenderedPageBreak/>
        <w:t xml:space="preserve">Personnel </w:t>
      </w:r>
      <w:proofErr w:type="gramStart"/>
      <w:r w:rsidRPr="00AE5188">
        <w:rPr>
          <w:b/>
          <w:bCs/>
        </w:rPr>
        <w:t>Tracking</w:t>
      </w:r>
      <w:proofErr w:type="gramEnd"/>
      <w:r w:rsidRPr="00AE5188">
        <w:rPr>
          <w:b/>
          <w:bCs/>
        </w:rPr>
        <w:t xml:space="preserve"> and Safety Solutions</w:t>
      </w:r>
      <w:r w:rsidRPr="00AE5188">
        <w:t xml:space="preserve">: Companies like </w:t>
      </w:r>
      <w:proofErr w:type="spellStart"/>
      <w:r w:rsidRPr="00AE5188">
        <w:t>Newtrax</w:t>
      </w:r>
      <w:proofErr w:type="spellEnd"/>
      <w:r w:rsidRPr="00AE5188">
        <w:t xml:space="preserve"> Technologies and </w:t>
      </w:r>
      <w:proofErr w:type="spellStart"/>
      <w:r w:rsidRPr="00AE5188">
        <w:t>MineWare</w:t>
      </w:r>
      <w:proofErr w:type="spellEnd"/>
      <w:r w:rsidRPr="00AE5188">
        <w:t xml:space="preserve"> offer personnel tracking and safety solutions designed to enhance worker safety and enable rapid response during emergencies. These solutions include RFID tags, wearable devices, and real-time location systems (RTLS) for tracking and monitoring miners.</w:t>
      </w:r>
    </w:p>
    <w:p w:rsidR="00AE5188" w:rsidRPr="00AE5188" w:rsidRDefault="00AE5188" w:rsidP="00AE5188">
      <w:pPr>
        <w:numPr>
          <w:ilvl w:val="1"/>
          <w:numId w:val="1"/>
        </w:numPr>
      </w:pPr>
      <w:hyperlink r:id="rId6" w:tgtFrame="_new" w:history="1">
        <w:proofErr w:type="spellStart"/>
        <w:r w:rsidRPr="00AE5188">
          <w:rPr>
            <w:rStyle w:val="Hyperlink"/>
          </w:rPr>
          <w:t>Newtrax</w:t>
        </w:r>
        <w:proofErr w:type="spellEnd"/>
        <w:r w:rsidRPr="00AE5188">
          <w:rPr>
            <w:rStyle w:val="Hyperlink"/>
          </w:rPr>
          <w:t xml:space="preserve"> Technologies</w:t>
        </w:r>
      </w:hyperlink>
    </w:p>
    <w:p w:rsidR="00AE5188" w:rsidRPr="00AE5188" w:rsidRDefault="00AE5188" w:rsidP="00AE5188">
      <w:pPr>
        <w:numPr>
          <w:ilvl w:val="1"/>
          <w:numId w:val="1"/>
        </w:numPr>
      </w:pPr>
      <w:hyperlink r:id="rId7" w:tgtFrame="_new" w:history="1">
        <w:proofErr w:type="spellStart"/>
        <w:r w:rsidRPr="00AE5188">
          <w:rPr>
            <w:rStyle w:val="Hyperlink"/>
          </w:rPr>
          <w:t>MineWare</w:t>
        </w:r>
        <w:proofErr w:type="spellEnd"/>
      </w:hyperlink>
    </w:p>
    <w:p w:rsidR="00AE5188" w:rsidRPr="00AE5188" w:rsidRDefault="00AE5188" w:rsidP="00AE5188">
      <w:pPr>
        <w:numPr>
          <w:ilvl w:val="0"/>
          <w:numId w:val="1"/>
        </w:numPr>
      </w:pPr>
      <w:r w:rsidRPr="00AE5188">
        <w:rPr>
          <w:b/>
          <w:bCs/>
        </w:rPr>
        <w:t>Emergency Communication Systems</w:t>
      </w:r>
      <w:r w:rsidRPr="00AE5188">
        <w:t xml:space="preserve">: Companies such as </w:t>
      </w:r>
      <w:proofErr w:type="spellStart"/>
      <w:r w:rsidRPr="00AE5188">
        <w:t>Nedap</w:t>
      </w:r>
      <w:proofErr w:type="spellEnd"/>
      <w:r w:rsidRPr="00AE5188">
        <w:t xml:space="preserve"> and </w:t>
      </w:r>
      <w:proofErr w:type="spellStart"/>
      <w:r w:rsidRPr="00AE5188">
        <w:t>Roobuck</w:t>
      </w:r>
      <w:proofErr w:type="spellEnd"/>
      <w:r w:rsidRPr="00AE5188">
        <w:t xml:space="preserve"> offer emergency communication systems and devices specifically designed for underground mining environments. These systems include two-way radios, emergency call stations, and signaling devices to facilitate communication and coordination during emergencies.</w:t>
      </w:r>
    </w:p>
    <w:p w:rsidR="00AE5188" w:rsidRPr="00AE5188" w:rsidRDefault="00AE5188" w:rsidP="00AE5188">
      <w:pPr>
        <w:numPr>
          <w:ilvl w:val="1"/>
          <w:numId w:val="1"/>
        </w:numPr>
      </w:pPr>
      <w:hyperlink r:id="rId8" w:tgtFrame="_new" w:history="1">
        <w:proofErr w:type="spellStart"/>
        <w:r w:rsidRPr="00AE5188">
          <w:rPr>
            <w:rStyle w:val="Hyperlink"/>
          </w:rPr>
          <w:t>Nedap</w:t>
        </w:r>
        <w:proofErr w:type="spellEnd"/>
      </w:hyperlink>
    </w:p>
    <w:p w:rsidR="00AE5188" w:rsidRPr="00AE5188" w:rsidRDefault="00AE5188" w:rsidP="00AE5188">
      <w:pPr>
        <w:numPr>
          <w:ilvl w:val="1"/>
          <w:numId w:val="1"/>
        </w:numPr>
      </w:pPr>
      <w:hyperlink r:id="rId9" w:tgtFrame="_new" w:history="1">
        <w:proofErr w:type="spellStart"/>
        <w:r w:rsidRPr="00AE5188">
          <w:rPr>
            <w:rStyle w:val="Hyperlink"/>
          </w:rPr>
          <w:t>Roobuck</w:t>
        </w:r>
        <w:proofErr w:type="spellEnd"/>
      </w:hyperlink>
    </w:p>
    <w:p w:rsidR="00AE5188" w:rsidRPr="00AE5188" w:rsidRDefault="00AE5188" w:rsidP="00AE5188">
      <w:pPr>
        <w:numPr>
          <w:ilvl w:val="0"/>
          <w:numId w:val="1"/>
        </w:numPr>
      </w:pPr>
      <w:r w:rsidRPr="00AE5188">
        <w:rPr>
          <w:b/>
          <w:bCs/>
        </w:rPr>
        <w:t>Equipment Monitoring and Maintenance Solutions</w:t>
      </w:r>
      <w:r w:rsidRPr="00AE5188">
        <w:t>: Various companies provide equipment monitoring and maintenance solutions tailored for mining operations. These solutions include predictive maintenance software, condition monitoring sensors, and telematics systems to optimize equipment performance and reduce downtime.</w:t>
      </w:r>
    </w:p>
    <w:p w:rsidR="00AE5188" w:rsidRPr="00AE5188" w:rsidRDefault="00AE5188" w:rsidP="00AE5188">
      <w:pPr>
        <w:numPr>
          <w:ilvl w:val="1"/>
          <w:numId w:val="1"/>
        </w:numPr>
      </w:pPr>
      <w:hyperlink r:id="rId10" w:tgtFrame="_new" w:history="1">
        <w:r w:rsidRPr="00AE5188">
          <w:rPr>
            <w:rStyle w:val="Hyperlink"/>
          </w:rPr>
          <w:t>Komatsu Mining Corp.</w:t>
        </w:r>
      </w:hyperlink>
    </w:p>
    <w:p w:rsidR="00AE5188" w:rsidRPr="00AE5188" w:rsidRDefault="00AE5188" w:rsidP="00AE5188">
      <w:pPr>
        <w:numPr>
          <w:ilvl w:val="1"/>
          <w:numId w:val="1"/>
        </w:numPr>
      </w:pPr>
      <w:r w:rsidRPr="00AE5188">
        <w:t>Caterpillar</w:t>
      </w:r>
    </w:p>
    <w:p w:rsidR="00AE5188" w:rsidRPr="00AE5188" w:rsidRDefault="00AE5188" w:rsidP="00AE5188">
      <w:r w:rsidRPr="00AE5188">
        <w:t>It's important to conduct thorough research and evaluation to select the most suitable commercial standard or solution for your specific requirements and budget constraints. Additionally, consulting with industry experts and seeking recommendations from mining associations and regulatory bodies can help inform your decision-making process.</w:t>
      </w:r>
    </w:p>
    <w:p w:rsidR="00AE5188" w:rsidRDefault="00AE5188" w:rsidP="00AE5188"/>
    <w:p w:rsidR="00AE5188" w:rsidRDefault="00AE5188" w:rsidP="00AE5188"/>
    <w:p w:rsidR="00AE5188" w:rsidRPr="00AE5188" w:rsidRDefault="00AE5188" w:rsidP="00AE5188">
      <w:pPr>
        <w:rPr>
          <w:b/>
          <w:sz w:val="26"/>
        </w:rPr>
      </w:pPr>
      <w:r w:rsidRPr="00AE5188">
        <w:rPr>
          <w:b/>
          <w:sz w:val="26"/>
        </w:rPr>
        <w:t>Skype Bing</w:t>
      </w:r>
    </w:p>
    <w:p w:rsidR="00AE5188" w:rsidRDefault="00AE5188" w:rsidP="00AE5188">
      <w:r>
        <w:t>I want to know Wireless communication and monitoring system underground coal mine.</w:t>
      </w:r>
    </w:p>
    <w:p w:rsidR="00AE5188" w:rsidRDefault="00AE5188" w:rsidP="00AE5188">
      <w:r>
        <w:t xml:space="preserve">Overview, System Diagram, Standard implementation, commercial version for it, </w:t>
      </w:r>
      <w:proofErr w:type="spellStart"/>
      <w:r>
        <w:t>etc</w:t>
      </w:r>
      <w:proofErr w:type="spellEnd"/>
    </w:p>
    <w:p w:rsidR="00AE5188" w:rsidRDefault="00AE5188" w:rsidP="00AE5188"/>
    <w:p w:rsidR="00AE5188" w:rsidRDefault="00AE5188" w:rsidP="00AE5188">
      <w:r>
        <w:t>Answer:</w:t>
      </w:r>
    </w:p>
    <w:p w:rsidR="00AE5188" w:rsidRDefault="00AE5188" w:rsidP="00AE5188">
      <w:r>
        <w:t>Wireless communication and monitoring system underground coal mine is a technology that enables data transmission and environment sensing in underground mines, where traditional wired or cellular networks are not feasible. The system consists of smart devices equipped with sensors and wireless transceivers, which can communicate with each other and with a base station on the surface. The system can monitor various parameters such as gas concentration, temperature, humidity, and miner location, and alert the authorities in case of any emergency or hazard.</w:t>
      </w:r>
    </w:p>
    <w:p w:rsidR="00AE5188" w:rsidRDefault="00AE5188" w:rsidP="00AE5188"/>
    <w:p w:rsidR="00AE5188" w:rsidRDefault="00AE5188" w:rsidP="00AE5188">
      <w:r>
        <w:t xml:space="preserve">There are different wireless technologies that can be used for underground mine communication, such as IEEE 802.11b, IEEE 802.15.4, </w:t>
      </w:r>
      <w:proofErr w:type="spellStart"/>
      <w:r>
        <w:t>LoRa</w:t>
      </w:r>
      <w:proofErr w:type="spellEnd"/>
      <w:r>
        <w:t>, and through-the-Earth (TTE) communication. Each technology has its own advantages and disadvantages in terms of range, bandwidth, power consumption, and interference. The choice of the best technology depends on the specific requirements and constraints of the mine environment.</w:t>
      </w:r>
    </w:p>
    <w:p w:rsidR="00AE5188" w:rsidRDefault="00AE5188" w:rsidP="00AE5188"/>
    <w:p w:rsidR="00AE5188" w:rsidRDefault="00AE5188" w:rsidP="00AE5188">
      <w:r>
        <w:t>A typical system diagram of a wireless communication and monitoring system underground coal mine is shown below:</w:t>
      </w:r>
    </w:p>
    <w:p w:rsidR="00AE5188" w:rsidRDefault="00AE5188" w:rsidP="00AE5188"/>
    <w:p w:rsidR="00AE5188" w:rsidRDefault="00AE5188" w:rsidP="00AE5188">
      <w:r>
        <w:t>+-----------------+       +-----------------+</w:t>
      </w:r>
    </w:p>
    <w:p w:rsidR="00AE5188" w:rsidRDefault="00AE5188" w:rsidP="00AE5188">
      <w:r>
        <w:t>|                 |       |                 |</w:t>
      </w:r>
    </w:p>
    <w:p w:rsidR="00AE5188" w:rsidRDefault="00AE5188" w:rsidP="00AE5188">
      <w:proofErr w:type="gramStart"/>
      <w:r>
        <w:t>|  Surface</w:t>
      </w:r>
      <w:proofErr w:type="gramEnd"/>
      <w:r>
        <w:t xml:space="preserve"> Base   |       |  Application    |</w:t>
      </w:r>
    </w:p>
    <w:p w:rsidR="00AE5188" w:rsidRDefault="00AE5188" w:rsidP="00AE5188">
      <w:proofErr w:type="gramStart"/>
      <w:r>
        <w:t>|  Station</w:t>
      </w:r>
      <w:proofErr w:type="gramEnd"/>
      <w:r>
        <w:t xml:space="preserve">        |       |  Server         |</w:t>
      </w:r>
    </w:p>
    <w:p w:rsidR="00AE5188" w:rsidRDefault="00AE5188" w:rsidP="00AE5188">
      <w:r>
        <w:t>|                 |       |                 |</w:t>
      </w:r>
    </w:p>
    <w:p w:rsidR="00AE5188" w:rsidRDefault="00AE5188" w:rsidP="00AE5188">
      <w:r>
        <w:t>+-----------------+       +-----------------+</w:t>
      </w:r>
    </w:p>
    <w:p w:rsidR="00AE5188" w:rsidRDefault="00AE5188" w:rsidP="00AE5188">
      <w:r>
        <w:t>|                         |</w:t>
      </w:r>
    </w:p>
    <w:p w:rsidR="00AE5188" w:rsidRDefault="00AE5188" w:rsidP="00AE5188">
      <w:r>
        <w:t>|                         |</w:t>
      </w:r>
    </w:p>
    <w:p w:rsidR="00AE5188" w:rsidRDefault="00AE5188" w:rsidP="00AE5188">
      <w:r>
        <w:t>|                         |</w:t>
      </w:r>
    </w:p>
    <w:p w:rsidR="00AE5188" w:rsidRDefault="00AE5188" w:rsidP="00AE5188">
      <w:r>
        <w:t>|                         |</w:t>
      </w:r>
    </w:p>
    <w:p w:rsidR="00AE5188" w:rsidRDefault="00AE5188" w:rsidP="00AE5188">
      <w:r>
        <w:t>|                         |</w:t>
      </w:r>
    </w:p>
    <w:p w:rsidR="00AE5188" w:rsidRDefault="00AE5188" w:rsidP="00AE5188">
      <w:r>
        <w:t>|                         |</w:t>
      </w:r>
    </w:p>
    <w:p w:rsidR="00AE5188" w:rsidRDefault="00AE5188" w:rsidP="00AE5188">
      <w:r>
        <w:t>|                         |</w:t>
      </w:r>
    </w:p>
    <w:p w:rsidR="00AE5188" w:rsidRDefault="00AE5188" w:rsidP="00AE5188">
      <w:r>
        <w:t>|                         |</w:t>
      </w:r>
    </w:p>
    <w:p w:rsidR="00AE5188" w:rsidRDefault="00AE5188" w:rsidP="00AE5188">
      <w:r>
        <w:t>|                         |</w:t>
      </w:r>
    </w:p>
    <w:p w:rsidR="00AE5188" w:rsidRDefault="00AE5188" w:rsidP="00AE5188">
      <w:r>
        <w:t>|                         |</w:t>
      </w:r>
    </w:p>
    <w:p w:rsidR="00AE5188" w:rsidRDefault="00AE5188" w:rsidP="00AE5188">
      <w:r>
        <w:t>|                         |</w:t>
      </w:r>
    </w:p>
    <w:p w:rsidR="00AE5188" w:rsidRDefault="00AE5188" w:rsidP="00AE5188">
      <w:r>
        <w:t>|                         |</w:t>
      </w:r>
    </w:p>
    <w:p w:rsidR="00AE5188" w:rsidRDefault="00AE5188" w:rsidP="00AE5188">
      <w:r>
        <w:t>|                         |</w:t>
      </w:r>
    </w:p>
    <w:p w:rsidR="00AE5188" w:rsidRDefault="00AE5188" w:rsidP="00AE5188">
      <w:r>
        <w:t>|                         |</w:t>
      </w:r>
    </w:p>
    <w:p w:rsidR="00AE5188" w:rsidRDefault="00AE5188" w:rsidP="00AE5188">
      <w:r>
        <w:lastRenderedPageBreak/>
        <w:t>+-----------------+       +-----------------+</w:t>
      </w:r>
    </w:p>
    <w:p w:rsidR="00AE5188" w:rsidRDefault="00AE5188" w:rsidP="00AE5188">
      <w:r>
        <w:t>|                 |       |                 |</w:t>
      </w:r>
    </w:p>
    <w:p w:rsidR="00AE5188" w:rsidRDefault="00AE5188" w:rsidP="00AE5188">
      <w:proofErr w:type="gramStart"/>
      <w:r>
        <w:t>|  Underground</w:t>
      </w:r>
      <w:proofErr w:type="gramEnd"/>
      <w:r>
        <w:t xml:space="preserve">    |       |  Underground    |</w:t>
      </w:r>
    </w:p>
    <w:p w:rsidR="00AE5188" w:rsidRDefault="00AE5188" w:rsidP="00AE5188">
      <w:proofErr w:type="gramStart"/>
      <w:r>
        <w:t>|  Gateway</w:t>
      </w:r>
      <w:proofErr w:type="gramEnd"/>
      <w:r>
        <w:t xml:space="preserve">        |       |  Smart Device   |</w:t>
      </w:r>
    </w:p>
    <w:p w:rsidR="00AE5188" w:rsidRDefault="00AE5188" w:rsidP="00AE5188">
      <w:r>
        <w:t>|                 |       |                 |</w:t>
      </w:r>
    </w:p>
    <w:p w:rsidR="00AE5188" w:rsidRDefault="00AE5188" w:rsidP="00AE5188">
      <w:r>
        <w:t>+-----------------+       +-----------------+</w:t>
      </w:r>
    </w:p>
    <w:p w:rsidR="00AE5188" w:rsidRDefault="00AE5188" w:rsidP="00AE5188">
      <w:r>
        <w:t>|                         |</w:t>
      </w:r>
    </w:p>
    <w:p w:rsidR="00AE5188" w:rsidRDefault="00AE5188" w:rsidP="00AE5188">
      <w:r>
        <w:t>|                         |</w:t>
      </w:r>
    </w:p>
    <w:p w:rsidR="00AE5188" w:rsidRDefault="00AE5188" w:rsidP="00AE5188">
      <w:r>
        <w:t>|                         |</w:t>
      </w:r>
    </w:p>
    <w:p w:rsidR="00AE5188" w:rsidRDefault="00AE5188" w:rsidP="00AE5188">
      <w:r>
        <w:t>|                         |</w:t>
      </w:r>
    </w:p>
    <w:p w:rsidR="00AE5188" w:rsidRDefault="00AE5188" w:rsidP="00AE5188">
      <w:r>
        <w:t>|                         |</w:t>
      </w:r>
    </w:p>
    <w:p w:rsidR="00AE5188" w:rsidRDefault="00AE5188" w:rsidP="00AE5188">
      <w:r>
        <w:t>|                         |</w:t>
      </w:r>
    </w:p>
    <w:p w:rsidR="00AE5188" w:rsidRDefault="00AE5188" w:rsidP="00AE5188">
      <w:r>
        <w:t>|                         |</w:t>
      </w:r>
    </w:p>
    <w:p w:rsidR="00AE5188" w:rsidRDefault="00AE5188" w:rsidP="00AE5188">
      <w:r>
        <w:t>|                         |</w:t>
      </w:r>
    </w:p>
    <w:p w:rsidR="00AE5188" w:rsidRDefault="00AE5188" w:rsidP="00AE5188">
      <w:r>
        <w:t>|                         |</w:t>
      </w:r>
    </w:p>
    <w:p w:rsidR="00AE5188" w:rsidRDefault="00AE5188" w:rsidP="00AE5188">
      <w:r>
        <w:t>|                         |</w:t>
      </w:r>
    </w:p>
    <w:p w:rsidR="00AE5188" w:rsidRDefault="00AE5188" w:rsidP="00AE5188">
      <w:r>
        <w:t>|                         |</w:t>
      </w:r>
    </w:p>
    <w:p w:rsidR="00AE5188" w:rsidRDefault="00AE5188" w:rsidP="00AE5188">
      <w:r>
        <w:t>|                         |</w:t>
      </w:r>
    </w:p>
    <w:p w:rsidR="00AE5188" w:rsidRDefault="00AE5188" w:rsidP="00AE5188">
      <w:r>
        <w:t>|                         |</w:t>
      </w:r>
    </w:p>
    <w:p w:rsidR="00AE5188" w:rsidRDefault="00AE5188" w:rsidP="00AE5188">
      <w:r>
        <w:t>|                         |</w:t>
      </w:r>
    </w:p>
    <w:p w:rsidR="00AE5188" w:rsidRDefault="00AE5188" w:rsidP="00AE5188">
      <w:r>
        <w:t>+-----------------+       +-----------------+</w:t>
      </w:r>
    </w:p>
    <w:p w:rsidR="00AE5188" w:rsidRDefault="00AE5188" w:rsidP="00AE5188">
      <w:r>
        <w:t>|                 |       |                 |</w:t>
      </w:r>
    </w:p>
    <w:p w:rsidR="00AE5188" w:rsidRDefault="00AE5188" w:rsidP="00AE5188">
      <w:proofErr w:type="gramStart"/>
      <w:r>
        <w:t>|  Underground</w:t>
      </w:r>
      <w:proofErr w:type="gramEnd"/>
      <w:r>
        <w:t xml:space="preserve">    |       |  Underground    |</w:t>
      </w:r>
    </w:p>
    <w:p w:rsidR="00AE5188" w:rsidRDefault="00AE5188" w:rsidP="00AE5188">
      <w:proofErr w:type="gramStart"/>
      <w:r>
        <w:t>|  Smart</w:t>
      </w:r>
      <w:proofErr w:type="gramEnd"/>
      <w:r>
        <w:t xml:space="preserve"> Device   |       |  Smart Device   |</w:t>
      </w:r>
    </w:p>
    <w:p w:rsidR="00AE5188" w:rsidRDefault="00AE5188" w:rsidP="00AE5188">
      <w:r>
        <w:t>|                 |       |                 |</w:t>
      </w:r>
    </w:p>
    <w:p w:rsidR="00AE5188" w:rsidRDefault="00AE5188" w:rsidP="00AE5188">
      <w:r>
        <w:t>+-----------------+       +-----------------+</w:t>
      </w:r>
    </w:p>
    <w:p w:rsidR="00AE5188" w:rsidRDefault="00AE5188" w:rsidP="00AE5188"/>
    <w:p w:rsidR="00AE5188" w:rsidRDefault="00AE5188" w:rsidP="00AE5188">
      <w:r>
        <w:t xml:space="preserve">The surface base station is responsible for receiving and transmitting data from and to the underground gateway, which acts as a bridge between the surface and the underground network. The underground </w:t>
      </w:r>
      <w:r>
        <w:lastRenderedPageBreak/>
        <w:t>smart devices are distributed throughout the mine and form a wireless mesh network, where each device can relay data from other devices. The application server is where the data is stored, processed, and analyzed, and where the decision-making algorithm runs. The algorithm can generate alerts or commands based on the mine environment safety index (MESI), which is a metric designed to assess the risk level of the mine environment.</w:t>
      </w:r>
    </w:p>
    <w:p w:rsidR="00AE5188" w:rsidRDefault="00AE5188" w:rsidP="00AE5188"/>
    <w:p w:rsidR="00AE5188" w:rsidRDefault="00AE5188" w:rsidP="00AE5188">
      <w:r>
        <w:t xml:space="preserve">There are some standard implementations of wireless communication and monitoring system underground coal mine, such as the </w:t>
      </w:r>
      <w:proofErr w:type="spellStart"/>
      <w:r>
        <w:t>IoT</w:t>
      </w:r>
      <w:proofErr w:type="spellEnd"/>
      <w:r>
        <w:t xml:space="preserve"> and </w:t>
      </w:r>
      <w:proofErr w:type="spellStart"/>
      <w:r>
        <w:t>LoRa</w:t>
      </w:r>
      <w:proofErr w:type="spellEnd"/>
      <w:r>
        <w:t xml:space="preserve"> based smart underground coal mine monitoring systemhttps://link.springer.com/article/10.1007/s00542-023-05484-z, the wireless mesh communications in underground coal mineshttps://vtechworks.lib.vt.edu/items/b953576d-159d-466f-841e-920aa5a0dac7, and the basic wireless communication and electronic tracking systemhttps://www.cdc.gov/niosh/mining/content/emergencymanagementandresponse/commtracking/commtrackingtutorial1.html. These systems have been tested and evaluated in real or simulated mine environments, and have shown promising results in terms of performance, reliability, and safety.</w:t>
      </w:r>
    </w:p>
    <w:p w:rsidR="00AE5188" w:rsidRDefault="00AE5188" w:rsidP="00AE5188"/>
    <w:p w:rsidR="00AE5188" w:rsidRDefault="00AE5188" w:rsidP="00AE5188">
      <w:r>
        <w:t xml:space="preserve">There are also some commercial versions of wireless communication and monitoring system underground coal mine, such as the </w:t>
      </w:r>
      <w:proofErr w:type="spellStart"/>
      <w:r>
        <w:t>StrataConnect</w:t>
      </w:r>
      <w:proofErr w:type="spellEnd"/>
      <w:r>
        <w:t xml:space="preserve"> Wireless system, the Mine Site Technologies (MST) system, and the Becker Mining Systems (BMS) system. These systems offer various features and services, such as voice communication, video streaming, personnel tracking, gas detection, emergency notification, and remote control. These systems are widely used by many mining companies around the world, and have proven to be effective and beneficial for improving mine productivity and safety.</w:t>
      </w:r>
    </w:p>
    <w:p w:rsidR="00AE5188" w:rsidRPr="00AE5188" w:rsidRDefault="00AE5188" w:rsidP="00AE5188">
      <w:pPr>
        <w:rPr>
          <w:b/>
          <w:color w:val="FF0000"/>
        </w:rPr>
      </w:pPr>
    </w:p>
    <w:p w:rsidR="00AE5188" w:rsidRDefault="00AE5188" w:rsidP="00AE5188">
      <w:pPr>
        <w:rPr>
          <w:b/>
          <w:color w:val="FF0000"/>
        </w:rPr>
      </w:pPr>
      <w:r w:rsidRPr="00AE5188">
        <w:rPr>
          <w:b/>
          <w:color w:val="FF0000"/>
        </w:rPr>
        <w:t>How about 5G based communication underground coal mine? How can we design the system and relay communication between terminals and center of system</w:t>
      </w:r>
    </w:p>
    <w:p w:rsidR="00AE5188" w:rsidRDefault="00AE5188" w:rsidP="00AE5188">
      <w:pPr>
        <w:rPr>
          <w:b/>
          <w:color w:val="FF0000"/>
        </w:rPr>
      </w:pPr>
    </w:p>
    <w:p w:rsidR="00AE5188" w:rsidRPr="00AE5188" w:rsidRDefault="00AE5188" w:rsidP="00AE5188">
      <w:pPr>
        <w:rPr>
          <w:color w:val="000000" w:themeColor="text1"/>
        </w:rPr>
      </w:pPr>
      <w:r w:rsidRPr="00AE5188">
        <w:rPr>
          <w:color w:val="000000" w:themeColor="text1"/>
        </w:rPr>
        <w:t xml:space="preserve">5G based communication underground coal mine is a cutting-edge technology that can enable high-speed, low-latency, and reliable data transmission in challenging underground scenarios. 5G can support various applications such as remote control, video surveillance, personnel tracking, and environmental monitoring, which can improve the safety and efficiency of </w:t>
      </w:r>
      <w:bookmarkStart w:id="0" w:name="_GoBack"/>
      <w:bookmarkEnd w:id="0"/>
      <w:r w:rsidRPr="00AE5188">
        <w:rPr>
          <w:color w:val="000000" w:themeColor="text1"/>
        </w:rPr>
        <w:t>mining operations.</w:t>
      </w:r>
    </w:p>
    <w:p w:rsidR="00AE5188" w:rsidRPr="00AE5188" w:rsidRDefault="00AE5188" w:rsidP="00AE5188">
      <w:pPr>
        <w:rPr>
          <w:color w:val="000000" w:themeColor="text1"/>
        </w:rPr>
      </w:pPr>
    </w:p>
    <w:p w:rsidR="00AE5188" w:rsidRPr="00AE5188" w:rsidRDefault="00AE5188" w:rsidP="00AE5188">
      <w:pPr>
        <w:rPr>
          <w:color w:val="000000" w:themeColor="text1"/>
        </w:rPr>
      </w:pPr>
      <w:r w:rsidRPr="00AE5188">
        <w:rPr>
          <w:color w:val="000000" w:themeColor="text1"/>
        </w:rPr>
        <w:t>To design a 5G based communication system underground coal mine, we need to consider the following aspects:</w:t>
      </w:r>
    </w:p>
    <w:p w:rsidR="00AE5188" w:rsidRPr="00AE5188" w:rsidRDefault="00AE5188" w:rsidP="00AE5188">
      <w:pPr>
        <w:rPr>
          <w:color w:val="000000" w:themeColor="text1"/>
        </w:rPr>
      </w:pPr>
    </w:p>
    <w:p w:rsidR="00AE5188" w:rsidRPr="00AE5188" w:rsidRDefault="00AE5188" w:rsidP="00AE5188">
      <w:pPr>
        <w:rPr>
          <w:color w:val="000000" w:themeColor="text1"/>
        </w:rPr>
      </w:pPr>
      <w:proofErr w:type="gramStart"/>
      <w:r w:rsidRPr="00AE5188">
        <w:rPr>
          <w:color w:val="000000" w:themeColor="text1"/>
        </w:rPr>
        <w:t>•  Network</w:t>
      </w:r>
      <w:proofErr w:type="gramEnd"/>
      <w:r w:rsidRPr="00AE5188">
        <w:rPr>
          <w:color w:val="000000" w:themeColor="text1"/>
        </w:rPr>
        <w:t xml:space="preserve"> architecture: A typical 5G network consists of three layers: the radio access network (RAN), the transport network, and the core network. The RAN is responsible for providing wireless connectivity to the devices, the transport network is responsible for connecting the RAN to the core network, and the core network is responsible for providing network functions and services. For underground mines, we need to deploy 5G base stations and antennas in strategic locations to ensure coverage and </w:t>
      </w:r>
      <w:r w:rsidRPr="00AE5188">
        <w:rPr>
          <w:color w:val="000000" w:themeColor="text1"/>
        </w:rPr>
        <w:lastRenderedPageBreak/>
        <w:t>performance. We also need to deploy edge computing nodes to provide local processing and storage capabilities, which can reduce the latency and bandwidth consumption of the network. The core network can be deployed on the surface or in the cloud, depending on the security and scalability requirements.</w:t>
      </w:r>
    </w:p>
    <w:p w:rsidR="00AE5188" w:rsidRPr="00AE5188" w:rsidRDefault="00AE5188" w:rsidP="00AE5188">
      <w:pPr>
        <w:rPr>
          <w:color w:val="000000" w:themeColor="text1"/>
        </w:rPr>
      </w:pPr>
    </w:p>
    <w:p w:rsidR="00AE5188" w:rsidRPr="00AE5188" w:rsidRDefault="00AE5188" w:rsidP="00AE5188">
      <w:pPr>
        <w:rPr>
          <w:color w:val="000000" w:themeColor="text1"/>
        </w:rPr>
      </w:pPr>
      <w:r w:rsidRPr="00AE5188">
        <w:rPr>
          <w:color w:val="000000" w:themeColor="text1"/>
        </w:rPr>
        <w:t>•  Network technology: There are different 5G technologies that can be used for underground mine communication, such as New Radio (NR), Ultra-Reliable Low-Latency Communication (URLLC), and Network Slicing. NR is the new air interface standard for 5G, which can operate in different frequency bands and support massive MIMO and beamforming techniques. URLLC is a 5G service category that can provide ultra-reliable and low-latency communication for mission-critical applications, such as remote control and emergency response. Network slicing is a 5G feature that can create multiple virtual networks on the same physical infrastructure, each with different characteristics and requirements, such as bandwidth, latency, and security. For example, we can create a network slice for video streaming, another for voice communication, and another for sensor data collection.</w:t>
      </w:r>
    </w:p>
    <w:p w:rsidR="00AE5188" w:rsidRPr="00AE5188" w:rsidRDefault="00AE5188" w:rsidP="00AE5188">
      <w:pPr>
        <w:rPr>
          <w:color w:val="000000" w:themeColor="text1"/>
        </w:rPr>
      </w:pPr>
    </w:p>
    <w:p w:rsidR="00AE5188" w:rsidRPr="00AE5188" w:rsidRDefault="00AE5188" w:rsidP="00AE5188">
      <w:pPr>
        <w:rPr>
          <w:color w:val="000000" w:themeColor="text1"/>
        </w:rPr>
      </w:pPr>
      <w:proofErr w:type="gramStart"/>
      <w:r w:rsidRPr="00AE5188">
        <w:rPr>
          <w:color w:val="000000" w:themeColor="text1"/>
        </w:rPr>
        <w:t>•  Network</w:t>
      </w:r>
      <w:proofErr w:type="gramEnd"/>
      <w:r w:rsidRPr="00AE5188">
        <w:rPr>
          <w:color w:val="000000" w:themeColor="text1"/>
        </w:rPr>
        <w:t xml:space="preserve"> management: To ensure the smooth operation and maintenance of the 5G network, we need to adopt a network management system that can monitor, configure, and optimize the network parameters and performance. The network management system can also provide fault detection, diagnosis, and recovery functions, as well as security and privacy protection mechanisms. The network management system can leverage artificial intelligence and machine learning techniques to enable intelligent and automated network management, such as self-configuration, self-optimization, and self-healing.</w:t>
      </w:r>
    </w:p>
    <w:p w:rsidR="00AE5188" w:rsidRPr="00AE5188" w:rsidRDefault="00AE5188" w:rsidP="00AE5188">
      <w:pPr>
        <w:rPr>
          <w:color w:val="000000" w:themeColor="text1"/>
        </w:rPr>
      </w:pPr>
    </w:p>
    <w:p w:rsidR="00AE5188" w:rsidRPr="00AE5188" w:rsidRDefault="00AE5188" w:rsidP="00AE5188">
      <w:pPr>
        <w:rPr>
          <w:color w:val="000000" w:themeColor="text1"/>
        </w:rPr>
      </w:pPr>
      <w:r w:rsidRPr="00AE5188">
        <w:rPr>
          <w:color w:val="000000" w:themeColor="text1"/>
        </w:rPr>
        <w:t>To relay communication between terminals and center of system, we need to use a combination of wireless and wired technologies, such as optical fiber, Ethernet, and microwave. The terminals can communicate with the nearest 5G base station or antenna, which can relay the data to the edge computing node or the transport network. The transport network can then forward the data to the core network or the center of system, which can be located on the surface or in the cloud. The center of system can process, analyze, and store the data, and send commands or feedback to the terminals. The communication process can be bidirectional and real-time, depending on the application and network conditions.</w:t>
      </w:r>
    </w:p>
    <w:sectPr w:rsidR="00AE5188" w:rsidRPr="00AE5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CC7FC9"/>
    <w:multiLevelType w:val="multilevel"/>
    <w:tmpl w:val="29ECBA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188"/>
    <w:rsid w:val="005F73AA"/>
    <w:rsid w:val="00AE5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0A742"/>
  <w15:chartTrackingRefBased/>
  <w15:docId w15:val="{0A9A668A-0AED-4E8A-B814-7C4949D85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51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523081">
      <w:bodyDiv w:val="1"/>
      <w:marLeft w:val="0"/>
      <w:marRight w:val="0"/>
      <w:marTop w:val="0"/>
      <w:marBottom w:val="0"/>
      <w:divBdr>
        <w:top w:val="none" w:sz="0" w:space="0" w:color="auto"/>
        <w:left w:val="none" w:sz="0" w:space="0" w:color="auto"/>
        <w:bottom w:val="none" w:sz="0" w:space="0" w:color="auto"/>
        <w:right w:val="none" w:sz="0" w:space="0" w:color="auto"/>
      </w:divBdr>
      <w:divsChild>
        <w:div w:id="1889799900">
          <w:marLeft w:val="0"/>
          <w:marRight w:val="0"/>
          <w:marTop w:val="0"/>
          <w:marBottom w:val="0"/>
          <w:divBdr>
            <w:top w:val="single" w:sz="2" w:space="0" w:color="E3E3E3"/>
            <w:left w:val="single" w:sz="2" w:space="0" w:color="E3E3E3"/>
            <w:bottom w:val="single" w:sz="2" w:space="0" w:color="E3E3E3"/>
            <w:right w:val="single" w:sz="2" w:space="0" w:color="E3E3E3"/>
          </w:divBdr>
          <w:divsChild>
            <w:div w:id="598487650">
              <w:marLeft w:val="0"/>
              <w:marRight w:val="0"/>
              <w:marTop w:val="100"/>
              <w:marBottom w:val="100"/>
              <w:divBdr>
                <w:top w:val="single" w:sz="2" w:space="0" w:color="E3E3E3"/>
                <w:left w:val="single" w:sz="2" w:space="0" w:color="E3E3E3"/>
                <w:bottom w:val="single" w:sz="2" w:space="0" w:color="E3E3E3"/>
                <w:right w:val="single" w:sz="2" w:space="0" w:color="E3E3E3"/>
              </w:divBdr>
              <w:divsChild>
                <w:div w:id="557713252">
                  <w:marLeft w:val="0"/>
                  <w:marRight w:val="0"/>
                  <w:marTop w:val="0"/>
                  <w:marBottom w:val="0"/>
                  <w:divBdr>
                    <w:top w:val="single" w:sz="2" w:space="0" w:color="E3E3E3"/>
                    <w:left w:val="single" w:sz="2" w:space="0" w:color="E3E3E3"/>
                    <w:bottom w:val="single" w:sz="2" w:space="0" w:color="E3E3E3"/>
                    <w:right w:val="single" w:sz="2" w:space="0" w:color="E3E3E3"/>
                  </w:divBdr>
                  <w:divsChild>
                    <w:div w:id="2013141241">
                      <w:marLeft w:val="0"/>
                      <w:marRight w:val="0"/>
                      <w:marTop w:val="0"/>
                      <w:marBottom w:val="0"/>
                      <w:divBdr>
                        <w:top w:val="single" w:sz="2" w:space="0" w:color="E3E3E3"/>
                        <w:left w:val="single" w:sz="2" w:space="0" w:color="E3E3E3"/>
                        <w:bottom w:val="single" w:sz="2" w:space="0" w:color="E3E3E3"/>
                        <w:right w:val="single" w:sz="2" w:space="0" w:color="E3E3E3"/>
                      </w:divBdr>
                      <w:divsChild>
                        <w:div w:id="1020469874">
                          <w:marLeft w:val="0"/>
                          <w:marRight w:val="0"/>
                          <w:marTop w:val="0"/>
                          <w:marBottom w:val="0"/>
                          <w:divBdr>
                            <w:top w:val="single" w:sz="2" w:space="0" w:color="E3E3E3"/>
                            <w:left w:val="single" w:sz="2" w:space="0" w:color="E3E3E3"/>
                            <w:bottom w:val="single" w:sz="2" w:space="0" w:color="E3E3E3"/>
                            <w:right w:val="single" w:sz="2" w:space="0" w:color="E3E3E3"/>
                          </w:divBdr>
                          <w:divsChild>
                            <w:div w:id="80875486">
                              <w:marLeft w:val="0"/>
                              <w:marRight w:val="0"/>
                              <w:marTop w:val="0"/>
                              <w:marBottom w:val="0"/>
                              <w:divBdr>
                                <w:top w:val="single" w:sz="2" w:space="0" w:color="E3E3E3"/>
                                <w:left w:val="single" w:sz="2" w:space="0" w:color="E3E3E3"/>
                                <w:bottom w:val="single" w:sz="2" w:space="0" w:color="E3E3E3"/>
                                <w:right w:val="single" w:sz="2" w:space="0" w:color="E3E3E3"/>
                              </w:divBdr>
                              <w:divsChild>
                                <w:div w:id="1385787113">
                                  <w:marLeft w:val="0"/>
                                  <w:marRight w:val="0"/>
                                  <w:marTop w:val="0"/>
                                  <w:marBottom w:val="0"/>
                                  <w:divBdr>
                                    <w:top w:val="single" w:sz="2" w:space="0" w:color="E3E3E3"/>
                                    <w:left w:val="single" w:sz="2" w:space="0" w:color="E3E3E3"/>
                                    <w:bottom w:val="single" w:sz="2" w:space="0" w:color="E3E3E3"/>
                                    <w:right w:val="single" w:sz="2" w:space="0" w:color="E3E3E3"/>
                                  </w:divBdr>
                                  <w:divsChild>
                                    <w:div w:id="1729573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3703540">
          <w:marLeft w:val="0"/>
          <w:marRight w:val="0"/>
          <w:marTop w:val="0"/>
          <w:marBottom w:val="0"/>
          <w:divBdr>
            <w:top w:val="single" w:sz="2" w:space="0" w:color="E3E3E3"/>
            <w:left w:val="single" w:sz="2" w:space="0" w:color="E3E3E3"/>
            <w:bottom w:val="single" w:sz="2" w:space="0" w:color="E3E3E3"/>
            <w:right w:val="single" w:sz="2" w:space="0" w:color="E3E3E3"/>
          </w:divBdr>
          <w:divsChild>
            <w:div w:id="1987928550">
              <w:marLeft w:val="0"/>
              <w:marRight w:val="0"/>
              <w:marTop w:val="100"/>
              <w:marBottom w:val="100"/>
              <w:divBdr>
                <w:top w:val="single" w:sz="2" w:space="0" w:color="E3E3E3"/>
                <w:left w:val="single" w:sz="2" w:space="0" w:color="E3E3E3"/>
                <w:bottom w:val="single" w:sz="2" w:space="0" w:color="E3E3E3"/>
                <w:right w:val="single" w:sz="2" w:space="0" w:color="E3E3E3"/>
              </w:divBdr>
              <w:divsChild>
                <w:div w:id="1129469247">
                  <w:marLeft w:val="0"/>
                  <w:marRight w:val="0"/>
                  <w:marTop w:val="0"/>
                  <w:marBottom w:val="0"/>
                  <w:divBdr>
                    <w:top w:val="single" w:sz="2" w:space="0" w:color="E3E3E3"/>
                    <w:left w:val="single" w:sz="2" w:space="0" w:color="E3E3E3"/>
                    <w:bottom w:val="single" w:sz="2" w:space="0" w:color="E3E3E3"/>
                    <w:right w:val="single" w:sz="2" w:space="0" w:color="E3E3E3"/>
                  </w:divBdr>
                  <w:divsChild>
                    <w:div w:id="755515424">
                      <w:marLeft w:val="0"/>
                      <w:marRight w:val="0"/>
                      <w:marTop w:val="0"/>
                      <w:marBottom w:val="0"/>
                      <w:divBdr>
                        <w:top w:val="single" w:sz="2" w:space="0" w:color="E3E3E3"/>
                        <w:left w:val="single" w:sz="2" w:space="0" w:color="E3E3E3"/>
                        <w:bottom w:val="single" w:sz="2" w:space="0" w:color="E3E3E3"/>
                        <w:right w:val="single" w:sz="2" w:space="0" w:color="E3E3E3"/>
                      </w:divBdr>
                      <w:divsChild>
                        <w:div w:id="757747358">
                          <w:marLeft w:val="0"/>
                          <w:marRight w:val="0"/>
                          <w:marTop w:val="0"/>
                          <w:marBottom w:val="0"/>
                          <w:divBdr>
                            <w:top w:val="single" w:sz="2" w:space="0" w:color="E3E3E3"/>
                            <w:left w:val="single" w:sz="2" w:space="0" w:color="E3E3E3"/>
                            <w:bottom w:val="single" w:sz="2" w:space="0" w:color="E3E3E3"/>
                            <w:right w:val="single" w:sz="2" w:space="0" w:color="E3E3E3"/>
                          </w:divBdr>
                          <w:divsChild>
                            <w:div w:id="262033231">
                              <w:marLeft w:val="0"/>
                              <w:marRight w:val="0"/>
                              <w:marTop w:val="0"/>
                              <w:marBottom w:val="0"/>
                              <w:divBdr>
                                <w:top w:val="single" w:sz="2" w:space="0" w:color="E3E3E3"/>
                                <w:left w:val="single" w:sz="2" w:space="0" w:color="E3E3E3"/>
                                <w:bottom w:val="single" w:sz="2" w:space="0" w:color="E3E3E3"/>
                                <w:right w:val="single" w:sz="2" w:space="0" w:color="E3E3E3"/>
                              </w:divBdr>
                              <w:divsChild>
                                <w:div w:id="1516308911">
                                  <w:marLeft w:val="0"/>
                                  <w:marRight w:val="0"/>
                                  <w:marTop w:val="0"/>
                                  <w:marBottom w:val="0"/>
                                  <w:divBdr>
                                    <w:top w:val="single" w:sz="2" w:space="0" w:color="E3E3E3"/>
                                    <w:left w:val="single" w:sz="2" w:space="0" w:color="E3E3E3"/>
                                    <w:bottom w:val="single" w:sz="2" w:space="0" w:color="E3E3E3"/>
                                    <w:right w:val="single" w:sz="2" w:space="0" w:color="E3E3E3"/>
                                  </w:divBdr>
                                  <w:divsChild>
                                    <w:div w:id="391466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4490197">
                      <w:marLeft w:val="0"/>
                      <w:marRight w:val="0"/>
                      <w:marTop w:val="0"/>
                      <w:marBottom w:val="0"/>
                      <w:divBdr>
                        <w:top w:val="single" w:sz="2" w:space="0" w:color="E3E3E3"/>
                        <w:left w:val="single" w:sz="2" w:space="0" w:color="E3E3E3"/>
                        <w:bottom w:val="single" w:sz="2" w:space="0" w:color="E3E3E3"/>
                        <w:right w:val="single" w:sz="2" w:space="0" w:color="E3E3E3"/>
                      </w:divBdr>
                      <w:divsChild>
                        <w:div w:id="867645266">
                          <w:marLeft w:val="0"/>
                          <w:marRight w:val="0"/>
                          <w:marTop w:val="0"/>
                          <w:marBottom w:val="0"/>
                          <w:divBdr>
                            <w:top w:val="single" w:sz="2" w:space="0" w:color="E3E3E3"/>
                            <w:left w:val="single" w:sz="2" w:space="0" w:color="E3E3E3"/>
                            <w:bottom w:val="single" w:sz="2" w:space="0" w:color="E3E3E3"/>
                            <w:right w:val="single" w:sz="2" w:space="0" w:color="E3E3E3"/>
                          </w:divBdr>
                        </w:div>
                        <w:div w:id="1417626833">
                          <w:marLeft w:val="0"/>
                          <w:marRight w:val="0"/>
                          <w:marTop w:val="0"/>
                          <w:marBottom w:val="0"/>
                          <w:divBdr>
                            <w:top w:val="single" w:sz="2" w:space="0" w:color="E3E3E3"/>
                            <w:left w:val="single" w:sz="2" w:space="0" w:color="E3E3E3"/>
                            <w:bottom w:val="single" w:sz="2" w:space="0" w:color="E3E3E3"/>
                            <w:right w:val="single" w:sz="2" w:space="0" w:color="E3E3E3"/>
                          </w:divBdr>
                          <w:divsChild>
                            <w:div w:id="1259095250">
                              <w:marLeft w:val="0"/>
                              <w:marRight w:val="0"/>
                              <w:marTop w:val="0"/>
                              <w:marBottom w:val="0"/>
                              <w:divBdr>
                                <w:top w:val="single" w:sz="2" w:space="0" w:color="E3E3E3"/>
                                <w:left w:val="single" w:sz="2" w:space="0" w:color="E3E3E3"/>
                                <w:bottom w:val="single" w:sz="2" w:space="0" w:color="E3E3E3"/>
                                <w:right w:val="single" w:sz="2" w:space="0" w:color="E3E3E3"/>
                              </w:divBdr>
                              <w:divsChild>
                                <w:div w:id="161632090">
                                  <w:marLeft w:val="0"/>
                                  <w:marRight w:val="0"/>
                                  <w:marTop w:val="0"/>
                                  <w:marBottom w:val="0"/>
                                  <w:divBdr>
                                    <w:top w:val="single" w:sz="2" w:space="0" w:color="E3E3E3"/>
                                    <w:left w:val="single" w:sz="2" w:space="0" w:color="E3E3E3"/>
                                    <w:bottom w:val="single" w:sz="2" w:space="0" w:color="E3E3E3"/>
                                    <w:right w:val="single" w:sz="2" w:space="0" w:color="E3E3E3"/>
                                  </w:divBdr>
                                  <w:divsChild>
                                    <w:div w:id="38364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78081305">
      <w:bodyDiv w:val="1"/>
      <w:marLeft w:val="0"/>
      <w:marRight w:val="0"/>
      <w:marTop w:val="0"/>
      <w:marBottom w:val="0"/>
      <w:divBdr>
        <w:top w:val="none" w:sz="0" w:space="0" w:color="auto"/>
        <w:left w:val="none" w:sz="0" w:space="0" w:color="auto"/>
        <w:bottom w:val="none" w:sz="0" w:space="0" w:color="auto"/>
        <w:right w:val="none" w:sz="0" w:space="0" w:color="auto"/>
      </w:divBdr>
      <w:divsChild>
        <w:div w:id="634412017">
          <w:marLeft w:val="0"/>
          <w:marRight w:val="0"/>
          <w:marTop w:val="0"/>
          <w:marBottom w:val="0"/>
          <w:divBdr>
            <w:top w:val="single" w:sz="2" w:space="0" w:color="E3E3E3"/>
            <w:left w:val="single" w:sz="2" w:space="0" w:color="E3E3E3"/>
            <w:bottom w:val="single" w:sz="2" w:space="0" w:color="E3E3E3"/>
            <w:right w:val="single" w:sz="2" w:space="0" w:color="E3E3E3"/>
          </w:divBdr>
          <w:divsChild>
            <w:div w:id="295185902">
              <w:marLeft w:val="0"/>
              <w:marRight w:val="0"/>
              <w:marTop w:val="100"/>
              <w:marBottom w:val="100"/>
              <w:divBdr>
                <w:top w:val="single" w:sz="2" w:space="0" w:color="E3E3E3"/>
                <w:left w:val="single" w:sz="2" w:space="0" w:color="E3E3E3"/>
                <w:bottom w:val="single" w:sz="2" w:space="0" w:color="E3E3E3"/>
                <w:right w:val="single" w:sz="2" w:space="0" w:color="E3E3E3"/>
              </w:divBdr>
              <w:divsChild>
                <w:div w:id="132333810">
                  <w:marLeft w:val="0"/>
                  <w:marRight w:val="0"/>
                  <w:marTop w:val="0"/>
                  <w:marBottom w:val="0"/>
                  <w:divBdr>
                    <w:top w:val="single" w:sz="2" w:space="0" w:color="E3E3E3"/>
                    <w:left w:val="single" w:sz="2" w:space="0" w:color="E3E3E3"/>
                    <w:bottom w:val="single" w:sz="2" w:space="0" w:color="E3E3E3"/>
                    <w:right w:val="single" w:sz="2" w:space="0" w:color="E3E3E3"/>
                  </w:divBdr>
                  <w:divsChild>
                    <w:div w:id="143394746">
                      <w:marLeft w:val="0"/>
                      <w:marRight w:val="0"/>
                      <w:marTop w:val="0"/>
                      <w:marBottom w:val="0"/>
                      <w:divBdr>
                        <w:top w:val="single" w:sz="2" w:space="0" w:color="E3E3E3"/>
                        <w:left w:val="single" w:sz="2" w:space="0" w:color="E3E3E3"/>
                        <w:bottom w:val="single" w:sz="2" w:space="0" w:color="E3E3E3"/>
                        <w:right w:val="single" w:sz="2" w:space="0" w:color="E3E3E3"/>
                      </w:divBdr>
                      <w:divsChild>
                        <w:div w:id="1425414693">
                          <w:marLeft w:val="0"/>
                          <w:marRight w:val="0"/>
                          <w:marTop w:val="0"/>
                          <w:marBottom w:val="0"/>
                          <w:divBdr>
                            <w:top w:val="single" w:sz="2" w:space="0" w:color="E3E3E3"/>
                            <w:left w:val="single" w:sz="2" w:space="0" w:color="E3E3E3"/>
                            <w:bottom w:val="single" w:sz="2" w:space="0" w:color="E3E3E3"/>
                            <w:right w:val="single" w:sz="2" w:space="0" w:color="E3E3E3"/>
                          </w:divBdr>
                          <w:divsChild>
                            <w:div w:id="697781839">
                              <w:marLeft w:val="0"/>
                              <w:marRight w:val="0"/>
                              <w:marTop w:val="0"/>
                              <w:marBottom w:val="0"/>
                              <w:divBdr>
                                <w:top w:val="single" w:sz="2" w:space="0" w:color="E3E3E3"/>
                                <w:left w:val="single" w:sz="2" w:space="0" w:color="E3E3E3"/>
                                <w:bottom w:val="single" w:sz="2" w:space="0" w:color="E3E3E3"/>
                                <w:right w:val="single" w:sz="2" w:space="0" w:color="E3E3E3"/>
                              </w:divBdr>
                              <w:divsChild>
                                <w:div w:id="149638070">
                                  <w:marLeft w:val="0"/>
                                  <w:marRight w:val="0"/>
                                  <w:marTop w:val="0"/>
                                  <w:marBottom w:val="0"/>
                                  <w:divBdr>
                                    <w:top w:val="single" w:sz="2" w:space="0" w:color="E3E3E3"/>
                                    <w:left w:val="single" w:sz="2" w:space="0" w:color="E3E3E3"/>
                                    <w:bottom w:val="single" w:sz="2" w:space="0" w:color="E3E3E3"/>
                                    <w:right w:val="single" w:sz="2" w:space="0" w:color="E3E3E3"/>
                                  </w:divBdr>
                                  <w:divsChild>
                                    <w:div w:id="852306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07098997">
          <w:marLeft w:val="0"/>
          <w:marRight w:val="0"/>
          <w:marTop w:val="0"/>
          <w:marBottom w:val="0"/>
          <w:divBdr>
            <w:top w:val="single" w:sz="2" w:space="0" w:color="E3E3E3"/>
            <w:left w:val="single" w:sz="2" w:space="0" w:color="E3E3E3"/>
            <w:bottom w:val="single" w:sz="2" w:space="0" w:color="E3E3E3"/>
            <w:right w:val="single" w:sz="2" w:space="0" w:color="E3E3E3"/>
          </w:divBdr>
          <w:divsChild>
            <w:div w:id="111890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1412891323">
                  <w:marLeft w:val="0"/>
                  <w:marRight w:val="0"/>
                  <w:marTop w:val="0"/>
                  <w:marBottom w:val="0"/>
                  <w:divBdr>
                    <w:top w:val="single" w:sz="2" w:space="0" w:color="E3E3E3"/>
                    <w:left w:val="single" w:sz="2" w:space="0" w:color="E3E3E3"/>
                    <w:bottom w:val="single" w:sz="2" w:space="0" w:color="E3E3E3"/>
                    <w:right w:val="single" w:sz="2" w:space="0" w:color="E3E3E3"/>
                  </w:divBdr>
                  <w:divsChild>
                    <w:div w:id="2037388952">
                      <w:marLeft w:val="0"/>
                      <w:marRight w:val="0"/>
                      <w:marTop w:val="0"/>
                      <w:marBottom w:val="0"/>
                      <w:divBdr>
                        <w:top w:val="single" w:sz="2" w:space="0" w:color="E3E3E3"/>
                        <w:left w:val="single" w:sz="2" w:space="0" w:color="E3E3E3"/>
                        <w:bottom w:val="single" w:sz="2" w:space="0" w:color="E3E3E3"/>
                        <w:right w:val="single" w:sz="2" w:space="0" w:color="E3E3E3"/>
                      </w:divBdr>
                      <w:divsChild>
                        <w:div w:id="961038464">
                          <w:marLeft w:val="0"/>
                          <w:marRight w:val="0"/>
                          <w:marTop w:val="0"/>
                          <w:marBottom w:val="0"/>
                          <w:divBdr>
                            <w:top w:val="single" w:sz="2" w:space="0" w:color="E3E3E3"/>
                            <w:left w:val="single" w:sz="2" w:space="0" w:color="E3E3E3"/>
                            <w:bottom w:val="single" w:sz="2" w:space="0" w:color="E3E3E3"/>
                            <w:right w:val="single" w:sz="2" w:space="0" w:color="E3E3E3"/>
                          </w:divBdr>
                          <w:divsChild>
                            <w:div w:id="550724503">
                              <w:marLeft w:val="0"/>
                              <w:marRight w:val="0"/>
                              <w:marTop w:val="0"/>
                              <w:marBottom w:val="0"/>
                              <w:divBdr>
                                <w:top w:val="single" w:sz="2" w:space="0" w:color="E3E3E3"/>
                                <w:left w:val="single" w:sz="2" w:space="0" w:color="E3E3E3"/>
                                <w:bottom w:val="single" w:sz="2" w:space="0" w:color="E3E3E3"/>
                                <w:right w:val="single" w:sz="2" w:space="0" w:color="E3E3E3"/>
                              </w:divBdr>
                              <w:divsChild>
                                <w:div w:id="1899975576">
                                  <w:marLeft w:val="0"/>
                                  <w:marRight w:val="0"/>
                                  <w:marTop w:val="0"/>
                                  <w:marBottom w:val="0"/>
                                  <w:divBdr>
                                    <w:top w:val="single" w:sz="2" w:space="0" w:color="E3E3E3"/>
                                    <w:left w:val="single" w:sz="2" w:space="0" w:color="E3E3E3"/>
                                    <w:bottom w:val="single" w:sz="2" w:space="0" w:color="E3E3E3"/>
                                    <w:right w:val="single" w:sz="2" w:space="0" w:color="E3E3E3"/>
                                  </w:divBdr>
                                  <w:divsChild>
                                    <w:div w:id="1663390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8502803">
                      <w:marLeft w:val="0"/>
                      <w:marRight w:val="0"/>
                      <w:marTop w:val="0"/>
                      <w:marBottom w:val="0"/>
                      <w:divBdr>
                        <w:top w:val="single" w:sz="2" w:space="0" w:color="E3E3E3"/>
                        <w:left w:val="single" w:sz="2" w:space="0" w:color="E3E3E3"/>
                        <w:bottom w:val="single" w:sz="2" w:space="0" w:color="E3E3E3"/>
                        <w:right w:val="single" w:sz="2" w:space="0" w:color="E3E3E3"/>
                      </w:divBdr>
                      <w:divsChild>
                        <w:div w:id="1161694301">
                          <w:marLeft w:val="0"/>
                          <w:marRight w:val="0"/>
                          <w:marTop w:val="0"/>
                          <w:marBottom w:val="0"/>
                          <w:divBdr>
                            <w:top w:val="single" w:sz="2" w:space="0" w:color="E3E3E3"/>
                            <w:left w:val="single" w:sz="2" w:space="0" w:color="E3E3E3"/>
                            <w:bottom w:val="single" w:sz="2" w:space="0" w:color="E3E3E3"/>
                            <w:right w:val="single" w:sz="2" w:space="0" w:color="E3E3E3"/>
                          </w:divBdr>
                        </w:div>
                        <w:div w:id="219094230">
                          <w:marLeft w:val="0"/>
                          <w:marRight w:val="0"/>
                          <w:marTop w:val="0"/>
                          <w:marBottom w:val="0"/>
                          <w:divBdr>
                            <w:top w:val="single" w:sz="2" w:space="0" w:color="E3E3E3"/>
                            <w:left w:val="single" w:sz="2" w:space="0" w:color="E3E3E3"/>
                            <w:bottom w:val="single" w:sz="2" w:space="0" w:color="E3E3E3"/>
                            <w:right w:val="single" w:sz="2" w:space="0" w:color="E3E3E3"/>
                          </w:divBdr>
                          <w:divsChild>
                            <w:div w:id="521749005">
                              <w:marLeft w:val="0"/>
                              <w:marRight w:val="0"/>
                              <w:marTop w:val="0"/>
                              <w:marBottom w:val="0"/>
                              <w:divBdr>
                                <w:top w:val="single" w:sz="2" w:space="0" w:color="E3E3E3"/>
                                <w:left w:val="single" w:sz="2" w:space="0" w:color="E3E3E3"/>
                                <w:bottom w:val="single" w:sz="2" w:space="0" w:color="E3E3E3"/>
                                <w:right w:val="single" w:sz="2" w:space="0" w:color="E3E3E3"/>
                              </w:divBdr>
                              <w:divsChild>
                                <w:div w:id="1048065869">
                                  <w:marLeft w:val="0"/>
                                  <w:marRight w:val="0"/>
                                  <w:marTop w:val="0"/>
                                  <w:marBottom w:val="0"/>
                                  <w:divBdr>
                                    <w:top w:val="single" w:sz="2" w:space="0" w:color="E3E3E3"/>
                                    <w:left w:val="single" w:sz="2" w:space="0" w:color="E3E3E3"/>
                                    <w:bottom w:val="single" w:sz="2" w:space="0" w:color="E3E3E3"/>
                                    <w:right w:val="single" w:sz="2" w:space="0" w:color="E3E3E3"/>
                                  </w:divBdr>
                                  <w:divsChild>
                                    <w:div w:id="708604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57239010">
      <w:bodyDiv w:val="1"/>
      <w:marLeft w:val="0"/>
      <w:marRight w:val="0"/>
      <w:marTop w:val="0"/>
      <w:marBottom w:val="0"/>
      <w:divBdr>
        <w:top w:val="none" w:sz="0" w:space="0" w:color="auto"/>
        <w:left w:val="none" w:sz="0" w:space="0" w:color="auto"/>
        <w:bottom w:val="none" w:sz="0" w:space="0" w:color="auto"/>
        <w:right w:val="none" w:sz="0" w:space="0" w:color="auto"/>
      </w:divBdr>
      <w:divsChild>
        <w:div w:id="593439348">
          <w:marLeft w:val="0"/>
          <w:marRight w:val="0"/>
          <w:marTop w:val="0"/>
          <w:marBottom w:val="0"/>
          <w:divBdr>
            <w:top w:val="single" w:sz="2" w:space="0" w:color="E3E3E3"/>
            <w:left w:val="single" w:sz="2" w:space="0" w:color="E3E3E3"/>
            <w:bottom w:val="single" w:sz="2" w:space="0" w:color="E3E3E3"/>
            <w:right w:val="single" w:sz="2" w:space="0" w:color="E3E3E3"/>
          </w:divBdr>
          <w:divsChild>
            <w:div w:id="1402174103">
              <w:marLeft w:val="0"/>
              <w:marRight w:val="0"/>
              <w:marTop w:val="100"/>
              <w:marBottom w:val="100"/>
              <w:divBdr>
                <w:top w:val="single" w:sz="2" w:space="0" w:color="E3E3E3"/>
                <w:left w:val="single" w:sz="2" w:space="0" w:color="E3E3E3"/>
                <w:bottom w:val="single" w:sz="2" w:space="0" w:color="E3E3E3"/>
                <w:right w:val="single" w:sz="2" w:space="0" w:color="E3E3E3"/>
              </w:divBdr>
              <w:divsChild>
                <w:div w:id="688989906">
                  <w:marLeft w:val="0"/>
                  <w:marRight w:val="0"/>
                  <w:marTop w:val="0"/>
                  <w:marBottom w:val="0"/>
                  <w:divBdr>
                    <w:top w:val="single" w:sz="2" w:space="0" w:color="E3E3E3"/>
                    <w:left w:val="single" w:sz="2" w:space="0" w:color="E3E3E3"/>
                    <w:bottom w:val="single" w:sz="2" w:space="0" w:color="E3E3E3"/>
                    <w:right w:val="single" w:sz="2" w:space="0" w:color="E3E3E3"/>
                  </w:divBdr>
                  <w:divsChild>
                    <w:div w:id="1377195542">
                      <w:marLeft w:val="0"/>
                      <w:marRight w:val="0"/>
                      <w:marTop w:val="0"/>
                      <w:marBottom w:val="0"/>
                      <w:divBdr>
                        <w:top w:val="single" w:sz="2" w:space="0" w:color="E3E3E3"/>
                        <w:left w:val="single" w:sz="2" w:space="0" w:color="E3E3E3"/>
                        <w:bottom w:val="single" w:sz="2" w:space="0" w:color="E3E3E3"/>
                        <w:right w:val="single" w:sz="2" w:space="0" w:color="E3E3E3"/>
                      </w:divBdr>
                      <w:divsChild>
                        <w:div w:id="1154882320">
                          <w:marLeft w:val="0"/>
                          <w:marRight w:val="0"/>
                          <w:marTop w:val="0"/>
                          <w:marBottom w:val="0"/>
                          <w:divBdr>
                            <w:top w:val="single" w:sz="2" w:space="0" w:color="E3E3E3"/>
                            <w:left w:val="single" w:sz="2" w:space="0" w:color="E3E3E3"/>
                            <w:bottom w:val="single" w:sz="2" w:space="0" w:color="E3E3E3"/>
                            <w:right w:val="single" w:sz="2" w:space="0" w:color="E3E3E3"/>
                          </w:divBdr>
                          <w:divsChild>
                            <w:div w:id="2141262064">
                              <w:marLeft w:val="0"/>
                              <w:marRight w:val="0"/>
                              <w:marTop w:val="0"/>
                              <w:marBottom w:val="0"/>
                              <w:divBdr>
                                <w:top w:val="single" w:sz="2" w:space="0" w:color="E3E3E3"/>
                                <w:left w:val="single" w:sz="2" w:space="0" w:color="E3E3E3"/>
                                <w:bottom w:val="single" w:sz="2" w:space="0" w:color="E3E3E3"/>
                                <w:right w:val="single" w:sz="2" w:space="0" w:color="E3E3E3"/>
                              </w:divBdr>
                              <w:divsChild>
                                <w:div w:id="2098792318">
                                  <w:marLeft w:val="0"/>
                                  <w:marRight w:val="0"/>
                                  <w:marTop w:val="0"/>
                                  <w:marBottom w:val="0"/>
                                  <w:divBdr>
                                    <w:top w:val="single" w:sz="2" w:space="0" w:color="E3E3E3"/>
                                    <w:left w:val="single" w:sz="2" w:space="0" w:color="E3E3E3"/>
                                    <w:bottom w:val="single" w:sz="2" w:space="0" w:color="E3E3E3"/>
                                    <w:right w:val="single" w:sz="2" w:space="0" w:color="E3E3E3"/>
                                  </w:divBdr>
                                  <w:divsChild>
                                    <w:div w:id="1530026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9409974">
          <w:marLeft w:val="0"/>
          <w:marRight w:val="0"/>
          <w:marTop w:val="0"/>
          <w:marBottom w:val="0"/>
          <w:divBdr>
            <w:top w:val="single" w:sz="2" w:space="0" w:color="E3E3E3"/>
            <w:left w:val="single" w:sz="2" w:space="0" w:color="E3E3E3"/>
            <w:bottom w:val="single" w:sz="2" w:space="0" w:color="E3E3E3"/>
            <w:right w:val="single" w:sz="2" w:space="0" w:color="E3E3E3"/>
          </w:divBdr>
          <w:divsChild>
            <w:div w:id="93134879">
              <w:marLeft w:val="0"/>
              <w:marRight w:val="0"/>
              <w:marTop w:val="100"/>
              <w:marBottom w:val="100"/>
              <w:divBdr>
                <w:top w:val="single" w:sz="2" w:space="0" w:color="E3E3E3"/>
                <w:left w:val="single" w:sz="2" w:space="0" w:color="E3E3E3"/>
                <w:bottom w:val="single" w:sz="2" w:space="0" w:color="E3E3E3"/>
                <w:right w:val="single" w:sz="2" w:space="0" w:color="E3E3E3"/>
              </w:divBdr>
              <w:divsChild>
                <w:div w:id="1169253266">
                  <w:marLeft w:val="0"/>
                  <w:marRight w:val="0"/>
                  <w:marTop w:val="0"/>
                  <w:marBottom w:val="0"/>
                  <w:divBdr>
                    <w:top w:val="single" w:sz="2" w:space="0" w:color="E3E3E3"/>
                    <w:left w:val="single" w:sz="2" w:space="0" w:color="E3E3E3"/>
                    <w:bottom w:val="single" w:sz="2" w:space="0" w:color="E3E3E3"/>
                    <w:right w:val="single" w:sz="2" w:space="0" w:color="E3E3E3"/>
                  </w:divBdr>
                  <w:divsChild>
                    <w:div w:id="931862258">
                      <w:marLeft w:val="0"/>
                      <w:marRight w:val="0"/>
                      <w:marTop w:val="0"/>
                      <w:marBottom w:val="0"/>
                      <w:divBdr>
                        <w:top w:val="single" w:sz="2" w:space="0" w:color="E3E3E3"/>
                        <w:left w:val="single" w:sz="2" w:space="0" w:color="E3E3E3"/>
                        <w:bottom w:val="single" w:sz="2" w:space="0" w:color="E3E3E3"/>
                        <w:right w:val="single" w:sz="2" w:space="0" w:color="E3E3E3"/>
                      </w:divBdr>
                      <w:divsChild>
                        <w:div w:id="1243642466">
                          <w:marLeft w:val="0"/>
                          <w:marRight w:val="0"/>
                          <w:marTop w:val="0"/>
                          <w:marBottom w:val="0"/>
                          <w:divBdr>
                            <w:top w:val="single" w:sz="2" w:space="0" w:color="E3E3E3"/>
                            <w:left w:val="single" w:sz="2" w:space="0" w:color="E3E3E3"/>
                            <w:bottom w:val="single" w:sz="2" w:space="0" w:color="E3E3E3"/>
                            <w:right w:val="single" w:sz="2" w:space="0" w:color="E3E3E3"/>
                          </w:divBdr>
                          <w:divsChild>
                            <w:div w:id="786235527">
                              <w:marLeft w:val="0"/>
                              <w:marRight w:val="0"/>
                              <w:marTop w:val="0"/>
                              <w:marBottom w:val="0"/>
                              <w:divBdr>
                                <w:top w:val="single" w:sz="2" w:space="0" w:color="E3E3E3"/>
                                <w:left w:val="single" w:sz="2" w:space="0" w:color="E3E3E3"/>
                                <w:bottom w:val="single" w:sz="2" w:space="0" w:color="E3E3E3"/>
                                <w:right w:val="single" w:sz="2" w:space="0" w:color="E3E3E3"/>
                              </w:divBdr>
                              <w:divsChild>
                                <w:div w:id="1433090563">
                                  <w:marLeft w:val="0"/>
                                  <w:marRight w:val="0"/>
                                  <w:marTop w:val="0"/>
                                  <w:marBottom w:val="0"/>
                                  <w:divBdr>
                                    <w:top w:val="single" w:sz="2" w:space="0" w:color="E3E3E3"/>
                                    <w:left w:val="single" w:sz="2" w:space="0" w:color="E3E3E3"/>
                                    <w:bottom w:val="single" w:sz="2" w:space="0" w:color="E3E3E3"/>
                                    <w:right w:val="single" w:sz="2" w:space="0" w:color="E3E3E3"/>
                                  </w:divBdr>
                                  <w:divsChild>
                                    <w:div w:id="747460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1536627">
                      <w:marLeft w:val="0"/>
                      <w:marRight w:val="0"/>
                      <w:marTop w:val="0"/>
                      <w:marBottom w:val="0"/>
                      <w:divBdr>
                        <w:top w:val="single" w:sz="2" w:space="0" w:color="E3E3E3"/>
                        <w:left w:val="single" w:sz="2" w:space="0" w:color="E3E3E3"/>
                        <w:bottom w:val="single" w:sz="2" w:space="0" w:color="E3E3E3"/>
                        <w:right w:val="single" w:sz="2" w:space="0" w:color="E3E3E3"/>
                      </w:divBdr>
                      <w:divsChild>
                        <w:div w:id="1150290832">
                          <w:marLeft w:val="0"/>
                          <w:marRight w:val="0"/>
                          <w:marTop w:val="0"/>
                          <w:marBottom w:val="0"/>
                          <w:divBdr>
                            <w:top w:val="single" w:sz="2" w:space="0" w:color="E3E3E3"/>
                            <w:left w:val="single" w:sz="2" w:space="0" w:color="E3E3E3"/>
                            <w:bottom w:val="single" w:sz="2" w:space="0" w:color="E3E3E3"/>
                            <w:right w:val="single" w:sz="2" w:space="0" w:color="E3E3E3"/>
                          </w:divBdr>
                        </w:div>
                        <w:div w:id="754547108">
                          <w:marLeft w:val="0"/>
                          <w:marRight w:val="0"/>
                          <w:marTop w:val="0"/>
                          <w:marBottom w:val="0"/>
                          <w:divBdr>
                            <w:top w:val="single" w:sz="2" w:space="0" w:color="E3E3E3"/>
                            <w:left w:val="single" w:sz="2" w:space="0" w:color="E3E3E3"/>
                            <w:bottom w:val="single" w:sz="2" w:space="0" w:color="E3E3E3"/>
                            <w:right w:val="single" w:sz="2" w:space="0" w:color="E3E3E3"/>
                          </w:divBdr>
                          <w:divsChild>
                            <w:div w:id="596015307">
                              <w:marLeft w:val="0"/>
                              <w:marRight w:val="0"/>
                              <w:marTop w:val="0"/>
                              <w:marBottom w:val="0"/>
                              <w:divBdr>
                                <w:top w:val="single" w:sz="2" w:space="0" w:color="E3E3E3"/>
                                <w:left w:val="single" w:sz="2" w:space="0" w:color="E3E3E3"/>
                                <w:bottom w:val="single" w:sz="2" w:space="0" w:color="E3E3E3"/>
                                <w:right w:val="single" w:sz="2" w:space="0" w:color="E3E3E3"/>
                              </w:divBdr>
                              <w:divsChild>
                                <w:div w:id="1023241354">
                                  <w:marLeft w:val="0"/>
                                  <w:marRight w:val="0"/>
                                  <w:marTop w:val="0"/>
                                  <w:marBottom w:val="0"/>
                                  <w:divBdr>
                                    <w:top w:val="single" w:sz="2" w:space="0" w:color="E3E3E3"/>
                                    <w:left w:val="single" w:sz="2" w:space="0" w:color="E3E3E3"/>
                                    <w:bottom w:val="single" w:sz="2" w:space="0" w:color="E3E3E3"/>
                                    <w:right w:val="single" w:sz="2" w:space="0" w:color="E3E3E3"/>
                                  </w:divBdr>
                                  <w:divsChild>
                                    <w:div w:id="216085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05388924">
      <w:bodyDiv w:val="1"/>
      <w:marLeft w:val="0"/>
      <w:marRight w:val="0"/>
      <w:marTop w:val="0"/>
      <w:marBottom w:val="0"/>
      <w:divBdr>
        <w:top w:val="none" w:sz="0" w:space="0" w:color="auto"/>
        <w:left w:val="none" w:sz="0" w:space="0" w:color="auto"/>
        <w:bottom w:val="none" w:sz="0" w:space="0" w:color="auto"/>
        <w:right w:val="none" w:sz="0" w:space="0" w:color="auto"/>
      </w:divBdr>
      <w:divsChild>
        <w:div w:id="1574923230">
          <w:marLeft w:val="0"/>
          <w:marRight w:val="0"/>
          <w:marTop w:val="0"/>
          <w:marBottom w:val="0"/>
          <w:divBdr>
            <w:top w:val="single" w:sz="2" w:space="0" w:color="E3E3E3"/>
            <w:left w:val="single" w:sz="2" w:space="0" w:color="E3E3E3"/>
            <w:bottom w:val="single" w:sz="2" w:space="0" w:color="E3E3E3"/>
            <w:right w:val="single" w:sz="2" w:space="0" w:color="E3E3E3"/>
          </w:divBdr>
          <w:divsChild>
            <w:div w:id="1826430920">
              <w:marLeft w:val="0"/>
              <w:marRight w:val="0"/>
              <w:marTop w:val="100"/>
              <w:marBottom w:val="100"/>
              <w:divBdr>
                <w:top w:val="single" w:sz="2" w:space="0" w:color="E3E3E3"/>
                <w:left w:val="single" w:sz="2" w:space="0" w:color="E3E3E3"/>
                <w:bottom w:val="single" w:sz="2" w:space="0" w:color="E3E3E3"/>
                <w:right w:val="single" w:sz="2" w:space="0" w:color="E3E3E3"/>
              </w:divBdr>
              <w:divsChild>
                <w:div w:id="1617372499">
                  <w:marLeft w:val="0"/>
                  <w:marRight w:val="0"/>
                  <w:marTop w:val="0"/>
                  <w:marBottom w:val="0"/>
                  <w:divBdr>
                    <w:top w:val="single" w:sz="2" w:space="0" w:color="E3E3E3"/>
                    <w:left w:val="single" w:sz="2" w:space="0" w:color="E3E3E3"/>
                    <w:bottom w:val="single" w:sz="2" w:space="0" w:color="E3E3E3"/>
                    <w:right w:val="single" w:sz="2" w:space="0" w:color="E3E3E3"/>
                  </w:divBdr>
                  <w:divsChild>
                    <w:div w:id="2139374602">
                      <w:marLeft w:val="0"/>
                      <w:marRight w:val="0"/>
                      <w:marTop w:val="0"/>
                      <w:marBottom w:val="0"/>
                      <w:divBdr>
                        <w:top w:val="single" w:sz="2" w:space="0" w:color="E3E3E3"/>
                        <w:left w:val="single" w:sz="2" w:space="0" w:color="E3E3E3"/>
                        <w:bottom w:val="single" w:sz="2" w:space="0" w:color="E3E3E3"/>
                        <w:right w:val="single" w:sz="2" w:space="0" w:color="E3E3E3"/>
                      </w:divBdr>
                      <w:divsChild>
                        <w:div w:id="200021530">
                          <w:marLeft w:val="0"/>
                          <w:marRight w:val="0"/>
                          <w:marTop w:val="0"/>
                          <w:marBottom w:val="0"/>
                          <w:divBdr>
                            <w:top w:val="single" w:sz="2" w:space="0" w:color="E3E3E3"/>
                            <w:left w:val="single" w:sz="2" w:space="0" w:color="E3E3E3"/>
                            <w:bottom w:val="single" w:sz="2" w:space="0" w:color="E3E3E3"/>
                            <w:right w:val="single" w:sz="2" w:space="0" w:color="E3E3E3"/>
                          </w:divBdr>
                          <w:divsChild>
                            <w:div w:id="1475945902">
                              <w:marLeft w:val="0"/>
                              <w:marRight w:val="0"/>
                              <w:marTop w:val="0"/>
                              <w:marBottom w:val="0"/>
                              <w:divBdr>
                                <w:top w:val="single" w:sz="2" w:space="0" w:color="E3E3E3"/>
                                <w:left w:val="single" w:sz="2" w:space="0" w:color="E3E3E3"/>
                                <w:bottom w:val="single" w:sz="2" w:space="0" w:color="E3E3E3"/>
                                <w:right w:val="single" w:sz="2" w:space="0" w:color="E3E3E3"/>
                              </w:divBdr>
                              <w:divsChild>
                                <w:div w:id="816724321">
                                  <w:marLeft w:val="0"/>
                                  <w:marRight w:val="0"/>
                                  <w:marTop w:val="0"/>
                                  <w:marBottom w:val="0"/>
                                  <w:divBdr>
                                    <w:top w:val="single" w:sz="2" w:space="0" w:color="E3E3E3"/>
                                    <w:left w:val="single" w:sz="2" w:space="0" w:color="E3E3E3"/>
                                    <w:bottom w:val="single" w:sz="2" w:space="0" w:color="E3E3E3"/>
                                    <w:right w:val="single" w:sz="2" w:space="0" w:color="E3E3E3"/>
                                  </w:divBdr>
                                  <w:divsChild>
                                    <w:div w:id="730232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0509077">
          <w:marLeft w:val="0"/>
          <w:marRight w:val="0"/>
          <w:marTop w:val="0"/>
          <w:marBottom w:val="0"/>
          <w:divBdr>
            <w:top w:val="single" w:sz="2" w:space="0" w:color="E3E3E3"/>
            <w:left w:val="single" w:sz="2" w:space="0" w:color="E3E3E3"/>
            <w:bottom w:val="single" w:sz="2" w:space="0" w:color="E3E3E3"/>
            <w:right w:val="single" w:sz="2" w:space="0" w:color="E3E3E3"/>
          </w:divBdr>
          <w:divsChild>
            <w:div w:id="1037971925">
              <w:marLeft w:val="0"/>
              <w:marRight w:val="0"/>
              <w:marTop w:val="100"/>
              <w:marBottom w:val="100"/>
              <w:divBdr>
                <w:top w:val="single" w:sz="2" w:space="0" w:color="E3E3E3"/>
                <w:left w:val="single" w:sz="2" w:space="0" w:color="E3E3E3"/>
                <w:bottom w:val="single" w:sz="2" w:space="0" w:color="E3E3E3"/>
                <w:right w:val="single" w:sz="2" w:space="0" w:color="E3E3E3"/>
              </w:divBdr>
              <w:divsChild>
                <w:div w:id="1246184204">
                  <w:marLeft w:val="0"/>
                  <w:marRight w:val="0"/>
                  <w:marTop w:val="0"/>
                  <w:marBottom w:val="0"/>
                  <w:divBdr>
                    <w:top w:val="single" w:sz="2" w:space="0" w:color="E3E3E3"/>
                    <w:left w:val="single" w:sz="2" w:space="0" w:color="E3E3E3"/>
                    <w:bottom w:val="single" w:sz="2" w:space="0" w:color="E3E3E3"/>
                    <w:right w:val="single" w:sz="2" w:space="0" w:color="E3E3E3"/>
                  </w:divBdr>
                  <w:divsChild>
                    <w:div w:id="309404443">
                      <w:marLeft w:val="0"/>
                      <w:marRight w:val="0"/>
                      <w:marTop w:val="0"/>
                      <w:marBottom w:val="0"/>
                      <w:divBdr>
                        <w:top w:val="single" w:sz="2" w:space="0" w:color="E3E3E3"/>
                        <w:left w:val="single" w:sz="2" w:space="0" w:color="E3E3E3"/>
                        <w:bottom w:val="single" w:sz="2" w:space="0" w:color="E3E3E3"/>
                        <w:right w:val="single" w:sz="2" w:space="0" w:color="E3E3E3"/>
                      </w:divBdr>
                      <w:divsChild>
                        <w:div w:id="205915350">
                          <w:marLeft w:val="0"/>
                          <w:marRight w:val="0"/>
                          <w:marTop w:val="0"/>
                          <w:marBottom w:val="0"/>
                          <w:divBdr>
                            <w:top w:val="single" w:sz="2" w:space="0" w:color="E3E3E3"/>
                            <w:left w:val="single" w:sz="2" w:space="0" w:color="E3E3E3"/>
                            <w:bottom w:val="single" w:sz="2" w:space="0" w:color="E3E3E3"/>
                            <w:right w:val="single" w:sz="2" w:space="0" w:color="E3E3E3"/>
                          </w:divBdr>
                          <w:divsChild>
                            <w:div w:id="1422944273">
                              <w:marLeft w:val="0"/>
                              <w:marRight w:val="0"/>
                              <w:marTop w:val="0"/>
                              <w:marBottom w:val="0"/>
                              <w:divBdr>
                                <w:top w:val="single" w:sz="2" w:space="0" w:color="E3E3E3"/>
                                <w:left w:val="single" w:sz="2" w:space="0" w:color="E3E3E3"/>
                                <w:bottom w:val="single" w:sz="2" w:space="0" w:color="E3E3E3"/>
                                <w:right w:val="single" w:sz="2" w:space="0" w:color="E3E3E3"/>
                              </w:divBdr>
                              <w:divsChild>
                                <w:div w:id="1845970147">
                                  <w:marLeft w:val="0"/>
                                  <w:marRight w:val="0"/>
                                  <w:marTop w:val="0"/>
                                  <w:marBottom w:val="0"/>
                                  <w:divBdr>
                                    <w:top w:val="single" w:sz="2" w:space="0" w:color="E3E3E3"/>
                                    <w:left w:val="single" w:sz="2" w:space="0" w:color="E3E3E3"/>
                                    <w:bottom w:val="single" w:sz="2" w:space="0" w:color="E3E3E3"/>
                                    <w:right w:val="single" w:sz="2" w:space="0" w:color="E3E3E3"/>
                                  </w:divBdr>
                                  <w:divsChild>
                                    <w:div w:id="1593393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376103">
                      <w:marLeft w:val="0"/>
                      <w:marRight w:val="0"/>
                      <w:marTop w:val="0"/>
                      <w:marBottom w:val="0"/>
                      <w:divBdr>
                        <w:top w:val="single" w:sz="2" w:space="0" w:color="E3E3E3"/>
                        <w:left w:val="single" w:sz="2" w:space="0" w:color="E3E3E3"/>
                        <w:bottom w:val="single" w:sz="2" w:space="0" w:color="E3E3E3"/>
                        <w:right w:val="single" w:sz="2" w:space="0" w:color="E3E3E3"/>
                      </w:divBdr>
                      <w:divsChild>
                        <w:div w:id="1732074200">
                          <w:marLeft w:val="0"/>
                          <w:marRight w:val="0"/>
                          <w:marTop w:val="0"/>
                          <w:marBottom w:val="0"/>
                          <w:divBdr>
                            <w:top w:val="single" w:sz="2" w:space="0" w:color="E3E3E3"/>
                            <w:left w:val="single" w:sz="2" w:space="0" w:color="E3E3E3"/>
                            <w:bottom w:val="single" w:sz="2" w:space="0" w:color="E3E3E3"/>
                            <w:right w:val="single" w:sz="2" w:space="0" w:color="E3E3E3"/>
                          </w:divBdr>
                        </w:div>
                        <w:div w:id="627442201">
                          <w:marLeft w:val="0"/>
                          <w:marRight w:val="0"/>
                          <w:marTop w:val="0"/>
                          <w:marBottom w:val="0"/>
                          <w:divBdr>
                            <w:top w:val="single" w:sz="2" w:space="0" w:color="E3E3E3"/>
                            <w:left w:val="single" w:sz="2" w:space="0" w:color="E3E3E3"/>
                            <w:bottom w:val="single" w:sz="2" w:space="0" w:color="E3E3E3"/>
                            <w:right w:val="single" w:sz="2" w:space="0" w:color="E3E3E3"/>
                          </w:divBdr>
                          <w:divsChild>
                            <w:div w:id="1903322463">
                              <w:marLeft w:val="0"/>
                              <w:marRight w:val="0"/>
                              <w:marTop w:val="0"/>
                              <w:marBottom w:val="0"/>
                              <w:divBdr>
                                <w:top w:val="single" w:sz="2" w:space="0" w:color="E3E3E3"/>
                                <w:left w:val="single" w:sz="2" w:space="0" w:color="E3E3E3"/>
                                <w:bottom w:val="single" w:sz="2" w:space="0" w:color="E3E3E3"/>
                                <w:right w:val="single" w:sz="2" w:space="0" w:color="E3E3E3"/>
                              </w:divBdr>
                              <w:divsChild>
                                <w:div w:id="1883202383">
                                  <w:marLeft w:val="0"/>
                                  <w:marRight w:val="0"/>
                                  <w:marTop w:val="0"/>
                                  <w:marBottom w:val="0"/>
                                  <w:divBdr>
                                    <w:top w:val="single" w:sz="2" w:space="0" w:color="E3E3E3"/>
                                    <w:left w:val="single" w:sz="2" w:space="0" w:color="E3E3E3"/>
                                    <w:bottom w:val="single" w:sz="2" w:space="0" w:color="E3E3E3"/>
                                    <w:right w:val="single" w:sz="2" w:space="0" w:color="E3E3E3"/>
                                  </w:divBdr>
                                  <w:divsChild>
                                    <w:div w:id="2049261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49003931">
      <w:bodyDiv w:val="1"/>
      <w:marLeft w:val="0"/>
      <w:marRight w:val="0"/>
      <w:marTop w:val="0"/>
      <w:marBottom w:val="0"/>
      <w:divBdr>
        <w:top w:val="none" w:sz="0" w:space="0" w:color="auto"/>
        <w:left w:val="none" w:sz="0" w:space="0" w:color="auto"/>
        <w:bottom w:val="none" w:sz="0" w:space="0" w:color="auto"/>
        <w:right w:val="none" w:sz="0" w:space="0" w:color="auto"/>
      </w:divBdr>
      <w:divsChild>
        <w:div w:id="1321808276">
          <w:marLeft w:val="0"/>
          <w:marRight w:val="0"/>
          <w:marTop w:val="0"/>
          <w:marBottom w:val="0"/>
          <w:divBdr>
            <w:top w:val="single" w:sz="2" w:space="0" w:color="E3E3E3"/>
            <w:left w:val="single" w:sz="2" w:space="0" w:color="E3E3E3"/>
            <w:bottom w:val="single" w:sz="2" w:space="0" w:color="E3E3E3"/>
            <w:right w:val="single" w:sz="2" w:space="0" w:color="E3E3E3"/>
          </w:divBdr>
          <w:divsChild>
            <w:div w:id="1684429198">
              <w:marLeft w:val="0"/>
              <w:marRight w:val="0"/>
              <w:marTop w:val="100"/>
              <w:marBottom w:val="100"/>
              <w:divBdr>
                <w:top w:val="single" w:sz="2" w:space="0" w:color="E3E3E3"/>
                <w:left w:val="single" w:sz="2" w:space="0" w:color="E3E3E3"/>
                <w:bottom w:val="single" w:sz="2" w:space="0" w:color="E3E3E3"/>
                <w:right w:val="single" w:sz="2" w:space="0" w:color="E3E3E3"/>
              </w:divBdr>
              <w:divsChild>
                <w:div w:id="1607617330">
                  <w:marLeft w:val="0"/>
                  <w:marRight w:val="0"/>
                  <w:marTop w:val="0"/>
                  <w:marBottom w:val="0"/>
                  <w:divBdr>
                    <w:top w:val="single" w:sz="2" w:space="0" w:color="E3E3E3"/>
                    <w:left w:val="single" w:sz="2" w:space="0" w:color="E3E3E3"/>
                    <w:bottom w:val="single" w:sz="2" w:space="0" w:color="E3E3E3"/>
                    <w:right w:val="single" w:sz="2" w:space="0" w:color="E3E3E3"/>
                  </w:divBdr>
                  <w:divsChild>
                    <w:div w:id="1024405556">
                      <w:marLeft w:val="0"/>
                      <w:marRight w:val="0"/>
                      <w:marTop w:val="0"/>
                      <w:marBottom w:val="0"/>
                      <w:divBdr>
                        <w:top w:val="single" w:sz="2" w:space="0" w:color="E3E3E3"/>
                        <w:left w:val="single" w:sz="2" w:space="0" w:color="E3E3E3"/>
                        <w:bottom w:val="single" w:sz="2" w:space="0" w:color="E3E3E3"/>
                        <w:right w:val="single" w:sz="2" w:space="0" w:color="E3E3E3"/>
                      </w:divBdr>
                      <w:divsChild>
                        <w:div w:id="783186550">
                          <w:marLeft w:val="0"/>
                          <w:marRight w:val="0"/>
                          <w:marTop w:val="0"/>
                          <w:marBottom w:val="0"/>
                          <w:divBdr>
                            <w:top w:val="single" w:sz="2" w:space="0" w:color="E3E3E3"/>
                            <w:left w:val="single" w:sz="2" w:space="0" w:color="E3E3E3"/>
                            <w:bottom w:val="single" w:sz="2" w:space="0" w:color="E3E3E3"/>
                            <w:right w:val="single" w:sz="2" w:space="0" w:color="E3E3E3"/>
                          </w:divBdr>
                          <w:divsChild>
                            <w:div w:id="1606038883">
                              <w:marLeft w:val="0"/>
                              <w:marRight w:val="0"/>
                              <w:marTop w:val="0"/>
                              <w:marBottom w:val="0"/>
                              <w:divBdr>
                                <w:top w:val="single" w:sz="2" w:space="0" w:color="E3E3E3"/>
                                <w:left w:val="single" w:sz="2" w:space="0" w:color="E3E3E3"/>
                                <w:bottom w:val="single" w:sz="2" w:space="0" w:color="E3E3E3"/>
                                <w:right w:val="single" w:sz="2" w:space="0" w:color="E3E3E3"/>
                              </w:divBdr>
                              <w:divsChild>
                                <w:div w:id="2022270956">
                                  <w:marLeft w:val="0"/>
                                  <w:marRight w:val="0"/>
                                  <w:marTop w:val="0"/>
                                  <w:marBottom w:val="0"/>
                                  <w:divBdr>
                                    <w:top w:val="single" w:sz="2" w:space="0" w:color="E3E3E3"/>
                                    <w:left w:val="single" w:sz="2" w:space="0" w:color="E3E3E3"/>
                                    <w:bottom w:val="single" w:sz="2" w:space="0" w:color="E3E3E3"/>
                                    <w:right w:val="single" w:sz="2" w:space="0" w:color="E3E3E3"/>
                                  </w:divBdr>
                                  <w:divsChild>
                                    <w:div w:id="975598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0446829">
          <w:marLeft w:val="0"/>
          <w:marRight w:val="0"/>
          <w:marTop w:val="0"/>
          <w:marBottom w:val="0"/>
          <w:divBdr>
            <w:top w:val="single" w:sz="2" w:space="0" w:color="E3E3E3"/>
            <w:left w:val="single" w:sz="2" w:space="0" w:color="E3E3E3"/>
            <w:bottom w:val="single" w:sz="2" w:space="0" w:color="E3E3E3"/>
            <w:right w:val="single" w:sz="2" w:space="0" w:color="E3E3E3"/>
          </w:divBdr>
          <w:divsChild>
            <w:div w:id="1175388825">
              <w:marLeft w:val="0"/>
              <w:marRight w:val="0"/>
              <w:marTop w:val="100"/>
              <w:marBottom w:val="100"/>
              <w:divBdr>
                <w:top w:val="single" w:sz="2" w:space="0" w:color="E3E3E3"/>
                <w:left w:val="single" w:sz="2" w:space="0" w:color="E3E3E3"/>
                <w:bottom w:val="single" w:sz="2" w:space="0" w:color="E3E3E3"/>
                <w:right w:val="single" w:sz="2" w:space="0" w:color="E3E3E3"/>
              </w:divBdr>
              <w:divsChild>
                <w:div w:id="278605195">
                  <w:marLeft w:val="0"/>
                  <w:marRight w:val="0"/>
                  <w:marTop w:val="0"/>
                  <w:marBottom w:val="0"/>
                  <w:divBdr>
                    <w:top w:val="single" w:sz="2" w:space="0" w:color="E3E3E3"/>
                    <w:left w:val="single" w:sz="2" w:space="0" w:color="E3E3E3"/>
                    <w:bottom w:val="single" w:sz="2" w:space="0" w:color="E3E3E3"/>
                    <w:right w:val="single" w:sz="2" w:space="0" w:color="E3E3E3"/>
                  </w:divBdr>
                  <w:divsChild>
                    <w:div w:id="724569880">
                      <w:marLeft w:val="0"/>
                      <w:marRight w:val="0"/>
                      <w:marTop w:val="0"/>
                      <w:marBottom w:val="0"/>
                      <w:divBdr>
                        <w:top w:val="single" w:sz="2" w:space="0" w:color="E3E3E3"/>
                        <w:left w:val="single" w:sz="2" w:space="0" w:color="E3E3E3"/>
                        <w:bottom w:val="single" w:sz="2" w:space="0" w:color="E3E3E3"/>
                        <w:right w:val="single" w:sz="2" w:space="0" w:color="E3E3E3"/>
                      </w:divBdr>
                      <w:divsChild>
                        <w:div w:id="1976331613">
                          <w:marLeft w:val="0"/>
                          <w:marRight w:val="0"/>
                          <w:marTop w:val="0"/>
                          <w:marBottom w:val="0"/>
                          <w:divBdr>
                            <w:top w:val="single" w:sz="2" w:space="0" w:color="E3E3E3"/>
                            <w:left w:val="single" w:sz="2" w:space="0" w:color="E3E3E3"/>
                            <w:bottom w:val="single" w:sz="2" w:space="0" w:color="E3E3E3"/>
                            <w:right w:val="single" w:sz="2" w:space="0" w:color="E3E3E3"/>
                          </w:divBdr>
                          <w:divsChild>
                            <w:div w:id="1001078558">
                              <w:marLeft w:val="0"/>
                              <w:marRight w:val="0"/>
                              <w:marTop w:val="0"/>
                              <w:marBottom w:val="0"/>
                              <w:divBdr>
                                <w:top w:val="single" w:sz="2" w:space="0" w:color="E3E3E3"/>
                                <w:left w:val="single" w:sz="2" w:space="0" w:color="E3E3E3"/>
                                <w:bottom w:val="single" w:sz="2" w:space="0" w:color="E3E3E3"/>
                                <w:right w:val="single" w:sz="2" w:space="0" w:color="E3E3E3"/>
                              </w:divBdr>
                              <w:divsChild>
                                <w:div w:id="386296247">
                                  <w:marLeft w:val="0"/>
                                  <w:marRight w:val="0"/>
                                  <w:marTop w:val="0"/>
                                  <w:marBottom w:val="0"/>
                                  <w:divBdr>
                                    <w:top w:val="single" w:sz="2" w:space="0" w:color="E3E3E3"/>
                                    <w:left w:val="single" w:sz="2" w:space="0" w:color="E3E3E3"/>
                                    <w:bottom w:val="single" w:sz="2" w:space="0" w:color="E3E3E3"/>
                                    <w:right w:val="single" w:sz="2" w:space="0" w:color="E3E3E3"/>
                                  </w:divBdr>
                                  <w:divsChild>
                                    <w:div w:id="32734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1865463">
                      <w:marLeft w:val="0"/>
                      <w:marRight w:val="0"/>
                      <w:marTop w:val="0"/>
                      <w:marBottom w:val="0"/>
                      <w:divBdr>
                        <w:top w:val="single" w:sz="2" w:space="0" w:color="E3E3E3"/>
                        <w:left w:val="single" w:sz="2" w:space="0" w:color="E3E3E3"/>
                        <w:bottom w:val="single" w:sz="2" w:space="0" w:color="E3E3E3"/>
                        <w:right w:val="single" w:sz="2" w:space="0" w:color="E3E3E3"/>
                      </w:divBdr>
                      <w:divsChild>
                        <w:div w:id="288822480">
                          <w:marLeft w:val="0"/>
                          <w:marRight w:val="0"/>
                          <w:marTop w:val="0"/>
                          <w:marBottom w:val="0"/>
                          <w:divBdr>
                            <w:top w:val="single" w:sz="2" w:space="0" w:color="E3E3E3"/>
                            <w:left w:val="single" w:sz="2" w:space="0" w:color="E3E3E3"/>
                            <w:bottom w:val="single" w:sz="2" w:space="0" w:color="E3E3E3"/>
                            <w:right w:val="single" w:sz="2" w:space="0" w:color="E3E3E3"/>
                          </w:divBdr>
                        </w:div>
                        <w:div w:id="673608517">
                          <w:marLeft w:val="0"/>
                          <w:marRight w:val="0"/>
                          <w:marTop w:val="0"/>
                          <w:marBottom w:val="0"/>
                          <w:divBdr>
                            <w:top w:val="single" w:sz="2" w:space="0" w:color="E3E3E3"/>
                            <w:left w:val="single" w:sz="2" w:space="0" w:color="E3E3E3"/>
                            <w:bottom w:val="single" w:sz="2" w:space="0" w:color="E3E3E3"/>
                            <w:right w:val="single" w:sz="2" w:space="0" w:color="E3E3E3"/>
                          </w:divBdr>
                          <w:divsChild>
                            <w:div w:id="649793144">
                              <w:marLeft w:val="0"/>
                              <w:marRight w:val="0"/>
                              <w:marTop w:val="0"/>
                              <w:marBottom w:val="0"/>
                              <w:divBdr>
                                <w:top w:val="single" w:sz="2" w:space="0" w:color="E3E3E3"/>
                                <w:left w:val="single" w:sz="2" w:space="0" w:color="E3E3E3"/>
                                <w:bottom w:val="single" w:sz="2" w:space="0" w:color="E3E3E3"/>
                                <w:right w:val="single" w:sz="2" w:space="0" w:color="E3E3E3"/>
                              </w:divBdr>
                              <w:divsChild>
                                <w:div w:id="1736779179">
                                  <w:marLeft w:val="0"/>
                                  <w:marRight w:val="0"/>
                                  <w:marTop w:val="0"/>
                                  <w:marBottom w:val="0"/>
                                  <w:divBdr>
                                    <w:top w:val="single" w:sz="2" w:space="0" w:color="E3E3E3"/>
                                    <w:left w:val="single" w:sz="2" w:space="0" w:color="E3E3E3"/>
                                    <w:bottom w:val="single" w:sz="2" w:space="0" w:color="E3E3E3"/>
                                    <w:right w:val="single" w:sz="2" w:space="0" w:color="E3E3E3"/>
                                  </w:divBdr>
                                  <w:divsChild>
                                    <w:div w:id="1030495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dapidentification.com/" TargetMode="External"/><Relationship Id="rId3" Type="http://schemas.openxmlformats.org/officeDocument/2006/relationships/settings" Target="settings.xml"/><Relationship Id="rId7" Type="http://schemas.openxmlformats.org/officeDocument/2006/relationships/hyperlink" Target="https://minewar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wtrax.com/" TargetMode="External"/><Relationship Id="rId11" Type="http://schemas.openxmlformats.org/officeDocument/2006/relationships/fontTable" Target="fontTable.xml"/><Relationship Id="rId5" Type="http://schemas.openxmlformats.org/officeDocument/2006/relationships/hyperlink" Target="https://rajant.com/" TargetMode="External"/><Relationship Id="rId10" Type="http://schemas.openxmlformats.org/officeDocument/2006/relationships/hyperlink" Target="https://mining.komatsu/" TargetMode="External"/><Relationship Id="rId4" Type="http://schemas.openxmlformats.org/officeDocument/2006/relationships/webSettings" Target="webSettings.xml"/><Relationship Id="rId9" Type="http://schemas.openxmlformats.org/officeDocument/2006/relationships/hyperlink" Target="https://www.roobuck.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9</Pages>
  <Words>2769</Words>
  <Characters>15787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P R C</Company>
  <LinksUpToDate>false</LinksUpToDate>
  <CharactersWithSpaces>18519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2024-02-28T05:34:00Z</dcterms:created>
  <dcterms:modified xsi:type="dcterms:W3CDTF">2024-02-28T07:27:00Z</dcterms:modified>
</cp:coreProperties>
</file>