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F4499E" w:rsidRPr="0045775D" w14:paraId="48412E2F" w14:textId="77777777" w:rsidTr="0096277B">
        <w:trPr>
          <w:jc w:val="center"/>
        </w:trPr>
        <w:tc>
          <w:tcPr>
            <w:tcW w:w="1925" w:type="dxa"/>
          </w:tcPr>
          <w:p w14:paraId="0FB6F289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1926" w:type="dxa"/>
          </w:tcPr>
          <w:p w14:paraId="78833AD2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Іваненко</w:t>
            </w:r>
          </w:p>
        </w:tc>
        <w:tc>
          <w:tcPr>
            <w:tcW w:w="1926" w:type="dxa"/>
          </w:tcPr>
          <w:p w14:paraId="5D748E50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Петренко</w:t>
            </w:r>
          </w:p>
        </w:tc>
        <w:tc>
          <w:tcPr>
            <w:tcW w:w="1926" w:type="dxa"/>
          </w:tcPr>
          <w:p w14:paraId="5B846F00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Сидоренко</w:t>
            </w:r>
          </w:p>
        </w:tc>
        <w:tc>
          <w:tcPr>
            <w:tcW w:w="1926" w:type="dxa"/>
          </w:tcPr>
          <w:p w14:paraId="02A327F9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Шевченко</w:t>
            </w:r>
          </w:p>
        </w:tc>
      </w:tr>
      <w:tr w:rsidR="00F4499E" w:rsidRPr="0045775D" w14:paraId="2A909253" w14:textId="77777777" w:rsidTr="0096277B">
        <w:trPr>
          <w:jc w:val="center"/>
        </w:trPr>
        <w:tc>
          <w:tcPr>
            <w:tcW w:w="1925" w:type="dxa"/>
          </w:tcPr>
          <w:p w14:paraId="079599CC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</w:t>
            </w:r>
          </w:p>
        </w:tc>
        <w:tc>
          <w:tcPr>
            <w:tcW w:w="1926" w:type="dxa"/>
          </w:tcPr>
          <w:p w14:paraId="1139CDA0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926" w:type="dxa"/>
          </w:tcPr>
          <w:p w14:paraId="71923489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26" w:type="dxa"/>
          </w:tcPr>
          <w:p w14:paraId="10F65B91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926" w:type="dxa"/>
          </w:tcPr>
          <w:p w14:paraId="56237D73" w14:textId="2978711C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F4499E" w:rsidRPr="0045775D" w14:paraId="5D372E4C" w14:textId="77777777" w:rsidTr="0096277B">
        <w:trPr>
          <w:jc w:val="center"/>
        </w:trPr>
        <w:tc>
          <w:tcPr>
            <w:tcW w:w="1925" w:type="dxa"/>
          </w:tcPr>
          <w:p w14:paraId="074A4310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</w:t>
            </w:r>
          </w:p>
        </w:tc>
        <w:tc>
          <w:tcPr>
            <w:tcW w:w="1926" w:type="dxa"/>
          </w:tcPr>
          <w:p w14:paraId="46FB662C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26" w:type="dxa"/>
          </w:tcPr>
          <w:p w14:paraId="358B8A04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926" w:type="dxa"/>
          </w:tcPr>
          <w:p w14:paraId="453A81BC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926" w:type="dxa"/>
          </w:tcPr>
          <w:p w14:paraId="708FF1AB" w14:textId="77755698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F4499E" w:rsidRPr="0045775D" w14:paraId="0B36A75D" w14:textId="77777777" w:rsidTr="0096277B">
        <w:trPr>
          <w:trHeight w:val="354"/>
          <w:jc w:val="center"/>
        </w:trPr>
        <w:tc>
          <w:tcPr>
            <w:tcW w:w="1925" w:type="dxa"/>
          </w:tcPr>
          <w:p w14:paraId="28F7F925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</w:t>
            </w:r>
          </w:p>
        </w:tc>
        <w:tc>
          <w:tcPr>
            <w:tcW w:w="1926" w:type="dxa"/>
          </w:tcPr>
          <w:p w14:paraId="4C1DCA9F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26" w:type="dxa"/>
          </w:tcPr>
          <w:p w14:paraId="2DF308DC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26" w:type="dxa"/>
          </w:tcPr>
          <w:p w14:paraId="5FA7A441" w14:textId="77777777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926" w:type="dxa"/>
          </w:tcPr>
          <w:p w14:paraId="3D5544A1" w14:textId="49F851DA" w:rsidR="00F4499E" w:rsidRPr="0045775D" w:rsidRDefault="00F4499E" w:rsidP="009627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14:paraId="2C4651B6" w14:textId="6E4E4A99" w:rsidR="001F6738" w:rsidRDefault="008A75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8407E" wp14:editId="6A86AE15">
            <wp:simplePos x="0" y="0"/>
            <wp:positionH relativeFrom="margin">
              <wp:align>center</wp:align>
            </wp:positionH>
            <wp:positionV relativeFrom="margin">
              <wp:posOffset>1123950</wp:posOffset>
            </wp:positionV>
            <wp:extent cx="5486400" cy="2527300"/>
            <wp:effectExtent l="0" t="0" r="0" b="6350"/>
            <wp:wrapSquare wrapText="bothSides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451FF" w14:textId="0A1D42CA" w:rsidR="00F4499E" w:rsidRPr="00F4499E" w:rsidRDefault="00F4499E" w:rsidP="00F4499E">
      <w:pPr>
        <w:tabs>
          <w:tab w:val="left" w:pos="7060"/>
        </w:tabs>
      </w:pPr>
      <w:r>
        <w:tab/>
      </w:r>
    </w:p>
    <w:tbl>
      <w:tblPr>
        <w:tblStyle w:val="a3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2390"/>
        <w:gridCol w:w="2388"/>
        <w:gridCol w:w="2389"/>
      </w:tblGrid>
      <w:tr w:rsidR="00F4499E" w:rsidRPr="00F4499E" w14:paraId="423847C8" w14:textId="77777777" w:rsidTr="0096277B">
        <w:tc>
          <w:tcPr>
            <w:tcW w:w="2407" w:type="dxa"/>
          </w:tcPr>
          <w:p w14:paraId="0E7A898B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color w:val="2F5496" w:themeColor="accent1" w:themeShade="BF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407" w:type="dxa"/>
          </w:tcPr>
          <w:p w14:paraId="0DFB4E2D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Процесор</w:t>
            </w:r>
          </w:p>
        </w:tc>
        <w:tc>
          <w:tcPr>
            <w:tcW w:w="2407" w:type="dxa"/>
          </w:tcPr>
          <w:p w14:paraId="7CF2BC0E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Монітор</w:t>
            </w:r>
          </w:p>
        </w:tc>
        <w:tc>
          <w:tcPr>
            <w:tcW w:w="2408" w:type="dxa"/>
          </w:tcPr>
          <w:p w14:paraId="07256FA2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Принтер</w:t>
            </w:r>
          </w:p>
        </w:tc>
      </w:tr>
      <w:tr w:rsidR="00F4499E" w:rsidRPr="00F4499E" w14:paraId="79CDE4B1" w14:textId="77777777" w:rsidTr="0096277B">
        <w:tc>
          <w:tcPr>
            <w:tcW w:w="2407" w:type="dxa"/>
          </w:tcPr>
          <w:p w14:paraId="0426AAC3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color w:val="2F5496" w:themeColor="accent1" w:themeShade="BF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 xml:space="preserve">Ціна, </w:t>
            </w:r>
            <w:proofErr w:type="spellStart"/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у.о</w:t>
            </w:r>
            <w:proofErr w:type="spellEnd"/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07" w:type="dxa"/>
          </w:tcPr>
          <w:p w14:paraId="5A71ABEB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2407" w:type="dxa"/>
          </w:tcPr>
          <w:p w14:paraId="55DD2F3C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2408" w:type="dxa"/>
          </w:tcPr>
          <w:p w14:paraId="2169FAF9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160</w:t>
            </w:r>
          </w:p>
        </w:tc>
      </w:tr>
      <w:tr w:rsidR="00F4499E" w:rsidRPr="00F4499E" w14:paraId="09BCBDEF" w14:textId="77777777" w:rsidTr="0096277B">
        <w:tc>
          <w:tcPr>
            <w:tcW w:w="2407" w:type="dxa"/>
          </w:tcPr>
          <w:p w14:paraId="6ACB4A04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color w:val="2F5496" w:themeColor="accent1" w:themeShade="BF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НДС</w:t>
            </w:r>
          </w:p>
        </w:tc>
        <w:tc>
          <w:tcPr>
            <w:tcW w:w="2407" w:type="dxa"/>
          </w:tcPr>
          <w:p w14:paraId="13E37511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407" w:type="dxa"/>
          </w:tcPr>
          <w:p w14:paraId="180EB929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2408" w:type="dxa"/>
          </w:tcPr>
          <w:p w14:paraId="07E22547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F4499E" w:rsidRPr="00F4499E" w14:paraId="20F9F7CC" w14:textId="77777777" w:rsidTr="0096277B">
        <w:tc>
          <w:tcPr>
            <w:tcW w:w="2407" w:type="dxa"/>
          </w:tcPr>
          <w:p w14:paraId="28CF2296" w14:textId="77777777" w:rsidR="00F4499E" w:rsidRPr="00F4499E" w:rsidRDefault="00F4499E" w:rsidP="00F4499E">
            <w:pPr>
              <w:keepNext/>
              <w:keepLines/>
              <w:spacing w:before="40"/>
              <w:outlineLvl w:val="1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407" w:type="dxa"/>
          </w:tcPr>
          <w:p w14:paraId="2D6EA724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begin"/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instrText xml:space="preserve"> =SUM(ABOVE) </w:instrText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separate"/>
            </w:r>
            <w:r w:rsidRPr="00F4499E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val="uk-UA"/>
              </w:rPr>
              <w:t>96</w:t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407" w:type="dxa"/>
          </w:tcPr>
          <w:p w14:paraId="090ED0F8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begin"/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instrText xml:space="preserve"> =SUM(ABOVE) </w:instrText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separate"/>
            </w:r>
            <w:r w:rsidRPr="00F4499E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val="uk-UA"/>
              </w:rPr>
              <w:t>180</w:t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408" w:type="dxa"/>
          </w:tcPr>
          <w:p w14:paraId="1873791C" w14:textId="77777777" w:rsidR="00F4499E" w:rsidRPr="00F4499E" w:rsidRDefault="00F4499E" w:rsidP="00F4499E">
            <w:pPr>
              <w:keepNext/>
              <w:keepLines/>
              <w:spacing w:before="240"/>
              <w:jc w:val="center"/>
              <w:outlineLvl w:val="0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begin"/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instrText xml:space="preserve"> =SUM(ABOVE) </w:instrText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separate"/>
            </w:r>
            <w:r w:rsidRPr="00F4499E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val="uk-UA"/>
              </w:rPr>
              <w:t>192</w:t>
            </w:r>
            <w:r w:rsidRPr="00F4499E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fldChar w:fldCharType="end"/>
            </w:r>
          </w:p>
        </w:tc>
      </w:tr>
    </w:tbl>
    <w:p w14:paraId="564A4ED3" w14:textId="1F97FED9" w:rsidR="00F4499E" w:rsidRPr="00F4499E" w:rsidRDefault="008A75CE" w:rsidP="00F4499E">
      <w:pPr>
        <w:tabs>
          <w:tab w:val="left" w:pos="7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453D8" wp14:editId="14854E0C">
            <wp:simplePos x="0" y="0"/>
            <wp:positionH relativeFrom="margin">
              <wp:align>center</wp:align>
            </wp:positionH>
            <wp:positionV relativeFrom="margin">
              <wp:posOffset>5797550</wp:posOffset>
            </wp:positionV>
            <wp:extent cx="5613400" cy="3161030"/>
            <wp:effectExtent l="0" t="0" r="6350" b="1270"/>
            <wp:wrapSquare wrapText="bothSides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499E" w:rsidRPr="00F449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47A0" w14:textId="77777777" w:rsidR="00F4499E" w:rsidRDefault="00F4499E" w:rsidP="00F4499E">
      <w:pPr>
        <w:spacing w:after="0" w:line="240" w:lineRule="auto"/>
      </w:pPr>
      <w:r>
        <w:separator/>
      </w:r>
    </w:p>
  </w:endnote>
  <w:endnote w:type="continuationSeparator" w:id="0">
    <w:p w14:paraId="2D8DEAF4" w14:textId="77777777" w:rsidR="00F4499E" w:rsidRDefault="00F4499E" w:rsidP="00F4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6463" w14:textId="77777777" w:rsidR="00F4499E" w:rsidRDefault="00F4499E" w:rsidP="00F4499E">
      <w:pPr>
        <w:spacing w:after="0" w:line="240" w:lineRule="auto"/>
      </w:pPr>
      <w:r>
        <w:separator/>
      </w:r>
    </w:p>
  </w:footnote>
  <w:footnote w:type="continuationSeparator" w:id="0">
    <w:p w14:paraId="4D7D7E4B" w14:textId="77777777" w:rsidR="00F4499E" w:rsidRDefault="00F4499E" w:rsidP="00F44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E"/>
    <w:rsid w:val="008A75CE"/>
    <w:rsid w:val="00981EC0"/>
    <w:rsid w:val="00B9060E"/>
    <w:rsid w:val="00C71829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F07E"/>
  <w15:chartTrackingRefBased/>
  <w15:docId w15:val="{8055BCDB-16EA-445E-B526-049EDFD2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49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4499E"/>
  </w:style>
  <w:style w:type="paragraph" w:styleId="a6">
    <w:name w:val="footer"/>
    <w:basedOn w:val="a"/>
    <w:link w:val="a7"/>
    <w:uiPriority w:val="99"/>
    <w:unhideWhenUsed/>
    <w:rsid w:val="00F449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4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Вибори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0947069116360459E-2"/>
          <c:y val="0.15220749416373205"/>
          <c:w val="0.9190529308836396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A-4223-8FFE-240C7F4EEBD8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7A-4223-8FFE-240C7F4EEBD8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7A-4223-8FFE-240C7F4EEBD8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7A-4223-8FFE-240C7F4EEBD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73069920"/>
        <c:axId val="473070336"/>
      </c:barChart>
      <c:catAx>
        <c:axId val="47306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3070336"/>
        <c:crosses val="autoZero"/>
        <c:auto val="1"/>
        <c:lblAlgn val="ctr"/>
        <c:lblOffset val="100"/>
        <c:noMultiLvlLbl val="0"/>
      </c:catAx>
      <c:valAx>
        <c:axId val="4730703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7306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Сума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Продаж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6A-4001-8A0E-0B6C31F9B1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6A-4001-8A0E-0B6C31F9B1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6A-4001-8A0E-0B6C31F9B1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C6A-4001-8A0E-0B6C31F9B14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732126588877"/>
          <c:y val="0.47198116003556523"/>
          <c:w val="0.11122045201442275"/>
          <c:h val="0.1716695636850073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Grychan Grychan</dc:creator>
  <cp:keywords/>
  <dc:description/>
  <cp:lastModifiedBy>Grychan Grychan</cp:lastModifiedBy>
  <cp:revision>3</cp:revision>
  <dcterms:created xsi:type="dcterms:W3CDTF">2021-05-21T08:34:00Z</dcterms:created>
  <dcterms:modified xsi:type="dcterms:W3CDTF">2021-05-27T15:10:00Z</dcterms:modified>
</cp:coreProperties>
</file>