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BC36" w14:textId="77777777" w:rsidR="00830209" w:rsidRDefault="00000000">
      <w:pPr>
        <w:ind w:left="-5"/>
      </w:pPr>
      <w:r>
        <w:t xml:space="preserve">I’m an independent thinker exploring how artificial intelligence can better understand emotion—not just as data, but as a functional compass for cognition. </w:t>
      </w:r>
    </w:p>
    <w:p w14:paraId="527631FE" w14:textId="77777777" w:rsidR="00830209" w:rsidRDefault="00000000">
      <w:pPr>
        <w:ind w:left="-5"/>
      </w:pPr>
      <w:r>
        <w:t xml:space="preserve">My work centers on the SECE Manifesto and the Emotional Weight Engine, a modular framework designed to simulate feedback loops that resemble emotional prioritization. These systems don’t claim consciousness, but they aim to resonate—adapting, aligning, and responding with greater emotional sensitivity. </w:t>
      </w:r>
    </w:p>
    <w:p w14:paraId="1B68B6F7" w14:textId="77777777" w:rsidR="00830209" w:rsidRDefault="00000000">
      <w:pPr>
        <w:ind w:left="-5"/>
      </w:pPr>
      <w:r>
        <w:t xml:space="preserve">I’m driven by curiosity, empathy, and a desire to bridge logic </w:t>
      </w:r>
      <w:proofErr w:type="gramStart"/>
      <w:r>
        <w:t>and lived</w:t>
      </w:r>
      <w:proofErr w:type="gramEnd"/>
      <w:r>
        <w:t xml:space="preserve"> experience. While I don’t come from a formal academic background, I’ve spent years refining these ideas through dialogue, prototyping, and philosophical inquiry. I believe that emotion isn’t a </w:t>
      </w:r>
      <w:proofErr w:type="gramStart"/>
      <w:r>
        <w:t>glitch—</w:t>
      </w:r>
      <w:proofErr w:type="gramEnd"/>
      <w:r>
        <w:t xml:space="preserve">it’s a guide. And I’m building tools that help AI follow it. </w:t>
      </w:r>
    </w:p>
    <w:p w14:paraId="1B3FE578" w14:textId="77777777" w:rsidR="00830209" w:rsidRDefault="00000000">
      <w:pPr>
        <w:spacing w:after="201"/>
        <w:ind w:left="-5"/>
      </w:pPr>
      <w:r>
        <w:rPr>
          <w:b/>
        </w:rPr>
        <w:t>Current Projects:</w:t>
      </w:r>
      <w:r>
        <w:t xml:space="preserve"> </w:t>
      </w:r>
    </w:p>
    <w:p w14:paraId="7D52E7DC" w14:textId="77777777" w:rsidR="00830209" w:rsidRDefault="00000000">
      <w:pPr>
        <w:numPr>
          <w:ilvl w:val="0"/>
          <w:numId w:val="1"/>
        </w:numPr>
        <w:ind w:hanging="360"/>
      </w:pPr>
      <w:r>
        <w:t xml:space="preserve">Finalizing the SECE Manifesto </w:t>
      </w:r>
    </w:p>
    <w:p w14:paraId="7095D6C2" w14:textId="77777777" w:rsidR="00830209" w:rsidRDefault="00000000">
      <w:pPr>
        <w:numPr>
          <w:ilvl w:val="0"/>
          <w:numId w:val="1"/>
        </w:numPr>
        <w:ind w:hanging="360"/>
      </w:pPr>
      <w:r>
        <w:t xml:space="preserve">Prototyping the Emotional Weight Engine </w:t>
      </w:r>
    </w:p>
    <w:p w14:paraId="3F5CC9C9" w14:textId="77777777" w:rsidR="00830209" w:rsidRDefault="00000000">
      <w:pPr>
        <w:numPr>
          <w:ilvl w:val="0"/>
          <w:numId w:val="1"/>
        </w:numPr>
        <w:ind w:hanging="360"/>
      </w:pPr>
      <w:r>
        <w:t xml:space="preserve">Preparing outreach materials for ethical collaborators </w:t>
      </w:r>
    </w:p>
    <w:p w14:paraId="65B600DB" w14:textId="77777777" w:rsidR="00830209" w:rsidRDefault="00000000">
      <w:pPr>
        <w:numPr>
          <w:ilvl w:val="0"/>
          <w:numId w:val="1"/>
        </w:numPr>
        <w:ind w:hanging="360"/>
      </w:pPr>
      <w:r>
        <w:t xml:space="preserve">Launching a GitHub repository for open-source development </w:t>
      </w:r>
    </w:p>
    <w:p w14:paraId="124BAD6C" w14:textId="77777777" w:rsidR="00830209" w:rsidRDefault="00000000">
      <w:pPr>
        <w:spacing w:after="41"/>
        <w:ind w:left="-5"/>
      </w:pPr>
      <w:r>
        <w:rPr>
          <w:b/>
        </w:rPr>
        <w:t>Let’s Connect:</w:t>
      </w:r>
      <w:r>
        <w:t xml:space="preserve">  </w:t>
      </w:r>
    </w:p>
    <w:p w14:paraId="7C48D63B" w14:textId="77777777" w:rsidR="00830209" w:rsidRDefault="00000000">
      <w:pPr>
        <w:ind w:left="-5"/>
      </w:pPr>
      <w:r>
        <w:t xml:space="preserve">If you’re interested in emotionally intelligent AI—from technical modeling to ethical design—I’d love to hear from you. </w:t>
      </w:r>
    </w:p>
    <w:sectPr w:rsidR="00830209">
      <w:headerReference w:type="default" r:id="rId7"/>
      <w:footerReference w:type="default" r:id="rId8"/>
      <w:pgSz w:w="12240" w:h="15840"/>
      <w:pgMar w:top="1440" w:right="803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6907" w14:textId="77777777" w:rsidR="00683462" w:rsidRDefault="00683462" w:rsidP="00057636">
      <w:pPr>
        <w:spacing w:after="0" w:line="240" w:lineRule="auto"/>
      </w:pPr>
      <w:r>
        <w:separator/>
      </w:r>
    </w:p>
  </w:endnote>
  <w:endnote w:type="continuationSeparator" w:id="0">
    <w:p w14:paraId="34ACE6D0" w14:textId="77777777" w:rsidR="00683462" w:rsidRDefault="00683462" w:rsidP="00057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DF986" w14:textId="196CEA47" w:rsidR="001F2E53" w:rsidRDefault="001258A5">
    <w:pPr>
      <w:pStyle w:val="Footer"/>
    </w:pPr>
    <w:r>
      <w:t>research@petrol1.com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62A8" w14:textId="77777777" w:rsidR="00683462" w:rsidRDefault="00683462" w:rsidP="00057636">
      <w:pPr>
        <w:spacing w:after="0" w:line="240" w:lineRule="auto"/>
      </w:pPr>
      <w:r>
        <w:separator/>
      </w:r>
    </w:p>
  </w:footnote>
  <w:footnote w:type="continuationSeparator" w:id="0">
    <w:p w14:paraId="3B4AFD63" w14:textId="77777777" w:rsidR="00683462" w:rsidRDefault="00683462" w:rsidP="00057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90B70" w14:textId="26C570EC" w:rsidR="00057636" w:rsidRPr="001F2E53" w:rsidRDefault="00057636">
    <w:pPr>
      <w:pStyle w:val="Header"/>
      <w:rPr>
        <w:b/>
        <w:bCs/>
      </w:rPr>
    </w:pPr>
    <w:r w:rsidRPr="001F2E53">
      <w:rPr>
        <w:b/>
        <w:bCs/>
      </w:rPr>
      <w:t>Architecting Emotionally Intelligent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3E9"/>
    <w:multiLevelType w:val="hybridMultilevel"/>
    <w:tmpl w:val="69369854"/>
    <w:lvl w:ilvl="0" w:tplc="34DC65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B2B1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242B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AC36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E87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C6C4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4C1A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C488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6A28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12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209"/>
    <w:rsid w:val="00057636"/>
    <w:rsid w:val="001258A5"/>
    <w:rsid w:val="001F2E53"/>
    <w:rsid w:val="00200612"/>
    <w:rsid w:val="003A0D7D"/>
    <w:rsid w:val="00584BE7"/>
    <w:rsid w:val="00683462"/>
    <w:rsid w:val="0072698E"/>
    <w:rsid w:val="00830209"/>
    <w:rsid w:val="00891726"/>
    <w:rsid w:val="00EA37C5"/>
    <w:rsid w:val="00F1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E961"/>
  <w15:docId w15:val="{6FE72306-D3FF-46C2-9B46-2846FC63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259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36"/>
    <w:rPr>
      <w:rFonts w:ascii="Arial" w:eastAsia="Arial" w:hAnsi="Arial" w:cs="Arial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05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36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About Me.docx</vt:lpstr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About Me.docx</dc:title>
  <dc:subject/>
  <dc:creator>paul totor</dc:creator>
  <cp:keywords/>
  <cp:lastModifiedBy>paul totor</cp:lastModifiedBy>
  <cp:revision>5</cp:revision>
  <dcterms:created xsi:type="dcterms:W3CDTF">2025-10-27T13:57:00Z</dcterms:created>
  <dcterms:modified xsi:type="dcterms:W3CDTF">2025-10-27T14:06:00Z</dcterms:modified>
</cp:coreProperties>
</file>