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6DBA" w:rsidRPr="00BD4C1D" w:rsidRDefault="00C46DBA" w:rsidP="00C46DBA">
      <w:pPr>
        <w:spacing w:line="360" w:lineRule="auto"/>
      </w:pPr>
      <w:r w:rsidRPr="00BD4C1D">
        <w:t xml:space="preserve">                                                   </w:t>
      </w:r>
      <w:r w:rsidRPr="00BD4C1D">
        <w:rPr>
          <w:noProof/>
        </w:rPr>
        <w:drawing>
          <wp:inline distT="0" distB="0" distL="0" distR="0" wp14:anchorId="12F9AAC2" wp14:editId="0F187FCA">
            <wp:extent cx="1940119" cy="1105231"/>
            <wp:effectExtent l="0" t="0" r="3175" b="0"/>
            <wp:docPr id="1026" name="Picture 1" descr="C:\Users\user\AppData\Local\Temp\ksohtml11324\wps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947941" cy="1109687"/>
                    </a:xfrm>
                    <a:prstGeom prst="rect">
                      <a:avLst/>
                    </a:prstGeom>
                    <a:ln>
                      <a:noFill/>
                    </a:ln>
                  </pic:spPr>
                </pic:pic>
              </a:graphicData>
            </a:graphic>
          </wp:inline>
        </w:drawing>
      </w:r>
      <w:r w:rsidRPr="00BD4C1D">
        <w:t xml:space="preserve">       </w:t>
      </w:r>
    </w:p>
    <w:p w:rsidR="00C46DBA" w:rsidRPr="00BD4C1D" w:rsidRDefault="00C46DBA" w:rsidP="00C46DBA">
      <w:pPr>
        <w:spacing w:line="360" w:lineRule="auto"/>
      </w:pPr>
      <w:r w:rsidRPr="00BD4C1D">
        <w:t xml:space="preserve">                                                     </w:t>
      </w:r>
      <w:r w:rsidRPr="00A6344B">
        <w:rPr>
          <w:color w:val="7030A0"/>
        </w:rPr>
        <w:t xml:space="preserve">MEKDEL AMBA UNIVERSITY     </w:t>
      </w:r>
    </w:p>
    <w:p w:rsidR="00C46DBA" w:rsidRPr="00A6344B" w:rsidRDefault="00C46DBA" w:rsidP="00C46DBA">
      <w:pPr>
        <w:spacing w:line="360" w:lineRule="auto"/>
        <w:rPr>
          <w:color w:val="0070C0"/>
        </w:rPr>
      </w:pPr>
      <w:r w:rsidRPr="00A6344B">
        <w:rPr>
          <w:color w:val="0070C0"/>
        </w:rPr>
        <w:t xml:space="preserve">COLLAGE OF COMPUTING AND INFORMATICS DEPARTMENT OF SOFTWARE ENGINEERING    </w:t>
      </w:r>
    </w:p>
    <w:p w:rsidR="00C46DBA" w:rsidRPr="00A6344B" w:rsidRDefault="00C46DBA" w:rsidP="00C46DBA">
      <w:pPr>
        <w:spacing w:line="360" w:lineRule="auto"/>
        <w:rPr>
          <w:color w:val="0070C0"/>
        </w:rPr>
      </w:pPr>
      <w:r w:rsidRPr="00A6344B">
        <w:rPr>
          <w:color w:val="0070C0"/>
        </w:rPr>
        <w:t>COURSE TITLE:SOFTWARE DESGIN AND ARCHITECTURE</w:t>
      </w:r>
    </w:p>
    <w:p w:rsidR="00C46DBA" w:rsidRPr="00A6344B" w:rsidRDefault="00C46DBA" w:rsidP="00C46DBA">
      <w:pPr>
        <w:spacing w:line="360" w:lineRule="auto"/>
        <w:rPr>
          <w:color w:val="0070C0"/>
        </w:rPr>
      </w:pPr>
      <w:r w:rsidRPr="00A6344B">
        <w:rPr>
          <w:color w:val="0070C0"/>
        </w:rPr>
        <w:t>COURSE CODE:SEng5232</w:t>
      </w:r>
    </w:p>
    <w:p w:rsidR="00C46DBA" w:rsidRPr="00A6344B" w:rsidRDefault="00C46DBA" w:rsidP="00C46DBA">
      <w:pPr>
        <w:spacing w:line="360" w:lineRule="auto"/>
        <w:rPr>
          <w:color w:val="00B050"/>
        </w:rPr>
      </w:pPr>
      <w:r w:rsidRPr="00A6344B">
        <w:rPr>
          <w:color w:val="00B050"/>
        </w:rPr>
        <w:t>PROJECT TITLE:ONLINE DISTANCE EDUCATION MANAGEMENT SYSTEM FOR MEKDELA AMBA UNIVERSITY</w:t>
      </w:r>
    </w:p>
    <w:p w:rsidR="00C46DBA" w:rsidRPr="00A6344B" w:rsidRDefault="00C46DBA" w:rsidP="00C46DBA">
      <w:pPr>
        <w:spacing w:line="360" w:lineRule="auto"/>
        <w:rPr>
          <w:color w:val="1F497D" w:themeColor="text2"/>
        </w:rPr>
      </w:pPr>
      <w:r w:rsidRPr="00A6344B">
        <w:rPr>
          <w:color w:val="1F497D" w:themeColor="text2"/>
        </w:rPr>
        <w:t>GROUP MEMBERS:</w:t>
      </w:r>
    </w:p>
    <w:tbl>
      <w:tblPr>
        <w:tblStyle w:val="TableGrid"/>
        <w:tblW w:w="0" w:type="auto"/>
        <w:tblLook w:val="04A0" w:firstRow="1" w:lastRow="0" w:firstColumn="1" w:lastColumn="0" w:noHBand="0" w:noVBand="1"/>
      </w:tblPr>
      <w:tblGrid>
        <w:gridCol w:w="3192"/>
        <w:gridCol w:w="3192"/>
        <w:gridCol w:w="3192"/>
      </w:tblGrid>
      <w:tr w:rsidR="00C46DBA" w:rsidRPr="00BD4C1D" w:rsidTr="007D31F0">
        <w:tc>
          <w:tcPr>
            <w:tcW w:w="3192" w:type="dxa"/>
          </w:tcPr>
          <w:p w:rsidR="00C46DBA" w:rsidRPr="00A6344B" w:rsidRDefault="00C46DBA" w:rsidP="007D31F0">
            <w:pPr>
              <w:spacing w:line="360" w:lineRule="auto"/>
              <w:rPr>
                <w:color w:val="00B050"/>
              </w:rPr>
            </w:pPr>
            <w:r w:rsidRPr="00A6344B">
              <w:rPr>
                <w:color w:val="00B050"/>
              </w:rPr>
              <w:t>Name</w:t>
            </w:r>
          </w:p>
        </w:tc>
        <w:tc>
          <w:tcPr>
            <w:tcW w:w="3192" w:type="dxa"/>
          </w:tcPr>
          <w:p w:rsidR="00C46DBA" w:rsidRPr="00A6344B" w:rsidRDefault="00C46DBA" w:rsidP="007D31F0">
            <w:pPr>
              <w:spacing w:line="360" w:lineRule="auto"/>
              <w:rPr>
                <w:color w:val="00B050"/>
              </w:rPr>
            </w:pPr>
            <w:r w:rsidRPr="00A6344B">
              <w:rPr>
                <w:color w:val="00B050"/>
              </w:rPr>
              <w:t>ID</w:t>
            </w:r>
          </w:p>
        </w:tc>
        <w:tc>
          <w:tcPr>
            <w:tcW w:w="3192" w:type="dxa"/>
          </w:tcPr>
          <w:p w:rsidR="00C46DBA" w:rsidRPr="00A6344B" w:rsidRDefault="00C46DBA" w:rsidP="007D31F0">
            <w:pPr>
              <w:spacing w:line="360" w:lineRule="auto"/>
              <w:rPr>
                <w:color w:val="00B050"/>
              </w:rPr>
            </w:pPr>
            <w:r w:rsidRPr="00A6344B">
              <w:rPr>
                <w:color w:val="00B050"/>
              </w:rPr>
              <w:t>SEX</w:t>
            </w:r>
          </w:p>
        </w:tc>
      </w:tr>
      <w:tr w:rsidR="00C46DBA" w:rsidRPr="00BD4C1D" w:rsidTr="007D31F0">
        <w:tc>
          <w:tcPr>
            <w:tcW w:w="3192" w:type="dxa"/>
          </w:tcPr>
          <w:p w:rsidR="00C46DBA" w:rsidRPr="00A6344B" w:rsidRDefault="00C46DBA" w:rsidP="007D31F0">
            <w:pPr>
              <w:spacing w:line="360" w:lineRule="auto"/>
              <w:rPr>
                <w:color w:val="00B050"/>
              </w:rPr>
            </w:pPr>
            <w:r w:rsidRPr="00A6344B">
              <w:rPr>
                <w:color w:val="00B050"/>
              </w:rPr>
              <w:t xml:space="preserve">PETROSE Tsibika                                                                            </w:t>
            </w:r>
          </w:p>
        </w:tc>
        <w:tc>
          <w:tcPr>
            <w:tcW w:w="3192" w:type="dxa"/>
          </w:tcPr>
          <w:p w:rsidR="00C46DBA" w:rsidRPr="00A6344B" w:rsidRDefault="00C46DBA" w:rsidP="007D31F0">
            <w:pPr>
              <w:spacing w:line="360" w:lineRule="auto"/>
              <w:rPr>
                <w:color w:val="00B050"/>
              </w:rPr>
            </w:pPr>
            <w:r w:rsidRPr="00A6344B">
              <w:rPr>
                <w:color w:val="00B050"/>
              </w:rPr>
              <w:t>1602195</w:t>
            </w:r>
          </w:p>
        </w:tc>
        <w:tc>
          <w:tcPr>
            <w:tcW w:w="3192" w:type="dxa"/>
          </w:tcPr>
          <w:p w:rsidR="00C46DBA" w:rsidRPr="00A6344B" w:rsidRDefault="00C46DBA" w:rsidP="007D31F0">
            <w:pPr>
              <w:spacing w:line="360" w:lineRule="auto"/>
              <w:rPr>
                <w:color w:val="00B050"/>
              </w:rPr>
            </w:pPr>
            <w:r w:rsidRPr="00A6344B">
              <w:rPr>
                <w:color w:val="00B050"/>
              </w:rPr>
              <w:t>M</w:t>
            </w:r>
          </w:p>
        </w:tc>
      </w:tr>
      <w:tr w:rsidR="00C46DBA" w:rsidRPr="00BD4C1D" w:rsidTr="007D31F0">
        <w:tc>
          <w:tcPr>
            <w:tcW w:w="3192" w:type="dxa"/>
          </w:tcPr>
          <w:p w:rsidR="00C46DBA" w:rsidRPr="00A6344B" w:rsidRDefault="00C46DBA" w:rsidP="007D31F0">
            <w:pPr>
              <w:spacing w:line="360" w:lineRule="auto"/>
              <w:rPr>
                <w:color w:val="00B050"/>
              </w:rPr>
            </w:pPr>
            <w:r w:rsidRPr="00A6344B">
              <w:rPr>
                <w:color w:val="00B050"/>
              </w:rPr>
              <w:t xml:space="preserve">YESHEMEBET MOLLA                                                       </w:t>
            </w:r>
          </w:p>
        </w:tc>
        <w:tc>
          <w:tcPr>
            <w:tcW w:w="3192" w:type="dxa"/>
          </w:tcPr>
          <w:p w:rsidR="00C46DBA" w:rsidRPr="00A6344B" w:rsidRDefault="00C46DBA" w:rsidP="007D31F0">
            <w:pPr>
              <w:spacing w:line="360" w:lineRule="auto"/>
              <w:rPr>
                <w:color w:val="00B050"/>
              </w:rPr>
            </w:pPr>
            <w:r w:rsidRPr="00A6344B">
              <w:rPr>
                <w:color w:val="00B050"/>
              </w:rPr>
              <w:t xml:space="preserve">1601323      </w:t>
            </w:r>
          </w:p>
        </w:tc>
        <w:tc>
          <w:tcPr>
            <w:tcW w:w="3192" w:type="dxa"/>
          </w:tcPr>
          <w:p w:rsidR="00C46DBA" w:rsidRPr="00A6344B" w:rsidRDefault="00C46DBA" w:rsidP="007D31F0">
            <w:pPr>
              <w:spacing w:line="360" w:lineRule="auto"/>
              <w:rPr>
                <w:color w:val="00B050"/>
              </w:rPr>
            </w:pPr>
            <w:r w:rsidRPr="00A6344B">
              <w:rPr>
                <w:color w:val="00B050"/>
              </w:rPr>
              <w:t>F</w:t>
            </w:r>
          </w:p>
        </w:tc>
      </w:tr>
      <w:tr w:rsidR="00C46DBA" w:rsidRPr="00BD4C1D" w:rsidTr="007D31F0">
        <w:tc>
          <w:tcPr>
            <w:tcW w:w="3192" w:type="dxa"/>
          </w:tcPr>
          <w:p w:rsidR="00C46DBA" w:rsidRPr="00A6344B" w:rsidRDefault="00C46DBA" w:rsidP="007D31F0">
            <w:pPr>
              <w:spacing w:line="360" w:lineRule="auto"/>
              <w:rPr>
                <w:color w:val="00B050"/>
              </w:rPr>
            </w:pPr>
            <w:r w:rsidRPr="00A6344B">
              <w:rPr>
                <w:color w:val="00B050"/>
              </w:rPr>
              <w:t xml:space="preserve">DERESE  Jobire                                                                             </w:t>
            </w:r>
          </w:p>
        </w:tc>
        <w:tc>
          <w:tcPr>
            <w:tcW w:w="3192" w:type="dxa"/>
          </w:tcPr>
          <w:p w:rsidR="00C46DBA" w:rsidRPr="00A6344B" w:rsidRDefault="00C46DBA" w:rsidP="007D31F0">
            <w:pPr>
              <w:spacing w:line="360" w:lineRule="auto"/>
              <w:rPr>
                <w:color w:val="00B050"/>
              </w:rPr>
            </w:pPr>
            <w:r w:rsidRPr="00A6344B">
              <w:rPr>
                <w:color w:val="00B050"/>
              </w:rPr>
              <w:t>1600416</w:t>
            </w:r>
          </w:p>
        </w:tc>
        <w:tc>
          <w:tcPr>
            <w:tcW w:w="3192" w:type="dxa"/>
          </w:tcPr>
          <w:p w:rsidR="00C46DBA" w:rsidRPr="00A6344B" w:rsidRDefault="00C46DBA" w:rsidP="007D31F0">
            <w:pPr>
              <w:spacing w:line="360" w:lineRule="auto"/>
              <w:rPr>
                <w:color w:val="00B050"/>
              </w:rPr>
            </w:pPr>
            <w:r w:rsidRPr="00A6344B">
              <w:rPr>
                <w:color w:val="00B050"/>
              </w:rPr>
              <w:t>M</w:t>
            </w:r>
          </w:p>
        </w:tc>
      </w:tr>
    </w:tbl>
    <w:p w:rsidR="00C46DBA" w:rsidRPr="00A6344B" w:rsidRDefault="00C46DBA" w:rsidP="00C46DBA">
      <w:pPr>
        <w:spacing w:line="360" w:lineRule="auto"/>
        <w:rPr>
          <w:color w:val="002060"/>
          <w:vertAlign w:val="subscript"/>
        </w:rPr>
      </w:pPr>
      <w:r w:rsidRPr="00BD4C1D">
        <w:t xml:space="preserve">                                                                              </w:t>
      </w:r>
    </w:p>
    <w:p w:rsidR="00C46DBA" w:rsidRPr="00A6344B" w:rsidRDefault="00C46DBA" w:rsidP="00C46DBA">
      <w:pPr>
        <w:spacing w:line="360" w:lineRule="auto"/>
        <w:rPr>
          <w:color w:val="002060"/>
        </w:rPr>
      </w:pPr>
      <w:r w:rsidRPr="00A6344B">
        <w:rPr>
          <w:color w:val="002060"/>
        </w:rPr>
        <w:t xml:space="preserve">                                                                               </w:t>
      </w:r>
      <w:r w:rsidR="00BD4C1D" w:rsidRPr="00A6344B">
        <w:rPr>
          <w:color w:val="002060"/>
        </w:rPr>
        <w:t xml:space="preserve">                         </w:t>
      </w:r>
      <w:r w:rsidRPr="00A6344B">
        <w:rPr>
          <w:color w:val="002060"/>
        </w:rPr>
        <w:t xml:space="preserve">SUBMITTED TO:DESTAYE                                                                                                                                                                                                                                                   </w:t>
      </w:r>
    </w:p>
    <w:p w:rsidR="00C46DBA" w:rsidRPr="00A6344B" w:rsidRDefault="00C46DBA" w:rsidP="00C46DBA">
      <w:pPr>
        <w:spacing w:line="360" w:lineRule="auto"/>
        <w:rPr>
          <w:color w:val="002060"/>
        </w:rPr>
      </w:pPr>
      <w:r w:rsidRPr="00A6344B">
        <w:rPr>
          <w:color w:val="002060"/>
        </w:rPr>
        <w:t xml:space="preserve">                                                                                                           SUBMITTED BY :GROUP 6</w:t>
      </w:r>
    </w:p>
    <w:p w:rsidR="00A6344B" w:rsidRPr="00A6344B" w:rsidRDefault="00C46DBA" w:rsidP="00C46DBA">
      <w:pPr>
        <w:spacing w:line="360" w:lineRule="auto"/>
        <w:rPr>
          <w:color w:val="002060"/>
        </w:rPr>
      </w:pPr>
      <w:r w:rsidRPr="00A6344B">
        <w:rPr>
          <w:color w:val="002060"/>
        </w:rPr>
        <w:t xml:space="preserve">                                                                                     </w:t>
      </w:r>
      <w:r w:rsidR="00BD4C1D" w:rsidRPr="00A6344B">
        <w:rPr>
          <w:color w:val="002060"/>
        </w:rPr>
        <w:t xml:space="preserve">                       </w:t>
      </w:r>
      <w:r w:rsidRPr="00A6344B">
        <w:rPr>
          <w:color w:val="002060"/>
        </w:rPr>
        <w:t xml:space="preserve"> TULU AWULIA ETHIOPIA</w:t>
      </w:r>
    </w:p>
    <w:p w:rsidR="00A6344B" w:rsidRDefault="00A6344B">
      <w:pPr>
        <w:spacing w:before="0" w:beforeAutospacing="0" w:line="276" w:lineRule="auto"/>
      </w:pPr>
      <w:r>
        <w:br w:type="page"/>
      </w:r>
    </w:p>
    <w:p w:rsidR="00A6344B" w:rsidRPr="00ED538C" w:rsidRDefault="00A6344B" w:rsidP="00A6344B">
      <w:pPr>
        <w:pStyle w:val="Heading3"/>
        <w:rPr>
          <w:color w:val="92D050"/>
        </w:rPr>
      </w:pPr>
      <w:r w:rsidRPr="00ED538C">
        <w:rPr>
          <w:color w:val="92D050"/>
        </w:rPr>
        <w:lastRenderedPageBreak/>
        <w:t xml:space="preserve">                            Abstract </w:t>
      </w:r>
    </w:p>
    <w:p w:rsidR="00A6344B" w:rsidRDefault="00A6344B" w:rsidP="00A6344B">
      <w:pPr>
        <w:pStyle w:val="NormalWeb"/>
      </w:pPr>
      <w:r>
        <w:t xml:space="preserve">This Software Design Document (SDD) presents the architectural and detailed design of the </w:t>
      </w:r>
      <w:r>
        <w:rPr>
          <w:b/>
          <w:bCs/>
        </w:rPr>
        <w:t>Mekdela Amba University Online Distance Education Management System (MAU CDE MGT System)</w:t>
      </w:r>
      <w:r>
        <w:t>. The primary objective of the system is to digitize and streamline the university's distance education processes, including student registration, course enrollment, assessment management, and grade recording. The design utilizes a robust Relational Database Management System (RDBMS) to maintain data integrity and security. By employing a three-tier deployment architecture involving a client interface, application server, and database server, the system ensures high availability and scalability for students and staff. The document details the Entity-Relationship Diagrams (ERDs), deployment configurations, and system environments necessary for a successful implementation.</w:t>
      </w:r>
    </w:p>
    <w:p w:rsidR="00A6344B" w:rsidRDefault="00A6344B" w:rsidP="00C46DBA">
      <w:pPr>
        <w:spacing w:line="360" w:lineRule="auto"/>
      </w:pPr>
    </w:p>
    <w:p w:rsidR="00A6344B" w:rsidRDefault="00A6344B">
      <w:pPr>
        <w:spacing w:before="0" w:beforeAutospacing="0" w:line="276" w:lineRule="auto"/>
      </w:pPr>
      <w:r>
        <w:br w:type="page"/>
      </w:r>
    </w:p>
    <w:p w:rsidR="00A6344B" w:rsidRPr="00ED538C" w:rsidRDefault="00A6344B" w:rsidP="00A6344B">
      <w:pPr>
        <w:pStyle w:val="Heading3"/>
        <w:rPr>
          <w:color w:val="00B050"/>
        </w:rPr>
      </w:pPr>
      <w:r w:rsidRPr="00ED538C">
        <w:rPr>
          <w:color w:val="00B050"/>
        </w:rPr>
        <w:t xml:space="preserve">                                  Acknowledgement </w:t>
      </w:r>
    </w:p>
    <w:p w:rsidR="00A6344B" w:rsidRDefault="00A6344B" w:rsidP="00A6344B">
      <w:pPr>
        <w:pStyle w:val="NormalWeb"/>
      </w:pPr>
      <w:r>
        <w:t xml:space="preserve">First and foremost, I would like to express my deepest gratitude to </w:t>
      </w:r>
      <w:r>
        <w:rPr>
          <w:b/>
          <w:bCs/>
        </w:rPr>
        <w:t>Mekdela Amba University (MAU)</w:t>
      </w:r>
      <w:r>
        <w:t xml:space="preserve"> for providing the academic environment and resources necessary to undertake this project. I am particularly grateful to the Department of </w:t>
      </w:r>
      <w:r>
        <w:rPr>
          <w:b/>
          <w:bCs/>
        </w:rPr>
        <w:t>Software Engineering</w:t>
      </w:r>
      <w:r>
        <w:t xml:space="preserve"> for their continuous guidance and technical support throughout the development of this Software Design Document (SDD).</w:t>
      </w:r>
    </w:p>
    <w:p w:rsidR="00A6344B" w:rsidRDefault="00A6344B" w:rsidP="00A6344B">
      <w:pPr>
        <w:pStyle w:val="NormalWeb"/>
      </w:pPr>
      <w:r>
        <w:t>I would also like to extend my sincere thanks to my instructor and advisor for their invaluable insights and feedback, which significantly improved the quality of the system’s architecture and database design.</w:t>
      </w:r>
    </w:p>
    <w:p w:rsidR="00A6344B" w:rsidRDefault="00A6344B" w:rsidP="00A6344B">
      <w:pPr>
        <w:pStyle w:val="NormalWeb"/>
      </w:pPr>
      <w:r>
        <w:t xml:space="preserve">Finally, I want to thank my family, especially my </w:t>
      </w:r>
      <w:r>
        <w:rPr>
          <w:b/>
          <w:bCs/>
        </w:rPr>
        <w:t>mother</w:t>
      </w:r>
      <w:r>
        <w:t>, for her unwavering emotional support and encouragement. I also appreciate my classmates and peers for their collaborative spirit and brainstorming sessio</w:t>
      </w:r>
      <w:r>
        <w:t>ns that helped in refining the MAU CDE MGT System</w:t>
      </w:r>
      <w:r>
        <w:t>.</w:t>
      </w:r>
    </w:p>
    <w:p w:rsidR="00C46DBA" w:rsidRPr="00BD4C1D" w:rsidRDefault="00C46DBA" w:rsidP="00C46DBA">
      <w:pPr>
        <w:spacing w:line="360" w:lineRule="auto"/>
      </w:pPr>
    </w:p>
    <w:p w:rsidR="00C46DBA" w:rsidRDefault="00C46DBA" w:rsidP="00C46DBA">
      <w:pPr>
        <w:spacing w:line="360" w:lineRule="auto"/>
        <w:rPr>
          <w:sz w:val="24"/>
          <w:szCs w:val="24"/>
        </w:rPr>
      </w:pPr>
    </w:p>
    <w:p w:rsidR="00C46DBA" w:rsidRDefault="00C46DBA" w:rsidP="00C46DBA">
      <w:pPr>
        <w:spacing w:line="360" w:lineRule="auto"/>
        <w:rPr>
          <w:sz w:val="24"/>
          <w:szCs w:val="24"/>
        </w:rPr>
      </w:pPr>
    </w:p>
    <w:p w:rsidR="00C46DBA" w:rsidRPr="00CB25DD" w:rsidRDefault="00C46DBA" w:rsidP="00C46DBA">
      <w:pPr>
        <w:spacing w:line="360" w:lineRule="auto"/>
        <w:rPr>
          <w:sz w:val="24"/>
          <w:szCs w:val="24"/>
        </w:rPr>
        <w:sectPr w:rsidR="00C46DBA" w:rsidRPr="00CB25DD" w:rsidSect="007D5293">
          <w:footerReference w:type="default" r:id="rId9"/>
          <w:headerReference w:type="first" r:id="rId10"/>
          <w:footerReference w:type="first" r:id="rId11"/>
          <w:pgSz w:w="12240" w:h="15840"/>
          <w:pgMar w:top="1440" w:right="1440" w:bottom="1440" w:left="1440" w:header="720" w:footer="720" w:gutter="0"/>
          <w:pgNumType w:start="1" w:chapStyle="1"/>
          <w:cols w:space="720"/>
          <w:docGrid w:linePitch="360"/>
        </w:sectPr>
      </w:pPr>
    </w:p>
    <w:p w:rsidR="00C46DBA" w:rsidRPr="00950CA8" w:rsidRDefault="00C46DBA" w:rsidP="00C46DBA">
      <w:pPr>
        <w:pStyle w:val="Heading1"/>
        <w:spacing w:line="360" w:lineRule="auto"/>
        <w:rPr>
          <w:sz w:val="22"/>
          <w:szCs w:val="22"/>
        </w:rPr>
      </w:pPr>
      <w:r w:rsidRPr="00950CA8">
        <w:rPr>
          <w:sz w:val="22"/>
          <w:szCs w:val="22"/>
        </w:rPr>
        <w:t>TABLE OF CONTENTS</w:t>
      </w:r>
    </w:p>
    <w:p w:rsidR="00C46DBA" w:rsidRPr="00950CA8" w:rsidRDefault="00C46DBA" w:rsidP="00C46DBA">
      <w:pPr>
        <w:pStyle w:val="Heading3"/>
        <w:spacing w:line="360" w:lineRule="auto"/>
        <w:rPr>
          <w:sz w:val="22"/>
          <w:szCs w:val="22"/>
        </w:rPr>
      </w:pPr>
      <w:r w:rsidRPr="00950CA8">
        <w:rPr>
          <w:sz w:val="22"/>
          <w:szCs w:val="22"/>
        </w:rPr>
        <w:t>UNIT 1: INTRODUCTION .................................................................... 1</w:t>
      </w:r>
    </w:p>
    <w:p w:rsidR="00C46DBA" w:rsidRPr="00950CA8" w:rsidRDefault="00C46DBA" w:rsidP="00C46DBA">
      <w:pPr>
        <w:pStyle w:val="NormalWeb"/>
        <w:spacing w:line="360" w:lineRule="auto"/>
        <w:rPr>
          <w:sz w:val="22"/>
          <w:szCs w:val="22"/>
        </w:rPr>
      </w:pPr>
      <w:r w:rsidRPr="00950CA8">
        <w:rPr>
          <w:sz w:val="22"/>
          <w:szCs w:val="22"/>
        </w:rPr>
        <w:t>1.1 Purpose ..................................................................................................... 1</w:t>
      </w:r>
    </w:p>
    <w:p w:rsidR="00C46DBA" w:rsidRPr="00950CA8" w:rsidRDefault="00C46DBA" w:rsidP="00C46DBA">
      <w:pPr>
        <w:pStyle w:val="NormalWeb"/>
        <w:spacing w:line="360" w:lineRule="auto"/>
        <w:rPr>
          <w:sz w:val="22"/>
          <w:szCs w:val="22"/>
        </w:rPr>
      </w:pPr>
      <w:r w:rsidRPr="00950CA8">
        <w:rPr>
          <w:sz w:val="22"/>
          <w:szCs w:val="22"/>
        </w:rPr>
        <w:t>1.2 Scope ........................................................................................................ 1</w:t>
      </w:r>
    </w:p>
    <w:p w:rsidR="00C46DBA" w:rsidRPr="00950CA8" w:rsidRDefault="00C46DBA" w:rsidP="00C46DBA">
      <w:pPr>
        <w:pStyle w:val="NormalWeb"/>
        <w:spacing w:line="360" w:lineRule="auto"/>
        <w:rPr>
          <w:sz w:val="22"/>
          <w:szCs w:val="22"/>
        </w:rPr>
      </w:pPr>
      <w:r w:rsidRPr="00950CA8">
        <w:rPr>
          <w:sz w:val="22"/>
          <w:szCs w:val="22"/>
        </w:rPr>
        <w:t>1.3 Overview .....................................................................</w:t>
      </w:r>
      <w:r w:rsidR="0017440A">
        <w:rPr>
          <w:sz w:val="22"/>
          <w:szCs w:val="22"/>
        </w:rPr>
        <w:t>.............................. 3</w:t>
      </w:r>
    </w:p>
    <w:p w:rsidR="00C46DBA" w:rsidRPr="00950CA8" w:rsidRDefault="00C46DBA" w:rsidP="00C46DBA">
      <w:pPr>
        <w:pStyle w:val="NormalWeb"/>
        <w:spacing w:line="360" w:lineRule="auto"/>
        <w:rPr>
          <w:sz w:val="22"/>
          <w:szCs w:val="22"/>
        </w:rPr>
      </w:pPr>
      <w:r w:rsidRPr="00950CA8">
        <w:rPr>
          <w:sz w:val="22"/>
          <w:szCs w:val="22"/>
        </w:rPr>
        <w:t>1.4 Intended Users .............................................................</w:t>
      </w:r>
      <w:r w:rsidR="0017440A">
        <w:rPr>
          <w:sz w:val="22"/>
          <w:szCs w:val="22"/>
        </w:rPr>
        <w:t>.............................. 3</w:t>
      </w:r>
    </w:p>
    <w:p w:rsidR="00C46DBA" w:rsidRPr="00950CA8" w:rsidRDefault="00C46DBA" w:rsidP="00C46DBA">
      <w:pPr>
        <w:pStyle w:val="NormalWeb"/>
        <w:spacing w:line="360" w:lineRule="auto"/>
        <w:rPr>
          <w:sz w:val="22"/>
          <w:szCs w:val="22"/>
        </w:rPr>
      </w:pPr>
      <w:r w:rsidRPr="00950CA8">
        <w:rPr>
          <w:sz w:val="22"/>
          <w:szCs w:val="22"/>
        </w:rPr>
        <w:t>1.5 Reference Material ........................................................</w:t>
      </w:r>
      <w:r w:rsidR="0017440A">
        <w:rPr>
          <w:sz w:val="22"/>
          <w:szCs w:val="22"/>
        </w:rPr>
        <w:t>.............................. 4</w:t>
      </w:r>
    </w:p>
    <w:p w:rsidR="00C46DBA" w:rsidRPr="00950CA8" w:rsidRDefault="00C46DBA" w:rsidP="00C46DBA">
      <w:pPr>
        <w:pStyle w:val="NormalWeb"/>
        <w:spacing w:line="360" w:lineRule="auto"/>
        <w:rPr>
          <w:sz w:val="22"/>
          <w:szCs w:val="22"/>
        </w:rPr>
      </w:pPr>
      <w:r w:rsidRPr="00950CA8">
        <w:rPr>
          <w:sz w:val="22"/>
          <w:szCs w:val="22"/>
        </w:rPr>
        <w:t>1.6 Definitions, Abbreviations, and Acronyms .......................</w:t>
      </w:r>
      <w:r w:rsidR="0017440A">
        <w:rPr>
          <w:sz w:val="22"/>
          <w:szCs w:val="22"/>
        </w:rPr>
        <w:t>.............................. 4</w:t>
      </w:r>
    </w:p>
    <w:p w:rsidR="00C46DBA" w:rsidRPr="00950CA8" w:rsidRDefault="00C46DBA" w:rsidP="00C46DBA">
      <w:pPr>
        <w:pStyle w:val="Heading3"/>
        <w:spacing w:line="360" w:lineRule="auto"/>
        <w:rPr>
          <w:sz w:val="22"/>
          <w:szCs w:val="22"/>
        </w:rPr>
      </w:pPr>
      <w:r w:rsidRPr="00950CA8">
        <w:rPr>
          <w:sz w:val="22"/>
          <w:szCs w:val="22"/>
        </w:rPr>
        <w:t>UNIT 2: SYSTEM OVERVIEW AND CONSTR</w:t>
      </w:r>
      <w:r w:rsidR="0017440A">
        <w:rPr>
          <w:sz w:val="22"/>
          <w:szCs w:val="22"/>
        </w:rPr>
        <w:t>AINTS ........................ 5</w:t>
      </w:r>
    </w:p>
    <w:p w:rsidR="00C46DBA" w:rsidRPr="00950CA8" w:rsidRDefault="00C46DBA" w:rsidP="00C46DBA">
      <w:pPr>
        <w:pStyle w:val="NormalWeb"/>
        <w:spacing w:line="360" w:lineRule="auto"/>
        <w:rPr>
          <w:sz w:val="22"/>
          <w:szCs w:val="22"/>
        </w:rPr>
      </w:pPr>
      <w:r w:rsidRPr="00950CA8">
        <w:rPr>
          <w:sz w:val="22"/>
          <w:szCs w:val="22"/>
        </w:rPr>
        <w:t>2.1 System Overview ..........................................................</w:t>
      </w:r>
      <w:r w:rsidR="0017440A">
        <w:rPr>
          <w:sz w:val="22"/>
          <w:szCs w:val="22"/>
        </w:rPr>
        <w:t>.............................. 5</w:t>
      </w:r>
    </w:p>
    <w:p w:rsidR="00C46DBA" w:rsidRPr="00950CA8" w:rsidRDefault="00C46DBA" w:rsidP="00C46DBA">
      <w:pPr>
        <w:pStyle w:val="NormalWeb"/>
        <w:spacing w:line="360" w:lineRule="auto"/>
        <w:rPr>
          <w:sz w:val="22"/>
          <w:szCs w:val="22"/>
        </w:rPr>
      </w:pPr>
      <w:r w:rsidRPr="00950CA8">
        <w:rPr>
          <w:sz w:val="22"/>
          <w:szCs w:val="22"/>
        </w:rPr>
        <w:t>2.2 Constraints ...................................................................</w:t>
      </w:r>
      <w:r w:rsidR="0017440A">
        <w:rPr>
          <w:sz w:val="22"/>
          <w:szCs w:val="22"/>
        </w:rPr>
        <w:t>.............................. 6</w:t>
      </w:r>
    </w:p>
    <w:p w:rsidR="00C46DBA" w:rsidRPr="00950CA8" w:rsidRDefault="00C46DBA" w:rsidP="00C46DBA">
      <w:pPr>
        <w:pStyle w:val="Heading3"/>
        <w:spacing w:line="360" w:lineRule="auto"/>
        <w:rPr>
          <w:sz w:val="22"/>
          <w:szCs w:val="22"/>
        </w:rPr>
      </w:pPr>
      <w:r w:rsidRPr="00950CA8">
        <w:rPr>
          <w:sz w:val="22"/>
          <w:szCs w:val="22"/>
        </w:rPr>
        <w:t>UNIT 3: QUALITY ATTRIBUTE SCENARIOS AND TACTICS .</w:t>
      </w:r>
      <w:r w:rsidR="0017440A">
        <w:rPr>
          <w:sz w:val="22"/>
          <w:szCs w:val="22"/>
        </w:rPr>
        <w:t>........... 7</w:t>
      </w:r>
    </w:p>
    <w:p w:rsidR="00C46DBA" w:rsidRPr="00950CA8" w:rsidRDefault="00C46DBA" w:rsidP="00C46DBA">
      <w:pPr>
        <w:pStyle w:val="NormalWeb"/>
        <w:spacing w:line="360" w:lineRule="auto"/>
        <w:rPr>
          <w:sz w:val="22"/>
          <w:szCs w:val="22"/>
        </w:rPr>
      </w:pPr>
      <w:r w:rsidRPr="00950CA8">
        <w:rPr>
          <w:sz w:val="22"/>
          <w:szCs w:val="22"/>
        </w:rPr>
        <w:t>3.1 Quality Attribute Scenarios ............................................</w:t>
      </w:r>
      <w:r w:rsidR="0017440A">
        <w:rPr>
          <w:sz w:val="22"/>
          <w:szCs w:val="22"/>
        </w:rPr>
        <w:t>.............................. 7</w:t>
      </w:r>
    </w:p>
    <w:p w:rsidR="00C46DBA" w:rsidRPr="00950CA8" w:rsidRDefault="00C46DBA" w:rsidP="00C46DBA">
      <w:pPr>
        <w:pStyle w:val="NormalWeb"/>
        <w:spacing w:line="360" w:lineRule="auto"/>
        <w:rPr>
          <w:sz w:val="22"/>
          <w:szCs w:val="22"/>
        </w:rPr>
      </w:pPr>
      <w:r w:rsidRPr="00950CA8">
        <w:rPr>
          <w:sz w:val="22"/>
          <w:szCs w:val="22"/>
        </w:rPr>
        <w:t>3.2 Tactic Selection ............................................................</w:t>
      </w:r>
      <w:r w:rsidR="0017440A">
        <w:rPr>
          <w:sz w:val="22"/>
          <w:szCs w:val="22"/>
        </w:rPr>
        <w:t>.............................. 8</w:t>
      </w:r>
    </w:p>
    <w:p w:rsidR="00C46DBA" w:rsidRPr="00950CA8" w:rsidRDefault="00C46DBA" w:rsidP="00C46DBA">
      <w:pPr>
        <w:pStyle w:val="Heading3"/>
        <w:spacing w:line="360" w:lineRule="auto"/>
        <w:rPr>
          <w:sz w:val="22"/>
          <w:szCs w:val="22"/>
        </w:rPr>
      </w:pPr>
      <w:r w:rsidRPr="00950CA8">
        <w:rPr>
          <w:sz w:val="22"/>
          <w:szCs w:val="22"/>
        </w:rPr>
        <w:t>UNIT 4: SYSTEM ARCHITECTURE .....................</w:t>
      </w:r>
      <w:r w:rsidR="0017440A">
        <w:rPr>
          <w:sz w:val="22"/>
          <w:szCs w:val="22"/>
        </w:rPr>
        <w:t>.............................. 9</w:t>
      </w:r>
    </w:p>
    <w:p w:rsidR="00C46DBA" w:rsidRPr="00950CA8" w:rsidRDefault="00C46DBA" w:rsidP="00C46DBA">
      <w:pPr>
        <w:pStyle w:val="NormalWeb"/>
        <w:spacing w:line="360" w:lineRule="auto"/>
        <w:rPr>
          <w:sz w:val="22"/>
          <w:szCs w:val="22"/>
        </w:rPr>
      </w:pPr>
      <w:r w:rsidRPr="00950CA8">
        <w:rPr>
          <w:sz w:val="22"/>
          <w:szCs w:val="22"/>
        </w:rPr>
        <w:t>4.1 Architectural Design (Layered Pattern) ..........................</w:t>
      </w:r>
      <w:r w:rsidR="0017440A">
        <w:rPr>
          <w:sz w:val="22"/>
          <w:szCs w:val="22"/>
        </w:rPr>
        <w:t>.............................. 9</w:t>
      </w:r>
    </w:p>
    <w:p w:rsidR="00C46DBA" w:rsidRPr="00950CA8" w:rsidRDefault="00C46DBA" w:rsidP="00C46DBA">
      <w:pPr>
        <w:pStyle w:val="NormalWeb"/>
        <w:spacing w:line="360" w:lineRule="auto"/>
        <w:rPr>
          <w:sz w:val="22"/>
          <w:szCs w:val="22"/>
        </w:rPr>
      </w:pPr>
      <w:r w:rsidRPr="00950CA8">
        <w:rPr>
          <w:sz w:val="22"/>
          <w:szCs w:val="22"/>
        </w:rPr>
        <w:t>4.2 Module View (Class Decomposition) .....................................................</w:t>
      </w:r>
      <w:r w:rsidR="0017440A">
        <w:rPr>
          <w:sz w:val="22"/>
          <w:szCs w:val="22"/>
        </w:rPr>
        <w:t>....... 10</w:t>
      </w:r>
    </w:p>
    <w:p w:rsidR="00C46DBA" w:rsidRPr="00950CA8" w:rsidRDefault="00C46DBA" w:rsidP="00C46DBA">
      <w:pPr>
        <w:pStyle w:val="NormalWeb"/>
        <w:spacing w:line="360" w:lineRule="auto"/>
        <w:rPr>
          <w:sz w:val="22"/>
          <w:szCs w:val="22"/>
        </w:rPr>
      </w:pPr>
      <w:r w:rsidRPr="00950CA8">
        <w:rPr>
          <w:sz w:val="22"/>
          <w:szCs w:val="22"/>
        </w:rPr>
        <w:t>4.3 Component and Connector View  ....................</w:t>
      </w:r>
      <w:r w:rsidR="0017440A">
        <w:rPr>
          <w:sz w:val="22"/>
          <w:szCs w:val="22"/>
        </w:rPr>
        <w:t>............................. 11</w:t>
      </w:r>
    </w:p>
    <w:p w:rsidR="00C46DBA" w:rsidRPr="00950CA8" w:rsidRDefault="00C46DBA" w:rsidP="00C46DBA">
      <w:pPr>
        <w:pStyle w:val="NormalWeb"/>
        <w:spacing w:line="360" w:lineRule="auto"/>
        <w:rPr>
          <w:sz w:val="22"/>
          <w:szCs w:val="22"/>
        </w:rPr>
      </w:pPr>
      <w:r w:rsidRPr="00950CA8">
        <w:rPr>
          <w:sz w:val="22"/>
          <w:szCs w:val="22"/>
        </w:rPr>
        <w:t>4.4 Architecture Diagrams ...................................................</w:t>
      </w:r>
      <w:r w:rsidR="0017440A">
        <w:rPr>
          <w:sz w:val="22"/>
          <w:szCs w:val="22"/>
        </w:rPr>
        <w:t>............................. 12</w:t>
      </w:r>
    </w:p>
    <w:p w:rsidR="00C46DBA" w:rsidRPr="00950CA8" w:rsidRDefault="00C46DBA" w:rsidP="00C46DBA">
      <w:pPr>
        <w:pStyle w:val="NormalWeb"/>
        <w:spacing w:line="360" w:lineRule="auto"/>
        <w:rPr>
          <w:sz w:val="22"/>
          <w:szCs w:val="22"/>
        </w:rPr>
      </w:pPr>
      <w:r w:rsidRPr="00950CA8">
        <w:rPr>
          <w:sz w:val="22"/>
          <w:szCs w:val="22"/>
        </w:rPr>
        <w:t>4.4.1 High-Level Architecture Diagram ..........................</w:t>
      </w:r>
      <w:r w:rsidR="0017440A">
        <w:rPr>
          <w:sz w:val="22"/>
          <w:szCs w:val="22"/>
        </w:rPr>
        <w:t>............................. 13</w:t>
      </w:r>
    </w:p>
    <w:p w:rsidR="00C46DBA" w:rsidRPr="00950CA8" w:rsidRDefault="00C46DBA" w:rsidP="00C46DBA">
      <w:pPr>
        <w:pStyle w:val="NormalWeb"/>
        <w:spacing w:line="360" w:lineRule="auto"/>
        <w:rPr>
          <w:sz w:val="22"/>
          <w:szCs w:val="22"/>
        </w:rPr>
      </w:pPr>
      <w:r w:rsidRPr="00950CA8">
        <w:rPr>
          <w:sz w:val="22"/>
          <w:szCs w:val="22"/>
        </w:rPr>
        <w:t>4.4.2 Component Diagram .............................................</w:t>
      </w:r>
      <w:r w:rsidR="0017440A">
        <w:rPr>
          <w:sz w:val="22"/>
          <w:szCs w:val="22"/>
        </w:rPr>
        <w:t>............................. 14</w:t>
      </w:r>
    </w:p>
    <w:p w:rsidR="00C46DBA" w:rsidRPr="00950CA8" w:rsidRDefault="00C46DBA" w:rsidP="00C46DBA">
      <w:pPr>
        <w:pStyle w:val="NormalWeb"/>
        <w:spacing w:line="360" w:lineRule="auto"/>
        <w:rPr>
          <w:sz w:val="22"/>
          <w:szCs w:val="22"/>
        </w:rPr>
      </w:pPr>
      <w:r w:rsidRPr="00950CA8">
        <w:rPr>
          <w:sz w:val="22"/>
          <w:szCs w:val="22"/>
        </w:rPr>
        <w:t>4.4.3 Subsystem Interaction (Sequence Diagram) ..........</w:t>
      </w:r>
      <w:r w:rsidR="0017440A">
        <w:rPr>
          <w:sz w:val="22"/>
          <w:szCs w:val="22"/>
        </w:rPr>
        <w:t>............................. 15</w:t>
      </w:r>
    </w:p>
    <w:p w:rsidR="00C46DBA" w:rsidRPr="00950CA8" w:rsidRDefault="00C46DBA" w:rsidP="00C46DBA">
      <w:pPr>
        <w:pStyle w:val="NormalWeb"/>
        <w:spacing w:line="360" w:lineRule="auto"/>
        <w:rPr>
          <w:sz w:val="22"/>
          <w:szCs w:val="22"/>
        </w:rPr>
      </w:pPr>
      <w:r w:rsidRPr="00950CA8">
        <w:rPr>
          <w:sz w:val="22"/>
          <w:szCs w:val="22"/>
        </w:rPr>
        <w:t>4.5 Allocation View (Deployment) ........................................</w:t>
      </w:r>
      <w:r w:rsidR="0017440A">
        <w:rPr>
          <w:sz w:val="22"/>
          <w:szCs w:val="22"/>
        </w:rPr>
        <w:t>............................. 15</w:t>
      </w:r>
    </w:p>
    <w:p w:rsidR="00C46DBA" w:rsidRPr="00950CA8" w:rsidRDefault="00C46DBA" w:rsidP="00C46DBA">
      <w:pPr>
        <w:pStyle w:val="NormalWeb"/>
        <w:spacing w:line="360" w:lineRule="auto"/>
        <w:rPr>
          <w:sz w:val="22"/>
          <w:szCs w:val="22"/>
        </w:rPr>
      </w:pPr>
      <w:r w:rsidRPr="00950CA8">
        <w:rPr>
          <w:sz w:val="22"/>
          <w:szCs w:val="22"/>
        </w:rPr>
        <w:t>4.5.1 Deployment Model ................................................</w:t>
      </w:r>
      <w:r w:rsidR="0017440A">
        <w:rPr>
          <w:sz w:val="22"/>
          <w:szCs w:val="22"/>
        </w:rPr>
        <w:t>............................. 16</w:t>
      </w:r>
    </w:p>
    <w:p w:rsidR="00C46DBA" w:rsidRPr="00950CA8" w:rsidRDefault="00C46DBA" w:rsidP="00C46DBA">
      <w:pPr>
        <w:pStyle w:val="NormalWeb"/>
        <w:spacing w:line="360" w:lineRule="auto"/>
        <w:rPr>
          <w:sz w:val="22"/>
          <w:szCs w:val="22"/>
        </w:rPr>
      </w:pPr>
      <w:r w:rsidRPr="00950CA8">
        <w:rPr>
          <w:sz w:val="22"/>
          <w:szCs w:val="22"/>
        </w:rPr>
        <w:t>4.5.2 Description of Elements ........................................</w:t>
      </w:r>
      <w:r w:rsidR="0017440A">
        <w:rPr>
          <w:sz w:val="22"/>
          <w:szCs w:val="22"/>
        </w:rPr>
        <w:t>............................. 16</w:t>
      </w:r>
    </w:p>
    <w:p w:rsidR="00C46DBA" w:rsidRPr="00950CA8" w:rsidRDefault="00C46DBA" w:rsidP="00C46DBA">
      <w:pPr>
        <w:pStyle w:val="NormalWeb"/>
        <w:spacing w:line="360" w:lineRule="auto"/>
        <w:rPr>
          <w:sz w:val="22"/>
          <w:szCs w:val="22"/>
        </w:rPr>
      </w:pPr>
      <w:r w:rsidRPr="00950CA8">
        <w:rPr>
          <w:sz w:val="22"/>
          <w:szCs w:val="22"/>
        </w:rPr>
        <w:t>4.6 Design Rationales .........................................................</w:t>
      </w:r>
      <w:r w:rsidR="0017440A">
        <w:rPr>
          <w:sz w:val="22"/>
          <w:szCs w:val="22"/>
        </w:rPr>
        <w:t>............................. 18</w:t>
      </w:r>
    </w:p>
    <w:p w:rsidR="00C46DBA" w:rsidRPr="00950CA8" w:rsidRDefault="00C46DBA" w:rsidP="00C46DBA">
      <w:pPr>
        <w:pStyle w:val="Heading3"/>
        <w:spacing w:line="360" w:lineRule="auto"/>
        <w:rPr>
          <w:sz w:val="22"/>
          <w:szCs w:val="22"/>
        </w:rPr>
      </w:pPr>
      <w:r w:rsidRPr="00950CA8">
        <w:rPr>
          <w:sz w:val="22"/>
          <w:szCs w:val="22"/>
        </w:rPr>
        <w:t>UNIT 5: DATA DESIGN ........................................</w:t>
      </w:r>
      <w:r w:rsidR="0017440A">
        <w:rPr>
          <w:sz w:val="22"/>
          <w:szCs w:val="22"/>
        </w:rPr>
        <w:t>............................. 21</w:t>
      </w:r>
    </w:p>
    <w:p w:rsidR="00C46DBA" w:rsidRPr="00950CA8" w:rsidRDefault="00C46DBA" w:rsidP="00C46DBA">
      <w:pPr>
        <w:pStyle w:val="NormalWeb"/>
        <w:spacing w:line="360" w:lineRule="auto"/>
        <w:rPr>
          <w:sz w:val="22"/>
          <w:szCs w:val="22"/>
        </w:rPr>
      </w:pPr>
      <w:r w:rsidRPr="00950CA8">
        <w:rPr>
          <w:sz w:val="22"/>
          <w:szCs w:val="22"/>
        </w:rPr>
        <w:t>5.1 Data Description ...........................................................</w:t>
      </w:r>
      <w:r w:rsidR="0017440A">
        <w:rPr>
          <w:sz w:val="22"/>
          <w:szCs w:val="22"/>
        </w:rPr>
        <w:t>............................. 21</w:t>
      </w:r>
    </w:p>
    <w:p w:rsidR="00BF7E54" w:rsidRDefault="00BF7E54" w:rsidP="00BF7E54">
      <w:pPr>
        <w:pStyle w:val="NormalWeb"/>
      </w:pPr>
      <w:r>
        <w:rPr>
          <w:b/>
          <w:bCs/>
        </w:rPr>
        <w:t>5.2 Data Dictionary</w:t>
      </w:r>
      <w:r>
        <w:t xml:space="preserve"> ..............................................................</w:t>
      </w:r>
      <w:r w:rsidR="0017440A">
        <w:t>.......................... 21</w:t>
      </w:r>
    </w:p>
    <w:p w:rsidR="00C46DBA" w:rsidRPr="00950CA8" w:rsidRDefault="00C46DBA" w:rsidP="00C46DBA">
      <w:pPr>
        <w:pStyle w:val="Heading3"/>
        <w:spacing w:line="360" w:lineRule="auto"/>
        <w:rPr>
          <w:sz w:val="22"/>
          <w:szCs w:val="22"/>
        </w:rPr>
      </w:pPr>
      <w:r w:rsidRPr="00950CA8">
        <w:rPr>
          <w:sz w:val="22"/>
          <w:szCs w:val="22"/>
        </w:rPr>
        <w:t>UNIT 6: COMPONENT DESIGN ...........................</w:t>
      </w:r>
      <w:r w:rsidR="0017440A">
        <w:rPr>
          <w:sz w:val="22"/>
          <w:szCs w:val="22"/>
        </w:rPr>
        <w:t>............................. 26</w:t>
      </w:r>
    </w:p>
    <w:p w:rsidR="00C46DBA" w:rsidRPr="00950CA8" w:rsidRDefault="00C46DBA" w:rsidP="00C46DBA">
      <w:pPr>
        <w:pStyle w:val="NormalWeb"/>
        <w:spacing w:line="360" w:lineRule="auto"/>
        <w:rPr>
          <w:sz w:val="22"/>
          <w:szCs w:val="22"/>
        </w:rPr>
      </w:pPr>
      <w:r w:rsidRPr="00950CA8">
        <w:rPr>
          <w:sz w:val="22"/>
          <w:szCs w:val="22"/>
        </w:rPr>
        <w:t>6.1 Use Case Diagram and Descriptions ...............................</w:t>
      </w:r>
      <w:r w:rsidR="0017440A">
        <w:rPr>
          <w:sz w:val="22"/>
          <w:szCs w:val="22"/>
        </w:rPr>
        <w:t>............................. 27</w:t>
      </w:r>
    </w:p>
    <w:p w:rsidR="00C46DBA" w:rsidRPr="00950CA8" w:rsidRDefault="00C46DBA" w:rsidP="00C46DBA">
      <w:pPr>
        <w:pStyle w:val="NormalWeb"/>
        <w:spacing w:line="360" w:lineRule="auto"/>
        <w:rPr>
          <w:sz w:val="22"/>
          <w:szCs w:val="22"/>
        </w:rPr>
      </w:pPr>
      <w:r w:rsidRPr="00950CA8">
        <w:rPr>
          <w:sz w:val="22"/>
          <w:szCs w:val="22"/>
        </w:rPr>
        <w:t>6.2 Deployment Detail .........................................................</w:t>
      </w:r>
      <w:r w:rsidR="0017440A">
        <w:rPr>
          <w:sz w:val="22"/>
          <w:szCs w:val="22"/>
        </w:rPr>
        <w:t>............................. 31</w:t>
      </w:r>
    </w:p>
    <w:p w:rsidR="00C46DBA" w:rsidRPr="00950CA8" w:rsidRDefault="00C46DBA" w:rsidP="00C46DBA">
      <w:pPr>
        <w:pStyle w:val="NormalWeb"/>
        <w:spacing w:line="360" w:lineRule="auto"/>
        <w:rPr>
          <w:sz w:val="22"/>
          <w:szCs w:val="22"/>
        </w:rPr>
      </w:pPr>
      <w:r w:rsidRPr="00950CA8">
        <w:rPr>
          <w:sz w:val="22"/>
          <w:szCs w:val="22"/>
        </w:rPr>
        <w:t>6.3 Environment Description (HW/SW Requirements) ...........</w:t>
      </w:r>
      <w:r w:rsidR="0017440A">
        <w:rPr>
          <w:sz w:val="22"/>
          <w:szCs w:val="22"/>
        </w:rPr>
        <w:t>............................. 32</w:t>
      </w:r>
    </w:p>
    <w:p w:rsidR="00C46DBA" w:rsidRPr="00950CA8" w:rsidRDefault="00C46DBA" w:rsidP="00C46DBA">
      <w:pPr>
        <w:pStyle w:val="Heading3"/>
        <w:spacing w:line="360" w:lineRule="auto"/>
        <w:rPr>
          <w:sz w:val="22"/>
          <w:szCs w:val="22"/>
        </w:rPr>
      </w:pPr>
      <w:r w:rsidRPr="00950CA8">
        <w:rPr>
          <w:sz w:val="22"/>
          <w:szCs w:val="22"/>
        </w:rPr>
        <w:t>UNIT 7: REQUIREMENTS MATRIX ......................</w:t>
      </w:r>
      <w:r w:rsidR="0017440A">
        <w:rPr>
          <w:sz w:val="22"/>
          <w:szCs w:val="22"/>
        </w:rPr>
        <w:t>............................. 34</w:t>
      </w:r>
    </w:p>
    <w:p w:rsidR="00C46DBA" w:rsidRPr="00950CA8" w:rsidRDefault="00C46DBA" w:rsidP="00C46DBA">
      <w:pPr>
        <w:pStyle w:val="Heading3"/>
        <w:spacing w:line="360" w:lineRule="auto"/>
        <w:rPr>
          <w:sz w:val="22"/>
          <w:szCs w:val="22"/>
        </w:rPr>
      </w:pPr>
      <w:r w:rsidRPr="00950CA8">
        <w:rPr>
          <w:sz w:val="22"/>
          <w:szCs w:val="22"/>
        </w:rPr>
        <w:t>UNIT 8: CONCLUSION ........................................</w:t>
      </w:r>
      <w:r w:rsidR="0017440A">
        <w:rPr>
          <w:sz w:val="22"/>
          <w:szCs w:val="22"/>
        </w:rPr>
        <w:t>............................. 37</w:t>
      </w:r>
    </w:p>
    <w:p w:rsidR="00C46DBA" w:rsidRPr="00CB25DD" w:rsidRDefault="00C46DBA" w:rsidP="00C46DBA">
      <w:pPr>
        <w:pStyle w:val="NormalWeb"/>
        <w:spacing w:line="360" w:lineRule="auto"/>
        <w:sectPr w:rsidR="00C46DBA" w:rsidRPr="00CB25DD" w:rsidSect="00F05266">
          <w:footerReference w:type="default" r:id="rId12"/>
          <w:footerReference w:type="first" r:id="rId13"/>
          <w:pgSz w:w="12240" w:h="15840"/>
          <w:pgMar w:top="1440" w:right="1440" w:bottom="1440" w:left="1440" w:header="720" w:footer="720" w:gutter="0"/>
          <w:pgNumType w:fmt="lowerRoman" w:start="1"/>
          <w:cols w:space="720"/>
          <w:titlePg/>
          <w:docGrid w:linePitch="360"/>
        </w:sectPr>
      </w:pPr>
    </w:p>
    <w:p w:rsidR="00C46DBA" w:rsidRPr="00CB25DD" w:rsidRDefault="00C46DBA" w:rsidP="00C46DBA">
      <w:pPr>
        <w:pStyle w:val="Heading2"/>
        <w:spacing w:line="360" w:lineRule="auto"/>
        <w:rPr>
          <w:sz w:val="24"/>
          <w:szCs w:val="24"/>
        </w:rPr>
      </w:pPr>
    </w:p>
    <w:p w:rsidR="00C46DBA" w:rsidRPr="00CB25DD" w:rsidRDefault="00C46DBA" w:rsidP="00C46DBA">
      <w:pPr>
        <w:pStyle w:val="NormalWeb"/>
        <w:spacing w:line="360" w:lineRule="auto"/>
      </w:pPr>
    </w:p>
    <w:p w:rsidR="00C46DBA" w:rsidRPr="00CB25DD" w:rsidRDefault="00C46DBA" w:rsidP="00C46DBA">
      <w:pPr>
        <w:pStyle w:val="NormalWeb"/>
        <w:spacing w:line="360" w:lineRule="auto"/>
      </w:pPr>
    </w:p>
    <w:p w:rsidR="00C46DBA" w:rsidRPr="00CB25DD" w:rsidRDefault="00C46DBA" w:rsidP="00C46DBA">
      <w:pPr>
        <w:pStyle w:val="Heading3"/>
        <w:spacing w:line="360" w:lineRule="auto"/>
        <w:rPr>
          <w:sz w:val="24"/>
          <w:szCs w:val="24"/>
        </w:rPr>
      </w:pPr>
      <w:r w:rsidRPr="00CB25DD">
        <w:rPr>
          <w:sz w:val="24"/>
          <w:szCs w:val="24"/>
        </w:rPr>
        <w:t>LIST OF TABLES</w:t>
      </w:r>
    </w:p>
    <w:p w:rsidR="00C46DBA" w:rsidRPr="00CB25DD" w:rsidRDefault="00C46DBA" w:rsidP="00C46DBA">
      <w:pPr>
        <w:pStyle w:val="NormalWeb"/>
        <w:spacing w:line="360" w:lineRule="auto"/>
      </w:pPr>
      <w:r w:rsidRPr="00CB25DD">
        <w:rPr>
          <w:b/>
          <w:bCs/>
        </w:rPr>
        <w:t>Table 3.1:</w:t>
      </w:r>
      <w:r w:rsidRPr="00CB25DD">
        <w:t xml:space="preserve"> Tactic Selection for Quality Attributes ..........</w:t>
      </w:r>
      <w:r w:rsidR="00BD4C1D">
        <w:t xml:space="preserve">.............................. </w:t>
      </w:r>
      <w:r w:rsidR="0018339B">
        <w:t>8</w:t>
      </w:r>
    </w:p>
    <w:p w:rsidR="00C46DBA" w:rsidRPr="00CB25DD" w:rsidRDefault="00C46DBA" w:rsidP="00C46DBA">
      <w:pPr>
        <w:pStyle w:val="NormalWeb"/>
        <w:spacing w:line="360" w:lineRule="auto"/>
      </w:pPr>
      <w:r w:rsidRPr="00CB25DD">
        <w:rPr>
          <w:b/>
          <w:bCs/>
        </w:rPr>
        <w:t>Table 4.1:</w:t>
      </w:r>
      <w:r w:rsidRPr="00CB25DD">
        <w:t xml:space="preserve"> Architecture Design Rationale Summary ...................</w:t>
      </w:r>
      <w:r w:rsidR="00BD4C1D">
        <w:t xml:space="preserve">.................. </w:t>
      </w:r>
      <w:r w:rsidR="0018339B">
        <w:t>20</w:t>
      </w:r>
    </w:p>
    <w:p w:rsidR="00C46DBA" w:rsidRPr="00CB25DD" w:rsidRDefault="00C46DBA" w:rsidP="00C46DBA">
      <w:pPr>
        <w:pStyle w:val="NormalWeb"/>
        <w:spacing w:line="360" w:lineRule="auto"/>
      </w:pPr>
      <w:r w:rsidRPr="00CB25DD">
        <w:rPr>
          <w:b/>
          <w:bCs/>
        </w:rPr>
        <w:t>Table 5.2:</w:t>
      </w:r>
      <w:r w:rsidRPr="00CB25DD">
        <w:t xml:space="preserve"> Object and Entity Dictionary ..........................</w:t>
      </w:r>
      <w:r w:rsidR="00BD4C1D">
        <w:t xml:space="preserve">............................. </w:t>
      </w:r>
      <w:r w:rsidR="0018339B">
        <w:t>22</w:t>
      </w:r>
    </w:p>
    <w:p w:rsidR="00C46DBA" w:rsidRPr="00CB25DD" w:rsidRDefault="00C46DBA" w:rsidP="00C46DBA">
      <w:pPr>
        <w:pStyle w:val="NormalWeb"/>
        <w:spacing w:line="360" w:lineRule="auto"/>
      </w:pPr>
      <w:r w:rsidRPr="00CB25DD">
        <w:rPr>
          <w:b/>
          <w:bCs/>
        </w:rPr>
        <w:t>Table 5.3:</w:t>
      </w:r>
      <w:r w:rsidRPr="00CB25DD">
        <w:t xml:space="preserve"> Database Schema Definitions ........................</w:t>
      </w:r>
      <w:r w:rsidR="00BD4C1D">
        <w:t>.............................</w:t>
      </w:r>
      <w:r w:rsidR="0018339B">
        <w:t>23</w:t>
      </w:r>
      <w:r w:rsidR="00BD4C1D">
        <w:t xml:space="preserve"> </w:t>
      </w:r>
    </w:p>
    <w:p w:rsidR="00C46DBA" w:rsidRPr="00CB25DD" w:rsidRDefault="00C46DBA" w:rsidP="00C46DBA">
      <w:pPr>
        <w:pStyle w:val="NormalWeb"/>
        <w:spacing w:line="360" w:lineRule="auto"/>
      </w:pPr>
      <w:r w:rsidRPr="00CB25DD">
        <w:rPr>
          <w:b/>
          <w:bCs/>
        </w:rPr>
        <w:t>Table 7.1:</w:t>
      </w:r>
      <w:r w:rsidRPr="00CB25DD">
        <w:t xml:space="preserve"> Requirements Traceability Matrix ...................</w:t>
      </w:r>
      <w:r w:rsidR="00BD4C1D">
        <w:t xml:space="preserve">............................. </w:t>
      </w:r>
      <w:r w:rsidR="0018339B">
        <w:t>34</w:t>
      </w:r>
    </w:p>
    <w:p w:rsidR="00C46DBA" w:rsidRPr="00CB25DD" w:rsidRDefault="00C46DBA" w:rsidP="00C46DBA">
      <w:pPr>
        <w:spacing w:line="360" w:lineRule="auto"/>
        <w:rPr>
          <w:sz w:val="24"/>
          <w:szCs w:val="24"/>
        </w:rPr>
      </w:pPr>
    </w:p>
    <w:p w:rsidR="00C46DBA" w:rsidRPr="00CB25DD" w:rsidRDefault="00C46DBA" w:rsidP="00C46DBA">
      <w:pPr>
        <w:pStyle w:val="NormalWeb"/>
        <w:spacing w:line="360" w:lineRule="auto"/>
      </w:pPr>
    </w:p>
    <w:p w:rsidR="00C46DBA" w:rsidRPr="00CB25DD" w:rsidRDefault="00C46DBA" w:rsidP="00C46DBA">
      <w:pPr>
        <w:pStyle w:val="NormalWeb"/>
        <w:spacing w:line="360" w:lineRule="auto"/>
      </w:pPr>
    </w:p>
    <w:p w:rsidR="00C46DBA" w:rsidRPr="00CB25DD" w:rsidRDefault="00C46DBA" w:rsidP="00C46DBA">
      <w:pPr>
        <w:pStyle w:val="NormalWeb"/>
        <w:spacing w:line="360" w:lineRule="auto"/>
      </w:pPr>
    </w:p>
    <w:p w:rsidR="00C46DBA" w:rsidRPr="00CB25DD" w:rsidRDefault="00C46DBA" w:rsidP="00C46DBA">
      <w:pPr>
        <w:pStyle w:val="NormalWeb"/>
        <w:spacing w:line="360" w:lineRule="auto"/>
      </w:pPr>
    </w:p>
    <w:p w:rsidR="00C46DBA" w:rsidRPr="00CB25DD" w:rsidRDefault="00C46DBA" w:rsidP="00C46DBA">
      <w:pPr>
        <w:pStyle w:val="NormalWeb"/>
        <w:spacing w:line="360" w:lineRule="auto"/>
      </w:pPr>
    </w:p>
    <w:p w:rsidR="00C46DBA" w:rsidRPr="00CB25DD" w:rsidRDefault="00C46DBA" w:rsidP="00C46DBA">
      <w:pPr>
        <w:pStyle w:val="NormalWeb"/>
        <w:spacing w:line="360" w:lineRule="auto"/>
      </w:pPr>
    </w:p>
    <w:p w:rsidR="00C46DBA" w:rsidRPr="00CB25DD" w:rsidRDefault="00C46DBA" w:rsidP="00C46DBA">
      <w:pPr>
        <w:spacing w:before="0" w:beforeAutospacing="0" w:line="360" w:lineRule="auto"/>
        <w:rPr>
          <w:sz w:val="24"/>
          <w:szCs w:val="24"/>
        </w:rPr>
      </w:pPr>
    </w:p>
    <w:p w:rsidR="00C46DBA" w:rsidRPr="006C1412" w:rsidRDefault="00C46DBA" w:rsidP="00C46DBA">
      <w:pPr>
        <w:spacing w:before="0" w:beforeAutospacing="0" w:line="360" w:lineRule="auto"/>
        <w:rPr>
          <w:sz w:val="24"/>
          <w:szCs w:val="24"/>
        </w:rPr>
      </w:pPr>
    </w:p>
    <w:p w:rsidR="00C46DBA" w:rsidRPr="00CB25DD" w:rsidRDefault="00C46DBA" w:rsidP="00C46DBA">
      <w:pPr>
        <w:pStyle w:val="Heading3"/>
        <w:spacing w:line="360" w:lineRule="auto"/>
        <w:rPr>
          <w:sz w:val="24"/>
          <w:szCs w:val="24"/>
        </w:rPr>
      </w:pPr>
      <w:r w:rsidRPr="00CB25DD">
        <w:rPr>
          <w:sz w:val="24"/>
          <w:szCs w:val="24"/>
        </w:rPr>
        <w:t>LIST OF FIGURES</w:t>
      </w:r>
    </w:p>
    <w:p w:rsidR="00C46DBA" w:rsidRPr="00CB25DD" w:rsidRDefault="00C46DBA" w:rsidP="00C46DBA">
      <w:pPr>
        <w:pStyle w:val="NormalWeb"/>
        <w:spacing w:line="360" w:lineRule="auto"/>
        <w:ind w:left="360"/>
      </w:pPr>
      <w:r w:rsidRPr="00CB25DD">
        <w:rPr>
          <w:b/>
          <w:bCs/>
        </w:rPr>
        <w:t>Figure 4.2:</w:t>
      </w:r>
      <w:r w:rsidRPr="00CB25DD">
        <w:t xml:space="preserve"> UML Class Diagram</w:t>
      </w:r>
    </w:p>
    <w:p w:rsidR="00C46DBA" w:rsidRPr="00CB25DD" w:rsidRDefault="00C46DBA" w:rsidP="00C46DBA">
      <w:pPr>
        <w:pStyle w:val="NormalWeb"/>
        <w:spacing w:line="360" w:lineRule="auto"/>
        <w:ind w:left="360"/>
      </w:pPr>
      <w:r w:rsidRPr="00CB25DD">
        <w:rPr>
          <w:b/>
          <w:bCs/>
        </w:rPr>
        <w:t>Figure 4.4.1:</w:t>
      </w:r>
      <w:r w:rsidRPr="00CB25DD">
        <w:t xml:space="preserve"> High-Level 4-Layer System Architecture</w:t>
      </w:r>
    </w:p>
    <w:p w:rsidR="00C46DBA" w:rsidRPr="00CB25DD" w:rsidRDefault="00C46DBA" w:rsidP="00C46DBA">
      <w:pPr>
        <w:pStyle w:val="NormalWeb"/>
        <w:spacing w:line="360" w:lineRule="auto"/>
        <w:ind w:left="360"/>
      </w:pPr>
      <w:r w:rsidRPr="00CB25DD">
        <w:rPr>
          <w:b/>
          <w:bCs/>
        </w:rPr>
        <w:t>Figure 4.4.2:</w:t>
      </w:r>
      <w:r w:rsidRPr="00CB25DD">
        <w:t xml:space="preserve"> COMPONENT Diagram</w:t>
      </w:r>
    </w:p>
    <w:p w:rsidR="00C46DBA" w:rsidRPr="00CB25DD" w:rsidRDefault="00C46DBA" w:rsidP="00C46DBA">
      <w:pPr>
        <w:pStyle w:val="NormalWeb"/>
        <w:spacing w:line="360" w:lineRule="auto"/>
        <w:ind w:left="360"/>
      </w:pPr>
      <w:r w:rsidRPr="00CB25DD">
        <w:rPr>
          <w:b/>
          <w:bCs/>
        </w:rPr>
        <w:t>Figure 4.4.3:</w:t>
      </w:r>
      <w:r w:rsidRPr="00CB25DD">
        <w:t xml:space="preserve"> UML Sequence Diagram</w:t>
      </w:r>
    </w:p>
    <w:p w:rsidR="00C46DBA" w:rsidRPr="00CB25DD" w:rsidRDefault="00C46DBA" w:rsidP="00C46DBA">
      <w:pPr>
        <w:pStyle w:val="NormalWeb"/>
        <w:spacing w:line="360" w:lineRule="auto"/>
        <w:ind w:left="360"/>
      </w:pPr>
      <w:r w:rsidRPr="00CB25DD">
        <w:rPr>
          <w:b/>
          <w:bCs/>
        </w:rPr>
        <w:t>Figure 4.5:</w:t>
      </w:r>
      <w:r w:rsidRPr="00CB25DD">
        <w:t xml:space="preserve"> Physical Deployment Diagram</w:t>
      </w:r>
    </w:p>
    <w:p w:rsidR="00C46DBA" w:rsidRPr="00CB25DD" w:rsidRDefault="00C46DBA" w:rsidP="00C46DBA">
      <w:pPr>
        <w:pStyle w:val="NormalWeb"/>
        <w:spacing w:line="360" w:lineRule="auto"/>
        <w:ind w:left="360"/>
      </w:pPr>
      <w:r w:rsidRPr="00CB25DD">
        <w:rPr>
          <w:b/>
          <w:bCs/>
        </w:rPr>
        <w:t>Figure 5.1:</w:t>
      </w:r>
      <w:r w:rsidRPr="00CB25DD">
        <w:t xml:space="preserve"> Data Flow Diagram (DFD) </w:t>
      </w:r>
    </w:p>
    <w:p w:rsidR="00C46DBA" w:rsidRPr="00CB25DD" w:rsidRDefault="00C46DBA" w:rsidP="00C46DBA">
      <w:pPr>
        <w:pStyle w:val="NormalWeb"/>
        <w:spacing w:line="360" w:lineRule="auto"/>
        <w:ind w:left="360"/>
      </w:pPr>
      <w:r w:rsidRPr="00CB25DD">
        <w:rPr>
          <w:b/>
          <w:bCs/>
        </w:rPr>
        <w:t>Figure 5.2:</w:t>
      </w:r>
      <w:r w:rsidRPr="00CB25DD">
        <w:t xml:space="preserve"> Entity-Relationship Diagram (ERD)</w:t>
      </w:r>
    </w:p>
    <w:p w:rsidR="00F05266" w:rsidRDefault="00C46DBA" w:rsidP="00950CA8">
      <w:pPr>
        <w:pStyle w:val="NormalWeb"/>
        <w:spacing w:line="360" w:lineRule="auto"/>
        <w:ind w:left="360"/>
        <w:sectPr w:rsidR="00F05266" w:rsidSect="000C56D2">
          <w:footerReference w:type="default" r:id="rId14"/>
          <w:footerReference w:type="first" r:id="rId15"/>
          <w:pgSz w:w="12240" w:h="15840"/>
          <w:pgMar w:top="1440" w:right="1440" w:bottom="1440" w:left="1440" w:header="720" w:footer="720" w:gutter="0"/>
          <w:pgNumType w:start="1"/>
          <w:cols w:space="720"/>
          <w:titlePg/>
          <w:docGrid w:linePitch="360"/>
        </w:sectPr>
      </w:pPr>
      <w:r w:rsidRPr="00CB25DD">
        <w:rPr>
          <w:b/>
          <w:bCs/>
        </w:rPr>
        <w:t>Figure 6.1:</w:t>
      </w:r>
      <w:r w:rsidRPr="00CB25DD">
        <w:t xml:space="preserve"> System Use Case Diagram</w:t>
      </w:r>
    </w:p>
    <w:p w:rsidR="00C46DBA" w:rsidRPr="00950CA8" w:rsidRDefault="00C46DBA" w:rsidP="00C46DBA">
      <w:pPr>
        <w:spacing w:before="0" w:beforeAutospacing="0" w:line="360" w:lineRule="auto"/>
        <w:rPr>
          <w:sz w:val="24"/>
          <w:szCs w:val="24"/>
          <w:vertAlign w:val="subscript"/>
        </w:rPr>
      </w:pPr>
    </w:p>
    <w:p w:rsidR="00C46DBA" w:rsidRPr="006C1412" w:rsidRDefault="00C46DBA" w:rsidP="00C46DBA">
      <w:pPr>
        <w:pStyle w:val="NormalWeb"/>
        <w:spacing w:line="360" w:lineRule="auto"/>
        <w:rPr>
          <w:color w:val="0070C0"/>
          <w:sz w:val="32"/>
          <w:szCs w:val="32"/>
        </w:rPr>
      </w:pPr>
      <w:r w:rsidRPr="006C1412">
        <w:rPr>
          <w:rStyle w:val="citation-811"/>
          <w:color w:val="0070C0"/>
          <w:sz w:val="32"/>
          <w:szCs w:val="32"/>
        </w:rPr>
        <w:t xml:space="preserve">UNIT 1: INTRODUCTION </w:t>
      </w:r>
    </w:p>
    <w:p w:rsidR="00C46DBA" w:rsidRPr="006C1412" w:rsidRDefault="00C46DBA" w:rsidP="00C46DBA">
      <w:pPr>
        <w:pStyle w:val="Heading3"/>
        <w:spacing w:line="360" w:lineRule="auto"/>
        <w:rPr>
          <w:color w:val="00B050"/>
          <w:sz w:val="28"/>
          <w:szCs w:val="28"/>
        </w:rPr>
      </w:pPr>
      <w:r w:rsidRPr="006C1412">
        <w:rPr>
          <w:color w:val="00B050"/>
          <w:sz w:val="28"/>
          <w:szCs w:val="28"/>
        </w:rPr>
        <w:t>1.1 Purpose</w:t>
      </w:r>
    </w:p>
    <w:p w:rsidR="00C46DBA" w:rsidRPr="00CB25DD" w:rsidRDefault="00C46DBA" w:rsidP="00C46DBA">
      <w:pPr>
        <w:pStyle w:val="NormalWeb"/>
        <w:spacing w:line="360" w:lineRule="auto"/>
      </w:pPr>
      <w:r w:rsidRPr="00CB25DD">
        <w:rPr>
          <w:rStyle w:val="citation-829"/>
        </w:rPr>
        <w:t xml:space="preserve">The purpose of this Software Design Document (SDD) is to formally identify and describe the </w:t>
      </w:r>
      <w:r w:rsidRPr="00CB25DD">
        <w:rPr>
          <w:rStyle w:val="citation-829"/>
          <w:b/>
          <w:bCs/>
        </w:rPr>
        <w:t>software architecture and system design</w:t>
      </w:r>
      <w:r w:rsidRPr="00CB25DD">
        <w:rPr>
          <w:rStyle w:val="citation-829"/>
        </w:rPr>
        <w:t xml:space="preserve"> of the Online Distance Education Management System</w:t>
      </w:r>
      <w:r w:rsidRPr="00CB25DD">
        <w:t xml:space="preserve">. </w:t>
      </w:r>
      <w:r w:rsidRPr="00CB25DD">
        <w:rPr>
          <w:rStyle w:val="citation-828"/>
        </w:rPr>
        <w:t>It serves as a comprehensive technical guide for the development team and provides a clear blueprint for the system's structural implementation</w:t>
      </w:r>
      <w:r w:rsidRPr="00CB25DD">
        <w:t>.</w:t>
      </w:r>
    </w:p>
    <w:p w:rsidR="00C46DBA" w:rsidRPr="00CB25DD" w:rsidRDefault="00C46DBA" w:rsidP="00C46DBA">
      <w:pPr>
        <w:pStyle w:val="NormalWeb"/>
        <w:spacing w:line="360" w:lineRule="auto"/>
      </w:pPr>
      <w:r w:rsidRPr="00CB25DD">
        <w:rPr>
          <w:rStyle w:val="citation-827"/>
        </w:rPr>
        <w:t xml:space="preserve">This document is intended for </w:t>
      </w:r>
      <w:r w:rsidRPr="00CB25DD">
        <w:rPr>
          <w:rStyle w:val="citation-827"/>
          <w:b/>
          <w:bCs/>
        </w:rPr>
        <w:t>project stakeholders, software architects, and developers</w:t>
      </w:r>
      <w:r w:rsidRPr="00CB25DD">
        <w:rPr>
          <w:rStyle w:val="citation-827"/>
        </w:rPr>
        <w:t>, ensuring that all parties have a shared understanding of how the system will be built to meet its functional and non-functional requirements</w:t>
      </w:r>
      <w:r w:rsidRPr="00CB25DD">
        <w:t>.</w:t>
      </w:r>
    </w:p>
    <w:p w:rsidR="00C46DBA" w:rsidRPr="006C1412" w:rsidRDefault="00C46DBA" w:rsidP="00C46DBA">
      <w:pPr>
        <w:pStyle w:val="Heading3"/>
        <w:spacing w:line="360" w:lineRule="auto"/>
        <w:rPr>
          <w:color w:val="00B0F0"/>
          <w:sz w:val="28"/>
          <w:szCs w:val="28"/>
        </w:rPr>
      </w:pPr>
      <w:r w:rsidRPr="006C1412">
        <w:rPr>
          <w:color w:val="00B0F0"/>
          <w:sz w:val="28"/>
          <w:szCs w:val="28"/>
        </w:rPr>
        <w:t>1.2 Scope</w:t>
      </w:r>
    </w:p>
    <w:p w:rsidR="00C46DBA" w:rsidRPr="00CB25DD" w:rsidRDefault="00C46DBA" w:rsidP="00C46DBA">
      <w:pPr>
        <w:pStyle w:val="NormalWeb"/>
        <w:spacing w:line="360" w:lineRule="auto"/>
      </w:pPr>
      <w:r w:rsidRPr="00CB25DD">
        <w:rPr>
          <w:rStyle w:val="citation-329"/>
        </w:rPr>
        <w:t xml:space="preserve">The </w:t>
      </w:r>
      <w:r w:rsidRPr="00CB25DD">
        <w:rPr>
          <w:rStyle w:val="citation-329"/>
          <w:b/>
          <w:bCs/>
        </w:rPr>
        <w:t>Online Distance Education Management System</w:t>
      </w:r>
      <w:r w:rsidRPr="00CB25DD">
        <w:rPr>
          <w:rStyle w:val="citation-329"/>
        </w:rPr>
        <w:t xml:space="preserve"> is a comprehensive software platform designed to digitize and streamline the academic operations of the distance education wing at </w:t>
      </w:r>
      <w:r w:rsidRPr="00CB25DD">
        <w:rPr>
          <w:rStyle w:val="citation-329"/>
          <w:b/>
          <w:bCs/>
        </w:rPr>
        <w:t>Mekdela Amba University</w:t>
      </w:r>
      <w:r w:rsidRPr="00CB25DD">
        <w:t xml:space="preserve">. </w:t>
      </w:r>
      <w:r w:rsidRPr="00CB25DD">
        <w:rPr>
          <w:rStyle w:val="citation-328"/>
        </w:rPr>
        <w:t>This system serves as the primary digital interface for remote learning, bridging the gap between the physical campus and students across various regions</w:t>
      </w:r>
      <w:r w:rsidRPr="00CB25DD">
        <w:t>.</w:t>
      </w:r>
    </w:p>
    <w:p w:rsidR="00C46DBA" w:rsidRPr="00CB25DD" w:rsidRDefault="00C46DBA" w:rsidP="00C46DBA">
      <w:pPr>
        <w:pStyle w:val="Heading4"/>
        <w:spacing w:line="360" w:lineRule="auto"/>
        <w:rPr>
          <w:sz w:val="24"/>
          <w:szCs w:val="24"/>
        </w:rPr>
      </w:pPr>
      <w:r w:rsidRPr="00CB25DD">
        <w:rPr>
          <w:sz w:val="24"/>
          <w:szCs w:val="24"/>
        </w:rPr>
        <w:t>Description</w:t>
      </w:r>
    </w:p>
    <w:p w:rsidR="00C46DBA" w:rsidRPr="00CB25DD" w:rsidRDefault="00C46DBA" w:rsidP="00C46DBA">
      <w:pPr>
        <w:pStyle w:val="NormalWeb"/>
        <w:spacing w:line="360" w:lineRule="auto"/>
      </w:pPr>
      <w:r w:rsidRPr="00CB25DD">
        <w:rPr>
          <w:rStyle w:val="citation-327"/>
        </w:rPr>
        <w:t>The software encompasses a web-based portal that manages the end-to-end student lifecycle, including registration, secure access to course modules, assignment submission portals, and automated grading systems</w:t>
      </w:r>
      <w:r w:rsidRPr="00CB25DD">
        <w:t xml:space="preserve">. </w:t>
      </w:r>
      <w:r w:rsidRPr="00CB25DD">
        <w:rPr>
          <w:rStyle w:val="citation-326"/>
        </w:rPr>
        <w:t>It is designed to operate under diverse network conditions to ensure inclusivity for all students</w:t>
      </w:r>
      <w:r w:rsidRPr="00CB25DD">
        <w:t>.</w:t>
      </w:r>
    </w:p>
    <w:p w:rsidR="00C46DBA" w:rsidRPr="00CB25DD" w:rsidRDefault="00C46DBA" w:rsidP="00C46DBA">
      <w:pPr>
        <w:pStyle w:val="Heading4"/>
        <w:spacing w:line="360" w:lineRule="auto"/>
        <w:rPr>
          <w:sz w:val="24"/>
          <w:szCs w:val="24"/>
        </w:rPr>
      </w:pPr>
      <w:r w:rsidRPr="00CB25DD">
        <w:rPr>
          <w:sz w:val="24"/>
          <w:szCs w:val="24"/>
        </w:rPr>
        <w:t>Goals and Objectives</w:t>
      </w:r>
    </w:p>
    <w:p w:rsidR="00C46DBA" w:rsidRPr="00CB25DD" w:rsidRDefault="00C46DBA" w:rsidP="00C46DBA">
      <w:pPr>
        <w:pStyle w:val="NormalWeb"/>
        <w:numPr>
          <w:ilvl w:val="0"/>
          <w:numId w:val="1"/>
        </w:numPr>
        <w:spacing w:line="360" w:lineRule="auto"/>
      </w:pPr>
      <w:r w:rsidRPr="00CB25DD">
        <w:rPr>
          <w:rStyle w:val="citation-325"/>
          <w:b/>
          <w:bCs/>
        </w:rPr>
        <w:t>Centralization</w:t>
      </w:r>
      <w:r w:rsidRPr="00CB25DD">
        <w:rPr>
          <w:rStyle w:val="citation-325"/>
        </w:rPr>
        <w:t>: To provide a single, unified repository for all course materials and academic records</w:t>
      </w:r>
      <w:r w:rsidRPr="00CB25DD">
        <w:t>.</w:t>
      </w:r>
    </w:p>
    <w:p w:rsidR="00C46DBA" w:rsidRPr="00CB25DD" w:rsidRDefault="00C46DBA" w:rsidP="00C46DBA">
      <w:pPr>
        <w:pStyle w:val="NormalWeb"/>
        <w:numPr>
          <w:ilvl w:val="0"/>
          <w:numId w:val="1"/>
        </w:numPr>
        <w:spacing w:line="360" w:lineRule="auto"/>
      </w:pPr>
      <w:r w:rsidRPr="00CB25DD">
        <w:rPr>
          <w:rStyle w:val="citation-324"/>
          <w:b/>
          <w:bCs/>
        </w:rPr>
        <w:t>Accessibility</w:t>
      </w:r>
      <w:r w:rsidRPr="00CB25DD">
        <w:rPr>
          <w:rStyle w:val="citation-324"/>
        </w:rPr>
        <w:t>: To allow students to engage with their education at any time and from any location, reducing the need for physical travel to the university</w:t>
      </w:r>
      <w:r w:rsidRPr="00CB25DD">
        <w:t>.</w:t>
      </w:r>
    </w:p>
    <w:p w:rsidR="00C46DBA" w:rsidRPr="00CB25DD" w:rsidRDefault="00C46DBA" w:rsidP="00C46DBA">
      <w:pPr>
        <w:pStyle w:val="NormalWeb"/>
        <w:numPr>
          <w:ilvl w:val="0"/>
          <w:numId w:val="1"/>
        </w:numPr>
        <w:spacing w:line="360" w:lineRule="auto"/>
      </w:pPr>
      <w:r w:rsidRPr="00CB25DD">
        <w:rPr>
          <w:rStyle w:val="citation-323"/>
          <w:b/>
          <w:bCs/>
        </w:rPr>
        <w:t>Efficiency</w:t>
      </w:r>
      <w:r w:rsidRPr="00CB25DD">
        <w:rPr>
          <w:rStyle w:val="citation-323"/>
        </w:rPr>
        <w:t>: To automate administrative tasks such as enrollment verification and grade calculation, reducing manual errors and processing time</w:t>
      </w:r>
      <w:r w:rsidRPr="00CB25DD">
        <w:t>.</w:t>
      </w:r>
    </w:p>
    <w:p w:rsidR="00C46DBA" w:rsidRPr="00CB25DD" w:rsidRDefault="00C46DBA" w:rsidP="00C46DBA">
      <w:pPr>
        <w:pStyle w:val="NormalWeb"/>
        <w:numPr>
          <w:ilvl w:val="0"/>
          <w:numId w:val="1"/>
        </w:numPr>
        <w:spacing w:line="360" w:lineRule="auto"/>
      </w:pPr>
      <w:r w:rsidRPr="00CB25DD">
        <w:rPr>
          <w:rStyle w:val="citation-322"/>
          <w:b/>
          <w:bCs/>
        </w:rPr>
        <w:t>Engagement</w:t>
      </w:r>
      <w:r w:rsidRPr="00CB25DD">
        <w:rPr>
          <w:rStyle w:val="citation-322"/>
        </w:rPr>
        <w:t>: To facilitate structured communication between instructors and students through integrated messaging and feedback tools</w:t>
      </w:r>
      <w:r w:rsidRPr="00CB25DD">
        <w:t>.</w:t>
      </w:r>
    </w:p>
    <w:p w:rsidR="00C46DBA" w:rsidRPr="00CB25DD" w:rsidRDefault="00C46DBA" w:rsidP="00C46DBA">
      <w:pPr>
        <w:pStyle w:val="Heading4"/>
        <w:spacing w:line="360" w:lineRule="auto"/>
        <w:rPr>
          <w:sz w:val="24"/>
          <w:szCs w:val="24"/>
        </w:rPr>
      </w:pPr>
      <w:r w:rsidRPr="00CB25DD">
        <w:rPr>
          <w:sz w:val="24"/>
          <w:szCs w:val="24"/>
        </w:rPr>
        <w:t>Benefits</w:t>
      </w:r>
    </w:p>
    <w:p w:rsidR="00C46DBA" w:rsidRPr="00CB25DD" w:rsidRDefault="00C46DBA" w:rsidP="00C46DBA">
      <w:pPr>
        <w:pStyle w:val="NormalWeb"/>
        <w:numPr>
          <w:ilvl w:val="0"/>
          <w:numId w:val="27"/>
        </w:numPr>
        <w:spacing w:line="360" w:lineRule="auto"/>
      </w:pPr>
      <w:r w:rsidRPr="00CB25DD">
        <w:rPr>
          <w:rStyle w:val="citation-321"/>
          <w:b/>
          <w:bCs/>
        </w:rPr>
        <w:t>For Students</w:t>
      </w:r>
      <w:r w:rsidRPr="00CB25DD">
        <w:rPr>
          <w:rStyle w:val="citation-321"/>
        </w:rPr>
        <w:t>: Offers a flexible learning schedule and immediate access to academic resources and performance tracking</w:t>
      </w:r>
      <w:r w:rsidRPr="00CB25DD">
        <w:t>.</w:t>
      </w:r>
    </w:p>
    <w:p w:rsidR="00C46DBA" w:rsidRPr="00CB25DD" w:rsidRDefault="00C46DBA" w:rsidP="00C46DBA">
      <w:pPr>
        <w:pStyle w:val="NormalWeb"/>
        <w:numPr>
          <w:ilvl w:val="0"/>
          <w:numId w:val="27"/>
        </w:numPr>
        <w:spacing w:line="360" w:lineRule="auto"/>
      </w:pPr>
      <w:r w:rsidRPr="00CB25DD">
        <w:rPr>
          <w:rStyle w:val="citation-320"/>
          <w:b/>
          <w:bCs/>
        </w:rPr>
        <w:t>For Instructors</w:t>
      </w:r>
      <w:r w:rsidRPr="00CB25DD">
        <w:rPr>
          <w:rStyle w:val="citation-320"/>
        </w:rPr>
        <w:t>: Provides organized tools for content distribution and streamlined grading workflows</w:t>
      </w:r>
      <w:r w:rsidRPr="00CB25DD">
        <w:t>.</w:t>
      </w:r>
    </w:p>
    <w:p w:rsidR="00C46DBA" w:rsidRPr="00CB25DD" w:rsidRDefault="00C46DBA" w:rsidP="00C46DBA">
      <w:pPr>
        <w:pStyle w:val="NormalWeb"/>
        <w:numPr>
          <w:ilvl w:val="0"/>
          <w:numId w:val="27"/>
        </w:numPr>
        <w:spacing w:line="360" w:lineRule="auto"/>
      </w:pPr>
      <w:r w:rsidRPr="00CB25DD">
        <w:rPr>
          <w:rStyle w:val="citation-319"/>
          <w:b/>
          <w:bCs/>
        </w:rPr>
        <w:t>For the University</w:t>
      </w:r>
      <w:r w:rsidRPr="00CB25DD">
        <w:rPr>
          <w:rStyle w:val="citation-319"/>
        </w:rPr>
        <w:t>: Enhances the institution's reach and reputation by providing modern, high-quality distance learning infrastructure</w:t>
      </w:r>
      <w:r w:rsidRPr="00CB25DD">
        <w:t>.</w:t>
      </w:r>
    </w:p>
    <w:p w:rsidR="00C46DBA" w:rsidRPr="00CB25DD" w:rsidRDefault="00C46DBA" w:rsidP="00C46DBA">
      <w:pPr>
        <w:spacing w:before="0" w:beforeAutospacing="0" w:line="360" w:lineRule="auto"/>
        <w:rPr>
          <w:rFonts w:ascii="Times New Roman" w:hAnsi="Times New Roman"/>
          <w:b/>
          <w:bCs/>
          <w:color w:val="0070C0"/>
          <w:sz w:val="24"/>
          <w:szCs w:val="24"/>
        </w:rPr>
      </w:pPr>
      <w:r w:rsidRPr="00CB25DD">
        <w:rPr>
          <w:color w:val="0070C0"/>
          <w:sz w:val="24"/>
          <w:szCs w:val="24"/>
        </w:rPr>
        <w:br w:type="page"/>
      </w:r>
    </w:p>
    <w:p w:rsidR="00C46DBA" w:rsidRPr="006C1412" w:rsidRDefault="00C46DBA" w:rsidP="00C46DBA">
      <w:pPr>
        <w:pStyle w:val="Heading3"/>
        <w:spacing w:line="360" w:lineRule="auto"/>
        <w:rPr>
          <w:color w:val="0070C0"/>
          <w:sz w:val="28"/>
          <w:szCs w:val="28"/>
        </w:rPr>
      </w:pPr>
      <w:r w:rsidRPr="006C1412">
        <w:rPr>
          <w:color w:val="0070C0"/>
          <w:sz w:val="28"/>
          <w:szCs w:val="28"/>
        </w:rPr>
        <w:t>1.3 Overview</w:t>
      </w:r>
    </w:p>
    <w:p w:rsidR="00C46DBA" w:rsidRPr="00CB25DD" w:rsidRDefault="00C46DBA" w:rsidP="00C46DBA">
      <w:pPr>
        <w:pStyle w:val="NormalWeb"/>
        <w:spacing w:line="360" w:lineRule="auto"/>
      </w:pPr>
      <w:r w:rsidRPr="00CB25DD">
        <w:rPr>
          <w:rStyle w:val="citation-873"/>
        </w:rPr>
        <w:t xml:space="preserve">This document provides a comprehensive description of the </w:t>
      </w:r>
      <w:r w:rsidRPr="00CB25DD">
        <w:rPr>
          <w:rStyle w:val="citation-873"/>
          <w:b/>
          <w:bCs/>
        </w:rPr>
        <w:t>software architecture and system design</w:t>
      </w:r>
      <w:r w:rsidRPr="00CB25DD">
        <w:rPr>
          <w:rStyle w:val="citation-873"/>
        </w:rPr>
        <w:t xml:space="preserve"> for the Online Distance Education Management System</w:t>
      </w:r>
      <w:r w:rsidRPr="00CB25DD">
        <w:t xml:space="preserve">. </w:t>
      </w:r>
      <w:r w:rsidRPr="00CB25DD">
        <w:rPr>
          <w:rStyle w:val="citation-872"/>
        </w:rPr>
        <w:t>It is organized to guide the reader through the foundational context, technical constraints, and detailed architectural views</w:t>
      </w:r>
      <w:r w:rsidRPr="00CB25DD">
        <w:t>.</w:t>
      </w:r>
    </w:p>
    <w:p w:rsidR="00C46DBA" w:rsidRPr="00CB25DD" w:rsidRDefault="00C46DBA" w:rsidP="00C46DBA">
      <w:pPr>
        <w:pStyle w:val="NormalWeb"/>
        <w:spacing w:line="360" w:lineRule="auto"/>
      </w:pPr>
      <w:r w:rsidRPr="00CB25DD">
        <w:t>The organization of this document is as follows:</w:t>
      </w:r>
    </w:p>
    <w:p w:rsidR="00C46DBA" w:rsidRPr="00CB25DD" w:rsidRDefault="00C46DBA" w:rsidP="00C46DBA">
      <w:pPr>
        <w:pStyle w:val="NormalWeb"/>
        <w:numPr>
          <w:ilvl w:val="0"/>
          <w:numId w:val="2"/>
        </w:numPr>
        <w:spacing w:line="360" w:lineRule="auto"/>
      </w:pPr>
      <w:r w:rsidRPr="00CB25DD">
        <w:rPr>
          <w:rStyle w:val="citation-871"/>
          <w:b/>
          <w:bCs/>
        </w:rPr>
        <w:t>System Overview and Constraints</w:t>
      </w:r>
      <w:r w:rsidRPr="00CB25DD">
        <w:rPr>
          <w:rStyle w:val="citation-871"/>
        </w:rPr>
        <w:t>: Establishes the general functionality, context, and special constraints affecting the design and implementation strategy</w:t>
      </w:r>
      <w:r w:rsidRPr="00CB25DD">
        <w:t>.</w:t>
      </w:r>
    </w:p>
    <w:p w:rsidR="00C46DBA" w:rsidRPr="00CB25DD" w:rsidRDefault="00C46DBA" w:rsidP="00C46DBA">
      <w:pPr>
        <w:pStyle w:val="NormalWeb"/>
        <w:numPr>
          <w:ilvl w:val="0"/>
          <w:numId w:val="2"/>
        </w:numPr>
        <w:spacing w:line="360" w:lineRule="auto"/>
      </w:pPr>
      <w:r w:rsidRPr="00CB25DD">
        <w:rPr>
          <w:rStyle w:val="citation-870"/>
          <w:b/>
          <w:bCs/>
        </w:rPr>
        <w:t>Quality Attribute Scenarios and Tactics</w:t>
      </w:r>
      <w:r w:rsidRPr="00CB25DD">
        <w:rPr>
          <w:rStyle w:val="citation-870"/>
        </w:rPr>
        <w:t>: Details the high-priority non-functional requirements and the specific design decisions (tactics) chosen to address them</w:t>
      </w:r>
      <w:r w:rsidRPr="00CB25DD">
        <w:t>.</w:t>
      </w:r>
    </w:p>
    <w:p w:rsidR="00C46DBA" w:rsidRPr="00CB25DD" w:rsidRDefault="00C46DBA" w:rsidP="00C46DBA">
      <w:pPr>
        <w:pStyle w:val="NormalWeb"/>
        <w:numPr>
          <w:ilvl w:val="0"/>
          <w:numId w:val="2"/>
        </w:numPr>
        <w:spacing w:line="360" w:lineRule="auto"/>
      </w:pPr>
      <w:r w:rsidRPr="00CB25DD">
        <w:rPr>
          <w:rStyle w:val="citation-869"/>
          <w:b/>
          <w:bCs/>
        </w:rPr>
        <w:t>System Architecture</w:t>
      </w:r>
      <w:r w:rsidRPr="00CB25DD">
        <w:rPr>
          <w:rStyle w:val="citation-869"/>
        </w:rPr>
        <w:t>: Presents a high-level decomposition of the system into subsystems, including architectural patterns and various views such as Module, Component and Connector, and Allocation views</w:t>
      </w:r>
      <w:r w:rsidRPr="00CB25DD">
        <w:t>.</w:t>
      </w:r>
    </w:p>
    <w:p w:rsidR="00C46DBA" w:rsidRPr="00CB25DD" w:rsidRDefault="00C46DBA" w:rsidP="00C46DBA">
      <w:pPr>
        <w:pStyle w:val="NormalWeb"/>
        <w:numPr>
          <w:ilvl w:val="0"/>
          <w:numId w:val="2"/>
        </w:numPr>
        <w:spacing w:line="360" w:lineRule="auto"/>
      </w:pPr>
      <w:r w:rsidRPr="00CB25DD">
        <w:rPr>
          <w:rStyle w:val="citation-868"/>
          <w:b/>
          <w:bCs/>
        </w:rPr>
        <w:t>Data Design</w:t>
      </w:r>
      <w:r w:rsidRPr="00CB25DD">
        <w:rPr>
          <w:rStyle w:val="citation-868"/>
        </w:rPr>
        <w:t>: Describes how the information domain is transformed into data structures, including the data dictionary and entity storage</w:t>
      </w:r>
      <w:r w:rsidRPr="00CB25DD">
        <w:t>.</w:t>
      </w:r>
    </w:p>
    <w:p w:rsidR="00C46DBA" w:rsidRPr="00CB25DD" w:rsidRDefault="00C46DBA" w:rsidP="00C46DBA">
      <w:pPr>
        <w:pStyle w:val="NormalWeb"/>
        <w:numPr>
          <w:ilvl w:val="0"/>
          <w:numId w:val="2"/>
        </w:numPr>
        <w:spacing w:line="360" w:lineRule="auto"/>
      </w:pPr>
      <w:r w:rsidRPr="00CB25DD">
        <w:rPr>
          <w:rStyle w:val="citation-867"/>
          <w:b/>
          <w:bCs/>
        </w:rPr>
        <w:t>Component Design</w:t>
      </w:r>
      <w:r w:rsidRPr="00CB25DD">
        <w:rPr>
          <w:rStyle w:val="citation-867"/>
        </w:rPr>
        <w:t>: Provides a systematic look at component functionality using use case diagrams and physical deployment models</w:t>
      </w:r>
      <w:r w:rsidRPr="00CB25DD">
        <w:t>.</w:t>
      </w:r>
    </w:p>
    <w:p w:rsidR="00C46DBA" w:rsidRPr="00CB25DD" w:rsidRDefault="00C46DBA" w:rsidP="00C46DBA">
      <w:pPr>
        <w:pStyle w:val="NormalWeb"/>
        <w:numPr>
          <w:ilvl w:val="0"/>
          <w:numId w:val="2"/>
        </w:numPr>
        <w:spacing w:line="360" w:lineRule="auto"/>
      </w:pPr>
      <w:r w:rsidRPr="00CB25DD">
        <w:rPr>
          <w:rStyle w:val="citation-866"/>
          <w:b/>
          <w:bCs/>
        </w:rPr>
        <w:t>Requirements Matrix</w:t>
      </w:r>
      <w:r w:rsidRPr="00CB25DD">
        <w:rPr>
          <w:rStyle w:val="citation-866"/>
        </w:rPr>
        <w:t>: Provides a cross-reference to trace components and data structures back to the original functional requirements</w:t>
      </w:r>
      <w:r w:rsidRPr="00CB25DD">
        <w:t>.</w:t>
      </w:r>
    </w:p>
    <w:p w:rsidR="00C46DBA" w:rsidRPr="006C1412" w:rsidRDefault="00C46DBA" w:rsidP="00C46DBA">
      <w:pPr>
        <w:pStyle w:val="Heading3"/>
        <w:spacing w:line="360" w:lineRule="auto"/>
        <w:rPr>
          <w:color w:val="00B0F0"/>
          <w:sz w:val="28"/>
          <w:szCs w:val="28"/>
        </w:rPr>
      </w:pPr>
      <w:r w:rsidRPr="006C1412">
        <w:rPr>
          <w:color w:val="00B0F0"/>
          <w:sz w:val="28"/>
          <w:szCs w:val="28"/>
        </w:rPr>
        <w:t>1.4 Intended Users</w:t>
      </w:r>
    </w:p>
    <w:p w:rsidR="00C46DBA" w:rsidRPr="00CB25DD" w:rsidRDefault="00C46DBA" w:rsidP="00C46DBA">
      <w:pPr>
        <w:pStyle w:val="NormalWeb"/>
        <w:spacing w:line="360" w:lineRule="auto"/>
      </w:pPr>
      <w:r w:rsidRPr="00CB25DD">
        <w:t>This document is intended for the following stakeholders involved in the development and maintenance of the Online Distance Education Management System:</w:t>
      </w:r>
    </w:p>
    <w:p w:rsidR="00C46DBA" w:rsidRPr="00CB25DD" w:rsidRDefault="00C46DBA" w:rsidP="00C46DBA">
      <w:pPr>
        <w:pStyle w:val="NormalWeb"/>
        <w:numPr>
          <w:ilvl w:val="0"/>
          <w:numId w:val="28"/>
        </w:numPr>
        <w:spacing w:line="360" w:lineRule="auto"/>
      </w:pPr>
      <w:r w:rsidRPr="00CB25DD">
        <w:rPr>
          <w:rStyle w:val="citation-357"/>
          <w:b/>
          <w:bCs/>
        </w:rPr>
        <w:t>Software Developers and Engineers</w:t>
      </w:r>
      <w:r w:rsidRPr="00CB25DD">
        <w:rPr>
          <w:rStyle w:val="citation-357"/>
        </w:rPr>
        <w:t>: To guide the implementation of the system’s modules, data structures, and algorithms</w:t>
      </w:r>
      <w:r w:rsidRPr="00CB25DD">
        <w:t>.</w:t>
      </w:r>
    </w:p>
    <w:p w:rsidR="00C46DBA" w:rsidRPr="00CB25DD" w:rsidRDefault="00C46DBA" w:rsidP="00C46DBA">
      <w:pPr>
        <w:pStyle w:val="NormalWeb"/>
        <w:numPr>
          <w:ilvl w:val="0"/>
          <w:numId w:val="28"/>
        </w:numPr>
        <w:spacing w:line="360" w:lineRule="auto"/>
      </w:pPr>
      <w:r w:rsidRPr="00CB25DD">
        <w:rPr>
          <w:rStyle w:val="citation-356"/>
          <w:b/>
          <w:bCs/>
        </w:rPr>
        <w:t>System Architects</w:t>
      </w:r>
      <w:r w:rsidRPr="00CB25DD">
        <w:rPr>
          <w:rStyle w:val="citation-356"/>
        </w:rPr>
        <w:t>: To review and validate the structural decomposition, architectural patterns, and design trade-offs</w:t>
      </w:r>
      <w:r w:rsidRPr="00CB25DD">
        <w:t>.</w:t>
      </w:r>
    </w:p>
    <w:p w:rsidR="00C46DBA" w:rsidRPr="00CB25DD" w:rsidRDefault="00C46DBA" w:rsidP="00C46DBA">
      <w:pPr>
        <w:pStyle w:val="NormalWeb"/>
        <w:numPr>
          <w:ilvl w:val="0"/>
          <w:numId w:val="28"/>
        </w:numPr>
        <w:spacing w:line="360" w:lineRule="auto"/>
      </w:pPr>
      <w:r w:rsidRPr="00CB25DD">
        <w:rPr>
          <w:rStyle w:val="citation-355"/>
          <w:b/>
          <w:bCs/>
        </w:rPr>
        <w:t>Database Administrators</w:t>
      </w:r>
      <w:r w:rsidRPr="00CB25DD">
        <w:rPr>
          <w:rStyle w:val="citation-355"/>
        </w:rPr>
        <w:t>: To understand the data entities, relationships, and schema required for the university's information domain</w:t>
      </w:r>
      <w:r w:rsidRPr="00CB25DD">
        <w:t>.</w:t>
      </w:r>
    </w:p>
    <w:p w:rsidR="00C46DBA" w:rsidRPr="00CB25DD" w:rsidRDefault="00C46DBA" w:rsidP="00C46DBA">
      <w:pPr>
        <w:pStyle w:val="NormalWeb"/>
        <w:numPr>
          <w:ilvl w:val="0"/>
          <w:numId w:val="28"/>
        </w:numPr>
        <w:spacing w:line="360" w:lineRule="auto"/>
      </w:pPr>
      <w:r w:rsidRPr="00CB25DD">
        <w:rPr>
          <w:rStyle w:val="citation-354"/>
          <w:b/>
          <w:bCs/>
        </w:rPr>
        <w:t>Project Managers and Academic Stakeholders at Mekdela Amba University</w:t>
      </w:r>
      <w:r w:rsidRPr="00CB25DD">
        <w:rPr>
          <w:rStyle w:val="citation-354"/>
        </w:rPr>
        <w:t>: To ensure the technical design aligns with the project goals, constraints, and university standards</w:t>
      </w:r>
      <w:r w:rsidRPr="00CB25DD">
        <w:t>.</w:t>
      </w:r>
    </w:p>
    <w:p w:rsidR="00C46DBA" w:rsidRPr="00CB25DD" w:rsidRDefault="00C46DBA" w:rsidP="00C46DBA">
      <w:pPr>
        <w:pStyle w:val="NormalWeb"/>
        <w:numPr>
          <w:ilvl w:val="0"/>
          <w:numId w:val="28"/>
        </w:numPr>
        <w:spacing w:line="360" w:lineRule="auto"/>
      </w:pPr>
      <w:r w:rsidRPr="00CB25DD">
        <w:rPr>
          <w:rStyle w:val="citation-353"/>
          <w:b/>
          <w:bCs/>
        </w:rPr>
        <w:t>Quality Assurance (QA) and Testing Teams</w:t>
      </w:r>
      <w:r w:rsidRPr="00CB25DD">
        <w:rPr>
          <w:rStyle w:val="citation-353"/>
        </w:rPr>
        <w:t>: To use as a reference for creating test plans based on the quality attribute scenarios and functional requirements</w:t>
      </w:r>
      <w:r w:rsidRPr="00CB25DD">
        <w:t>.</w:t>
      </w:r>
    </w:p>
    <w:p w:rsidR="006E7AFF" w:rsidRPr="00CF06AB" w:rsidRDefault="006E7AFF" w:rsidP="006E7AFF">
      <w:pPr>
        <w:pStyle w:val="Heading3"/>
        <w:rPr>
          <w:color w:val="92D050"/>
        </w:rPr>
      </w:pPr>
      <w:r w:rsidRPr="00CF06AB">
        <w:rPr>
          <w:color w:val="92D050"/>
        </w:rPr>
        <w:t>1.5 Reference Material</w:t>
      </w:r>
    </w:p>
    <w:p w:rsidR="006E7AFF" w:rsidRDefault="006E7AFF" w:rsidP="006E7AFF">
      <w:pPr>
        <w:pStyle w:val="NormalWeb"/>
      </w:pPr>
      <w:r>
        <w:t>The development of this Software Design Document (SDD) is guided by the following academic and technical references:</w:t>
      </w:r>
    </w:p>
    <w:p w:rsidR="006E7AFF" w:rsidRDefault="006E7AFF" w:rsidP="006E7AFF">
      <w:pPr>
        <w:pStyle w:val="NormalWeb"/>
        <w:numPr>
          <w:ilvl w:val="0"/>
          <w:numId w:val="42"/>
        </w:numPr>
      </w:pPr>
      <w:r>
        <w:rPr>
          <w:b/>
          <w:bCs/>
        </w:rPr>
        <w:t>Sommerville, I. (2015).</w:t>
      </w:r>
      <w:r>
        <w:t xml:space="preserve"> </w:t>
      </w:r>
      <w:r>
        <w:rPr>
          <w:i/>
          <w:iCs/>
        </w:rPr>
        <w:t>Software Engineering</w:t>
      </w:r>
      <w:r>
        <w:t xml:space="preserve"> (10th Edition). Pearson Education. (Used for defining the system architecture and Software Development Life Cycle (SDLC) processes).</w:t>
      </w:r>
    </w:p>
    <w:p w:rsidR="006E7AFF" w:rsidRDefault="006E7AFF" w:rsidP="006E7AFF">
      <w:pPr>
        <w:pStyle w:val="NormalWeb"/>
        <w:numPr>
          <w:ilvl w:val="0"/>
          <w:numId w:val="42"/>
        </w:numPr>
      </w:pPr>
      <w:r>
        <w:rPr>
          <w:b/>
          <w:bCs/>
        </w:rPr>
        <w:t>Elmasri, R., &amp; Navathe, S. B. (2015).</w:t>
      </w:r>
      <w:r>
        <w:t xml:space="preserve"> </w:t>
      </w:r>
      <w:r>
        <w:rPr>
          <w:i/>
          <w:iCs/>
        </w:rPr>
        <w:t>Fundamentals of Database Systems</w:t>
      </w:r>
      <w:r>
        <w:t xml:space="preserve"> (7th Edition). Pearson. (Applied for Entity-Relationship modeling and database normalization).</w:t>
      </w:r>
    </w:p>
    <w:p w:rsidR="006E7AFF" w:rsidRDefault="006E7AFF" w:rsidP="006E7AFF">
      <w:pPr>
        <w:pStyle w:val="NormalWeb"/>
        <w:numPr>
          <w:ilvl w:val="0"/>
          <w:numId w:val="42"/>
        </w:numPr>
      </w:pPr>
      <w:r>
        <w:rPr>
          <w:b/>
          <w:bCs/>
        </w:rPr>
        <w:t>Pressman, R. S., &amp; Maxim, B. R. (2020).</w:t>
      </w:r>
      <w:r>
        <w:t xml:space="preserve"> </w:t>
      </w:r>
      <w:r>
        <w:rPr>
          <w:i/>
          <w:iCs/>
        </w:rPr>
        <w:t>Software Engineering: A Practitioner's Approach</w:t>
      </w:r>
      <w:r>
        <w:t xml:space="preserve"> (9th Edition). McGraw-Hill Education.</w:t>
      </w:r>
    </w:p>
    <w:p w:rsidR="006E7AFF" w:rsidRDefault="006E7AFF" w:rsidP="006E7AFF">
      <w:pPr>
        <w:pStyle w:val="NormalWeb"/>
        <w:numPr>
          <w:ilvl w:val="0"/>
          <w:numId w:val="42"/>
        </w:numPr>
      </w:pPr>
      <w:r>
        <w:rPr>
          <w:b/>
          <w:bCs/>
        </w:rPr>
        <w:t>Fowler, M. (2003).</w:t>
      </w:r>
      <w:r>
        <w:t xml:space="preserve"> </w:t>
      </w:r>
      <w:r>
        <w:rPr>
          <w:i/>
          <w:iCs/>
        </w:rPr>
        <w:t>UML Distilled: A Brief Guide to the Standard Object Modeling Language</w:t>
      </w:r>
      <w:r>
        <w:t xml:space="preserve"> (3rd Edition). Addison-Wesley Professional. (Reference for Deployment and Class Diagrams).</w:t>
      </w:r>
    </w:p>
    <w:p w:rsidR="006E7AFF" w:rsidRDefault="006E7AFF" w:rsidP="006E7AFF">
      <w:pPr>
        <w:pStyle w:val="NormalWeb"/>
        <w:numPr>
          <w:ilvl w:val="0"/>
          <w:numId w:val="42"/>
        </w:numPr>
      </w:pPr>
      <w:r>
        <w:rPr>
          <w:b/>
          <w:bCs/>
        </w:rPr>
        <w:t>Mekdela Amba University (MAU).</w:t>
      </w:r>
      <w:r>
        <w:t xml:space="preserve"> </w:t>
      </w:r>
      <w:r>
        <w:rPr>
          <w:i/>
          <w:iCs/>
        </w:rPr>
        <w:t>Academic Policy and Online Education Standards</w:t>
      </w:r>
      <w:r>
        <w:t xml:space="preserve"> (2026).</w:t>
      </w:r>
    </w:p>
    <w:p w:rsidR="006E7AFF" w:rsidRPr="00CF06AB" w:rsidRDefault="006E7AFF" w:rsidP="006E7AFF">
      <w:pPr>
        <w:pStyle w:val="NormalWeb"/>
        <w:numPr>
          <w:ilvl w:val="0"/>
          <w:numId w:val="42"/>
        </w:numPr>
      </w:pPr>
      <w:r>
        <w:rPr>
          <w:b/>
          <w:bCs/>
        </w:rPr>
        <w:t>Official Documentation of Draw.io (diagrams.net).</w:t>
      </w:r>
      <w:r>
        <w:t xml:space="preserve"> (Reference for standard UML modeling notation).</w:t>
      </w:r>
    </w:p>
    <w:p w:rsidR="00C46DBA" w:rsidRPr="006C1412" w:rsidRDefault="00C46DBA" w:rsidP="00C46DBA">
      <w:pPr>
        <w:pStyle w:val="Heading3"/>
        <w:spacing w:line="360" w:lineRule="auto"/>
        <w:rPr>
          <w:color w:val="17365D" w:themeColor="text2" w:themeShade="BF"/>
          <w:sz w:val="28"/>
          <w:szCs w:val="28"/>
        </w:rPr>
      </w:pPr>
      <w:bookmarkStart w:id="0" w:name="_GoBack"/>
      <w:bookmarkEnd w:id="0"/>
      <w:r w:rsidRPr="006C1412">
        <w:rPr>
          <w:color w:val="17365D" w:themeColor="text2" w:themeShade="BF"/>
          <w:sz w:val="28"/>
          <w:szCs w:val="28"/>
        </w:rPr>
        <w:t>1.6 Definitions, Abbreviations, and Acronyms</w:t>
      </w:r>
    </w:p>
    <w:p w:rsidR="00C46DBA" w:rsidRPr="00CB25DD" w:rsidRDefault="00C46DBA" w:rsidP="00C46DBA">
      <w:pPr>
        <w:spacing w:after="100" w:afterAutospacing="1" w:line="360" w:lineRule="auto"/>
        <w:rPr>
          <w:rFonts w:ascii="Times New Roman" w:hAnsi="Times New Roman"/>
          <w:sz w:val="24"/>
          <w:szCs w:val="24"/>
        </w:rPr>
      </w:pPr>
      <w:r w:rsidRPr="00CB25DD">
        <w:rPr>
          <w:rFonts w:ascii="Times New Roman" w:hAnsi="Times New Roman"/>
          <w:sz w:val="24"/>
          <w:szCs w:val="24"/>
        </w:rPr>
        <w:t>The following terms, acronyms, and abbreviations are used throughout this Software Design Document (SDD) to ensure a consistent understanding among all stakeholders:</w:t>
      </w:r>
    </w:p>
    <w:p w:rsidR="00C46DBA" w:rsidRPr="00CB25DD"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MAU</w:t>
      </w:r>
      <w:r w:rsidRPr="00CB25DD">
        <w:rPr>
          <w:rFonts w:ascii="Times New Roman" w:hAnsi="Times New Roman"/>
          <w:sz w:val="24"/>
          <w:szCs w:val="24"/>
        </w:rPr>
        <w:t>: Mekdela Amba University, the primary institution for which this system is being developed.</w:t>
      </w:r>
    </w:p>
    <w:p w:rsidR="00C46DBA" w:rsidRPr="00CB25DD"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SDD</w:t>
      </w:r>
      <w:r w:rsidRPr="00CB25DD">
        <w:rPr>
          <w:rFonts w:ascii="Times New Roman" w:hAnsi="Times New Roman"/>
          <w:sz w:val="24"/>
          <w:szCs w:val="24"/>
        </w:rPr>
        <w:t>: Software Design Document; the technical document describing the architecture and design of the software.</w:t>
      </w:r>
    </w:p>
    <w:p w:rsidR="00C46DBA" w:rsidRPr="00CB25DD"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SRS</w:t>
      </w:r>
      <w:r w:rsidRPr="00CB25DD">
        <w:rPr>
          <w:rFonts w:ascii="Times New Roman" w:hAnsi="Times New Roman"/>
          <w:sz w:val="24"/>
          <w:szCs w:val="24"/>
        </w:rPr>
        <w:t>: Software Requirements Specification; the document that lists the requirements the system must satisfy.</w:t>
      </w:r>
    </w:p>
    <w:p w:rsidR="00C46DBA" w:rsidRPr="00CB25DD"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LMS</w:t>
      </w:r>
      <w:r w:rsidRPr="00CB25DD">
        <w:rPr>
          <w:rFonts w:ascii="Times New Roman" w:hAnsi="Times New Roman"/>
          <w:sz w:val="24"/>
          <w:szCs w:val="24"/>
        </w:rPr>
        <w:t>: Learning Management System; a software application for the administration, documentation, and delivery of educational courses.</w:t>
      </w:r>
    </w:p>
    <w:p w:rsidR="00C46DBA" w:rsidRPr="00CB25DD"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UI/UX</w:t>
      </w:r>
      <w:r w:rsidRPr="00CB25DD">
        <w:rPr>
          <w:rFonts w:ascii="Times New Roman" w:hAnsi="Times New Roman"/>
          <w:sz w:val="24"/>
          <w:szCs w:val="24"/>
        </w:rPr>
        <w:t>: User Interface and User Experience; referring to the visual elements and the overall experience a student or instructor has when using the system.</w:t>
      </w:r>
    </w:p>
    <w:p w:rsidR="00C46DBA" w:rsidRPr="00CB25DD"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OO</w:t>
      </w:r>
      <w:r w:rsidRPr="00CB25DD">
        <w:rPr>
          <w:rFonts w:ascii="Times New Roman" w:hAnsi="Times New Roman"/>
          <w:sz w:val="24"/>
          <w:szCs w:val="24"/>
        </w:rPr>
        <w:t>: Object-Oriented; a design approach based on the concept of "objects" which contain data and code.</w:t>
      </w:r>
    </w:p>
    <w:p w:rsidR="00C46DBA" w:rsidRPr="00CB25DD"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DFD</w:t>
      </w:r>
      <w:r w:rsidRPr="00CB25DD">
        <w:rPr>
          <w:rFonts w:ascii="Times New Roman" w:hAnsi="Times New Roman"/>
          <w:sz w:val="24"/>
          <w:szCs w:val="24"/>
        </w:rPr>
        <w:t>: Data Flow Diagram; a visual representation of the flow of data through the management system.</w:t>
      </w:r>
    </w:p>
    <w:p w:rsidR="00C46DBA" w:rsidRPr="00CB25DD"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ERD</w:t>
      </w:r>
      <w:r w:rsidRPr="00CB25DD">
        <w:rPr>
          <w:rFonts w:ascii="Times New Roman" w:hAnsi="Times New Roman"/>
          <w:sz w:val="24"/>
          <w:szCs w:val="24"/>
        </w:rPr>
        <w:t>: Entity-Relationship Diagram; a diagram that shows the relationships between major data entities like Students, Courses, and Instructors.</w:t>
      </w:r>
    </w:p>
    <w:p w:rsidR="00C46DBA" w:rsidRPr="00CB25DD"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PDL</w:t>
      </w:r>
      <w:r w:rsidRPr="00CB25DD">
        <w:rPr>
          <w:rFonts w:ascii="Times New Roman" w:hAnsi="Times New Roman"/>
          <w:sz w:val="24"/>
          <w:szCs w:val="24"/>
        </w:rPr>
        <w:t>: Procedural Description Language; a language used to describe algorithms in a format that resembles programming code.</w:t>
      </w:r>
    </w:p>
    <w:p w:rsidR="00C46DBA" w:rsidRPr="006C1412" w:rsidRDefault="00C46DBA" w:rsidP="00C46DBA">
      <w:pPr>
        <w:numPr>
          <w:ilvl w:val="0"/>
          <w:numId w:val="29"/>
        </w:numPr>
        <w:spacing w:after="100" w:afterAutospacing="1" w:line="360" w:lineRule="auto"/>
        <w:rPr>
          <w:rFonts w:ascii="Times New Roman" w:hAnsi="Times New Roman"/>
          <w:sz w:val="24"/>
          <w:szCs w:val="24"/>
        </w:rPr>
      </w:pPr>
      <w:r w:rsidRPr="00CB25DD">
        <w:rPr>
          <w:rFonts w:ascii="Times New Roman" w:hAnsi="Times New Roman"/>
          <w:b/>
          <w:bCs/>
          <w:sz w:val="24"/>
          <w:szCs w:val="24"/>
        </w:rPr>
        <w:t>Tactic</w:t>
      </w:r>
      <w:r w:rsidRPr="00CB25DD">
        <w:rPr>
          <w:rFonts w:ascii="Times New Roman" w:hAnsi="Times New Roman"/>
          <w:sz w:val="24"/>
          <w:szCs w:val="24"/>
        </w:rPr>
        <w:t>: A design decision that affects the achievement of a quality attribute response, such as using a "spare" for fault recovery.</w:t>
      </w:r>
    </w:p>
    <w:p w:rsidR="00C46DBA" w:rsidRPr="006C1412" w:rsidRDefault="00C46DBA" w:rsidP="00C46DBA">
      <w:pPr>
        <w:pStyle w:val="Heading2"/>
        <w:spacing w:line="360" w:lineRule="auto"/>
        <w:rPr>
          <w:color w:val="7030A0"/>
          <w:sz w:val="32"/>
          <w:szCs w:val="32"/>
        </w:rPr>
      </w:pPr>
      <w:r w:rsidRPr="006C1412">
        <w:rPr>
          <w:color w:val="7030A0"/>
          <w:sz w:val="32"/>
          <w:szCs w:val="32"/>
        </w:rPr>
        <w:t>Unit 2. SYSTEM OVERVIEW AND CONSTRAINTS</w:t>
      </w:r>
    </w:p>
    <w:p w:rsidR="00C46DBA" w:rsidRPr="006C1412" w:rsidRDefault="00C46DBA" w:rsidP="00C46DBA">
      <w:pPr>
        <w:pStyle w:val="Heading4"/>
        <w:spacing w:line="360" w:lineRule="auto"/>
        <w:rPr>
          <w:sz w:val="28"/>
          <w:szCs w:val="28"/>
        </w:rPr>
      </w:pPr>
      <w:r w:rsidRPr="006C1412">
        <w:rPr>
          <w:sz w:val="28"/>
          <w:szCs w:val="28"/>
        </w:rPr>
        <w:t>2.1 System Overview</w:t>
      </w:r>
    </w:p>
    <w:p w:rsidR="00C46DBA" w:rsidRPr="00CB25DD" w:rsidRDefault="00C46DBA" w:rsidP="00C46DBA">
      <w:pPr>
        <w:pStyle w:val="NormalWeb"/>
        <w:spacing w:line="360" w:lineRule="auto"/>
      </w:pPr>
      <w:r w:rsidRPr="00CB25DD">
        <w:rPr>
          <w:rStyle w:val="citation-403"/>
        </w:rPr>
        <w:t xml:space="preserve">The </w:t>
      </w:r>
      <w:r w:rsidRPr="00CB25DD">
        <w:rPr>
          <w:rStyle w:val="citation-403"/>
          <w:b/>
          <w:bCs/>
        </w:rPr>
        <w:t>Online Distance Education Management System</w:t>
      </w:r>
      <w:r w:rsidRPr="00CB25DD">
        <w:rPr>
          <w:rStyle w:val="citation-403"/>
        </w:rPr>
        <w:t xml:space="preserve"> is designed to provide a robust digital infrastructure for </w:t>
      </w:r>
      <w:r w:rsidRPr="00CB25DD">
        <w:rPr>
          <w:rStyle w:val="citation-403"/>
          <w:b/>
          <w:bCs/>
        </w:rPr>
        <w:t>Mekdela Amba University (MAU)</w:t>
      </w:r>
      <w:r w:rsidRPr="00CB25DD">
        <w:rPr>
          <w:rStyle w:val="citation-403"/>
        </w:rPr>
        <w:t>, specifically tailored to meet the needs of its growing distance learning population</w:t>
      </w:r>
      <w:r w:rsidRPr="00CB25DD">
        <w:t xml:space="preserve">. </w:t>
      </w:r>
      <w:r w:rsidRPr="00CB25DD">
        <w:rPr>
          <w:rStyle w:val="citation-402"/>
        </w:rPr>
        <w:t>The system functions as a comprehensive virtual campus, integrating administrative, academic, and interactive tools into a single accessible platform</w:t>
      </w:r>
      <w:r w:rsidRPr="00CB25DD">
        <w:t>.</w:t>
      </w:r>
    </w:p>
    <w:p w:rsidR="00C46DBA" w:rsidRPr="00CB25DD" w:rsidRDefault="00C46DBA" w:rsidP="00C46DBA">
      <w:pPr>
        <w:pStyle w:val="NormalWeb"/>
        <w:spacing w:line="360" w:lineRule="auto"/>
      </w:pPr>
      <w:r w:rsidRPr="00CB25DD">
        <w:rPr>
          <w:b/>
          <w:bCs/>
        </w:rPr>
        <w:t>Functionality</w:t>
      </w:r>
      <w:r w:rsidRPr="00CB25DD">
        <w:t xml:space="preserve"> </w:t>
      </w:r>
      <w:r w:rsidRPr="00CB25DD">
        <w:rPr>
          <w:rStyle w:val="citation-401"/>
        </w:rPr>
        <w:t>The system's core functionality is centered around three primary user groups</w:t>
      </w:r>
      <w:r w:rsidRPr="00CB25DD">
        <w:t>:</w:t>
      </w:r>
    </w:p>
    <w:p w:rsidR="00C46DBA" w:rsidRPr="00CB25DD" w:rsidRDefault="00C46DBA" w:rsidP="00C46DBA">
      <w:pPr>
        <w:pStyle w:val="NormalWeb"/>
        <w:numPr>
          <w:ilvl w:val="0"/>
          <w:numId w:val="30"/>
        </w:numPr>
        <w:spacing w:line="360" w:lineRule="auto"/>
      </w:pPr>
      <w:r w:rsidRPr="00CB25DD">
        <w:rPr>
          <w:rStyle w:val="citation-400"/>
          <w:b/>
          <w:bCs/>
        </w:rPr>
        <w:t>Students</w:t>
      </w:r>
      <w:r w:rsidRPr="00CB25DD">
        <w:rPr>
          <w:rStyle w:val="citation-400"/>
        </w:rPr>
        <w:t>: Can register for courses, download modular learning materials, submit assignments electronically, and view their academic progress through a personalized dashboard</w:t>
      </w:r>
      <w:r w:rsidRPr="00CB25DD">
        <w:t>.</w:t>
      </w:r>
    </w:p>
    <w:p w:rsidR="00C46DBA" w:rsidRPr="00CB25DD" w:rsidRDefault="00C46DBA" w:rsidP="00C46DBA">
      <w:pPr>
        <w:pStyle w:val="NormalWeb"/>
        <w:numPr>
          <w:ilvl w:val="0"/>
          <w:numId w:val="30"/>
        </w:numPr>
        <w:spacing w:line="360" w:lineRule="auto"/>
      </w:pPr>
      <w:r w:rsidRPr="00CB25DD">
        <w:rPr>
          <w:rStyle w:val="citation-399"/>
          <w:b/>
          <w:bCs/>
        </w:rPr>
        <w:t>Instructors</w:t>
      </w:r>
      <w:r w:rsidRPr="00CB25DD">
        <w:rPr>
          <w:rStyle w:val="citation-399"/>
        </w:rPr>
        <w:t>: Are provided with tools to upload course content, manage student submissions, provide feedback, and record grades securely</w:t>
      </w:r>
      <w:r w:rsidRPr="00CB25DD">
        <w:t>.</w:t>
      </w:r>
    </w:p>
    <w:p w:rsidR="00C46DBA" w:rsidRPr="00CB25DD" w:rsidRDefault="00C46DBA" w:rsidP="00C46DBA">
      <w:pPr>
        <w:pStyle w:val="NormalWeb"/>
        <w:numPr>
          <w:ilvl w:val="0"/>
          <w:numId w:val="30"/>
        </w:numPr>
        <w:spacing w:line="360" w:lineRule="auto"/>
      </w:pPr>
      <w:r w:rsidRPr="00CB25DD">
        <w:rPr>
          <w:rStyle w:val="citation-398"/>
          <w:b/>
          <w:bCs/>
        </w:rPr>
        <w:t>Administrators</w:t>
      </w:r>
      <w:r w:rsidRPr="00CB25DD">
        <w:rPr>
          <w:rStyle w:val="citation-398"/>
        </w:rPr>
        <w:t>: Manage the overall system health, handle faculty and student account provisioning, and oversee the integrity of the university's academic data</w:t>
      </w:r>
      <w:r w:rsidRPr="00CB25DD">
        <w:t>.</w:t>
      </w:r>
    </w:p>
    <w:p w:rsidR="00C46DBA" w:rsidRPr="00CB25DD" w:rsidRDefault="00C46DBA" w:rsidP="00C46DBA">
      <w:pPr>
        <w:pStyle w:val="NormalWeb"/>
        <w:spacing w:line="360" w:lineRule="auto"/>
      </w:pPr>
      <w:r w:rsidRPr="00CB25DD">
        <w:rPr>
          <w:b/>
          <w:bCs/>
        </w:rPr>
        <w:t>Context</w:t>
      </w:r>
      <w:r w:rsidRPr="00CB25DD">
        <w:t xml:space="preserve"> </w:t>
      </w:r>
      <w:r w:rsidRPr="00CB25DD">
        <w:rPr>
          <w:rStyle w:val="citation-397"/>
        </w:rPr>
        <w:t>In the context of MAU's expansion, this project addresses the logistical challenges of reaching students in geographically dispersed locations</w:t>
      </w:r>
      <w:r w:rsidRPr="00CB25DD">
        <w:t xml:space="preserve">. </w:t>
      </w:r>
      <w:r w:rsidRPr="00CB25DD">
        <w:rPr>
          <w:rStyle w:val="citation-396"/>
        </w:rPr>
        <w:t>It operates within the university's existing IT ecosystem, ensuring that remote academic activities are synchronized with central registrar records</w:t>
      </w:r>
      <w:r w:rsidRPr="00CB25DD">
        <w:t>.</w:t>
      </w:r>
    </w:p>
    <w:p w:rsidR="00C46DBA" w:rsidRPr="00CB25DD" w:rsidRDefault="00C46DBA" w:rsidP="00C46DBA">
      <w:pPr>
        <w:pStyle w:val="NormalWeb"/>
        <w:spacing w:line="360" w:lineRule="auto"/>
      </w:pPr>
      <w:r w:rsidRPr="00CB25DD">
        <w:rPr>
          <w:b/>
          <w:bCs/>
        </w:rPr>
        <w:t>Design</w:t>
      </w:r>
      <w:r w:rsidRPr="00CB25DD">
        <w:t xml:space="preserve"> </w:t>
      </w:r>
      <w:r w:rsidRPr="00CB25DD">
        <w:rPr>
          <w:rStyle w:val="citation-395"/>
        </w:rPr>
        <w:t xml:space="preserve">The design follows a </w:t>
      </w:r>
      <w:r w:rsidRPr="00CB25DD">
        <w:rPr>
          <w:rStyle w:val="citation-395"/>
          <w:b/>
          <w:bCs/>
        </w:rPr>
        <w:t>Client-Server</w:t>
      </w:r>
      <w:r w:rsidRPr="00CB25DD">
        <w:rPr>
          <w:rStyle w:val="citation-395"/>
        </w:rPr>
        <w:t xml:space="preserve"> model to ensure that resources are managed centrally while remaining accessible via web and mobile interfaces</w:t>
      </w:r>
      <w:r w:rsidRPr="00CB25DD">
        <w:t xml:space="preserve">. </w:t>
      </w:r>
      <w:r w:rsidRPr="00CB25DD">
        <w:rPr>
          <w:rStyle w:val="citation-394"/>
        </w:rPr>
        <w:t>The architecture is modular, allowing for future updates—such as adding video conferencing or advanced library features—without disrupting existing core services</w:t>
      </w:r>
      <w:r w:rsidRPr="00CB25DD">
        <w:t xml:space="preserve">. </w:t>
      </w:r>
      <w:r w:rsidRPr="00CB25DD">
        <w:rPr>
          <w:rStyle w:val="citation-393"/>
        </w:rPr>
        <w:t>This design prioritizes a low-bandwidth user interface to accommodate students in areas with limited internet connectivity</w:t>
      </w:r>
      <w:r w:rsidRPr="00CB25DD">
        <w:t>.</w:t>
      </w:r>
    </w:p>
    <w:p w:rsidR="00C46DBA" w:rsidRPr="006C1412" w:rsidRDefault="00C46DBA" w:rsidP="00C46DBA">
      <w:pPr>
        <w:pStyle w:val="Heading3"/>
        <w:spacing w:line="360" w:lineRule="auto"/>
        <w:rPr>
          <w:color w:val="365F91" w:themeColor="accent1" w:themeShade="BF"/>
          <w:sz w:val="28"/>
          <w:szCs w:val="28"/>
        </w:rPr>
      </w:pPr>
      <w:r w:rsidRPr="006C1412">
        <w:rPr>
          <w:color w:val="365F91" w:themeColor="accent1" w:themeShade="BF"/>
          <w:sz w:val="28"/>
          <w:szCs w:val="28"/>
        </w:rPr>
        <w:t>2.2. Constraints</w:t>
      </w:r>
    </w:p>
    <w:p w:rsidR="00C46DBA" w:rsidRPr="00CB25DD" w:rsidRDefault="00C46DBA" w:rsidP="00C46DBA">
      <w:pPr>
        <w:spacing w:after="100" w:afterAutospacing="1" w:line="360" w:lineRule="auto"/>
        <w:rPr>
          <w:rFonts w:ascii="Times New Roman" w:hAnsi="Times New Roman"/>
          <w:sz w:val="24"/>
          <w:szCs w:val="24"/>
        </w:rPr>
      </w:pPr>
      <w:r w:rsidRPr="00CB25DD">
        <w:rPr>
          <w:rFonts w:ascii="Times New Roman" w:hAnsi="Times New Roman"/>
          <w:sz w:val="24"/>
          <w:szCs w:val="24"/>
        </w:rPr>
        <w:t xml:space="preserve">This section outlines the specific limitations and requirements that govern the development of the </w:t>
      </w:r>
      <w:r w:rsidRPr="00CB25DD">
        <w:rPr>
          <w:rFonts w:ascii="Times New Roman" w:hAnsi="Times New Roman"/>
          <w:b/>
          <w:bCs/>
          <w:sz w:val="24"/>
          <w:szCs w:val="24"/>
        </w:rPr>
        <w:t>Online Distance Education Management System</w:t>
      </w:r>
      <w:r w:rsidRPr="00CB25DD">
        <w:rPr>
          <w:rFonts w:ascii="Times New Roman" w:hAnsi="Times New Roman"/>
          <w:sz w:val="24"/>
          <w:szCs w:val="24"/>
        </w:rPr>
        <w:t xml:space="preserve"> for </w:t>
      </w:r>
      <w:r w:rsidRPr="00CB25DD">
        <w:rPr>
          <w:rFonts w:ascii="Times New Roman" w:hAnsi="Times New Roman"/>
          <w:b/>
          <w:bCs/>
          <w:sz w:val="24"/>
          <w:szCs w:val="24"/>
        </w:rPr>
        <w:t>Mekdela Amba University</w:t>
      </w:r>
      <w:r w:rsidRPr="00CB25DD">
        <w:rPr>
          <w:rFonts w:ascii="Times New Roman" w:hAnsi="Times New Roman"/>
          <w:sz w:val="24"/>
          <w:szCs w:val="24"/>
        </w:rPr>
        <w:t>. These constraints ensure the system is developed within the boundaries of the university's technical and organizational realities.</w:t>
      </w:r>
    </w:p>
    <w:p w:rsidR="00C46DBA" w:rsidRPr="00CB25DD" w:rsidRDefault="00C46DBA" w:rsidP="00C46DBA">
      <w:pPr>
        <w:numPr>
          <w:ilvl w:val="0"/>
          <w:numId w:val="31"/>
        </w:numPr>
        <w:spacing w:after="100" w:afterAutospacing="1" w:line="360" w:lineRule="auto"/>
        <w:rPr>
          <w:rFonts w:ascii="Times New Roman" w:hAnsi="Times New Roman"/>
          <w:sz w:val="24"/>
          <w:szCs w:val="24"/>
        </w:rPr>
      </w:pPr>
      <w:r w:rsidRPr="00CB25DD">
        <w:rPr>
          <w:rFonts w:ascii="Times New Roman" w:hAnsi="Times New Roman"/>
          <w:b/>
          <w:bCs/>
          <w:sz w:val="24"/>
          <w:szCs w:val="24"/>
        </w:rPr>
        <w:t>Design and Implementation Strategy</w:t>
      </w:r>
      <w:r w:rsidRPr="00CB25DD">
        <w:rPr>
          <w:rFonts w:ascii="Times New Roman" w:hAnsi="Times New Roman"/>
          <w:sz w:val="24"/>
          <w:szCs w:val="24"/>
        </w:rPr>
        <w:t xml:space="preserve">: The system must prioritize a </w:t>
      </w:r>
      <w:r w:rsidRPr="00CB25DD">
        <w:rPr>
          <w:rFonts w:ascii="Times New Roman" w:hAnsi="Times New Roman"/>
          <w:b/>
          <w:bCs/>
          <w:sz w:val="24"/>
          <w:szCs w:val="24"/>
        </w:rPr>
        <w:t>mobile-first and low-bandwidth design</w:t>
      </w:r>
      <w:r w:rsidRPr="00CB25DD">
        <w:rPr>
          <w:rFonts w:ascii="Times New Roman" w:hAnsi="Times New Roman"/>
          <w:sz w:val="24"/>
          <w:szCs w:val="24"/>
        </w:rPr>
        <w:t xml:space="preserve"> to ensure accessibility for students in remote areas with unstable internet connections.</w:t>
      </w:r>
    </w:p>
    <w:p w:rsidR="00C46DBA" w:rsidRPr="00CB25DD" w:rsidRDefault="00C46DBA" w:rsidP="00C46DBA">
      <w:pPr>
        <w:numPr>
          <w:ilvl w:val="0"/>
          <w:numId w:val="31"/>
        </w:numPr>
        <w:spacing w:after="100" w:afterAutospacing="1" w:line="360" w:lineRule="auto"/>
        <w:rPr>
          <w:rFonts w:ascii="Times New Roman" w:hAnsi="Times New Roman"/>
          <w:sz w:val="24"/>
          <w:szCs w:val="24"/>
        </w:rPr>
      </w:pPr>
      <w:r w:rsidRPr="00CB25DD">
        <w:rPr>
          <w:rFonts w:ascii="Times New Roman" w:hAnsi="Times New Roman"/>
          <w:b/>
          <w:bCs/>
          <w:sz w:val="24"/>
          <w:szCs w:val="24"/>
        </w:rPr>
        <w:t>Development Tools</w:t>
      </w:r>
      <w:r w:rsidRPr="00CB25DD">
        <w:rPr>
          <w:rFonts w:ascii="Times New Roman" w:hAnsi="Times New Roman"/>
          <w:sz w:val="24"/>
          <w:szCs w:val="24"/>
        </w:rPr>
        <w:t xml:space="preserve">: The implementation is constrained to the use of </w:t>
      </w:r>
      <w:r w:rsidRPr="00CB25DD">
        <w:rPr>
          <w:rFonts w:ascii="Times New Roman" w:hAnsi="Times New Roman"/>
          <w:b/>
          <w:bCs/>
          <w:sz w:val="24"/>
          <w:szCs w:val="24"/>
        </w:rPr>
        <w:t>Java-based technologies</w:t>
      </w:r>
      <w:r w:rsidRPr="00CB25DD">
        <w:rPr>
          <w:rFonts w:ascii="Times New Roman" w:hAnsi="Times New Roman"/>
          <w:sz w:val="24"/>
          <w:szCs w:val="24"/>
        </w:rPr>
        <w:t xml:space="preserve"> for backend services (such as Java Socket programming for specific communication tasks) and the </w:t>
      </w:r>
      <w:r w:rsidRPr="00CB25DD">
        <w:rPr>
          <w:rFonts w:ascii="Times New Roman" w:hAnsi="Times New Roman"/>
          <w:b/>
          <w:bCs/>
          <w:sz w:val="24"/>
          <w:szCs w:val="24"/>
        </w:rPr>
        <w:t>Wix platform or standard web frameworks</w:t>
      </w:r>
      <w:r w:rsidRPr="00CB25DD">
        <w:rPr>
          <w:rFonts w:ascii="Times New Roman" w:hAnsi="Times New Roman"/>
          <w:sz w:val="24"/>
          <w:szCs w:val="24"/>
        </w:rPr>
        <w:t xml:space="preserve"> for the front-end to ensure ease of maintenance by the university’s IT staff.</w:t>
      </w:r>
    </w:p>
    <w:p w:rsidR="00C46DBA" w:rsidRPr="00CB25DD" w:rsidRDefault="00C46DBA" w:rsidP="00C46DBA">
      <w:pPr>
        <w:numPr>
          <w:ilvl w:val="0"/>
          <w:numId w:val="31"/>
        </w:numPr>
        <w:spacing w:after="100" w:afterAutospacing="1" w:line="360" w:lineRule="auto"/>
        <w:rPr>
          <w:rFonts w:ascii="Times New Roman" w:hAnsi="Times New Roman"/>
          <w:sz w:val="24"/>
          <w:szCs w:val="24"/>
        </w:rPr>
      </w:pPr>
      <w:r w:rsidRPr="00CB25DD">
        <w:rPr>
          <w:rFonts w:ascii="Times New Roman" w:hAnsi="Times New Roman"/>
          <w:b/>
          <w:bCs/>
          <w:sz w:val="24"/>
          <w:szCs w:val="24"/>
        </w:rPr>
        <w:t>Team Structure</w:t>
      </w:r>
      <w:r w:rsidRPr="00CB25DD">
        <w:rPr>
          <w:rFonts w:ascii="Times New Roman" w:hAnsi="Times New Roman"/>
          <w:sz w:val="24"/>
          <w:szCs w:val="24"/>
        </w:rPr>
        <w:t xml:space="preserve">: The development team consists primarily of students and faculty from the </w:t>
      </w:r>
      <w:r w:rsidRPr="00CB25DD">
        <w:rPr>
          <w:rFonts w:ascii="Times New Roman" w:hAnsi="Times New Roman"/>
          <w:b/>
          <w:bCs/>
          <w:sz w:val="24"/>
          <w:szCs w:val="24"/>
        </w:rPr>
        <w:t>Computer Science/Software Engineering department</w:t>
      </w:r>
      <w:r w:rsidRPr="00CB25DD">
        <w:rPr>
          <w:rFonts w:ascii="Times New Roman" w:hAnsi="Times New Roman"/>
          <w:sz w:val="24"/>
          <w:szCs w:val="24"/>
        </w:rPr>
        <w:t xml:space="preserve"> at Mekdela Amba University, necessitating a highly collaborative and well-documented workflow.</w:t>
      </w:r>
    </w:p>
    <w:p w:rsidR="00C46DBA" w:rsidRPr="00CB25DD" w:rsidRDefault="00C46DBA" w:rsidP="00C46DBA">
      <w:pPr>
        <w:numPr>
          <w:ilvl w:val="0"/>
          <w:numId w:val="31"/>
        </w:numPr>
        <w:spacing w:after="100" w:afterAutospacing="1" w:line="360" w:lineRule="auto"/>
        <w:rPr>
          <w:rFonts w:ascii="Times New Roman" w:hAnsi="Times New Roman"/>
          <w:sz w:val="24"/>
          <w:szCs w:val="24"/>
        </w:rPr>
      </w:pPr>
      <w:r w:rsidRPr="00CB25DD">
        <w:rPr>
          <w:rFonts w:ascii="Times New Roman" w:hAnsi="Times New Roman"/>
          <w:b/>
          <w:bCs/>
          <w:sz w:val="24"/>
          <w:szCs w:val="24"/>
        </w:rPr>
        <w:t>Schedule</w:t>
      </w:r>
      <w:r w:rsidRPr="00CB25DD">
        <w:rPr>
          <w:rFonts w:ascii="Times New Roman" w:hAnsi="Times New Roman"/>
          <w:sz w:val="24"/>
          <w:szCs w:val="24"/>
        </w:rPr>
        <w:t xml:space="preserve">: The project must be completed and ready for deployment within the </w:t>
      </w:r>
      <w:r w:rsidRPr="00CB25DD">
        <w:rPr>
          <w:rFonts w:ascii="Times New Roman" w:hAnsi="Times New Roman"/>
          <w:b/>
          <w:bCs/>
          <w:sz w:val="24"/>
          <w:szCs w:val="24"/>
        </w:rPr>
        <w:t>2026 academic calendar</w:t>
      </w:r>
      <w:r w:rsidRPr="00CB25DD">
        <w:rPr>
          <w:rFonts w:ascii="Times New Roman" w:hAnsi="Times New Roman"/>
          <w:sz w:val="24"/>
          <w:szCs w:val="24"/>
        </w:rPr>
        <w:t>, specifically targeting a full launch by the end of the second semester.</w:t>
      </w:r>
    </w:p>
    <w:p w:rsidR="00C46DBA" w:rsidRPr="00CB25DD" w:rsidRDefault="00C46DBA" w:rsidP="00C46DBA">
      <w:pPr>
        <w:numPr>
          <w:ilvl w:val="0"/>
          <w:numId w:val="31"/>
        </w:numPr>
        <w:spacing w:after="100" w:afterAutospacing="1" w:line="360" w:lineRule="auto"/>
        <w:rPr>
          <w:rFonts w:ascii="Times New Roman" w:hAnsi="Times New Roman"/>
          <w:sz w:val="24"/>
          <w:szCs w:val="24"/>
        </w:rPr>
      </w:pPr>
      <w:r w:rsidRPr="00CB25DD">
        <w:rPr>
          <w:rFonts w:ascii="Times New Roman" w:hAnsi="Times New Roman"/>
          <w:b/>
          <w:bCs/>
          <w:sz w:val="24"/>
          <w:szCs w:val="24"/>
        </w:rPr>
        <w:t>Legacy Code and Integration</w:t>
      </w:r>
      <w:r w:rsidRPr="00CB25DD">
        <w:rPr>
          <w:rFonts w:ascii="Times New Roman" w:hAnsi="Times New Roman"/>
          <w:sz w:val="24"/>
          <w:szCs w:val="24"/>
        </w:rPr>
        <w:t xml:space="preserve">: The system must be capable of integrating with existing </w:t>
      </w:r>
      <w:r w:rsidRPr="00CB25DD">
        <w:rPr>
          <w:rFonts w:ascii="Times New Roman" w:hAnsi="Times New Roman"/>
          <w:b/>
          <w:bCs/>
          <w:sz w:val="24"/>
          <w:szCs w:val="24"/>
        </w:rPr>
        <w:t>Microsoft Excel-based student records</w:t>
      </w:r>
      <w:r w:rsidRPr="00CB25DD">
        <w:rPr>
          <w:rFonts w:ascii="Times New Roman" w:hAnsi="Times New Roman"/>
          <w:sz w:val="24"/>
          <w:szCs w:val="24"/>
        </w:rPr>
        <w:t xml:space="preserve"> or older registrar databases currently used by the university to ensure data continuity.</w:t>
      </w:r>
    </w:p>
    <w:p w:rsidR="00C46DBA" w:rsidRPr="00CB25DD" w:rsidRDefault="00C46DBA" w:rsidP="00C46DBA">
      <w:pPr>
        <w:numPr>
          <w:ilvl w:val="0"/>
          <w:numId w:val="31"/>
        </w:numPr>
        <w:spacing w:after="100" w:afterAutospacing="1" w:line="360" w:lineRule="auto"/>
        <w:rPr>
          <w:rFonts w:ascii="Times New Roman" w:hAnsi="Times New Roman"/>
          <w:sz w:val="24"/>
          <w:szCs w:val="24"/>
        </w:rPr>
      </w:pPr>
      <w:r w:rsidRPr="00CB25DD">
        <w:rPr>
          <w:rFonts w:ascii="Times New Roman" w:hAnsi="Times New Roman"/>
          <w:b/>
          <w:bCs/>
          <w:sz w:val="24"/>
          <w:szCs w:val="24"/>
        </w:rPr>
        <w:t>Security and Legal</w:t>
      </w:r>
      <w:r w:rsidRPr="00CB25DD">
        <w:rPr>
          <w:rFonts w:ascii="Times New Roman" w:hAnsi="Times New Roman"/>
          <w:sz w:val="24"/>
          <w:szCs w:val="24"/>
        </w:rPr>
        <w:t>: The software must comply with national data privacy standards and university policies regarding the storage of student grades and personal identification.</w:t>
      </w:r>
    </w:p>
    <w:p w:rsidR="00C46DBA" w:rsidRPr="006C1412" w:rsidRDefault="00C46DBA" w:rsidP="00C46DBA">
      <w:pPr>
        <w:pStyle w:val="Heading2"/>
        <w:spacing w:line="360" w:lineRule="auto"/>
        <w:rPr>
          <w:sz w:val="28"/>
          <w:szCs w:val="28"/>
        </w:rPr>
      </w:pPr>
      <w:r w:rsidRPr="006C1412">
        <w:rPr>
          <w:sz w:val="28"/>
          <w:szCs w:val="28"/>
        </w:rPr>
        <w:t>Unit 3. QUALITY ATTRIBUTE SCENARIOS AND TACTIC SELECTION</w:t>
      </w:r>
    </w:p>
    <w:p w:rsidR="00C46DBA" w:rsidRPr="006C1412" w:rsidRDefault="00C46DBA" w:rsidP="00C46DBA">
      <w:pPr>
        <w:pStyle w:val="Heading4"/>
        <w:spacing w:line="360" w:lineRule="auto"/>
        <w:rPr>
          <w:sz w:val="28"/>
          <w:szCs w:val="28"/>
        </w:rPr>
      </w:pPr>
      <w:r w:rsidRPr="006C1412">
        <w:rPr>
          <w:sz w:val="28"/>
          <w:szCs w:val="28"/>
        </w:rPr>
        <w:t>3.1. Quality Attribute Scenarios</w:t>
      </w:r>
    </w:p>
    <w:p w:rsidR="00C46DBA" w:rsidRPr="00CB25DD" w:rsidRDefault="00C46DBA" w:rsidP="00C46DBA">
      <w:pPr>
        <w:pStyle w:val="NormalWeb"/>
        <w:spacing w:line="360" w:lineRule="auto"/>
      </w:pPr>
      <w:r w:rsidRPr="00CB25DD">
        <w:rPr>
          <w:rStyle w:val="citation-129"/>
        </w:rPr>
        <w:t>Based on the high-priority non-functional requirements for the Mekdela Amba University (MAU) Online Distance Education Management System, the following five quality attribute scenarios have been defined</w:t>
      </w:r>
      <w:r w:rsidRPr="00CB25DD">
        <w:t>:</w:t>
      </w:r>
    </w:p>
    <w:p w:rsidR="00C46DBA" w:rsidRPr="00CB25DD" w:rsidRDefault="00C46DBA" w:rsidP="00C46DBA">
      <w:pPr>
        <w:pStyle w:val="NormalWeb"/>
        <w:numPr>
          <w:ilvl w:val="0"/>
          <w:numId w:val="32"/>
        </w:numPr>
        <w:spacing w:line="360" w:lineRule="auto"/>
      </w:pPr>
      <w:r w:rsidRPr="00CB25DD">
        <w:rPr>
          <w:rStyle w:val="citation-128"/>
          <w:b/>
          <w:bCs/>
        </w:rPr>
        <w:t>Availability</w:t>
      </w:r>
      <w:r w:rsidRPr="00CB25DD">
        <w:rPr>
          <w:rStyle w:val="citation-128"/>
        </w:rPr>
        <w:t>: A student attempts to download a course module during peak hours, and the system must remain operational 99.9% of the time, even if one server node fails</w:t>
      </w:r>
      <w:r w:rsidRPr="00CB25DD">
        <w:t>.</w:t>
      </w:r>
    </w:p>
    <w:p w:rsidR="00C46DBA" w:rsidRPr="00CB25DD" w:rsidRDefault="00C46DBA" w:rsidP="00C46DBA">
      <w:pPr>
        <w:pStyle w:val="NormalWeb"/>
        <w:numPr>
          <w:ilvl w:val="0"/>
          <w:numId w:val="32"/>
        </w:numPr>
        <w:spacing w:line="360" w:lineRule="auto"/>
      </w:pPr>
      <w:r w:rsidRPr="00CB25DD">
        <w:rPr>
          <w:rStyle w:val="citation-127"/>
          <w:b/>
          <w:bCs/>
        </w:rPr>
        <w:t>Performance</w:t>
      </w:r>
      <w:r w:rsidRPr="00CB25DD">
        <w:rPr>
          <w:rStyle w:val="citation-127"/>
        </w:rPr>
        <w:t>: When a student submits a final assignment file, the system must process the upload and provide a "Success" confirmation within 3 seconds under normal network conditions</w:t>
      </w:r>
      <w:r w:rsidRPr="00CB25DD">
        <w:t>.</w:t>
      </w:r>
    </w:p>
    <w:p w:rsidR="00C46DBA" w:rsidRPr="00CB25DD" w:rsidRDefault="00C46DBA" w:rsidP="00C46DBA">
      <w:pPr>
        <w:pStyle w:val="NormalWeb"/>
        <w:numPr>
          <w:ilvl w:val="0"/>
          <w:numId w:val="32"/>
        </w:numPr>
        <w:spacing w:line="360" w:lineRule="auto"/>
      </w:pPr>
      <w:r w:rsidRPr="00CB25DD">
        <w:rPr>
          <w:rStyle w:val="citation-126"/>
          <w:b/>
          <w:bCs/>
        </w:rPr>
        <w:t>Security</w:t>
      </w:r>
      <w:r w:rsidRPr="00CB25DD">
        <w:rPr>
          <w:rStyle w:val="citation-126"/>
        </w:rPr>
        <w:t>: An unauthorized user attempts to access the instructor's grading dashboard; the system must block the access and log the attempt within 1 second to maintain data integrity</w:t>
      </w:r>
      <w:r w:rsidRPr="00CB25DD">
        <w:t>.</w:t>
      </w:r>
    </w:p>
    <w:p w:rsidR="00C46DBA" w:rsidRPr="00CB25DD" w:rsidRDefault="00C46DBA" w:rsidP="00C46DBA">
      <w:pPr>
        <w:pStyle w:val="NormalWeb"/>
        <w:numPr>
          <w:ilvl w:val="0"/>
          <w:numId w:val="32"/>
        </w:numPr>
        <w:spacing w:line="360" w:lineRule="auto"/>
      </w:pPr>
      <w:r w:rsidRPr="00CB25DD">
        <w:rPr>
          <w:rStyle w:val="citation-125"/>
          <w:b/>
          <w:bCs/>
        </w:rPr>
        <w:t>Scalability</w:t>
      </w:r>
      <w:r w:rsidRPr="00CB25DD">
        <w:rPr>
          <w:rStyle w:val="citation-125"/>
        </w:rPr>
        <w:t>: During the final exam week, the system experiences a 500% increase in concurrent users (e.g., from 1,000 to 5,000 students); the system must automatically scale resources to maintain a standard response time</w:t>
      </w:r>
      <w:r w:rsidRPr="00CB25DD">
        <w:t>.</w:t>
      </w:r>
    </w:p>
    <w:p w:rsidR="00C46DBA" w:rsidRPr="00CB25DD" w:rsidRDefault="00C46DBA" w:rsidP="00C46DBA">
      <w:pPr>
        <w:pStyle w:val="NormalWeb"/>
        <w:numPr>
          <w:ilvl w:val="0"/>
          <w:numId w:val="32"/>
        </w:numPr>
        <w:spacing w:line="360" w:lineRule="auto"/>
      </w:pPr>
      <w:r w:rsidRPr="00CB25DD">
        <w:rPr>
          <w:rStyle w:val="citation-124"/>
          <w:b/>
          <w:bCs/>
        </w:rPr>
        <w:t>Usability</w:t>
      </w:r>
      <w:r w:rsidRPr="00CB25DD">
        <w:rPr>
          <w:rStyle w:val="citation-124"/>
        </w:rPr>
        <w:t>: A first-time distance education student logs into the portal to find their registered courses; the user should be able to navigate to the "Course Modules" section in no more than three clicks</w:t>
      </w:r>
      <w:r w:rsidRPr="00CB25DD">
        <w:t>.</w:t>
      </w:r>
    </w:p>
    <w:p w:rsidR="00C46DBA" w:rsidRPr="006C1412" w:rsidRDefault="00C46DBA" w:rsidP="00C46DBA">
      <w:pPr>
        <w:pStyle w:val="Heading3"/>
        <w:spacing w:line="360" w:lineRule="auto"/>
        <w:rPr>
          <w:color w:val="1F497D" w:themeColor="text2"/>
          <w:sz w:val="28"/>
          <w:szCs w:val="28"/>
        </w:rPr>
      </w:pPr>
      <w:r w:rsidRPr="006C1412">
        <w:rPr>
          <w:color w:val="1F497D" w:themeColor="text2"/>
          <w:sz w:val="28"/>
          <w:szCs w:val="28"/>
        </w:rPr>
        <w:t>3.2. Tactic Selection</w:t>
      </w:r>
    </w:p>
    <w:p w:rsidR="00C46DBA" w:rsidRPr="00CB25DD" w:rsidRDefault="00C46DBA" w:rsidP="00C46DBA">
      <w:pPr>
        <w:pStyle w:val="NormalWeb"/>
        <w:spacing w:line="360" w:lineRule="auto"/>
      </w:pPr>
      <w:r w:rsidRPr="00CB25DD">
        <w:rPr>
          <w:rStyle w:val="citation-147"/>
        </w:rPr>
        <w:t>The following table outlines the specific design decisions (tactics) chosen to address the high-priority quality attributes for the Mekdela Amba University Online Distance Education Management System</w:t>
      </w:r>
      <w:r w:rsidRPr="00CB25D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636"/>
        <w:gridCol w:w="2004"/>
        <w:gridCol w:w="4293"/>
      </w:tblGrid>
      <w:tr w:rsidR="00C46DBA" w:rsidRPr="00CB25DD" w:rsidTr="007D31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Quality Attribute</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Design Concern</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Tactic Selected</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Rationale</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b/>
                <w:bCs/>
                <w:sz w:val="24"/>
                <w:szCs w:val="24"/>
              </w:rPr>
              <w:t>QA-1: 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pStyle w:val="NormalWeb"/>
              <w:spacing w:line="360" w:lineRule="auto"/>
            </w:pPr>
            <w:r w:rsidRPr="00CB25DD">
              <w:rPr>
                <w:rStyle w:val="citation-146"/>
              </w:rPr>
              <w:t xml:space="preserve">Fault Recovery </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pStyle w:val="NormalWeb"/>
              <w:spacing w:line="360" w:lineRule="auto"/>
            </w:pPr>
            <w:r w:rsidRPr="00CB25DD">
              <w:rPr>
                <w:rStyle w:val="citation-145"/>
                <w:b/>
                <w:bCs/>
              </w:rPr>
              <w:t>Spare (Redundancy)</w:t>
            </w:r>
            <w:r w:rsidRPr="00CB25DD">
              <w:rPr>
                <w:rStyle w:val="citation-145"/>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pStyle w:val="NormalWeb"/>
              <w:spacing w:line="360" w:lineRule="auto"/>
            </w:pPr>
            <w:r w:rsidRPr="00CB25DD">
              <w:rPr>
                <w:rStyle w:val="citation-144"/>
              </w:rPr>
              <w:t>Ensures that if the primary server hosting course modules fails, a secondary "spare" server can take over to maintain student access</w:t>
            </w:r>
            <w:r w:rsidRPr="00CB25DD">
              <w:t>.</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b/>
                <w:bCs/>
                <w:sz w:val="24"/>
                <w:szCs w:val="24"/>
              </w:rPr>
              <w:t>QA-2: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sz w:val="24"/>
                <w:szCs w:val="24"/>
              </w:rPr>
              <w:t>Resource Demand</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b/>
                <w:bCs/>
                <w:sz w:val="24"/>
                <w:szCs w:val="24"/>
              </w:rPr>
              <w:t>Manage Sampling Rate / Caching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pStyle w:val="NormalWeb"/>
              <w:spacing w:line="360" w:lineRule="auto"/>
            </w:pPr>
            <w:r w:rsidRPr="00CB25DD">
              <w:rPr>
                <w:rStyle w:val="citation-143"/>
              </w:rPr>
              <w:t>By caching frequently accessed PDFs and video modules, the system reduces the load on the database and speeds up response times for students</w:t>
            </w:r>
            <w:r w:rsidRPr="00CB25DD">
              <w:t>.</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b/>
                <w:bCs/>
                <w:sz w:val="24"/>
                <w:szCs w:val="24"/>
              </w:rPr>
              <w:t>QA-3: Security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sz w:val="24"/>
                <w:szCs w:val="24"/>
              </w:rPr>
              <w:t>Resisting Attacks</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b/>
                <w:bCs/>
                <w:sz w:val="24"/>
                <w:szCs w:val="24"/>
              </w:rPr>
              <w:t>Authenticate Users / Limit Access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pStyle w:val="NormalWeb"/>
              <w:spacing w:line="360" w:lineRule="auto"/>
            </w:pPr>
            <w:r w:rsidRPr="00CB25DD">
              <w:rPr>
                <w:rStyle w:val="citation-142"/>
              </w:rPr>
              <w:t>Protects sensitive student grades and exam data by ensuring only verified instructors and admins can access specific backend modules</w:t>
            </w:r>
            <w:r w:rsidRPr="00CB25DD">
              <w:t>.</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b/>
                <w:bCs/>
                <w:sz w:val="24"/>
                <w:szCs w:val="24"/>
              </w:rPr>
              <w:t>QA-4: 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sz w:val="24"/>
                <w:szCs w:val="24"/>
              </w:rPr>
              <w:t>Resource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b/>
                <w:bCs/>
                <w:sz w:val="24"/>
                <w:szCs w:val="24"/>
              </w:rPr>
              <w:t>Horizontal Scaling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pStyle w:val="NormalWeb"/>
              <w:spacing w:line="360" w:lineRule="auto"/>
            </w:pPr>
            <w:r w:rsidRPr="00CB25DD">
              <w:rPr>
                <w:rStyle w:val="citation-141"/>
              </w:rPr>
              <w:t>Allows the system to add more virtual server instances during high-traffic periods, such as final exam weeks, to prevent system crashes</w:t>
            </w:r>
            <w:r w:rsidRPr="00CB25DD">
              <w:t>.</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b/>
                <w:bCs/>
                <w:sz w:val="24"/>
                <w:szCs w:val="24"/>
              </w:rPr>
              <w:t>QA-5: Usability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sz w:val="24"/>
                <w:szCs w:val="24"/>
              </w:rPr>
              <w:t>Runtime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line="360" w:lineRule="auto"/>
              <w:rPr>
                <w:sz w:val="24"/>
                <w:szCs w:val="24"/>
              </w:rPr>
            </w:pPr>
            <w:r w:rsidRPr="00CB25DD">
              <w:rPr>
                <w:b/>
                <w:bCs/>
                <w:sz w:val="24"/>
                <w:szCs w:val="24"/>
              </w:rPr>
              <w:t>Self-Describing UI /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pStyle w:val="NormalWeb"/>
              <w:spacing w:line="360" w:lineRule="auto"/>
            </w:pPr>
            <w:r w:rsidRPr="00CB25DD">
              <w:rPr>
                <w:rStyle w:val="citation-140"/>
              </w:rPr>
              <w:t>Minimizes user error and learning time by using a consistent layout across all modules, allowing students to find materials with minimal clicks</w:t>
            </w:r>
            <w:r w:rsidRPr="00CB25DD">
              <w:t>.</w:t>
            </w:r>
          </w:p>
        </w:tc>
      </w:tr>
    </w:tbl>
    <w:p w:rsidR="00C46DBA" w:rsidRPr="00CB25DD" w:rsidRDefault="00C46DBA" w:rsidP="00C46DBA">
      <w:pPr>
        <w:pStyle w:val="NormalWeb"/>
        <w:spacing w:line="360" w:lineRule="auto"/>
        <w:ind w:left="360"/>
        <w:rPr>
          <w:color w:val="0070C0"/>
        </w:rPr>
      </w:pPr>
    </w:p>
    <w:p w:rsidR="00C46DBA" w:rsidRPr="006C1412" w:rsidRDefault="00C46DBA" w:rsidP="00C46DBA">
      <w:pPr>
        <w:pStyle w:val="NormalWeb"/>
        <w:spacing w:line="360" w:lineRule="auto"/>
        <w:rPr>
          <w:color w:val="0070C0"/>
          <w:sz w:val="32"/>
          <w:szCs w:val="32"/>
        </w:rPr>
      </w:pPr>
      <w:r w:rsidRPr="006C1412">
        <w:rPr>
          <w:color w:val="0070C0"/>
          <w:sz w:val="32"/>
          <w:szCs w:val="32"/>
        </w:rPr>
        <w:t>Unit 4: Architectural Design</w:t>
      </w:r>
    </w:p>
    <w:p w:rsidR="00C46DBA" w:rsidRPr="006C1412" w:rsidRDefault="00C46DBA" w:rsidP="00C46DBA">
      <w:pPr>
        <w:pStyle w:val="NormalWeb"/>
        <w:spacing w:line="360" w:lineRule="auto"/>
        <w:rPr>
          <w:sz w:val="28"/>
          <w:szCs w:val="28"/>
        </w:rPr>
      </w:pPr>
      <w:r w:rsidRPr="006C1412">
        <w:rPr>
          <w:sz w:val="28"/>
          <w:szCs w:val="28"/>
        </w:rPr>
        <w:t xml:space="preserve"> 4.1. Architectural Design</w:t>
      </w:r>
    </w:p>
    <w:p w:rsidR="00C46DBA" w:rsidRPr="00CB25DD" w:rsidRDefault="00C46DBA" w:rsidP="00C46DBA">
      <w:pPr>
        <w:pStyle w:val="NormalWeb"/>
        <w:spacing w:line="360" w:lineRule="auto"/>
      </w:pPr>
      <w:r w:rsidRPr="00CB25DD">
        <w:t xml:space="preserve">The architectural design of the </w:t>
      </w:r>
      <w:r w:rsidRPr="00CB25DD">
        <w:rPr>
          <w:b/>
          <w:bCs/>
        </w:rPr>
        <w:t>Online Distance Education Management System</w:t>
      </w:r>
      <w:r w:rsidRPr="00CB25DD">
        <w:t xml:space="preserve"> follows a </w:t>
      </w:r>
      <w:r w:rsidRPr="00CB25DD">
        <w:rPr>
          <w:b/>
          <w:bCs/>
        </w:rPr>
        <w:t>Layered Architectural Pattern</w:t>
      </w:r>
      <w:r w:rsidRPr="00CB25DD">
        <w:t>. This pattern organizes the system into distinct layers based on their responsibilities, ensuring that the user interface, business logic, and data management remain decoupled. This structure is essential for Mekdela Amba University to ensure that the system is both maintainable and capable of evolving as institutional needs grow.</w:t>
      </w:r>
    </w:p>
    <w:p w:rsidR="00C46DBA" w:rsidRPr="00CB25DD" w:rsidRDefault="00C46DBA" w:rsidP="00C46DBA">
      <w:pPr>
        <w:pStyle w:val="Heading4"/>
        <w:spacing w:line="360" w:lineRule="auto"/>
        <w:rPr>
          <w:sz w:val="24"/>
          <w:szCs w:val="24"/>
        </w:rPr>
      </w:pPr>
      <w:r w:rsidRPr="00CB25DD">
        <w:rPr>
          <w:sz w:val="24"/>
          <w:szCs w:val="24"/>
        </w:rPr>
        <w:t>Key Architectural Components:</w:t>
      </w:r>
    </w:p>
    <w:p w:rsidR="00C46DBA" w:rsidRPr="00CB25DD" w:rsidRDefault="00C46DBA" w:rsidP="00C46DBA">
      <w:pPr>
        <w:pStyle w:val="NormalWeb"/>
        <w:numPr>
          <w:ilvl w:val="0"/>
          <w:numId w:val="4"/>
        </w:numPr>
        <w:spacing w:line="360" w:lineRule="auto"/>
      </w:pPr>
      <w:r w:rsidRPr="00CB25DD">
        <w:rPr>
          <w:b/>
          <w:bCs/>
        </w:rPr>
        <w:t>Partitioning of Subsystems:</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Presentation Layer (UI):</w:t>
      </w:r>
      <w:r w:rsidRPr="00CB25DD">
        <w:t xml:space="preserve"> Manages user interactions for students, instructors, and registrars.</w:t>
      </w:r>
    </w:p>
    <w:p w:rsidR="00C46DBA" w:rsidRPr="00582333"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Application Layer (Business Logic):</w:t>
      </w:r>
      <w:r w:rsidRPr="00CB25DD">
        <w:t xml:space="preserve"> Handles core academic processes, such as enrollment validation, grade calculation, and course distribution.</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Data Layer (Persistence):</w:t>
      </w:r>
      <w:r w:rsidRPr="00CB25DD">
        <w:t xml:space="preserve"> Manages the retrieval and storage of academic information.</w:t>
      </w:r>
    </w:p>
    <w:p w:rsidR="00C46DBA" w:rsidRDefault="00C46DBA" w:rsidP="00C46DBA">
      <w:pPr>
        <w:pStyle w:val="NormalWeb"/>
        <w:numPr>
          <w:ilvl w:val="0"/>
          <w:numId w:val="4"/>
        </w:numPr>
        <w:spacing w:line="360" w:lineRule="auto"/>
      </w:pPr>
      <w:r w:rsidRPr="00CB25DD">
        <w:rPr>
          <w:b/>
          <w:bCs/>
        </w:rPr>
        <w:t>Interconnection of Subsystems:</w:t>
      </w:r>
    </w:p>
    <w:p w:rsidR="00C46DBA" w:rsidRPr="00CB25DD" w:rsidRDefault="00C46DBA" w:rsidP="00C46DBA">
      <w:pPr>
        <w:pStyle w:val="NormalWeb"/>
        <w:spacing w:line="360" w:lineRule="auto"/>
        <w:ind w:left="720"/>
      </w:pPr>
      <w:r w:rsidRPr="00CB25DD">
        <w:rPr>
          <w:rFonts w:ascii="MS Gothic" w:eastAsia="MS Gothic" w:hAnsi="MS Gothic" w:cs="MS Gothic" w:hint="eastAsia"/>
        </w:rPr>
        <w:t>➢</w:t>
      </w:r>
      <w:r w:rsidRPr="00CB25DD">
        <w:t xml:space="preserve">The system utilizes a centralized </w:t>
      </w:r>
      <w:r w:rsidRPr="00582333">
        <w:rPr>
          <w:b/>
          <w:bCs/>
        </w:rPr>
        <w:t>Data Repository</w:t>
      </w:r>
      <w:r w:rsidRPr="00CB25DD">
        <w:t xml:space="preserve"> model where all subsystems (Registration, Assessment, Grading) interact with a unified database to maintain "a single version of truth" for student records.</w:t>
      </w:r>
    </w:p>
    <w:p w:rsidR="00C46DBA" w:rsidRPr="00CB25DD" w:rsidRDefault="00C46DBA" w:rsidP="00C46DBA">
      <w:pPr>
        <w:pStyle w:val="NormalWeb"/>
        <w:numPr>
          <w:ilvl w:val="0"/>
          <w:numId w:val="4"/>
        </w:numPr>
        <w:spacing w:line="360" w:lineRule="auto"/>
      </w:pPr>
      <w:r w:rsidRPr="00CB25DD">
        <w:rPr>
          <w:b/>
          <w:bCs/>
        </w:rPr>
        <w:t>Architectural Pattern Rationale:</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t xml:space="preserve">The </w:t>
      </w:r>
      <w:r w:rsidRPr="00CB25DD">
        <w:rPr>
          <w:b/>
          <w:bCs/>
        </w:rPr>
        <w:t>Layered Pattern</w:t>
      </w:r>
      <w:r w:rsidRPr="00CB25DD">
        <w:t xml:space="preserve"> was selected because it allows for the independent development and testing of each layer. For example, the user interface can be updated</w:t>
      </w:r>
      <w:r w:rsidR="0036230B">
        <w:t xml:space="preserve"> </w:t>
      </w:r>
      <w:r w:rsidRPr="00CB25DD">
        <w:t>to support mobile devices without requiring modifications to the underlying database schema.</w:t>
      </w:r>
    </w:p>
    <w:p w:rsidR="00C46DBA" w:rsidRPr="00CB25DD" w:rsidRDefault="00C46DBA" w:rsidP="00C46DBA">
      <w:pPr>
        <w:pStyle w:val="NormalWeb"/>
        <w:spacing w:line="360" w:lineRule="auto"/>
      </w:pPr>
      <w:r w:rsidRPr="00CB25DD">
        <w:t>This high-level view serves as the blueprint for the more detailed module and component views that follow in this document</w:t>
      </w:r>
    </w:p>
    <w:p w:rsidR="00C46DBA" w:rsidRPr="006C1412" w:rsidRDefault="00C46DBA" w:rsidP="00C46DBA">
      <w:pPr>
        <w:pStyle w:val="Heading3"/>
        <w:spacing w:line="360" w:lineRule="auto"/>
        <w:rPr>
          <w:sz w:val="28"/>
          <w:szCs w:val="28"/>
        </w:rPr>
      </w:pPr>
      <w:r w:rsidRPr="006C1412">
        <w:rPr>
          <w:sz w:val="28"/>
          <w:szCs w:val="28"/>
        </w:rPr>
        <w:t>4.2 Module View</w:t>
      </w:r>
    </w:p>
    <w:p w:rsidR="00C46DBA" w:rsidRPr="00CB25DD" w:rsidRDefault="00C46DBA" w:rsidP="00C46DBA">
      <w:pPr>
        <w:pStyle w:val="NormalWeb"/>
        <w:spacing w:line="360" w:lineRule="auto"/>
      </w:pPr>
      <w:r w:rsidRPr="00CB25DD">
        <w:t xml:space="preserve">The </w:t>
      </w:r>
      <w:r w:rsidRPr="00CB25DD">
        <w:rPr>
          <w:b/>
          <w:bCs/>
        </w:rPr>
        <w:t>Module View</w:t>
      </w:r>
      <w:r w:rsidRPr="00CB25DD">
        <w:t xml:space="preserve"> provides a static decomposition of the Online Distance Education Management System into manageable units of implementation. This view is essential for developers as it defines the responsibilities of each software unit and their internal structures.</w:t>
      </w:r>
    </w:p>
    <w:p w:rsidR="00C46DBA" w:rsidRPr="00CB25DD" w:rsidRDefault="00C46DBA" w:rsidP="00C46DBA">
      <w:pPr>
        <w:pStyle w:val="Heading4"/>
        <w:spacing w:line="360" w:lineRule="auto"/>
        <w:rPr>
          <w:sz w:val="24"/>
          <w:szCs w:val="24"/>
        </w:rPr>
      </w:pPr>
      <w:r w:rsidRPr="00CB25DD">
        <w:rPr>
          <w:sz w:val="24"/>
          <w:szCs w:val="24"/>
        </w:rPr>
        <w:t>Structural Decomposition</w:t>
      </w:r>
    </w:p>
    <w:p w:rsidR="00C46DBA" w:rsidRPr="00CB25DD" w:rsidRDefault="00C46DBA" w:rsidP="00C46DBA">
      <w:pPr>
        <w:pStyle w:val="NormalWeb"/>
        <w:spacing w:line="360" w:lineRule="auto"/>
      </w:pPr>
      <w:r w:rsidRPr="00CB25DD">
        <w:t>The system is partitioned into high-level modules, each encapsulated to handle a specific domain of the university's academic workflow:</w:t>
      </w:r>
    </w:p>
    <w:p w:rsidR="00C46DBA" w:rsidRPr="00CB25DD" w:rsidRDefault="00C46DBA" w:rsidP="00C46DBA">
      <w:pPr>
        <w:pStyle w:val="NormalWeb"/>
        <w:numPr>
          <w:ilvl w:val="0"/>
          <w:numId w:val="5"/>
        </w:numPr>
        <w:spacing w:line="360" w:lineRule="auto"/>
      </w:pPr>
      <w:r w:rsidRPr="00CB25DD">
        <w:rPr>
          <w:b/>
          <w:bCs/>
        </w:rPr>
        <w:t>User Management Module:</w:t>
      </w:r>
      <w:r w:rsidRPr="00CB25DD">
        <w:t xml:space="preserve"> Manages the identity, authentication, and authorization of students, instructors, and registrars. It implements security tactics like password hashing and input validation.</w:t>
      </w:r>
    </w:p>
    <w:p w:rsidR="00C46DBA" w:rsidRPr="00CB25DD" w:rsidRDefault="00C46DBA" w:rsidP="00C46DBA">
      <w:pPr>
        <w:pStyle w:val="NormalWeb"/>
        <w:numPr>
          <w:ilvl w:val="0"/>
          <w:numId w:val="5"/>
        </w:numPr>
        <w:spacing w:line="360" w:lineRule="auto"/>
      </w:pPr>
      <w:r w:rsidRPr="00CB25DD">
        <w:rPr>
          <w:b/>
          <w:bCs/>
        </w:rPr>
        <w:t>Course &amp; Content Module:</w:t>
      </w:r>
      <w:r w:rsidRPr="00CB25DD">
        <w:t xml:space="preserve"> Responsible for the lifecycle of educational materials, including the storage and retrieval of course modules and instructional videos.</w:t>
      </w:r>
    </w:p>
    <w:p w:rsidR="00C46DBA" w:rsidRPr="00CB25DD" w:rsidRDefault="00C46DBA" w:rsidP="00C46DBA">
      <w:pPr>
        <w:pStyle w:val="NormalWeb"/>
        <w:numPr>
          <w:ilvl w:val="0"/>
          <w:numId w:val="5"/>
        </w:numPr>
        <w:spacing w:line="360" w:lineRule="auto"/>
      </w:pPr>
    </w:p>
    <w:p w:rsidR="00C46DBA" w:rsidRPr="00CB25DD" w:rsidRDefault="00C46DBA" w:rsidP="00C46DBA">
      <w:pPr>
        <w:pStyle w:val="NormalWeb"/>
        <w:numPr>
          <w:ilvl w:val="0"/>
          <w:numId w:val="5"/>
        </w:numPr>
        <w:spacing w:line="360" w:lineRule="auto"/>
      </w:pPr>
      <w:r w:rsidRPr="00CB25DD">
        <w:rPr>
          <w:b/>
          <w:bCs/>
        </w:rPr>
        <w:t>Enrollment &amp; Registration Module:</w:t>
      </w:r>
      <w:r w:rsidRPr="00CB25DD">
        <w:t xml:space="preserve"> Handles the logic for student course selection, learning center assignment, and prerequisite verification.</w:t>
      </w:r>
    </w:p>
    <w:p w:rsidR="00C46DBA" w:rsidRPr="00CB25DD" w:rsidRDefault="00C46DBA" w:rsidP="00C46DBA">
      <w:pPr>
        <w:pStyle w:val="NormalWeb"/>
        <w:numPr>
          <w:ilvl w:val="0"/>
          <w:numId w:val="5"/>
        </w:numPr>
        <w:spacing w:line="360" w:lineRule="auto"/>
      </w:pPr>
      <w:r w:rsidRPr="00CB25DD">
        <w:rPr>
          <w:b/>
          <w:bCs/>
        </w:rPr>
        <w:t>Assessment Engine:</w:t>
      </w:r>
      <w:r w:rsidRPr="00CB25DD">
        <w:t xml:space="preserve"> Manages the generation, submission, and automated grading of assignments and examinations.</w:t>
      </w:r>
    </w:p>
    <w:p w:rsidR="00C46DBA" w:rsidRPr="00CB25DD" w:rsidRDefault="00C46DBA" w:rsidP="00C46DBA">
      <w:pPr>
        <w:pStyle w:val="NormalWeb"/>
        <w:numPr>
          <w:ilvl w:val="0"/>
          <w:numId w:val="5"/>
        </w:numPr>
        <w:spacing w:line="360" w:lineRule="auto"/>
      </w:pPr>
      <w:r w:rsidRPr="00CB25DD">
        <w:rPr>
          <w:b/>
          <w:bCs/>
        </w:rPr>
        <w:t>Reporting &amp; Analytics Module:</w:t>
      </w:r>
      <w:r w:rsidRPr="00CB25DD">
        <w:t xml:space="preserve"> Aggregates data to produce transcripts for students and performance metrics for the university administration.</w:t>
      </w:r>
    </w:p>
    <w:p w:rsidR="00C46DBA" w:rsidRPr="00CB25DD" w:rsidRDefault="00C46DBA" w:rsidP="00C46DBA">
      <w:pPr>
        <w:pStyle w:val="NormalWeb"/>
        <w:spacing w:line="360" w:lineRule="auto"/>
        <w:ind w:left="360"/>
      </w:pPr>
      <w:r w:rsidRPr="00CB25DD">
        <w:rPr>
          <w:noProof/>
        </w:rPr>
        <mc:AlternateContent>
          <mc:Choice Requires="wps">
            <w:drawing>
              <wp:inline distT="0" distB="0" distL="0" distR="0" wp14:anchorId="31151E45" wp14:editId="1237041A">
                <wp:extent cx="304800" cy="304800"/>
                <wp:effectExtent l="0" t="0" r="0" b="0"/>
                <wp:docPr id="1027" name="Rectangle 12" descr="AI generated imag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prstGeom prst="rect">
                          <a:avLst/>
                        </a:prstGeom>
                        <a:ln>
                          <a:noFill/>
                        </a:ln>
                      </wps:spPr>
                      <wps:bodyPr>
                        <a:prstTxWarp prst="textNoShape">
                          <a:avLst/>
                        </a:prstTxWarp>
                      </wps:bodyPr>
                    </wps:wsp>
                  </a:graphicData>
                </a:graphic>
              </wp:inline>
            </w:drawing>
          </mc:Choice>
          <mc:Fallback>
            <w:pict>
              <v:rect id="Rectangle 12" o:spid="_x0000_s1026" alt="Description: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" filled="f" stroked="f">
                <v:path arrowok="t"/>
                <w10:anchorlock/>
              </v:rect>
            </w:pict>
          </mc:Fallback>
        </mc:AlternateContent>
      </w:r>
      <w:r w:rsidRPr="00CB25DD">
        <w:rPr>
          <w:noProof/>
        </w:rPr>
        <mc:AlternateContent>
          <mc:Choice Requires="wps">
            <w:drawing>
              <wp:inline distT="0" distB="0" distL="0" distR="0" wp14:anchorId="63A51469" wp14:editId="4F0CFE79">
                <wp:extent cx="304800" cy="304800"/>
                <wp:effectExtent l="0" t="0" r="0" b="0"/>
                <wp:docPr id="1029" name="Rectangle 13" descr="AI generated imag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prstGeom prst="rect">
                          <a:avLst/>
                        </a:prstGeom>
                        <a:ln>
                          <a:noFill/>
                        </a:ln>
                      </wps:spPr>
                      <wps:bodyPr>
                        <a:prstTxWarp prst="textNoShape">
                          <a:avLst/>
                        </a:prstTxWarp>
                      </wps:bodyPr>
                    </wps:wsp>
                  </a:graphicData>
                </a:graphic>
              </wp:inline>
            </w:drawing>
          </mc:Choice>
          <mc:Fallback>
            <w:pict>
              <v:rect id="Rectangle 13" o:spid="_x0000_s1026" alt="Description: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" filled="f" stroked="f">
                <v:path arrowok="t"/>
                <w10:anchorlock/>
              </v:rect>
            </w:pict>
          </mc:Fallback>
        </mc:AlternateContent>
      </w:r>
      <w:r w:rsidRPr="00CB25DD">
        <w:rPr>
          <w:noProof/>
        </w:rPr>
        <mc:AlternateContent>
          <mc:Choice Requires="wps">
            <w:drawing>
              <wp:inline distT="0" distB="0" distL="0" distR="0" wp14:anchorId="408B4B3D" wp14:editId="3AD2307D">
                <wp:extent cx="304800" cy="304800"/>
                <wp:effectExtent l="0" t="0" r="0" b="0"/>
                <wp:docPr id="1031" name="Rectangle 14" descr="AI generated imag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prstGeom prst="rect">
                          <a:avLst/>
                        </a:prstGeom>
                        <a:ln>
                          <a:noFill/>
                        </a:ln>
                      </wps:spPr>
                      <wps:bodyPr>
                        <a:prstTxWarp prst="textNoShape">
                          <a:avLst/>
                        </a:prstTxWarp>
                      </wps:bodyPr>
                    </wps:wsp>
                  </a:graphicData>
                </a:graphic>
              </wp:inline>
            </w:drawing>
          </mc:Choice>
          <mc:Fallback>
            <w:pict>
              <v:rect id="Rectangle 14" o:spid="_x0000_s1026" alt="Description: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" filled="f" stroked="f">
                <v:path arrowok="t"/>
                <w10:anchorlock/>
              </v:rect>
            </w:pict>
          </mc:Fallback>
        </mc:AlternateContent>
      </w:r>
      <w:r w:rsidRPr="00CB25DD">
        <w:rPr>
          <w:noProof/>
        </w:rPr>
        <mc:AlternateContent>
          <mc:Choice Requires="wps">
            <w:drawing>
              <wp:inline distT="0" distB="0" distL="0" distR="0" wp14:anchorId="2C9AF045" wp14:editId="4F005E22">
                <wp:extent cx="304800" cy="304800"/>
                <wp:effectExtent l="0" t="0" r="0" b="0"/>
                <wp:docPr id="1033" name="Rectangle 15" descr="AI generated imag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prstGeom prst="rect">
                          <a:avLst/>
                        </a:prstGeom>
                        <a:ln>
                          <a:noFill/>
                        </a:ln>
                      </wps:spPr>
                      <wps:bodyPr>
                        <a:prstTxWarp prst="textNoShape">
                          <a:avLst/>
                        </a:prstTxWarp>
                      </wps:bodyPr>
                    </wps:wsp>
                  </a:graphicData>
                </a:graphic>
              </wp:inline>
            </w:drawing>
          </mc:Choice>
          <mc:Fallback>
            <w:pict>
              <v:rect id="Rectangle 15" o:spid="_x0000_s1026" alt="Description: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" filled="f" stroked="f">
                <v:path arrowok="t"/>
                <w10:anchorlock/>
              </v:rect>
            </w:pict>
          </mc:Fallback>
        </mc:AlternateContent>
      </w:r>
      <w:r w:rsidRPr="00CB25DD">
        <w:rPr>
          <w:noProof/>
        </w:rPr>
        <mc:AlternateContent>
          <mc:Choice Requires="wps">
            <w:drawing>
              <wp:inline distT="0" distB="0" distL="0" distR="0" wp14:anchorId="5C281ABD" wp14:editId="09969D14">
                <wp:extent cx="304800" cy="304800"/>
                <wp:effectExtent l="0" t="0" r="0" b="0"/>
                <wp:docPr id="1035" name="Rectangle 16" descr="AI generated imag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prstGeom prst="rect">
                          <a:avLst/>
                        </a:prstGeom>
                        <a:ln>
                          <a:noFill/>
                        </a:ln>
                      </wps:spPr>
                      <wps:bodyPr>
                        <a:prstTxWarp prst="textNoShape">
                          <a:avLst/>
                        </a:prstTxWarp>
                      </wps:bodyPr>
                    </wps:wsp>
                  </a:graphicData>
                </a:graphic>
              </wp:inline>
            </w:drawing>
          </mc:Choice>
          <mc:Fallback>
            <w:pict>
              <v:rect id="Rectangle 16" o:spid="_x0000_s1026" alt="Description: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" filled="f" stroked="f">
                <v:path arrowok="t"/>
                <w10:anchorlock/>
              </v:rect>
            </w:pict>
          </mc:Fallback>
        </mc:AlternateContent>
      </w:r>
      <w:r w:rsidRPr="00CB25DD">
        <w:rPr>
          <w:noProof/>
        </w:rPr>
        <w:drawing>
          <wp:inline distT="0" distB="0" distL="0" distR="0" wp14:anchorId="7214C8A0" wp14:editId="2261A374">
            <wp:extent cx="5943600" cy="3241964"/>
            <wp:effectExtent l="0" t="0" r="0" b="0"/>
            <wp:docPr id="1037" name="Picture 19" descr="C:\Users\user\Downloads\image_359edd9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9"/>
                    <pic:cNvPicPr/>
                  </pic:nvPicPr>
                  <pic:blipFill>
                    <a:blip r:embed="rId16" cstate="print"/>
                    <a:srcRect/>
                    <a:stretch/>
                  </pic:blipFill>
                  <pic:spPr>
                    <a:xfrm>
                      <a:off x="0" y="0"/>
                      <a:ext cx="5943600" cy="3241964"/>
                    </a:xfrm>
                    <a:prstGeom prst="rect">
                      <a:avLst/>
                    </a:prstGeom>
                    <a:ln>
                      <a:noFill/>
                    </a:ln>
                  </pic:spPr>
                </pic:pic>
              </a:graphicData>
            </a:graphic>
          </wp:inline>
        </w:drawing>
      </w:r>
    </w:p>
    <w:p w:rsidR="00C46DBA" w:rsidRPr="00CB25DD" w:rsidRDefault="00C46DBA" w:rsidP="00C46DBA">
      <w:pPr>
        <w:pStyle w:val="NormalWeb"/>
        <w:spacing w:line="360" w:lineRule="auto"/>
        <w:ind w:left="360"/>
      </w:pPr>
      <w:r w:rsidRPr="00CB25DD">
        <w:t>Figure 4.2Class diagram</w:t>
      </w:r>
    </w:p>
    <w:p w:rsidR="00C46DBA" w:rsidRPr="006C1412" w:rsidRDefault="00C46DBA" w:rsidP="00C46DBA">
      <w:pPr>
        <w:pStyle w:val="Heading3"/>
        <w:spacing w:line="360" w:lineRule="auto"/>
        <w:rPr>
          <w:sz w:val="28"/>
          <w:szCs w:val="28"/>
        </w:rPr>
      </w:pPr>
      <w:r w:rsidRPr="006C1412">
        <w:rPr>
          <w:sz w:val="28"/>
          <w:szCs w:val="28"/>
        </w:rPr>
        <w:t>4.3 Component and Connector View</w:t>
      </w:r>
    </w:p>
    <w:p w:rsidR="00C46DBA" w:rsidRPr="00CB25DD" w:rsidRDefault="00C46DBA" w:rsidP="00C46DBA">
      <w:pPr>
        <w:pStyle w:val="NormalWeb"/>
        <w:spacing w:line="360" w:lineRule="auto"/>
      </w:pPr>
      <w:r w:rsidRPr="00CB25DD">
        <w:t>This view describes the runtime behavior of the system, focusing on the executing components and the communication paths (connectors) between them.</w:t>
      </w:r>
    </w:p>
    <w:p w:rsidR="00C46DBA" w:rsidRPr="00CB25DD" w:rsidRDefault="00C46DBA" w:rsidP="00C46DBA">
      <w:pPr>
        <w:pStyle w:val="Heading4"/>
        <w:spacing w:line="360" w:lineRule="auto"/>
        <w:rPr>
          <w:sz w:val="24"/>
          <w:szCs w:val="24"/>
        </w:rPr>
      </w:pPr>
      <w:r w:rsidRPr="00CB25DD">
        <w:rPr>
          <w:sz w:val="24"/>
          <w:szCs w:val="24"/>
        </w:rPr>
        <w:t>Major Executing Components</w:t>
      </w:r>
    </w:p>
    <w:p w:rsidR="00C46DBA" w:rsidRPr="00CB25DD" w:rsidRDefault="00C46DBA" w:rsidP="00C46DBA">
      <w:pPr>
        <w:pStyle w:val="NormalWeb"/>
        <w:numPr>
          <w:ilvl w:val="0"/>
          <w:numId w:val="35"/>
        </w:numPr>
        <w:spacing w:line="360" w:lineRule="auto"/>
      </w:pPr>
      <w:r w:rsidRPr="00CB25DD">
        <w:rPr>
          <w:b/>
          <w:bCs/>
        </w:rPr>
        <w:t>User Interface (UI) Components:</w:t>
      </w:r>
      <w:r w:rsidRPr="00CB25DD">
        <w:t xml:space="preserve"> Executing in the client's web browser, responsible for capturing user events.</w:t>
      </w:r>
    </w:p>
    <w:p w:rsidR="00C46DBA" w:rsidRPr="00CB25DD" w:rsidRDefault="00C46DBA" w:rsidP="00C46DBA">
      <w:pPr>
        <w:pStyle w:val="NormalWeb"/>
        <w:numPr>
          <w:ilvl w:val="0"/>
          <w:numId w:val="35"/>
        </w:numPr>
        <w:spacing w:line="360" w:lineRule="auto"/>
      </w:pPr>
      <w:r w:rsidRPr="00CB25DD">
        <w:rPr>
          <w:b/>
          <w:bCs/>
        </w:rPr>
        <w:t>Controller/Service Components:</w:t>
      </w:r>
      <w:r w:rsidRPr="00CB25DD">
        <w:t xml:space="preserve"> Backend Java components that manage the application flow and execute business rules.</w:t>
      </w:r>
    </w:p>
    <w:p w:rsidR="00C46DBA" w:rsidRPr="00CB25DD" w:rsidRDefault="00C46DBA" w:rsidP="00C46DBA">
      <w:pPr>
        <w:pStyle w:val="NormalWeb"/>
        <w:numPr>
          <w:ilvl w:val="0"/>
          <w:numId w:val="35"/>
        </w:numPr>
        <w:spacing w:line="360" w:lineRule="auto"/>
      </w:pPr>
      <w:r w:rsidRPr="00CB25DD">
        <w:rPr>
          <w:b/>
          <w:bCs/>
        </w:rPr>
        <w:t>Database Connector (JDBC/Socket):</w:t>
      </w:r>
      <w:r w:rsidRPr="00CB25DD">
        <w:t xml:space="preserve"> The active link that facilitates data retrieval and persistence between the application logic and the database.</w:t>
      </w:r>
    </w:p>
    <w:p w:rsidR="00C46DBA" w:rsidRPr="00CB25DD" w:rsidRDefault="00C46DBA" w:rsidP="00C46DBA">
      <w:pPr>
        <w:pStyle w:val="NormalWeb"/>
        <w:numPr>
          <w:ilvl w:val="0"/>
          <w:numId w:val="35"/>
        </w:numPr>
        <w:spacing w:line="360" w:lineRule="auto"/>
      </w:pPr>
      <w:r w:rsidRPr="00CB25DD">
        <w:rPr>
          <w:b/>
          <w:bCs/>
        </w:rPr>
        <w:t>Authentication Service:</w:t>
      </w:r>
      <w:r w:rsidRPr="00CB25DD">
        <w:t xml:space="preserve"> A specialized component that validates credentials during the login sequence.</w:t>
      </w:r>
    </w:p>
    <w:p w:rsidR="00C46DBA" w:rsidRPr="00CB25DD" w:rsidRDefault="00C46DBA" w:rsidP="00C46DBA">
      <w:pPr>
        <w:pStyle w:val="Heading4"/>
        <w:spacing w:line="360" w:lineRule="auto"/>
        <w:rPr>
          <w:sz w:val="24"/>
          <w:szCs w:val="24"/>
        </w:rPr>
      </w:pPr>
      <w:r w:rsidRPr="00CB25DD">
        <w:rPr>
          <w:sz w:val="24"/>
          <w:szCs w:val="24"/>
        </w:rPr>
        <w:t>Component Interaction (Sequence Diagram)</w:t>
      </w:r>
    </w:p>
    <w:p w:rsidR="00C46DBA" w:rsidRPr="00CB25DD" w:rsidRDefault="00C46DBA" w:rsidP="00C46DBA">
      <w:pPr>
        <w:pStyle w:val="NormalWeb"/>
        <w:spacing w:line="360" w:lineRule="auto"/>
      </w:pPr>
      <w:r w:rsidRPr="00CB25DD">
        <w:t xml:space="preserve">To illustrate how these components interact at runtime, a </w:t>
      </w:r>
      <w:r w:rsidRPr="00CB25DD">
        <w:rPr>
          <w:b/>
          <w:bCs/>
        </w:rPr>
        <w:t>Sequence Diagram</w:t>
      </w:r>
      <w:r w:rsidRPr="00CB25DD">
        <w:t xml:space="preserve"> for a core use case (e.g., </w:t>
      </w:r>
      <w:r w:rsidRPr="00CB25DD">
        <w:rPr>
          <w:i/>
          <w:iCs/>
        </w:rPr>
        <w:t>Student Enrollment</w:t>
      </w:r>
      <w:r w:rsidRPr="00CB25DD">
        <w:t xml:space="preserve"> or </w:t>
      </w:r>
      <w:r w:rsidRPr="00CB25DD">
        <w:rPr>
          <w:i/>
          <w:iCs/>
        </w:rPr>
        <w:t>Assignment Submission</w:t>
      </w:r>
      <w:r w:rsidRPr="00CB25DD">
        <w:t>) is used.</w:t>
      </w:r>
    </w:p>
    <w:p w:rsidR="00C46DBA" w:rsidRPr="00CB25DD" w:rsidRDefault="00C46DBA" w:rsidP="00C46DBA">
      <w:pPr>
        <w:pStyle w:val="NormalWeb"/>
        <w:numPr>
          <w:ilvl w:val="0"/>
          <w:numId w:val="36"/>
        </w:numPr>
        <w:spacing w:line="360" w:lineRule="auto"/>
      </w:pPr>
      <w:r w:rsidRPr="00CB25DD">
        <w:rPr>
          <w:b/>
          <w:bCs/>
        </w:rPr>
        <w:t>Connectors:</w:t>
      </w:r>
      <w:r w:rsidRPr="00CB25DD">
        <w:t xml:space="preserve"> The connectors in this view are synchronous messages (represented by solid arrows) where one component calls a method on another and waits for a response.</w:t>
      </w:r>
    </w:p>
    <w:p w:rsidR="00C46DBA" w:rsidRPr="00CB25DD" w:rsidRDefault="00C46DBA" w:rsidP="00C46DBA">
      <w:pPr>
        <w:pStyle w:val="NormalWeb"/>
        <w:numPr>
          <w:ilvl w:val="0"/>
          <w:numId w:val="36"/>
        </w:numPr>
        <w:spacing w:line="360" w:lineRule="auto"/>
      </w:pPr>
      <w:r w:rsidRPr="00CB25DD">
        <w:rPr>
          <w:b/>
          <w:bCs/>
        </w:rPr>
        <w:t>Interaction Flow:</w:t>
      </w:r>
      <w:r w:rsidRPr="00CB25DD">
        <w:t xml:space="preserve"> 1. The </w:t>
      </w:r>
      <w:r w:rsidRPr="00CB25DD">
        <w:rPr>
          <w:b/>
          <w:bCs/>
        </w:rPr>
        <w:t>Student</w:t>
      </w:r>
      <w:r w:rsidRPr="00CB25DD">
        <w:t xml:space="preserve"> triggers a request via the UI. 2. The </w:t>
      </w:r>
      <w:r w:rsidRPr="00CB25DD">
        <w:rPr>
          <w:b/>
          <w:bCs/>
        </w:rPr>
        <w:t>UI Component</w:t>
      </w:r>
      <w:r w:rsidRPr="00CB25DD">
        <w:t xml:space="preserve"> sends a request connector to the </w:t>
      </w:r>
      <w:r w:rsidRPr="00CB25DD">
        <w:rPr>
          <w:b/>
          <w:bCs/>
        </w:rPr>
        <w:t>System Controller</w:t>
      </w:r>
      <w:r w:rsidRPr="00CB25DD">
        <w:t xml:space="preserve">. 3. The </w:t>
      </w:r>
      <w:r w:rsidRPr="00CB25DD">
        <w:rPr>
          <w:b/>
          <w:bCs/>
        </w:rPr>
        <w:t>Controller</w:t>
      </w:r>
      <w:r w:rsidRPr="00CB25DD">
        <w:t xml:space="preserve"> interacts with the </w:t>
      </w:r>
      <w:r w:rsidRPr="00CB25DD">
        <w:rPr>
          <w:b/>
          <w:bCs/>
        </w:rPr>
        <w:t>Database Component</w:t>
      </w:r>
      <w:r w:rsidRPr="00CB25DD">
        <w:t xml:space="preserve"> to verify prerequisites. 4. The </w:t>
      </w:r>
      <w:r w:rsidRPr="00CB25DD">
        <w:rPr>
          <w:b/>
          <w:bCs/>
        </w:rPr>
        <w:t>Database</w:t>
      </w:r>
      <w:r w:rsidRPr="00CB25DD">
        <w:t xml:space="preserve"> returns the status, and the </w:t>
      </w:r>
      <w:r w:rsidRPr="00CB25DD">
        <w:rPr>
          <w:b/>
          <w:bCs/>
        </w:rPr>
        <w:t>Controller</w:t>
      </w:r>
      <w:r w:rsidRPr="00CB25DD">
        <w:t xml:space="preserve"> sends a confirmation back to the </w:t>
      </w:r>
      <w:r w:rsidRPr="00CB25DD">
        <w:rPr>
          <w:b/>
          <w:bCs/>
        </w:rPr>
        <w:t>UI</w:t>
      </w:r>
      <w:r w:rsidRPr="00CB25DD">
        <w:t xml:space="preserve"> to update the user's view.</w:t>
      </w:r>
    </w:p>
    <w:p w:rsidR="00C46DBA" w:rsidRPr="00CB25DD" w:rsidRDefault="00C46DBA" w:rsidP="00C46DBA">
      <w:pPr>
        <w:spacing w:line="360" w:lineRule="auto"/>
        <w:rPr>
          <w:sz w:val="24"/>
          <w:szCs w:val="24"/>
        </w:rPr>
      </w:pPr>
      <w:r w:rsidRPr="00CB25DD">
        <w:rPr>
          <w:sz w:val="24"/>
          <w:szCs w:val="24"/>
        </w:rPr>
        <w:t>Figure4.3 Sequence diagram</w:t>
      </w:r>
    </w:p>
    <w:p w:rsidR="00C46DBA" w:rsidRPr="006C1412" w:rsidRDefault="00C46DBA" w:rsidP="00C46DBA">
      <w:pPr>
        <w:pStyle w:val="Heading3"/>
        <w:spacing w:line="360" w:lineRule="auto"/>
        <w:rPr>
          <w:sz w:val="28"/>
          <w:szCs w:val="28"/>
        </w:rPr>
      </w:pPr>
      <w:r w:rsidRPr="006C1412">
        <w:rPr>
          <w:sz w:val="28"/>
          <w:szCs w:val="28"/>
        </w:rPr>
        <w:t>4.4 Architecture Diagrams</w:t>
      </w:r>
    </w:p>
    <w:p w:rsidR="00C46DBA" w:rsidRPr="00CB25DD" w:rsidRDefault="00C46DBA" w:rsidP="00C46DBA">
      <w:pPr>
        <w:pStyle w:val="NormalWeb"/>
        <w:spacing w:line="360" w:lineRule="auto"/>
      </w:pPr>
      <w:r w:rsidRPr="00CB25DD">
        <w:t>This section presents the visual representation of the system’s architecture to provide a clear understanding of its structural and behavioral design.</w:t>
      </w:r>
    </w:p>
    <w:p w:rsidR="00C46DBA" w:rsidRPr="00CB25DD" w:rsidRDefault="00C46DBA" w:rsidP="00C46DBA">
      <w:pPr>
        <w:pStyle w:val="Heading4"/>
        <w:spacing w:line="360" w:lineRule="auto"/>
        <w:rPr>
          <w:sz w:val="24"/>
          <w:szCs w:val="24"/>
        </w:rPr>
      </w:pPr>
      <w:r w:rsidRPr="00CB25DD">
        <w:rPr>
          <w:sz w:val="24"/>
          <w:szCs w:val="24"/>
        </w:rPr>
        <w:t>1. High-Level Architecture Diagram (From Section 4.1)</w:t>
      </w:r>
    </w:p>
    <w:p w:rsidR="00C46DBA" w:rsidRPr="00CB25DD" w:rsidRDefault="00C46DBA" w:rsidP="00C46DBA">
      <w:pPr>
        <w:pStyle w:val="NormalWeb"/>
        <w:spacing w:line="360" w:lineRule="auto"/>
      </w:pPr>
      <w:r w:rsidRPr="00CB25DD">
        <w:t xml:space="preserve">This diagram illustrates the </w:t>
      </w:r>
      <w:r w:rsidRPr="00CB25DD">
        <w:rPr>
          <w:b/>
          <w:bCs/>
        </w:rPr>
        <w:t>4-Layered Architecture</w:t>
      </w:r>
      <w:r w:rsidRPr="00CB25DD">
        <w:t xml:space="preserve"> used in the system, showing the logical separation between the user interface and the data storage.</w:t>
      </w:r>
    </w:p>
    <w:p w:rsidR="00C46DBA" w:rsidRPr="00CB25DD" w:rsidRDefault="00C46DBA" w:rsidP="00C46DBA">
      <w:pPr>
        <w:pStyle w:val="NormalWeb"/>
        <w:tabs>
          <w:tab w:val="left" w:pos="720"/>
        </w:tabs>
        <w:spacing w:line="360" w:lineRule="auto"/>
        <w:ind w:left="360"/>
      </w:pPr>
      <w:r w:rsidRPr="00CB25DD">
        <w:rPr>
          <w:noProof/>
        </w:rPr>
        <w:drawing>
          <wp:inline distT="0" distB="0" distL="0" distR="0" wp14:anchorId="16C86066" wp14:editId="2026F8EE">
            <wp:extent cx="5943600" cy="3160395"/>
            <wp:effectExtent l="0" t="0" r="0" b="1905"/>
            <wp:docPr id="1038" name="Picture 5" descr="C:\Users\user\Downloads\arch.draw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17" cstate="print"/>
                    <a:srcRect/>
                    <a:stretch/>
                  </pic:blipFill>
                  <pic:spPr>
                    <a:xfrm>
                      <a:off x="0" y="0"/>
                      <a:ext cx="5943600" cy="3160395"/>
                    </a:xfrm>
                    <a:prstGeom prst="rect">
                      <a:avLst/>
                    </a:prstGeom>
                    <a:ln>
                      <a:noFill/>
                    </a:ln>
                  </pic:spPr>
                </pic:pic>
              </a:graphicData>
            </a:graphic>
          </wp:inline>
        </w:drawing>
      </w:r>
    </w:p>
    <w:p w:rsidR="00C46DBA" w:rsidRPr="00CB25DD" w:rsidRDefault="00C46DBA" w:rsidP="00C46DBA">
      <w:pPr>
        <w:pStyle w:val="NormalWeb"/>
        <w:tabs>
          <w:tab w:val="left" w:pos="720"/>
        </w:tabs>
        <w:spacing w:line="360" w:lineRule="auto"/>
        <w:ind w:left="360"/>
      </w:pPr>
      <w:r w:rsidRPr="00CB25DD">
        <w:t>4.4.1 high level architecture diagram</w:t>
      </w:r>
    </w:p>
    <w:p w:rsidR="00C46DBA" w:rsidRPr="00CB25DD" w:rsidRDefault="00C46DBA" w:rsidP="00C46DBA">
      <w:pPr>
        <w:pStyle w:val="Heading4"/>
        <w:spacing w:line="360" w:lineRule="auto"/>
        <w:rPr>
          <w:sz w:val="24"/>
          <w:szCs w:val="24"/>
        </w:rPr>
      </w:pPr>
      <w:r w:rsidRPr="00CB25DD">
        <w:rPr>
          <w:sz w:val="24"/>
          <w:szCs w:val="24"/>
        </w:rPr>
        <w:t>2. Component Diagram (From Section 4.3)</w:t>
      </w:r>
    </w:p>
    <w:p w:rsidR="00C46DBA" w:rsidRPr="00CB25DD" w:rsidRDefault="00C46DBA" w:rsidP="00C46DBA">
      <w:pPr>
        <w:pStyle w:val="NormalWeb"/>
        <w:spacing w:line="360" w:lineRule="auto"/>
      </w:pPr>
      <w:r w:rsidRPr="00CB25DD">
        <w:t>This diagram depicts the runtime components (like the Web Server, Enrollment Controller, and   Database Connector) and the interfaces that connect them.</w:t>
      </w:r>
    </w:p>
    <w:p w:rsidR="00C46DBA" w:rsidRPr="00CB25DD" w:rsidRDefault="00C46DBA" w:rsidP="00C46DBA">
      <w:pPr>
        <w:pStyle w:val="NormalWeb"/>
        <w:spacing w:line="360" w:lineRule="auto"/>
      </w:pPr>
      <w:r w:rsidRPr="00CB25DD">
        <w:object w:dxaOrig="8450" w:dyaOrig="79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40" o:spid="_x0000_i1025" type="#_x0000_t75" style="width:485.2pt;height:437pt;visibility:visible;mso-wrap-distance-left:0;mso-wrap-distance-right:0" o:ole="">
            <v:imagedata r:id="rId18" o:title="" embosscolor="white"/>
          </v:shape>
          <o:OLEObject Type="Embed" ProgID="Visio.Drawing.11" ShapeID="1040" DrawAspect="Content" ObjectID="_1839213903" r:id="rId19"/>
        </w:object>
      </w:r>
      <w:r w:rsidRPr="00CB25DD">
        <w:t>figure 4.4.2 component diagram</w:t>
      </w:r>
    </w:p>
    <w:p w:rsidR="00C46DBA" w:rsidRPr="00CB25DD" w:rsidRDefault="00C46DBA" w:rsidP="00C46DBA">
      <w:pPr>
        <w:pStyle w:val="Heading4"/>
        <w:spacing w:line="360" w:lineRule="auto"/>
        <w:rPr>
          <w:sz w:val="24"/>
          <w:szCs w:val="24"/>
        </w:rPr>
      </w:pPr>
      <w:r w:rsidRPr="00CB25DD">
        <w:rPr>
          <w:sz w:val="24"/>
          <w:szCs w:val="24"/>
        </w:rPr>
        <w:t>3. Subsystem Interaction Diagram (From Section 4.3)</w:t>
      </w:r>
    </w:p>
    <w:p w:rsidR="00C46DBA" w:rsidRPr="00CB25DD" w:rsidRDefault="00C46DBA" w:rsidP="00C46DBA">
      <w:pPr>
        <w:pStyle w:val="NormalWeb"/>
        <w:spacing w:line="360" w:lineRule="auto"/>
      </w:pPr>
      <w:r w:rsidRPr="00CB25DD">
        <w:t xml:space="preserve">This </w:t>
      </w:r>
      <w:r w:rsidRPr="00CB25DD">
        <w:rPr>
          <w:b/>
          <w:bCs/>
        </w:rPr>
        <w:t>Sequence Diagram</w:t>
      </w:r>
      <w:r w:rsidRPr="00CB25DD">
        <w:t xml:space="preserve"> demonstrates the interaction between different subsystems during a specific use case, such as a student logging in or registering for a course.</w:t>
      </w:r>
    </w:p>
    <w:p w:rsidR="00C46DBA" w:rsidRPr="00CB25DD" w:rsidRDefault="00C46DBA" w:rsidP="00C46DBA">
      <w:pPr>
        <w:pStyle w:val="NormalWeb"/>
        <w:tabs>
          <w:tab w:val="left" w:pos="720"/>
        </w:tabs>
        <w:spacing w:line="360" w:lineRule="auto"/>
        <w:ind w:left="360"/>
      </w:pPr>
      <w:r w:rsidRPr="00CB25DD">
        <w:rPr>
          <w:noProof/>
        </w:rPr>
        <w:drawing>
          <wp:inline distT="0" distB="0" distL="0" distR="0" wp14:anchorId="12288E11" wp14:editId="38DEE038">
            <wp:extent cx="5943600" cy="3238500"/>
            <wp:effectExtent l="0" t="0" r="0" b="0"/>
            <wp:docPr id="104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20" cstate="print"/>
                    <a:srcRect/>
                    <a:stretch/>
                  </pic:blipFill>
                  <pic:spPr>
                    <a:xfrm>
                      <a:off x="0" y="0"/>
                      <a:ext cx="5943600" cy="3238500"/>
                    </a:xfrm>
                    <a:prstGeom prst="rect">
                      <a:avLst/>
                    </a:prstGeom>
                  </pic:spPr>
                </pic:pic>
              </a:graphicData>
            </a:graphic>
          </wp:inline>
        </w:drawing>
      </w:r>
    </w:p>
    <w:p w:rsidR="00C46DBA" w:rsidRPr="00CB25DD" w:rsidRDefault="00C46DBA" w:rsidP="00C46DBA">
      <w:pPr>
        <w:pStyle w:val="NormalWeb"/>
        <w:tabs>
          <w:tab w:val="left" w:pos="720"/>
        </w:tabs>
        <w:spacing w:line="360" w:lineRule="auto"/>
        <w:ind w:left="360"/>
      </w:pPr>
      <w:r w:rsidRPr="00CB25DD">
        <w:t>4.4.3 sequence diagram</w:t>
      </w:r>
    </w:p>
    <w:p w:rsidR="00C46DBA" w:rsidRPr="006C1412" w:rsidRDefault="00C46DBA" w:rsidP="00C46DBA">
      <w:pPr>
        <w:pStyle w:val="Heading3"/>
        <w:spacing w:line="360" w:lineRule="auto"/>
        <w:rPr>
          <w:sz w:val="28"/>
          <w:szCs w:val="28"/>
        </w:rPr>
      </w:pPr>
      <w:r w:rsidRPr="006C1412">
        <w:rPr>
          <w:sz w:val="28"/>
          <w:szCs w:val="28"/>
        </w:rPr>
        <w:t>4.5 Allocation View</w:t>
      </w:r>
    </w:p>
    <w:p w:rsidR="00C46DBA" w:rsidRPr="00CB25DD" w:rsidRDefault="00C46DBA" w:rsidP="00C46DBA">
      <w:pPr>
        <w:pStyle w:val="NormalWeb"/>
        <w:spacing w:line="360" w:lineRule="auto"/>
      </w:pPr>
      <w:r w:rsidRPr="00CB25DD">
        <w:t>This section describes the physical deployment of the system’s software components onto the hardware execution environment. The deployment model follows a multi-tier distributed architecture as shown in the diagram.</w:t>
      </w:r>
    </w:p>
    <w:p w:rsidR="00C46DBA" w:rsidRPr="00CB25DD" w:rsidRDefault="00C46DBA" w:rsidP="00C46DBA">
      <w:pPr>
        <w:pStyle w:val="Heading4"/>
        <w:spacing w:line="360" w:lineRule="auto"/>
        <w:rPr>
          <w:sz w:val="24"/>
          <w:szCs w:val="24"/>
        </w:rPr>
      </w:pPr>
      <w:r w:rsidRPr="00CB25DD">
        <w:rPr>
          <w:sz w:val="24"/>
          <w:szCs w:val="24"/>
        </w:rPr>
        <w:t>4.5.1 Deployment Model</w:t>
      </w:r>
    </w:p>
    <w:p w:rsidR="00C46DBA" w:rsidRPr="00CB25DD" w:rsidRDefault="00C46DBA" w:rsidP="00C46DBA">
      <w:pPr>
        <w:pStyle w:val="NormalWeb"/>
        <w:spacing w:line="360" w:lineRule="auto"/>
      </w:pPr>
      <w:r w:rsidRPr="00CB25DD">
        <w:t>The system is partitioned into a Client-Server structure where the internet acts as the communication medium between the user and the university infrastructure.</w:t>
      </w:r>
    </w:p>
    <w:p w:rsidR="00C46DBA" w:rsidRPr="00CB25DD" w:rsidRDefault="00C46DBA" w:rsidP="00C46DBA">
      <w:pPr>
        <w:pStyle w:val="Heading4"/>
        <w:spacing w:line="360" w:lineRule="auto"/>
        <w:rPr>
          <w:sz w:val="24"/>
          <w:szCs w:val="24"/>
        </w:rPr>
      </w:pPr>
      <w:r w:rsidRPr="00CB25DD">
        <w:rPr>
          <w:sz w:val="24"/>
          <w:szCs w:val="24"/>
        </w:rPr>
        <w:t>4.5.2 Description of Elements</w:t>
      </w:r>
    </w:p>
    <w:p w:rsidR="00C46DBA" w:rsidRPr="00CB25DD" w:rsidRDefault="00C46DBA" w:rsidP="00C46DBA">
      <w:pPr>
        <w:pStyle w:val="NormalWeb"/>
        <w:spacing w:line="360" w:lineRule="auto"/>
      </w:pPr>
      <w:r w:rsidRPr="00CB25DD">
        <w:t>Based on the provided deployment diagram, the major elements are described below:</w:t>
      </w:r>
    </w:p>
    <w:p w:rsidR="00C46DBA" w:rsidRPr="00CB25DD" w:rsidRDefault="00C46DBA" w:rsidP="00C46DBA">
      <w:pPr>
        <w:pStyle w:val="NormalWeb"/>
        <w:numPr>
          <w:ilvl w:val="0"/>
          <w:numId w:val="34"/>
        </w:numPr>
        <w:spacing w:line="360" w:lineRule="auto"/>
      </w:pPr>
      <w:r w:rsidRPr="00CB25DD">
        <w:rPr>
          <w:b/>
          <w:bCs/>
        </w:rPr>
        <w:t>Client Machine (Node):</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Description:</w:t>
      </w:r>
      <w:r w:rsidRPr="00CB25DD">
        <w:t xml:space="preserve"> This represents the student's or staff's local hardware (e.g., Laptop, Desktop).</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Installed Components:</w:t>
      </w:r>
      <w:r w:rsidRPr="00CB25DD">
        <w:t xml:space="preserve"> It contains the </w:t>
      </w:r>
      <w:r w:rsidRPr="00CB25DD">
        <w:rPr>
          <w:b/>
          <w:bCs/>
        </w:rPr>
        <w:t>Web Browser</w:t>
      </w:r>
      <w:r w:rsidRPr="00CB25DD">
        <w:t>, which is the primary software used to access the system.</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Role:</w:t>
      </w:r>
      <w:r w:rsidRPr="00CB25DD">
        <w:t xml:space="preserve"> It captures user input and sends "Requests" to the server while receiving and displaying "Responses."</w:t>
      </w:r>
    </w:p>
    <w:p w:rsidR="00C46DBA" w:rsidRPr="00CB25DD" w:rsidRDefault="00C46DBA" w:rsidP="00C46DBA">
      <w:pPr>
        <w:pStyle w:val="NormalWeb"/>
        <w:numPr>
          <w:ilvl w:val="0"/>
          <w:numId w:val="34"/>
        </w:numPr>
        <w:spacing w:line="360" w:lineRule="auto"/>
      </w:pPr>
      <w:r w:rsidRPr="00CB25DD">
        <w:rPr>
          <w:b/>
          <w:bCs/>
        </w:rPr>
        <w:t>Web Browser Server (Web Server Node):</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Description:</w:t>
      </w:r>
      <w:r w:rsidRPr="00CB25DD">
        <w:t xml:space="preserve"> This is the middle-tier server (Application Server) that hosts the system's core logic.</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Internal Elements:</w:t>
      </w:r>
      <w:r w:rsidRPr="00CB25DD">
        <w:t xml:space="preserve"> It contains the </w:t>
      </w:r>
      <w:r w:rsidRPr="00CB25DD">
        <w:rPr>
          <w:b/>
          <w:bCs/>
        </w:rPr>
        <w:t>System Stored</w:t>
      </w:r>
      <w:r w:rsidRPr="00CB25DD">
        <w:t xml:space="preserve"> logic (Application modules).</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Role:</w:t>
      </w:r>
      <w:r w:rsidRPr="00CB25DD">
        <w:t xml:space="preserve"> It processes incoming requests from the Client Machine, communicates with the Database, and prepares the data to be sent back to the user.</w:t>
      </w:r>
    </w:p>
    <w:p w:rsidR="00C46DBA" w:rsidRPr="00CB25DD" w:rsidRDefault="00C46DBA" w:rsidP="00C46DBA">
      <w:pPr>
        <w:pStyle w:val="NormalWeb"/>
        <w:numPr>
          <w:ilvl w:val="0"/>
          <w:numId w:val="34"/>
        </w:numPr>
        <w:spacing w:line="360" w:lineRule="auto"/>
      </w:pPr>
      <w:r w:rsidRPr="00CB25DD">
        <w:rPr>
          <w:b/>
          <w:bCs/>
        </w:rPr>
        <w:t>DB Server (Database Node):</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Description:</w:t>
      </w:r>
      <w:r w:rsidRPr="00CB25DD">
        <w:t xml:space="preserve"> A dedicated server node responsible for persistence.</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Internal Elements:</w:t>
      </w:r>
      <w:r w:rsidRPr="00CB25DD">
        <w:t xml:space="preserve"> It contains the </w:t>
      </w:r>
      <w:r w:rsidRPr="00CB25DD">
        <w:rPr>
          <w:b/>
          <w:bCs/>
        </w:rPr>
        <w:t>Data Stored</w:t>
      </w:r>
      <w:r w:rsidRPr="00CB25DD">
        <w:t xml:space="preserve"> (The physical database).</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Role:</w:t>
      </w:r>
      <w:r w:rsidRPr="00CB25DD">
        <w:t xml:space="preserve"> It receives data requests from the Web Server, performs search/save operations, and sends the retrieved data back as a response.</w:t>
      </w:r>
    </w:p>
    <w:p w:rsidR="00C46DBA" w:rsidRPr="00CB25DD" w:rsidRDefault="00C46DBA" w:rsidP="00C46DBA">
      <w:pPr>
        <w:pStyle w:val="NormalWeb"/>
        <w:numPr>
          <w:ilvl w:val="0"/>
          <w:numId w:val="34"/>
        </w:numPr>
        <w:spacing w:line="360" w:lineRule="auto"/>
      </w:pPr>
      <w:r w:rsidRPr="00CB25DD">
        <w:rPr>
          <w:b/>
          <w:bCs/>
        </w:rPr>
        <w:t>Connectors and Interactions:</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Internet (Cloud):</w:t>
      </w:r>
      <w:r w:rsidRPr="00CB25DD">
        <w:t xml:space="preserve"> The backbone that connects all nodes together.</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Request/Response Paths:</w:t>
      </w:r>
    </w:p>
    <w:p w:rsidR="00C46DBA" w:rsidRPr="00CB25DD" w:rsidRDefault="00C46DBA" w:rsidP="00C46DBA">
      <w:pPr>
        <w:pStyle w:val="NormalWeb"/>
        <w:numPr>
          <w:ilvl w:val="2"/>
          <w:numId w:val="34"/>
        </w:numPr>
        <w:spacing w:line="360" w:lineRule="auto"/>
      </w:pPr>
      <w:r w:rsidRPr="00CB25DD">
        <w:t xml:space="preserve">The Client Machine sends a </w:t>
      </w:r>
      <w:r w:rsidRPr="00CB25DD">
        <w:rPr>
          <w:b/>
          <w:bCs/>
        </w:rPr>
        <w:t>Request</w:t>
      </w:r>
      <w:r w:rsidRPr="00CB25DD">
        <w:t xml:space="preserve"> to the Web Server and receives a </w:t>
      </w:r>
      <w:r w:rsidRPr="00CB25DD">
        <w:rPr>
          <w:b/>
          <w:bCs/>
        </w:rPr>
        <w:t>Response</w:t>
      </w:r>
      <w:r w:rsidRPr="00CB25DD">
        <w:t>.</w:t>
      </w:r>
    </w:p>
    <w:p w:rsidR="00C46DBA" w:rsidRPr="00CB25DD" w:rsidRDefault="00C46DBA" w:rsidP="00C46DBA">
      <w:pPr>
        <w:pStyle w:val="NormalWeb"/>
        <w:numPr>
          <w:ilvl w:val="2"/>
          <w:numId w:val="34"/>
        </w:numPr>
        <w:spacing w:line="360" w:lineRule="auto"/>
      </w:pPr>
      <w:r w:rsidRPr="00CB25DD">
        <w:t xml:space="preserve">The Web Server sends a </w:t>
      </w:r>
      <w:r w:rsidRPr="00CB25DD">
        <w:rPr>
          <w:b/>
          <w:bCs/>
        </w:rPr>
        <w:t>Request</w:t>
      </w:r>
      <w:r w:rsidRPr="00CB25DD">
        <w:t xml:space="preserve"> to the DB Server and receives a </w:t>
      </w:r>
      <w:r w:rsidRPr="00CB25DD">
        <w:rPr>
          <w:b/>
          <w:bCs/>
        </w:rPr>
        <w:t>Response</w:t>
      </w:r>
      <w:r w:rsidRPr="00CB25DD">
        <w:t>.</w:t>
      </w:r>
    </w:p>
    <w:p w:rsidR="00C46DBA" w:rsidRPr="00CB25DD" w:rsidRDefault="00C46DBA" w:rsidP="00C46DBA">
      <w:pPr>
        <w:pStyle w:val="NormalWeb"/>
        <w:tabs>
          <w:tab w:val="left" w:pos="720"/>
        </w:tabs>
        <w:spacing w:line="360" w:lineRule="auto"/>
        <w:ind w:left="360"/>
      </w:pPr>
      <w:r w:rsidRPr="00CB25DD">
        <w:object w:dxaOrig="9774" w:dyaOrig="7388">
          <v:shape id="1043" o:spid="_x0000_i1026" type="#_x0000_t75" style="width:460.15pt;height:350pt;visibility:visible;mso-wrap-distance-left:0;mso-wrap-distance-right:0" o:ole="">
            <v:imagedata r:id="rId21" o:title="" embosscolor="white"/>
          </v:shape>
          <o:OLEObject Type="Embed" ProgID="Visio.Drawing.11" ShapeID="1043" DrawAspect="Content" ObjectID="_1839213904" r:id="rId22"/>
        </w:object>
      </w:r>
      <w:r w:rsidRPr="00CB25DD">
        <w:t>figure4.5 deployment diagram</w:t>
      </w:r>
    </w:p>
    <w:p w:rsidR="00C46DBA" w:rsidRPr="006C1412" w:rsidRDefault="00C46DBA" w:rsidP="00C46DBA">
      <w:pPr>
        <w:pStyle w:val="Heading3"/>
        <w:spacing w:line="360" w:lineRule="auto"/>
        <w:rPr>
          <w:sz w:val="28"/>
          <w:szCs w:val="28"/>
        </w:rPr>
      </w:pPr>
      <w:r w:rsidRPr="006C1412">
        <w:rPr>
          <w:sz w:val="28"/>
          <w:szCs w:val="28"/>
        </w:rPr>
        <w:t>4.6 Design Rationale</w:t>
      </w:r>
    </w:p>
    <w:p w:rsidR="00C46DBA" w:rsidRPr="00CB25DD" w:rsidRDefault="00C46DBA" w:rsidP="00C46DBA">
      <w:pPr>
        <w:pStyle w:val="NormalWeb"/>
        <w:spacing w:line="360" w:lineRule="auto"/>
      </w:pPr>
      <w:r w:rsidRPr="00CB25DD">
        <w:t xml:space="preserve">The design of the </w:t>
      </w:r>
      <w:r w:rsidRPr="00CB25DD">
        <w:rPr>
          <w:b/>
          <w:bCs/>
        </w:rPr>
        <w:t>MAU Online Distance Education Management System</w:t>
      </w:r>
      <w:r w:rsidRPr="00CB25DD">
        <w:t xml:space="preserve"> is based on the requirements of accessibility, security, and data integrity. The following justifications outline the reasoning for the chosen architectural patterns and technologies.</w:t>
      </w:r>
    </w:p>
    <w:p w:rsidR="00C46DBA" w:rsidRPr="00CB25DD" w:rsidRDefault="00C46DBA" w:rsidP="00C46DBA">
      <w:pPr>
        <w:pStyle w:val="Heading4"/>
        <w:spacing w:line="360" w:lineRule="auto"/>
        <w:rPr>
          <w:sz w:val="24"/>
          <w:szCs w:val="24"/>
        </w:rPr>
      </w:pPr>
      <w:r w:rsidRPr="00CB25DD">
        <w:rPr>
          <w:sz w:val="24"/>
          <w:szCs w:val="24"/>
        </w:rPr>
        <w:t>1. Adoption of Layered (3-Tier) Architecture</w:t>
      </w:r>
    </w:p>
    <w:p w:rsidR="00C46DBA" w:rsidRPr="00CB25DD" w:rsidRDefault="00C46DBA" w:rsidP="00C46DBA">
      <w:pPr>
        <w:pStyle w:val="NormalWeb"/>
        <w:numPr>
          <w:ilvl w:val="0"/>
          <w:numId w:val="9"/>
        </w:numPr>
        <w:spacing w:line="360" w:lineRule="auto"/>
      </w:pPr>
      <w:r w:rsidRPr="00CB25DD">
        <w:rPr>
          <w:b/>
          <w:bCs/>
        </w:rPr>
        <w:t>Rationale:</w:t>
      </w:r>
      <w:r w:rsidRPr="00CB25DD">
        <w:t xml:space="preserve"> By separating the </w:t>
      </w:r>
      <w:r w:rsidRPr="00CB25DD">
        <w:rPr>
          <w:b/>
          <w:bCs/>
        </w:rPr>
        <w:t>Presentation</w:t>
      </w:r>
      <w:r w:rsidRPr="00CB25DD">
        <w:t xml:space="preserve">, </w:t>
      </w:r>
      <w:r w:rsidRPr="00CB25DD">
        <w:rPr>
          <w:b/>
          <w:bCs/>
        </w:rPr>
        <w:t>Business Logic</w:t>
      </w:r>
      <w:r w:rsidRPr="00CB25DD">
        <w:t xml:space="preserve">, and </w:t>
      </w:r>
      <w:r w:rsidRPr="00CB25DD">
        <w:rPr>
          <w:b/>
          <w:bCs/>
        </w:rPr>
        <w:t>Data Access</w:t>
      </w:r>
      <w:r w:rsidRPr="00CB25DD">
        <w:t xml:space="preserve"> layers, we achieve "Separation of Concerns."</w:t>
      </w:r>
    </w:p>
    <w:p w:rsidR="00C46DBA" w:rsidRPr="00CB25DD" w:rsidRDefault="00C46DBA" w:rsidP="00C46DBA">
      <w:pPr>
        <w:pStyle w:val="NormalWeb"/>
        <w:numPr>
          <w:ilvl w:val="0"/>
          <w:numId w:val="9"/>
        </w:numPr>
        <w:spacing w:line="360" w:lineRule="auto"/>
      </w:pPr>
      <w:r w:rsidRPr="00CB25DD">
        <w:rPr>
          <w:b/>
          <w:bCs/>
        </w:rPr>
        <w:t>Benefit:</w:t>
      </w:r>
      <w:r w:rsidRPr="00CB25DD">
        <w:t xml:space="preserve"> This allows the university to update the User Interface (e.g., moving from a web-based Wix site to a dedicated mobile app) without needing to rewrite the core grading or enrollment logic. It also simplifies troubleshooting by isolating errors to specific layers.</w:t>
      </w:r>
    </w:p>
    <w:p w:rsidR="00C46DBA" w:rsidRPr="00CB25DD" w:rsidRDefault="00C46DBA" w:rsidP="00C46DBA">
      <w:pPr>
        <w:pStyle w:val="Heading4"/>
        <w:spacing w:line="360" w:lineRule="auto"/>
        <w:rPr>
          <w:sz w:val="24"/>
          <w:szCs w:val="24"/>
        </w:rPr>
      </w:pPr>
      <w:r w:rsidRPr="00CB25DD">
        <w:rPr>
          <w:sz w:val="24"/>
          <w:szCs w:val="24"/>
        </w:rPr>
        <w:t>2. Hybrid Data Storage Strategy</w:t>
      </w:r>
    </w:p>
    <w:p w:rsidR="00C46DBA" w:rsidRPr="00CB25DD" w:rsidRDefault="00C46DBA" w:rsidP="00C46DBA">
      <w:pPr>
        <w:pStyle w:val="NormalWeb"/>
        <w:numPr>
          <w:ilvl w:val="0"/>
          <w:numId w:val="10"/>
        </w:numPr>
        <w:spacing w:line="360" w:lineRule="auto"/>
      </w:pPr>
      <w:r w:rsidRPr="00CB25DD">
        <w:rPr>
          <w:b/>
          <w:bCs/>
        </w:rPr>
        <w:t>Rationale:</w:t>
      </w:r>
      <w:r w:rsidRPr="00CB25DD">
        <w:t xml:space="preserve"> The system uses a </w:t>
      </w:r>
      <w:r w:rsidRPr="00CB25DD">
        <w:rPr>
          <w:b/>
          <w:bCs/>
        </w:rPr>
        <w:t>Relational Database (RDBMS)</w:t>
      </w:r>
      <w:r w:rsidRPr="00CB25DD">
        <w:t xml:space="preserve"> for structured academic records and </w:t>
      </w:r>
      <w:r w:rsidRPr="00CB25DD">
        <w:rPr>
          <w:b/>
          <w:bCs/>
        </w:rPr>
        <w:t>Object/File Storage (S3)</w:t>
      </w:r>
      <w:r w:rsidRPr="00CB25DD">
        <w:t xml:space="preserve"> for multimedia content.</w:t>
      </w:r>
    </w:p>
    <w:p w:rsidR="00C46DBA" w:rsidRPr="00CB25DD" w:rsidRDefault="00C46DBA" w:rsidP="00C46DBA">
      <w:pPr>
        <w:pStyle w:val="NormalWeb"/>
        <w:numPr>
          <w:ilvl w:val="0"/>
          <w:numId w:val="10"/>
        </w:numPr>
        <w:spacing w:line="360" w:lineRule="auto"/>
      </w:pPr>
      <w:r w:rsidRPr="00CB25DD">
        <w:rPr>
          <w:b/>
          <w:bCs/>
        </w:rPr>
        <w:t>Benefit:</w:t>
      </w:r>
      <w:r w:rsidRPr="00CB25DD">
        <w:t xml:space="preserve"> Structured data (student IDs, grades, course codes) requires strict consistency and complex relationships, which RDBMS handles best. However, storing large video files or PDFs directly in a database causes performance lag. Offloading these to file storage keeps the database lean and fast.</w:t>
      </w:r>
    </w:p>
    <w:p w:rsidR="00C46DBA" w:rsidRPr="00CB25DD" w:rsidRDefault="00C46DBA" w:rsidP="00C46DBA">
      <w:pPr>
        <w:pStyle w:val="Heading4"/>
        <w:spacing w:line="360" w:lineRule="auto"/>
        <w:rPr>
          <w:sz w:val="24"/>
          <w:szCs w:val="24"/>
        </w:rPr>
      </w:pPr>
      <w:r w:rsidRPr="00CB25DD">
        <w:rPr>
          <w:sz w:val="24"/>
          <w:szCs w:val="24"/>
        </w:rPr>
        <w:t>3. Security and Defense-in-Depth</w:t>
      </w:r>
    </w:p>
    <w:p w:rsidR="00C46DBA" w:rsidRPr="00CB25DD" w:rsidRDefault="00C46DBA" w:rsidP="00C46DBA">
      <w:pPr>
        <w:pStyle w:val="NormalWeb"/>
        <w:numPr>
          <w:ilvl w:val="0"/>
          <w:numId w:val="11"/>
        </w:numPr>
        <w:spacing w:line="360" w:lineRule="auto"/>
      </w:pPr>
      <w:r w:rsidRPr="00CB25DD">
        <w:rPr>
          <w:b/>
          <w:bCs/>
        </w:rPr>
        <w:t>Rationale:</w:t>
      </w:r>
      <w:r w:rsidRPr="00CB25DD">
        <w:t xml:space="preserve"> Security is integrated at multiple levels rather than just the login screen.</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Password Hashing:</w:t>
      </w:r>
      <w:r w:rsidRPr="00CB25DD">
        <w:t xml:space="preserve"> Passwords are never stored in plain text; they are transformed using cryptographic hashes (e.g., SHA-256).</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Input Validation:</w:t>
      </w:r>
      <w:r w:rsidRPr="00CB25DD">
        <w:t xml:space="preserve"> To prevent </w:t>
      </w:r>
      <w:r w:rsidRPr="00CB25DD">
        <w:rPr>
          <w:b/>
          <w:bCs/>
        </w:rPr>
        <w:t>SQL Injection</w:t>
      </w:r>
      <w:r w:rsidRPr="00CB25DD">
        <w:t>, all user inputs from the web forms are sanitized before reaching the Data Access Layer.</w:t>
      </w:r>
    </w:p>
    <w:p w:rsidR="00C46DBA" w:rsidRPr="00CB25DD" w:rsidRDefault="00C46DBA" w:rsidP="00C46DBA">
      <w:pPr>
        <w:pStyle w:val="NormalWeb"/>
        <w:numPr>
          <w:ilvl w:val="0"/>
          <w:numId w:val="11"/>
        </w:numPr>
        <w:spacing w:line="360" w:lineRule="auto"/>
      </w:pPr>
      <w:r w:rsidRPr="00CB25DD">
        <w:rPr>
          <w:b/>
          <w:bCs/>
        </w:rPr>
        <w:t>Benefit:</w:t>
      </w:r>
      <w:r w:rsidRPr="00CB25DD">
        <w:t xml:space="preserve"> This protects the university’s reputation and student privacy even in the event of a partial system breach.</w:t>
      </w:r>
    </w:p>
    <w:p w:rsidR="00C46DBA" w:rsidRPr="00CB25DD" w:rsidRDefault="00C46DBA" w:rsidP="00C46DBA">
      <w:pPr>
        <w:pStyle w:val="Heading4"/>
        <w:spacing w:line="360" w:lineRule="auto"/>
        <w:rPr>
          <w:sz w:val="24"/>
          <w:szCs w:val="24"/>
        </w:rPr>
      </w:pPr>
      <w:r w:rsidRPr="00CB25DD">
        <w:rPr>
          <w:sz w:val="24"/>
          <w:szCs w:val="24"/>
        </w:rPr>
        <w:t>4. State-Driven Enrollment Logic</w:t>
      </w:r>
    </w:p>
    <w:p w:rsidR="00C46DBA" w:rsidRPr="00CB25DD" w:rsidRDefault="00C46DBA" w:rsidP="00C46DBA">
      <w:pPr>
        <w:pStyle w:val="NormalWeb"/>
        <w:numPr>
          <w:ilvl w:val="0"/>
          <w:numId w:val="12"/>
        </w:numPr>
        <w:spacing w:line="360" w:lineRule="auto"/>
      </w:pPr>
      <w:r w:rsidRPr="00CB25DD">
        <w:rPr>
          <w:b/>
          <w:bCs/>
        </w:rPr>
        <w:t>Rationale:</w:t>
      </w:r>
      <w:r w:rsidRPr="00CB25DD">
        <w:t xml:space="preserve"> The system uses a </w:t>
      </w:r>
      <w:r w:rsidRPr="00CB25DD">
        <w:rPr>
          <w:b/>
          <w:bCs/>
        </w:rPr>
        <w:t>State Transition</w:t>
      </w:r>
      <w:r w:rsidRPr="00CB25DD">
        <w:t xml:space="preserve"> model to manage student registration.</w:t>
      </w:r>
    </w:p>
    <w:p w:rsidR="00C46DBA" w:rsidRPr="00CB25DD" w:rsidRDefault="00C46DBA" w:rsidP="00C46DBA">
      <w:pPr>
        <w:pStyle w:val="NormalWeb"/>
        <w:numPr>
          <w:ilvl w:val="0"/>
          <w:numId w:val="12"/>
        </w:numPr>
        <w:spacing w:line="360" w:lineRule="auto"/>
      </w:pPr>
      <w:r w:rsidRPr="00CB25DD">
        <w:rPr>
          <w:b/>
          <w:bCs/>
        </w:rPr>
        <w:t>Benefit:</w:t>
      </w:r>
      <w:r w:rsidRPr="00CB25DD">
        <w:t xml:space="preserve"> This ensures that a student cannot gain access to course materials until their state changes from "Pending" to "Approved" (after payment verification). It automates the enforcement of university policy, reducing the workload on the Registrar's office.</w:t>
      </w:r>
    </w:p>
    <w:p w:rsidR="00C46DBA" w:rsidRPr="00CB25DD" w:rsidRDefault="00C46DBA" w:rsidP="00C46DBA">
      <w:pPr>
        <w:pStyle w:val="Heading4"/>
        <w:spacing w:line="360" w:lineRule="auto"/>
        <w:rPr>
          <w:sz w:val="24"/>
          <w:szCs w:val="24"/>
        </w:rPr>
      </w:pPr>
      <w:r w:rsidRPr="00CB25DD">
        <w:rPr>
          <w:sz w:val="24"/>
          <w:szCs w:val="24"/>
        </w:rPr>
        <w:t>5. Use of Socket Programming for Voting</w:t>
      </w:r>
    </w:p>
    <w:p w:rsidR="00C46DBA" w:rsidRPr="00CB25DD" w:rsidRDefault="00C46DBA" w:rsidP="00C46DBA">
      <w:pPr>
        <w:pStyle w:val="NormalWeb"/>
        <w:numPr>
          <w:ilvl w:val="0"/>
          <w:numId w:val="13"/>
        </w:numPr>
        <w:spacing w:line="360" w:lineRule="auto"/>
      </w:pPr>
      <w:r w:rsidRPr="00CB25DD">
        <w:rPr>
          <w:b/>
          <w:bCs/>
        </w:rPr>
        <w:t>Rationale:</w:t>
      </w:r>
      <w:r w:rsidRPr="00CB25DD">
        <w:t xml:space="preserve"> For the university voting module, a client-server architecture using Java Sockets was chosen.</w:t>
      </w:r>
    </w:p>
    <w:p w:rsidR="00C46DBA" w:rsidRPr="00CB25DD" w:rsidRDefault="00C46DBA" w:rsidP="00C46DBA">
      <w:pPr>
        <w:pStyle w:val="NormalWeb"/>
        <w:numPr>
          <w:ilvl w:val="0"/>
          <w:numId w:val="13"/>
        </w:numPr>
        <w:spacing w:line="360" w:lineRule="auto"/>
      </w:pPr>
      <w:r w:rsidRPr="00CB25DD">
        <w:rPr>
          <w:b/>
          <w:bCs/>
        </w:rPr>
        <w:t>Benefit:</w:t>
      </w:r>
      <w:r w:rsidRPr="00CB25DD">
        <w:t xml:space="preserve"> Sockets provide a direct, low-latency connection between the client and the server, ensuring that votes are cast and recorded in real-time with high reliability.</w:t>
      </w:r>
    </w:p>
    <w:p w:rsidR="00C46DBA" w:rsidRPr="00CB25DD" w:rsidRDefault="00C46DBA" w:rsidP="00C46DBA">
      <w:pPr>
        <w:spacing w:line="360" w:lineRule="auto"/>
        <w:rPr>
          <w:sz w:val="24"/>
          <w:szCs w:val="24"/>
        </w:rPr>
      </w:pPr>
    </w:p>
    <w:p w:rsidR="00C46DBA" w:rsidRPr="00CB25DD" w:rsidRDefault="00C46DBA" w:rsidP="00C46DBA">
      <w:pPr>
        <w:pStyle w:val="NormalWeb"/>
        <w:spacing w:line="360" w:lineRule="auto"/>
      </w:pPr>
      <w:r w:rsidRPr="00CB25DD">
        <w:rPr>
          <w:b/>
          <w:bCs/>
        </w:rPr>
        <w:t>Summary Table of Design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897"/>
        <w:gridCol w:w="6190"/>
      </w:tblGrid>
      <w:tr w:rsidR="00C46DBA" w:rsidRPr="00CB25DD" w:rsidTr="007D31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Design Goal</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Selected Strategy</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Justification</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b/>
                <w:bCs/>
                <w:sz w:val="24"/>
                <w:szCs w:val="24"/>
              </w:rPr>
              <w:t>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Normalization (3NF)</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Eliminates data redundancy and ensures consistent grade reports.</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b/>
                <w:bCs/>
                <w:sz w:val="24"/>
                <w:szCs w:val="24"/>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File Offloading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Keeps the system responsive during high-traffic exam periods.</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b/>
                <w:bCs/>
                <w:sz w:val="24"/>
                <w:szCs w:val="24"/>
              </w:rPr>
              <w:t>Flexibility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Modular Design</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Allows for future integration with other university modules (e.g., Library System).</w:t>
            </w:r>
          </w:p>
        </w:tc>
      </w:tr>
    </w:tbl>
    <w:p w:rsidR="00C46DBA" w:rsidRPr="006C1412" w:rsidRDefault="00C46DBA" w:rsidP="00C46DBA">
      <w:pPr>
        <w:pStyle w:val="NormalWeb"/>
        <w:spacing w:line="360" w:lineRule="auto"/>
        <w:ind w:left="360"/>
        <w:rPr>
          <w:sz w:val="32"/>
          <w:szCs w:val="32"/>
        </w:rPr>
      </w:pPr>
    </w:p>
    <w:p w:rsidR="00C46DBA" w:rsidRPr="006C1412" w:rsidRDefault="00C46DBA" w:rsidP="00C46DBA">
      <w:pPr>
        <w:pStyle w:val="Heading2"/>
        <w:spacing w:line="360" w:lineRule="auto"/>
        <w:rPr>
          <w:sz w:val="32"/>
          <w:szCs w:val="32"/>
        </w:rPr>
      </w:pPr>
      <w:r w:rsidRPr="006C1412">
        <w:rPr>
          <w:sz w:val="32"/>
          <w:szCs w:val="32"/>
        </w:rPr>
        <w:t>Unit 5. DATA DESIGN</w:t>
      </w:r>
    </w:p>
    <w:p w:rsidR="00C46DBA" w:rsidRPr="006C1412" w:rsidRDefault="00C46DBA" w:rsidP="00C46DBA">
      <w:pPr>
        <w:pStyle w:val="Heading3"/>
        <w:spacing w:line="360" w:lineRule="auto"/>
        <w:rPr>
          <w:sz w:val="28"/>
          <w:szCs w:val="28"/>
        </w:rPr>
      </w:pPr>
      <w:r w:rsidRPr="006C1412">
        <w:rPr>
          <w:sz w:val="28"/>
          <w:szCs w:val="28"/>
        </w:rPr>
        <w:t>5.1. Data Description</w:t>
      </w:r>
    </w:p>
    <w:p w:rsidR="00C46DBA" w:rsidRPr="00CB25DD" w:rsidRDefault="00C46DBA" w:rsidP="00C46DBA">
      <w:pPr>
        <w:pStyle w:val="NormalWeb"/>
        <w:spacing w:line="360" w:lineRule="auto"/>
      </w:pPr>
      <w:r w:rsidRPr="00CB25DD">
        <w:t xml:space="preserve">The data design for the Mekdela Amba University Online Distance Education Management System is centered around a </w:t>
      </w:r>
      <w:r w:rsidRPr="00CB25DD">
        <w:rPr>
          <w:b/>
          <w:bCs/>
        </w:rPr>
        <w:t>Relational Database Management System (RDBMS)</w:t>
      </w:r>
      <w:r w:rsidRPr="00CB25DD">
        <w:t>. This choice ensures data integrity, supports complex relationships between academic entities, and allows for robust transaction management.</w:t>
      </w:r>
    </w:p>
    <w:p w:rsidR="00C46DBA" w:rsidRPr="00CB25DD" w:rsidRDefault="00C46DBA" w:rsidP="00C46DBA">
      <w:pPr>
        <w:pStyle w:val="NormalWeb"/>
        <w:numPr>
          <w:ilvl w:val="0"/>
          <w:numId w:val="6"/>
        </w:numPr>
        <w:spacing w:line="360" w:lineRule="auto"/>
      </w:pPr>
      <w:r w:rsidRPr="00CB25DD">
        <w:rPr>
          <w:b/>
          <w:bCs/>
        </w:rPr>
        <w:t>Persistence Policy</w:t>
      </w:r>
      <w:r w:rsidRPr="00CB25DD">
        <w:t xml:space="preserve">: All critical academic data (grades, enrollment status, student profiles) are stored in a persistent SQL database. Non-structured or large binary data, such as course module PDFs and instructional videos, are stored in a </w:t>
      </w:r>
      <w:r w:rsidRPr="00CB25DD">
        <w:rPr>
          <w:b/>
          <w:bCs/>
        </w:rPr>
        <w:t>File Storage System</w:t>
      </w:r>
      <w:r w:rsidRPr="00CB25DD">
        <w:t xml:space="preserve"> (e.g., Amazon S3 or a local NAS) with file paths maintained in the database.</w:t>
      </w:r>
    </w:p>
    <w:p w:rsidR="00C46DBA" w:rsidRPr="00CB25DD" w:rsidRDefault="00C46DBA" w:rsidP="00C46DBA">
      <w:pPr>
        <w:pStyle w:val="NormalWeb"/>
        <w:numPr>
          <w:ilvl w:val="0"/>
          <w:numId w:val="6"/>
        </w:numPr>
        <w:spacing w:line="360" w:lineRule="auto"/>
      </w:pPr>
      <w:r w:rsidRPr="00CB25DD">
        <w:rPr>
          <w:b/>
          <w:bCs/>
        </w:rPr>
        <w:t>Data Integrity</w:t>
      </w:r>
      <w:r w:rsidRPr="00CB25DD">
        <w:t>: Constraints such as primary keys, foreign keys, and unique indices are enforced at the database level to prevent orphaned records (e.g., an enrollment without a student) or duplicate entries.</w:t>
      </w:r>
    </w:p>
    <w:p w:rsidR="00C46DBA" w:rsidRPr="00CB25DD" w:rsidRDefault="00C46DBA" w:rsidP="00C46DBA">
      <w:pPr>
        <w:pStyle w:val="NormalWeb"/>
        <w:numPr>
          <w:ilvl w:val="0"/>
          <w:numId w:val="6"/>
        </w:numPr>
        <w:spacing w:line="360" w:lineRule="auto"/>
      </w:pPr>
      <w:r w:rsidRPr="00CB25DD">
        <w:rPr>
          <w:b/>
          <w:bCs/>
        </w:rPr>
        <w:t>Security</w:t>
      </w:r>
      <w:r w:rsidRPr="00CB25DD">
        <w:t>: Sensitive information, particularly user passwords, is never stored in plain text. Instead, the system uses industry-standard hashing algorithms (e.g., Argon2 or BCrypt). Data at rest is encrypted to protect against physical server breaches.</w:t>
      </w:r>
    </w:p>
    <w:p w:rsidR="00C46DBA" w:rsidRPr="00CB25DD" w:rsidRDefault="00C46DBA" w:rsidP="00C46DBA">
      <w:pPr>
        <w:pStyle w:val="NormalWeb"/>
        <w:spacing w:line="360" w:lineRule="auto"/>
      </w:pPr>
    </w:p>
    <w:p w:rsidR="00C46DBA" w:rsidRPr="00CB25DD" w:rsidRDefault="00C46DBA" w:rsidP="00C46DBA">
      <w:pPr>
        <w:pStyle w:val="NormalWeb"/>
        <w:spacing w:line="360" w:lineRule="auto"/>
      </w:pPr>
    </w:p>
    <w:p w:rsidR="00C46DBA" w:rsidRPr="006C1412" w:rsidRDefault="00C46DBA" w:rsidP="00C46DBA">
      <w:pPr>
        <w:pStyle w:val="Heading3"/>
        <w:spacing w:line="360" w:lineRule="auto"/>
        <w:rPr>
          <w:sz w:val="28"/>
          <w:szCs w:val="28"/>
        </w:rPr>
      </w:pPr>
      <w:r w:rsidRPr="006C1412">
        <w:rPr>
          <w:sz w:val="28"/>
          <w:szCs w:val="28"/>
        </w:rPr>
        <w:t>5.2 Data Dictionary</w:t>
      </w:r>
    </w:p>
    <w:p w:rsidR="00C46DBA" w:rsidRPr="00CB25DD" w:rsidRDefault="00C46DBA" w:rsidP="00C46DBA">
      <w:pPr>
        <w:pStyle w:val="NormalWeb"/>
        <w:spacing w:line="360" w:lineRule="auto"/>
      </w:pPr>
      <w:r w:rsidRPr="00CB25DD">
        <w:t>This section provides a detailed alphabetical listing of the system entities and objects, integrating the Object-Oriented (OO) descriptions and parameters established in the architectural design.</w:t>
      </w:r>
    </w:p>
    <w:p w:rsidR="00C46DBA" w:rsidRPr="00CB25DD" w:rsidRDefault="00C46DBA" w:rsidP="00C46DBA">
      <w:pPr>
        <w:pStyle w:val="Heading4"/>
        <w:spacing w:line="360" w:lineRule="auto"/>
        <w:rPr>
          <w:sz w:val="24"/>
          <w:szCs w:val="24"/>
        </w:rPr>
      </w:pPr>
      <w:r w:rsidRPr="00CB25DD">
        <w:rPr>
          <w:sz w:val="24"/>
          <w:szCs w:val="24"/>
        </w:rPr>
        <w:t>I. Object &amp; Entity Dictionary</w:t>
      </w:r>
    </w:p>
    <w:p w:rsidR="00C46DBA" w:rsidRPr="00CB25DD" w:rsidRDefault="00C46DBA" w:rsidP="00C46DBA">
      <w:pPr>
        <w:pStyle w:val="NormalWeb"/>
        <w:spacing w:line="360" w:lineRule="auto"/>
      </w:pPr>
      <w:r w:rsidRPr="00CB25DD">
        <w:t>Based on the OO description in Section 4.2, the following table details the attributes and methods for each major system object.</w:t>
      </w:r>
    </w:p>
    <w:tbl>
      <w:tblPr>
        <w:tblW w:w="9480"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1532"/>
        <w:gridCol w:w="1913"/>
        <w:gridCol w:w="4569"/>
        <w:gridCol w:w="1466"/>
      </w:tblGrid>
      <w:tr w:rsidR="00C46DBA" w:rsidRPr="00CB25DD" w:rsidTr="007D31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Object / Entity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Attributes</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Methods &amp;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Description</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b/>
                <w:bCs/>
                <w:sz w:val="24"/>
                <w:szCs w:val="24"/>
              </w:rPr>
              <w:t>Assessment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assessmentID</w:t>
            </w:r>
            <w:r w:rsidRPr="00CB25DD">
              <w:rPr>
                <w:sz w:val="24"/>
                <w:szCs w:val="24"/>
              </w:rPr>
              <w:t xml:space="preserve"> (int), </w:t>
            </w:r>
            <w:r w:rsidRPr="00CB25DD">
              <w:rPr>
                <w:rStyle w:val="HTMLCode"/>
                <w:sz w:val="24"/>
                <w:szCs w:val="24"/>
              </w:rPr>
              <w:t>courseCode</w:t>
            </w:r>
            <w:r w:rsidRPr="00CB25DD">
              <w:rPr>
                <w:sz w:val="24"/>
                <w:szCs w:val="24"/>
              </w:rPr>
              <w:t xml:space="preserve"> (string), </w:t>
            </w:r>
            <w:r w:rsidRPr="00CB25DD">
              <w:rPr>
                <w:rStyle w:val="HTMLCode"/>
                <w:sz w:val="24"/>
                <w:szCs w:val="24"/>
              </w:rPr>
              <w:t>type</w:t>
            </w:r>
            <w:r w:rsidRPr="00CB25DD">
              <w:rPr>
                <w:sz w:val="24"/>
                <w:szCs w:val="24"/>
              </w:rPr>
              <w:t xml:space="preserve"> (enum), </w:t>
            </w:r>
            <w:r w:rsidRPr="00CB25DD">
              <w:rPr>
                <w:rStyle w:val="HTMLCode"/>
                <w:sz w:val="24"/>
                <w:szCs w:val="24"/>
              </w:rPr>
              <w:t>totalMarks</w:t>
            </w:r>
            <w:r w:rsidRPr="00CB25DD">
              <w:rPr>
                <w:sz w:val="24"/>
                <w:szCs w:val="24"/>
              </w:rPr>
              <w:t xml:space="preserve"> (float), </w:t>
            </w:r>
            <w:r w:rsidRPr="00CB25DD">
              <w:rPr>
                <w:rStyle w:val="HTMLCode"/>
                <w:sz w:val="24"/>
                <w:szCs w:val="24"/>
              </w:rPr>
              <w:t>deadline</w:t>
            </w:r>
            <w:r w:rsidRPr="00CB25DD">
              <w:rPr>
                <w:sz w:val="24"/>
                <w:szCs w:val="24"/>
              </w:rPr>
              <w:t xml:space="preserve"> (datetime)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postQuestions(fileContent)</w:t>
            </w:r>
            <w:r w:rsidRPr="00CB25DD">
              <w:rPr>
                <w:sz w:val="24"/>
                <w:szCs w:val="24"/>
              </w:rPr>
              <w:t xml:space="preserve">, </w:t>
            </w:r>
            <w:r w:rsidRPr="00CB25DD">
              <w:rPr>
                <w:rStyle w:val="HTMLCode"/>
                <w:sz w:val="24"/>
                <w:szCs w:val="24"/>
              </w:rPr>
              <w:t>calculateResult(studentID, score)</w:t>
            </w:r>
            <w:r w:rsidRPr="00CB25DD">
              <w:rPr>
                <w:sz w:val="24"/>
                <w:szCs w:val="24"/>
              </w:rPr>
              <w:t xml:space="preserve">, </w:t>
            </w:r>
            <w:r w:rsidRPr="00CB25DD">
              <w:rPr>
                <w:rStyle w:val="HTMLCode"/>
                <w:sz w:val="24"/>
                <w:szCs w:val="24"/>
              </w:rPr>
              <w:t>notifyStudent(studentID, message)</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Represents an exam, quiz, or assignment linked to a specific course.</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b/>
                <w:bCs/>
                <w:sz w:val="24"/>
                <w:szCs w:val="24"/>
              </w:rPr>
              <w:t>Course</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courseCode</w:t>
            </w:r>
            <w:r w:rsidRPr="00CB25DD">
              <w:rPr>
                <w:sz w:val="24"/>
                <w:szCs w:val="24"/>
              </w:rPr>
              <w:t xml:space="preserve"> (string), </w:t>
            </w:r>
            <w:r w:rsidRPr="00CB25DD">
              <w:rPr>
                <w:rStyle w:val="HTMLCode"/>
                <w:sz w:val="24"/>
                <w:szCs w:val="24"/>
              </w:rPr>
              <w:t>title</w:t>
            </w:r>
            <w:r w:rsidRPr="00CB25DD">
              <w:rPr>
                <w:sz w:val="24"/>
                <w:szCs w:val="24"/>
              </w:rPr>
              <w:t xml:space="preserve"> (string), </w:t>
            </w:r>
            <w:r w:rsidRPr="00CB25DD">
              <w:rPr>
                <w:rStyle w:val="HTMLCode"/>
                <w:sz w:val="24"/>
                <w:szCs w:val="24"/>
              </w:rPr>
              <w:t>creditHours</w:t>
            </w:r>
            <w:r w:rsidRPr="00CB25DD">
              <w:rPr>
                <w:sz w:val="24"/>
                <w:szCs w:val="24"/>
              </w:rPr>
              <w:t xml:space="preserve"> (int), </w:t>
            </w:r>
            <w:r w:rsidRPr="00CB25DD">
              <w:rPr>
                <w:rStyle w:val="HTMLCode"/>
                <w:sz w:val="24"/>
                <w:szCs w:val="24"/>
              </w:rPr>
              <w:t>deptID</w:t>
            </w:r>
            <w:r w:rsidRPr="00CB25DD">
              <w:rPr>
                <w:sz w:val="24"/>
                <w:szCs w:val="24"/>
              </w:rPr>
              <w:t xml:space="preserve"> (int)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addModule(moduleData)</w:t>
            </w:r>
            <w:r w:rsidRPr="00CB25DD">
              <w:rPr>
                <w:sz w:val="24"/>
                <w:szCs w:val="24"/>
              </w:rPr>
              <w:t xml:space="preserve">, </w:t>
            </w:r>
            <w:r w:rsidRPr="00CB25DD">
              <w:rPr>
                <w:rStyle w:val="HTMLCode"/>
                <w:sz w:val="24"/>
                <w:szCs w:val="24"/>
              </w:rPr>
              <w:t>assignInstructor(instructorID)</w:t>
            </w:r>
            <w:r w:rsidRPr="00CB25DD">
              <w:rPr>
                <w:sz w:val="24"/>
                <w:szCs w:val="24"/>
              </w:rPr>
              <w:t xml:space="preserve">, </w:t>
            </w:r>
            <w:r w:rsidRPr="00CB25DD">
              <w:rPr>
                <w:rStyle w:val="HTMLCode"/>
                <w:sz w:val="24"/>
                <w:szCs w:val="24"/>
              </w:rPr>
              <w:t>getSyllabus()</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The academic unit containing instructional materials and assigned staff.</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b/>
                <w:bCs/>
                <w:sz w:val="24"/>
                <w:szCs w:val="24"/>
              </w:rPr>
              <w:t>Enrollment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enrollmentID</w:t>
            </w:r>
            <w:r w:rsidRPr="00CB25DD">
              <w:rPr>
                <w:sz w:val="24"/>
                <w:szCs w:val="24"/>
              </w:rPr>
              <w:t xml:space="preserve"> (int), </w:t>
            </w:r>
            <w:r w:rsidRPr="00CB25DD">
              <w:rPr>
                <w:rStyle w:val="HTMLCode"/>
                <w:sz w:val="24"/>
                <w:szCs w:val="24"/>
              </w:rPr>
              <w:t>studentID</w:t>
            </w:r>
            <w:r w:rsidRPr="00CB25DD">
              <w:rPr>
                <w:sz w:val="24"/>
                <w:szCs w:val="24"/>
              </w:rPr>
              <w:t xml:space="preserve"> (int), </w:t>
            </w:r>
            <w:r w:rsidRPr="00CB25DD">
              <w:rPr>
                <w:rStyle w:val="HTMLCode"/>
                <w:sz w:val="24"/>
                <w:szCs w:val="24"/>
              </w:rPr>
              <w:t>courseCode</w:t>
            </w:r>
            <w:r w:rsidRPr="00CB25DD">
              <w:rPr>
                <w:sz w:val="24"/>
                <w:szCs w:val="24"/>
              </w:rPr>
              <w:t xml:space="preserve"> (string), </w:t>
            </w:r>
            <w:r w:rsidRPr="00CB25DD">
              <w:rPr>
                <w:rStyle w:val="HTMLCode"/>
                <w:sz w:val="24"/>
                <w:szCs w:val="24"/>
              </w:rPr>
              <w:t>semester</w:t>
            </w:r>
            <w:r w:rsidRPr="00CB25DD">
              <w:rPr>
                <w:sz w:val="24"/>
                <w:szCs w:val="24"/>
              </w:rPr>
              <w:t xml:space="preserve"> (string), </w:t>
            </w:r>
            <w:r w:rsidRPr="00CB25DD">
              <w:rPr>
                <w:rStyle w:val="HTMLCode"/>
                <w:sz w:val="24"/>
                <w:szCs w:val="24"/>
              </w:rPr>
              <w:t>status</w:t>
            </w:r>
            <w:r w:rsidRPr="00CB25DD">
              <w:rPr>
                <w:sz w:val="24"/>
                <w:szCs w:val="24"/>
              </w:rPr>
              <w:t xml:space="preserve"> (enum)</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validateEligibility(studentID)</w:t>
            </w:r>
            <w:r w:rsidRPr="00CB25DD">
              <w:rPr>
                <w:sz w:val="24"/>
                <w:szCs w:val="24"/>
              </w:rPr>
              <w:t xml:space="preserve">, </w:t>
            </w:r>
            <w:r w:rsidRPr="00CB25DD">
              <w:rPr>
                <w:rStyle w:val="HTMLCode"/>
                <w:sz w:val="24"/>
                <w:szCs w:val="24"/>
              </w:rPr>
              <w:t>confirmRegistration()</w:t>
            </w:r>
            <w:r w:rsidRPr="00CB25DD">
              <w:rPr>
                <w:sz w:val="24"/>
                <w:szCs w:val="24"/>
              </w:rPr>
              <w:t xml:space="preserve">, </w:t>
            </w:r>
            <w:r w:rsidRPr="00CB25DD">
              <w:rPr>
                <w:rStyle w:val="HTMLCode"/>
                <w:sz w:val="24"/>
                <w:szCs w:val="24"/>
              </w:rPr>
              <w:t>updateStatus(newStatus)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The relational entity managing the link between a student and a specific course instance.</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b/>
                <w:bCs/>
                <w:sz w:val="24"/>
                <w:szCs w:val="24"/>
              </w:rPr>
              <w:t>Grade_Record</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recordID</w:t>
            </w:r>
            <w:r w:rsidRPr="00CB25DD">
              <w:rPr>
                <w:sz w:val="24"/>
                <w:szCs w:val="24"/>
              </w:rPr>
              <w:t xml:space="preserve"> (int), </w:t>
            </w:r>
            <w:r w:rsidRPr="00CB25DD">
              <w:rPr>
                <w:rStyle w:val="HTMLCode"/>
                <w:sz w:val="24"/>
                <w:szCs w:val="24"/>
              </w:rPr>
              <w:t>enrollmentID</w:t>
            </w:r>
            <w:r w:rsidRPr="00CB25DD">
              <w:rPr>
                <w:sz w:val="24"/>
                <w:szCs w:val="24"/>
              </w:rPr>
              <w:t xml:space="preserve"> (int), </w:t>
            </w:r>
            <w:r w:rsidRPr="00CB25DD">
              <w:rPr>
                <w:rStyle w:val="HTMLCode"/>
                <w:sz w:val="24"/>
                <w:szCs w:val="24"/>
              </w:rPr>
              <w:t>assessmentID</w:t>
            </w:r>
            <w:r w:rsidRPr="00CB25DD">
              <w:rPr>
                <w:sz w:val="24"/>
                <w:szCs w:val="24"/>
              </w:rPr>
              <w:t xml:space="preserve"> (int), </w:t>
            </w:r>
            <w:r w:rsidRPr="00CB25DD">
              <w:rPr>
                <w:rStyle w:val="HTMLCode"/>
                <w:sz w:val="24"/>
                <w:szCs w:val="24"/>
              </w:rPr>
              <w:t>score</w:t>
            </w:r>
            <w:r w:rsidRPr="00CB25DD">
              <w:rPr>
                <w:sz w:val="24"/>
                <w:szCs w:val="24"/>
              </w:rPr>
              <w:t xml:space="preserve"> (float)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updateGPA(studentID)</w:t>
            </w:r>
            <w:r w:rsidRPr="00CB25DD">
              <w:rPr>
                <w:sz w:val="24"/>
                <w:szCs w:val="24"/>
              </w:rPr>
              <w:t xml:space="preserve">, </w:t>
            </w:r>
            <w:r w:rsidRPr="00CB25DD">
              <w:rPr>
                <w:rStyle w:val="HTMLCode"/>
                <w:sz w:val="24"/>
                <w:szCs w:val="24"/>
              </w:rPr>
              <w:t>generateTranscript(studentID)</w:t>
            </w:r>
            <w:r w:rsidRPr="00CB25DD">
              <w:rPr>
                <w:sz w:val="24"/>
                <w:szCs w:val="24"/>
              </w:rPr>
              <w:t xml:space="preserve">, </w:t>
            </w:r>
            <w:r w:rsidRPr="00CB25DD">
              <w:rPr>
                <w:rStyle w:val="HTMLCode"/>
                <w:sz w:val="24"/>
                <w:szCs w:val="24"/>
              </w:rPr>
              <w:t>verifyScore(recordID)</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Stores individual marks earned by students for specific assessments.</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b/>
                <w:bCs/>
                <w:sz w:val="24"/>
                <w:szCs w:val="24"/>
              </w:rPr>
              <w:t>User</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userID</w:t>
            </w:r>
            <w:r w:rsidRPr="00CB25DD">
              <w:rPr>
                <w:sz w:val="24"/>
                <w:szCs w:val="24"/>
              </w:rPr>
              <w:t xml:space="preserve"> (int), </w:t>
            </w:r>
            <w:r w:rsidRPr="00CB25DD">
              <w:rPr>
                <w:rStyle w:val="HTMLCode"/>
                <w:sz w:val="24"/>
                <w:szCs w:val="24"/>
              </w:rPr>
              <w:t>fullName</w:t>
            </w:r>
            <w:r w:rsidRPr="00CB25DD">
              <w:rPr>
                <w:sz w:val="24"/>
                <w:szCs w:val="24"/>
              </w:rPr>
              <w:t xml:space="preserve"> (string), </w:t>
            </w:r>
            <w:r w:rsidRPr="00CB25DD">
              <w:rPr>
                <w:rStyle w:val="HTMLCode"/>
                <w:sz w:val="24"/>
                <w:szCs w:val="24"/>
              </w:rPr>
              <w:t>email</w:t>
            </w:r>
            <w:r w:rsidRPr="00CB25DD">
              <w:rPr>
                <w:sz w:val="24"/>
                <w:szCs w:val="24"/>
              </w:rPr>
              <w:t xml:space="preserve"> (string), </w:t>
            </w:r>
            <w:r w:rsidRPr="00CB25DD">
              <w:rPr>
                <w:rStyle w:val="HTMLCode"/>
                <w:sz w:val="24"/>
                <w:szCs w:val="24"/>
              </w:rPr>
              <w:t>passwordHash</w:t>
            </w:r>
            <w:r w:rsidRPr="00CB25DD">
              <w:rPr>
                <w:sz w:val="24"/>
                <w:szCs w:val="24"/>
              </w:rPr>
              <w:t xml:space="preserve"> (string), </w:t>
            </w:r>
            <w:r w:rsidRPr="00CB25DD">
              <w:rPr>
                <w:rStyle w:val="HTMLCode"/>
                <w:sz w:val="24"/>
                <w:szCs w:val="24"/>
              </w:rPr>
              <w:t>role</w:t>
            </w:r>
            <w:r w:rsidRPr="00CB25DD">
              <w:rPr>
                <w:sz w:val="24"/>
                <w:szCs w:val="24"/>
              </w:rPr>
              <w:t xml:space="preserve"> (int)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HTMLCode"/>
                <w:sz w:val="24"/>
                <w:szCs w:val="24"/>
              </w:rPr>
              <w:t>login(email, password)</w:t>
            </w:r>
            <w:r w:rsidRPr="00CB25DD">
              <w:rPr>
                <w:sz w:val="24"/>
                <w:szCs w:val="24"/>
              </w:rPr>
              <w:t xml:space="preserve">, </w:t>
            </w:r>
            <w:r w:rsidRPr="00CB25DD">
              <w:rPr>
                <w:rStyle w:val="HTMLCode"/>
                <w:sz w:val="24"/>
                <w:szCs w:val="24"/>
              </w:rPr>
              <w:t>logout()</w:t>
            </w:r>
            <w:r w:rsidRPr="00CB25DD">
              <w:rPr>
                <w:sz w:val="24"/>
                <w:szCs w:val="24"/>
              </w:rPr>
              <w:t xml:space="preserve">, </w:t>
            </w:r>
            <w:r w:rsidRPr="00CB25DD">
              <w:rPr>
                <w:rStyle w:val="HTMLCode"/>
                <w:sz w:val="24"/>
                <w:szCs w:val="24"/>
              </w:rPr>
              <w:t>updateProfile(data)</w:t>
            </w:r>
            <w:r w:rsidRPr="00CB25DD">
              <w:rPr>
                <w:sz w:val="24"/>
                <w:szCs w:val="24"/>
              </w:rPr>
              <w:t xml:space="preserve">, </w:t>
            </w:r>
            <w:r w:rsidRPr="00CB25DD">
              <w:rPr>
                <w:rStyle w:val="HTMLCode"/>
                <w:sz w:val="24"/>
                <w:szCs w:val="24"/>
              </w:rPr>
              <w:t>resetPassword(email)</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The base entity for all actors (Student, Instructor, Registrar) in the system.</w:t>
            </w:r>
          </w:p>
        </w:tc>
      </w:tr>
    </w:tbl>
    <w:p w:rsidR="00C46DBA" w:rsidRPr="00CB25DD" w:rsidRDefault="00C46DBA" w:rsidP="00C46DBA">
      <w:pPr>
        <w:spacing w:line="360" w:lineRule="auto"/>
        <w:rPr>
          <w:sz w:val="24"/>
          <w:szCs w:val="24"/>
        </w:rPr>
      </w:pPr>
    </w:p>
    <w:p w:rsidR="00C46DBA" w:rsidRPr="00CB25DD" w:rsidRDefault="00C46DBA" w:rsidP="00C46DBA">
      <w:pPr>
        <w:pStyle w:val="Heading4"/>
        <w:spacing w:line="360" w:lineRule="auto"/>
        <w:rPr>
          <w:sz w:val="24"/>
          <w:szCs w:val="24"/>
        </w:rPr>
      </w:pPr>
      <w:r w:rsidRPr="00CB25DD">
        <w:rPr>
          <w:sz w:val="24"/>
          <w:szCs w:val="24"/>
        </w:rPr>
        <w:t>II. Database Schema</w:t>
      </w:r>
    </w:p>
    <w:p w:rsidR="00C46DBA" w:rsidRPr="00CB25DD" w:rsidRDefault="00C46DBA" w:rsidP="00C46DBA">
      <w:pPr>
        <w:pStyle w:val="NormalWeb"/>
        <w:spacing w:line="360" w:lineRule="auto"/>
      </w:pPr>
      <w:r w:rsidRPr="00CB25DD">
        <w:t>The system uses a normalized relational schema to ensure data consistency.</w:t>
      </w:r>
    </w:p>
    <w:tbl>
      <w:tblPr>
        <w:tblW w:w="0" w:type="auto"/>
        <w:tblCellSpacing w:w="15" w:type="dxa"/>
        <w:tblCellMar>
          <w:left w:w="0" w:type="dxa"/>
          <w:right w:w="0" w:type="dxa"/>
        </w:tblCellMar>
        <w:tblLook w:val="04A0" w:firstRow="1" w:lastRow="0" w:firstColumn="1" w:lastColumn="0" w:noHBand="0" w:noVBand="1"/>
      </w:tblPr>
      <w:tblGrid>
        <w:gridCol w:w="1468"/>
        <w:gridCol w:w="3856"/>
        <w:gridCol w:w="1894"/>
        <w:gridCol w:w="2232"/>
      </w:tblGrid>
      <w:tr w:rsidR="00C46DBA" w:rsidRPr="00CB25DD" w:rsidTr="007D31F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b/>
                <w:bCs/>
                <w:color w:val="1F1F1F"/>
                <w:sz w:val="24"/>
                <w:szCs w:val="24"/>
                <w:bdr w:val="none" w:sz="0" w:space="0" w:color="auto" w:frame="1"/>
              </w:rPr>
              <w:t>Table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b/>
                <w:bCs/>
                <w:color w:val="1F1F1F"/>
                <w:sz w:val="24"/>
                <w:szCs w:val="24"/>
                <w:bdr w:val="none" w:sz="0" w:space="0" w:color="auto" w:frame="1"/>
              </w:rPr>
              <w:t>Attributes (Fields)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b/>
                <w:bCs/>
                <w:color w:val="1F1F1F"/>
                <w:sz w:val="24"/>
                <w:szCs w:val="24"/>
                <w:bdr w:val="none" w:sz="0" w:space="0" w:color="auto" w:frame="1"/>
              </w:rPr>
              <w:t>Primary Key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b/>
                <w:bCs/>
                <w:color w:val="1F1F1F"/>
                <w:sz w:val="24"/>
                <w:szCs w:val="24"/>
                <w:bdr w:val="none" w:sz="0" w:space="0" w:color="auto" w:frame="1"/>
              </w:rPr>
              <w:t>Foreign Key (FK)</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b/>
                <w:bCs/>
                <w:color w:val="1F1F1F"/>
                <w:sz w:val="24"/>
                <w:szCs w:val="24"/>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UserID, FullName, Email, PasswordHash, RoleID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UserID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RoleID</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b/>
                <w:bCs/>
                <w:color w:val="1F1F1F"/>
                <w:sz w:val="24"/>
                <w:szCs w:val="24"/>
                <w:bdr w:val="none" w:sz="0" w:space="0" w:color="auto" w:frame="1"/>
              </w:rPr>
              <w:t>Course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CourseCode, Title, CreditHours, DeptID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CourseCode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DeptID</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b/>
                <w:bCs/>
                <w:color w:val="1F1F1F"/>
                <w:sz w:val="24"/>
                <w:szCs w:val="24"/>
                <w:bdr w:val="none" w:sz="0" w:space="0" w:color="auto" w:frame="1"/>
              </w:rPr>
              <w:t>Enrollment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EnrollmentID, StudentID, CourseCode, Semester, 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EnrollmentID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StudentID, CourseCode</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b/>
                <w:bCs/>
                <w:color w:val="1F1F1F"/>
                <w:sz w:val="24"/>
                <w:szCs w:val="24"/>
                <w:bdr w:val="none" w:sz="0" w:space="0" w:color="auto" w:frame="1"/>
              </w:rPr>
              <w:t>Assessment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AssessmentID, CourseCode, Type, TotalMarks, Deadline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AssessmentID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CourseCode</w:t>
            </w:r>
          </w:p>
        </w:tc>
      </w:tr>
      <w:tr w:rsidR="00C46DBA" w:rsidRPr="00CB25DD" w:rsidTr="007D31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b/>
                <w:bCs/>
                <w:color w:val="1F1F1F"/>
                <w:sz w:val="24"/>
                <w:szCs w:val="24"/>
                <w:bdr w:val="none" w:sz="0" w:space="0" w:color="auto" w:frame="1"/>
              </w:rPr>
              <w:t>Grade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RecordID, EnrollmentID, AssessmentID,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RecordID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46DBA" w:rsidRPr="00CB25DD" w:rsidRDefault="00C46DBA" w:rsidP="007D31F0">
            <w:pPr>
              <w:spacing w:before="0" w:beforeAutospacing="0" w:after="0" w:line="360" w:lineRule="auto"/>
              <w:rPr>
                <w:rFonts w:ascii="Times New Roman" w:hAnsi="Times New Roman"/>
                <w:color w:val="1F1F1F"/>
                <w:sz w:val="24"/>
                <w:szCs w:val="24"/>
              </w:rPr>
            </w:pPr>
            <w:r w:rsidRPr="00CB25DD">
              <w:rPr>
                <w:rFonts w:ascii="Times New Roman" w:hAnsi="Times New Roman"/>
                <w:color w:val="1F1F1F"/>
                <w:sz w:val="24"/>
                <w:szCs w:val="24"/>
                <w:bdr w:val="none" w:sz="0" w:space="0" w:color="auto" w:frame="1"/>
              </w:rPr>
              <w:t>EnrollmentID, AssessmentID</w:t>
            </w:r>
          </w:p>
        </w:tc>
      </w:tr>
    </w:tbl>
    <w:p w:rsidR="00C46DBA" w:rsidRPr="00CB25DD" w:rsidRDefault="00C46DBA" w:rsidP="00C46DBA">
      <w:pPr>
        <w:pStyle w:val="NormalWeb"/>
        <w:spacing w:line="360" w:lineRule="auto"/>
        <w:ind w:left="360"/>
      </w:pPr>
    </w:p>
    <w:p w:rsidR="00C46DBA" w:rsidRPr="00CB25DD" w:rsidRDefault="00C46DBA" w:rsidP="00C46DBA">
      <w:pPr>
        <w:pStyle w:val="Heading4"/>
        <w:spacing w:line="360" w:lineRule="auto"/>
        <w:rPr>
          <w:sz w:val="24"/>
          <w:szCs w:val="24"/>
        </w:rPr>
      </w:pPr>
      <w:r w:rsidRPr="00CB25DD">
        <w:rPr>
          <w:sz w:val="24"/>
          <w:szCs w:val="24"/>
        </w:rPr>
        <w:t xml:space="preserve">Data Flow </w:t>
      </w:r>
    </w:p>
    <w:p w:rsidR="00C46DBA" w:rsidRPr="00CB25DD" w:rsidRDefault="00C46DBA" w:rsidP="00C46DBA">
      <w:pPr>
        <w:pStyle w:val="NormalWeb"/>
        <w:spacing w:line="360" w:lineRule="auto"/>
      </w:pPr>
      <w:r w:rsidRPr="00CB25DD">
        <w:t>The data flow within the system follows these primary transformations:</w:t>
      </w:r>
    </w:p>
    <w:p w:rsidR="00C46DBA" w:rsidRPr="00CB25DD" w:rsidRDefault="00C46DBA" w:rsidP="00C46DBA">
      <w:pPr>
        <w:pStyle w:val="NormalWeb"/>
        <w:numPr>
          <w:ilvl w:val="0"/>
          <w:numId w:val="7"/>
        </w:numPr>
        <w:spacing w:line="360" w:lineRule="auto"/>
      </w:pPr>
      <w:r w:rsidRPr="00CB25DD">
        <w:rPr>
          <w:b/>
          <w:bCs/>
        </w:rPr>
        <w:t>Input Data</w:t>
      </w:r>
      <w:r w:rsidRPr="00CB25DD">
        <w:t>: User credentials, registration requests, and assignment file uploads (sent via HTTPS).</w:t>
      </w:r>
    </w:p>
    <w:p w:rsidR="00C46DBA" w:rsidRPr="00CB25DD" w:rsidRDefault="00C46DBA" w:rsidP="00C46DBA">
      <w:pPr>
        <w:pStyle w:val="NormalWeb"/>
        <w:numPr>
          <w:ilvl w:val="0"/>
          <w:numId w:val="7"/>
        </w:numPr>
        <w:spacing w:line="360" w:lineRule="auto"/>
      </w:pPr>
      <w:r w:rsidRPr="00CB25DD">
        <w:rPr>
          <w:b/>
          <w:bCs/>
        </w:rPr>
        <w:t>Processing</w:t>
      </w:r>
      <w:r w:rsidRPr="00CB25DD">
        <w:t xml:space="preserve">: The </w:t>
      </w:r>
      <w:r w:rsidRPr="00CB25DD">
        <w:rPr>
          <w:b/>
          <w:bCs/>
        </w:rPr>
        <w:t>Application Layer</w:t>
      </w:r>
      <w:r w:rsidRPr="00CB25DD">
        <w:t xml:space="preserve"> validates business rules (e.g., checking if a student is eligible to enroll) and hashes passwords.</w:t>
      </w:r>
    </w:p>
    <w:p w:rsidR="00C46DBA" w:rsidRPr="00CB25DD" w:rsidRDefault="00C46DBA" w:rsidP="00C46DBA">
      <w:pPr>
        <w:pStyle w:val="NormalWeb"/>
        <w:numPr>
          <w:ilvl w:val="0"/>
          <w:numId w:val="7"/>
        </w:numPr>
        <w:spacing w:line="360" w:lineRule="auto"/>
      </w:pPr>
      <w:r w:rsidRPr="00CB25DD">
        <w:rPr>
          <w:b/>
          <w:bCs/>
        </w:rPr>
        <w:t>Storage</w:t>
      </w:r>
      <w:r w:rsidRPr="00CB25DD">
        <w:t xml:space="preserve">: Structured data is committed to the </w:t>
      </w:r>
      <w:r w:rsidRPr="00CB25DD">
        <w:rPr>
          <w:b/>
          <w:bCs/>
        </w:rPr>
        <w:t>RDBMS</w:t>
      </w:r>
      <w:r w:rsidRPr="00CB25DD">
        <w:t xml:space="preserve">, while binary files (videos/PDFs) are pushed to the </w:t>
      </w:r>
      <w:r w:rsidRPr="00CB25DD">
        <w:rPr>
          <w:b/>
          <w:bCs/>
        </w:rPr>
        <w:t>File Storage Service</w:t>
      </w:r>
      <w:r w:rsidRPr="00CB25DD">
        <w:t>.</w:t>
      </w:r>
    </w:p>
    <w:p w:rsidR="00C46DBA" w:rsidRPr="00CB25DD" w:rsidRDefault="00C46DBA" w:rsidP="00C46DBA">
      <w:pPr>
        <w:pStyle w:val="NormalWeb"/>
        <w:numPr>
          <w:ilvl w:val="0"/>
          <w:numId w:val="7"/>
        </w:numPr>
        <w:spacing w:line="360" w:lineRule="auto"/>
      </w:pPr>
      <w:r w:rsidRPr="00CB25DD">
        <w:rPr>
          <w:b/>
          <w:bCs/>
        </w:rPr>
        <w:t>Output Data</w:t>
      </w:r>
      <w:r w:rsidRPr="00CB25DD">
        <w:t>: Generated transcripts, course lists, and automated email notifications sent to users.</w:t>
      </w:r>
    </w:p>
    <w:p w:rsidR="00C46DBA" w:rsidRPr="00CB25DD" w:rsidRDefault="00C46DBA" w:rsidP="00C46DBA">
      <w:pPr>
        <w:pStyle w:val="NormalWeb"/>
        <w:spacing w:line="360" w:lineRule="auto"/>
        <w:ind w:left="720"/>
      </w:pPr>
      <w:r w:rsidRPr="00CB25DD">
        <w:rPr>
          <w:noProof/>
        </w:rPr>
        <w:drawing>
          <wp:inline distT="0" distB="0" distL="0" distR="0" wp14:anchorId="594C871B" wp14:editId="67E7EA94">
            <wp:extent cx="5943600" cy="2943255"/>
            <wp:effectExtent l="0" t="0" r="0" b="9525"/>
            <wp:docPr id="1045" name="Picture 24" descr="C:\Users\user\Downloads\graph (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24"/>
                    <pic:cNvPicPr/>
                  </pic:nvPicPr>
                  <pic:blipFill>
                    <a:blip r:embed="rId23" cstate="print"/>
                    <a:srcRect/>
                    <a:stretch/>
                  </pic:blipFill>
                  <pic:spPr>
                    <a:xfrm>
                      <a:off x="0" y="0"/>
                      <a:ext cx="5943600" cy="2943255"/>
                    </a:xfrm>
                    <a:prstGeom prst="rect">
                      <a:avLst/>
                    </a:prstGeom>
                    <a:ln>
                      <a:noFill/>
                    </a:ln>
                  </pic:spPr>
                </pic:pic>
              </a:graphicData>
            </a:graphic>
          </wp:inline>
        </w:drawing>
      </w:r>
    </w:p>
    <w:p w:rsidR="00C46DBA" w:rsidRPr="00CB25DD" w:rsidRDefault="00C46DBA" w:rsidP="00C46DBA">
      <w:pPr>
        <w:pStyle w:val="NormalWeb"/>
        <w:spacing w:line="360" w:lineRule="auto"/>
        <w:ind w:left="720"/>
      </w:pPr>
    </w:p>
    <w:p w:rsidR="00C46DBA" w:rsidRPr="00CB25DD" w:rsidRDefault="00C46DBA" w:rsidP="00C46DBA">
      <w:pPr>
        <w:pStyle w:val="Heading4"/>
        <w:spacing w:line="360" w:lineRule="auto"/>
        <w:rPr>
          <w:sz w:val="24"/>
          <w:szCs w:val="24"/>
        </w:rPr>
      </w:pPr>
      <w:r w:rsidRPr="00CB25DD">
        <w:rPr>
          <w:sz w:val="24"/>
          <w:szCs w:val="24"/>
        </w:rPr>
        <w:t>Figure 5.1 Data Flow diagram</w:t>
      </w:r>
    </w:p>
    <w:p w:rsidR="00C46DBA" w:rsidRPr="00CB25DD" w:rsidRDefault="00C46DBA" w:rsidP="00C46DBA">
      <w:pPr>
        <w:pStyle w:val="Heading4"/>
        <w:spacing w:line="360" w:lineRule="auto"/>
        <w:rPr>
          <w:sz w:val="24"/>
          <w:szCs w:val="24"/>
        </w:rPr>
      </w:pPr>
      <w:r w:rsidRPr="00CB25DD">
        <w:rPr>
          <w:sz w:val="24"/>
          <w:szCs w:val="24"/>
        </w:rPr>
        <w:t>Entity-Relationship Diagram (ERD)</w:t>
      </w:r>
    </w:p>
    <w:p w:rsidR="00C46DBA" w:rsidRPr="00CB25DD" w:rsidRDefault="00C46DBA" w:rsidP="00C46DBA">
      <w:pPr>
        <w:pStyle w:val="NormalWeb"/>
        <w:spacing w:line="360" w:lineRule="auto"/>
      </w:pPr>
      <w:r w:rsidRPr="00CB25DD">
        <w:t>The ERD (illustrated in the previous section) defines the following cardinalities:</w:t>
      </w:r>
    </w:p>
    <w:p w:rsidR="00C46DBA" w:rsidRPr="00CB25DD" w:rsidRDefault="00C46DBA" w:rsidP="00C46DBA">
      <w:pPr>
        <w:pStyle w:val="NormalWeb"/>
        <w:numPr>
          <w:ilvl w:val="0"/>
          <w:numId w:val="8"/>
        </w:numPr>
        <w:spacing w:line="360" w:lineRule="auto"/>
      </w:pPr>
      <w:r w:rsidRPr="00CB25DD">
        <w:rPr>
          <w:b/>
          <w:bCs/>
        </w:rPr>
        <w:t>User to Enrollment</w:t>
      </w:r>
      <w:r w:rsidRPr="00CB25DD">
        <w:t xml:space="preserve">: </w:t>
      </w:r>
      <w:r w:rsidRPr="00CB25DD">
        <w:rPr>
          <w:b/>
          <w:bCs/>
        </w:rPr>
        <w:t>1:M</w:t>
      </w:r>
      <w:r w:rsidRPr="00CB25DD">
        <w:t xml:space="preserve"> (One student can have many enrollments).</w:t>
      </w:r>
    </w:p>
    <w:p w:rsidR="00C46DBA" w:rsidRPr="00CB25DD" w:rsidRDefault="00C46DBA" w:rsidP="00C46DBA">
      <w:pPr>
        <w:pStyle w:val="NormalWeb"/>
        <w:numPr>
          <w:ilvl w:val="0"/>
          <w:numId w:val="8"/>
        </w:numPr>
        <w:spacing w:line="360" w:lineRule="auto"/>
      </w:pPr>
      <w:r w:rsidRPr="00CB25DD">
        <w:rPr>
          <w:b/>
          <w:bCs/>
        </w:rPr>
        <w:t>Course to Enrollment</w:t>
      </w:r>
      <w:r w:rsidRPr="00CB25DD">
        <w:t xml:space="preserve">: </w:t>
      </w:r>
      <w:r w:rsidRPr="00CB25DD">
        <w:rPr>
          <w:b/>
          <w:bCs/>
        </w:rPr>
        <w:t>1:M</w:t>
      </w:r>
      <w:r w:rsidRPr="00CB25DD">
        <w:t xml:space="preserve"> (One course can have many students enrolled).</w:t>
      </w:r>
    </w:p>
    <w:p w:rsidR="00C46DBA" w:rsidRPr="00CB25DD" w:rsidRDefault="00C46DBA" w:rsidP="00C46DBA">
      <w:pPr>
        <w:pStyle w:val="NormalWeb"/>
        <w:numPr>
          <w:ilvl w:val="0"/>
          <w:numId w:val="8"/>
        </w:numPr>
        <w:spacing w:line="360" w:lineRule="auto"/>
      </w:pPr>
      <w:r w:rsidRPr="00CB25DD">
        <w:rPr>
          <w:b/>
          <w:bCs/>
        </w:rPr>
        <w:t>Course to Assessment</w:t>
      </w:r>
      <w:r w:rsidRPr="00CB25DD">
        <w:t xml:space="preserve">: </w:t>
      </w:r>
      <w:r w:rsidRPr="00CB25DD">
        <w:rPr>
          <w:b/>
          <w:bCs/>
        </w:rPr>
        <w:t>1:M</w:t>
      </w:r>
      <w:r w:rsidRPr="00CB25DD">
        <w:t xml:space="preserve"> (One course can have multiple assignments/exams).</w:t>
      </w:r>
    </w:p>
    <w:p w:rsidR="00C46DBA" w:rsidRPr="00CB25DD" w:rsidRDefault="00C46DBA" w:rsidP="00C46DBA">
      <w:pPr>
        <w:pStyle w:val="NormalWeb"/>
        <w:numPr>
          <w:ilvl w:val="0"/>
          <w:numId w:val="8"/>
        </w:numPr>
        <w:spacing w:line="360" w:lineRule="auto"/>
      </w:pPr>
      <w:r w:rsidRPr="00CB25DD">
        <w:rPr>
          <w:b/>
          <w:bCs/>
        </w:rPr>
        <w:t>Enrollment to Grade_Record</w:t>
      </w:r>
      <w:r w:rsidRPr="00CB25DD">
        <w:t xml:space="preserve">: </w:t>
      </w:r>
      <w:r w:rsidRPr="00CB25DD">
        <w:rPr>
          <w:b/>
          <w:bCs/>
        </w:rPr>
        <w:t>1:M</w:t>
      </w:r>
      <w:r w:rsidRPr="00CB25DD">
        <w:t xml:space="preserve"> (One enrollment results in multiple assessment scores).</w:t>
      </w:r>
    </w:p>
    <w:p w:rsidR="00C46DBA" w:rsidRPr="00CB25DD" w:rsidRDefault="00C46DBA" w:rsidP="00C46DBA">
      <w:pPr>
        <w:pStyle w:val="NormalWeb"/>
        <w:spacing w:line="360" w:lineRule="auto"/>
        <w:ind w:left="720"/>
      </w:pPr>
    </w:p>
    <w:p w:rsidR="00C46DBA" w:rsidRPr="00CD07CF" w:rsidRDefault="006C426A" w:rsidP="00CD07CF">
      <w:pPr>
        <w:spacing w:after="100" w:afterAutospacing="1" w:line="360" w:lineRule="auto"/>
        <w:rPr>
          <w:rFonts w:ascii="Times New Roman" w:hAnsi="Times New Roman"/>
          <w:sz w:val="24"/>
          <w:szCs w:val="24"/>
        </w:rPr>
      </w:pPr>
      <w:r>
        <w:rPr>
          <w:noProof/>
        </w:rPr>
        <w:drawing>
          <wp:inline distT="0" distB="0" distL="0" distR="0" wp14:anchorId="4F297FDA" wp14:editId="061AACFC">
            <wp:extent cx="5943600" cy="3960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960495"/>
                    </a:xfrm>
                    <a:prstGeom prst="rect">
                      <a:avLst/>
                    </a:prstGeom>
                  </pic:spPr>
                </pic:pic>
              </a:graphicData>
            </a:graphic>
          </wp:inline>
        </w:drawing>
      </w:r>
    </w:p>
    <w:p w:rsidR="00C46DBA" w:rsidRPr="00CB25DD" w:rsidRDefault="00C46DBA" w:rsidP="00C46DBA">
      <w:pPr>
        <w:pStyle w:val="NormalWeb"/>
        <w:spacing w:line="360" w:lineRule="auto"/>
      </w:pPr>
      <w:r w:rsidRPr="00CB25DD">
        <w:t xml:space="preserve">Figure5.2 ERDIAGRAM </w:t>
      </w:r>
    </w:p>
    <w:p w:rsidR="00C46DBA" w:rsidRPr="006C1412" w:rsidRDefault="00C46DBA" w:rsidP="00C46DBA">
      <w:pPr>
        <w:spacing w:line="360" w:lineRule="auto"/>
        <w:rPr>
          <w:color w:val="0070C0"/>
          <w:sz w:val="32"/>
          <w:szCs w:val="32"/>
        </w:rPr>
      </w:pPr>
      <w:r w:rsidRPr="006C1412">
        <w:rPr>
          <w:color w:val="0070C0"/>
          <w:sz w:val="32"/>
          <w:szCs w:val="32"/>
        </w:rPr>
        <w:t>Unit 6:component desgin</w:t>
      </w:r>
    </w:p>
    <w:p w:rsidR="00C46DBA" w:rsidRPr="00CB25DD" w:rsidRDefault="00C46DBA" w:rsidP="00C46DBA">
      <w:pPr>
        <w:pStyle w:val="NormalWeb"/>
        <w:spacing w:line="360" w:lineRule="auto"/>
      </w:pPr>
      <w:r w:rsidRPr="00CB25DD">
        <w:t xml:space="preserve">In this section, we take a closer look at what each component does in a more systematic way. Based on the </w:t>
      </w:r>
      <w:r w:rsidRPr="00CB25DD">
        <w:rPr>
          <w:b/>
          <w:bCs/>
        </w:rPr>
        <w:t>Object-Oriented (OO) description</w:t>
      </w:r>
      <w:r w:rsidRPr="00CB25DD">
        <w:t xml:space="preserve">, the following is a summary of the member functions for the core objects, described in </w:t>
      </w:r>
      <w:r w:rsidRPr="00CB25DD">
        <w:rPr>
          <w:b/>
          <w:bCs/>
        </w:rPr>
        <w:t>Procedural Description Language (PDL)</w:t>
      </w:r>
      <w:r w:rsidRPr="00CB25DD">
        <w:t>.</w:t>
      </w:r>
    </w:p>
    <w:p w:rsidR="00C46DBA" w:rsidRPr="00CB25DD" w:rsidRDefault="00C46DBA" w:rsidP="00C46DBA">
      <w:pPr>
        <w:pStyle w:val="Heading3"/>
        <w:spacing w:line="360" w:lineRule="auto"/>
        <w:rPr>
          <w:sz w:val="24"/>
          <w:szCs w:val="24"/>
        </w:rPr>
      </w:pPr>
      <w:r w:rsidRPr="00CB25DD">
        <w:rPr>
          <w:sz w:val="24"/>
          <w:szCs w:val="24"/>
        </w:rPr>
        <w:t>6.1 Use Case Diagram</w:t>
      </w:r>
    </w:p>
    <w:p w:rsidR="00C46DBA" w:rsidRPr="00CB25DD" w:rsidRDefault="00C46DBA" w:rsidP="00C46DBA">
      <w:pPr>
        <w:pStyle w:val="NormalWeb"/>
        <w:spacing w:line="360" w:lineRule="auto"/>
      </w:pPr>
      <w:r w:rsidRPr="00CB25DD">
        <w:t xml:space="preserve">The Use Case Diagram for the </w:t>
      </w:r>
      <w:r w:rsidRPr="00CB25DD">
        <w:rPr>
          <w:b/>
          <w:bCs/>
        </w:rPr>
        <w:t>MAU CDE MGT System</w:t>
      </w:r>
      <w:r w:rsidRPr="00CB25DD">
        <w:t xml:space="preserve"> defines the scope of the system by identifying the external actors and the specific functionalities (use cases) they interact with. It serves as a blueprint for what the system must do to satisfy user requirements.</w:t>
      </w:r>
    </w:p>
    <w:p w:rsidR="00C46DBA" w:rsidRPr="00CB25DD" w:rsidRDefault="00C46DBA" w:rsidP="00C46DBA">
      <w:pPr>
        <w:pStyle w:val="Heading4"/>
        <w:spacing w:line="360" w:lineRule="auto"/>
        <w:rPr>
          <w:sz w:val="24"/>
          <w:szCs w:val="24"/>
        </w:rPr>
      </w:pPr>
      <w:r w:rsidRPr="00CB25DD">
        <w:rPr>
          <w:sz w:val="24"/>
          <w:szCs w:val="24"/>
        </w:rPr>
        <w:t xml:space="preserve"> User Object Logic</w:t>
      </w:r>
    </w:p>
    <w:p w:rsidR="00C46DBA" w:rsidRPr="00CB25DD" w:rsidRDefault="00C46DBA" w:rsidP="00C46DBA">
      <w:pPr>
        <w:pStyle w:val="NormalWeb"/>
        <w:spacing w:line="360" w:lineRule="auto"/>
      </w:pPr>
      <w:r w:rsidRPr="00CB25DD">
        <w:t>The User object manages access control and session security for all actors at Mekdela Amba University.</w:t>
      </w:r>
    </w:p>
    <w:p w:rsidR="00C46DBA" w:rsidRPr="00CB25DD" w:rsidRDefault="00C46DBA" w:rsidP="00C46DBA">
      <w:pPr>
        <w:pStyle w:val="NormalWeb"/>
        <w:numPr>
          <w:ilvl w:val="0"/>
          <w:numId w:val="14"/>
        </w:numPr>
        <w:spacing w:line="360" w:lineRule="auto"/>
      </w:pPr>
      <w:r w:rsidRPr="00CB25DD">
        <w:rPr>
          <w:b/>
          <w:bCs/>
        </w:rPr>
        <w:t>Method: Login/Authenticate</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Local Data:</w:t>
      </w:r>
      <w:r w:rsidRPr="00CB25DD">
        <w:t xml:space="preserve"> </w:t>
      </w:r>
      <w:r w:rsidRPr="00CB25DD">
        <w:rPr>
          <w:rStyle w:val="HTMLCode"/>
        </w:rPr>
        <w:t>input_username</w:t>
      </w:r>
      <w:r w:rsidRPr="00CB25DD">
        <w:t xml:space="preserve">, </w:t>
      </w:r>
      <w:r w:rsidRPr="00CB25DD">
        <w:rPr>
          <w:rStyle w:val="HTMLCode"/>
        </w:rPr>
        <w:t>input_password</w:t>
      </w:r>
      <w:r w:rsidRPr="00CB25DD">
        <w:t xml:space="preserve">, </w:t>
      </w:r>
      <w:r w:rsidRPr="00CB25DD">
        <w:rPr>
          <w:rStyle w:val="HTMLCode"/>
        </w:rPr>
        <w:t>db_hash</w:t>
      </w:r>
      <w:r w:rsidRPr="00CB25DD">
        <w:t xml:space="preserve">, </w:t>
      </w:r>
      <w:r w:rsidRPr="00CB25DD">
        <w:rPr>
          <w:rStyle w:val="HTMLCode"/>
        </w:rPr>
        <w:t>account_status</w:t>
      </w:r>
      <w:r w:rsidRPr="00CB25DD">
        <w:t>.</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Logic Flow:</w:t>
      </w:r>
    </w:p>
    <w:p w:rsidR="00C46DBA" w:rsidRPr="00CB25DD" w:rsidRDefault="00C46DBA" w:rsidP="00C46DBA">
      <w:pPr>
        <w:pStyle w:val="NormalWeb"/>
        <w:numPr>
          <w:ilvl w:val="2"/>
          <w:numId w:val="14"/>
        </w:numPr>
        <w:spacing w:line="360" w:lineRule="auto"/>
      </w:pPr>
      <w:r w:rsidRPr="00CB25DD">
        <w:t>Receive credentials from the user interface.</w:t>
      </w:r>
    </w:p>
    <w:p w:rsidR="00C46DBA" w:rsidRPr="00CB25DD" w:rsidRDefault="00C46DBA" w:rsidP="00C46DBA">
      <w:pPr>
        <w:pStyle w:val="NormalWeb"/>
        <w:numPr>
          <w:ilvl w:val="2"/>
          <w:numId w:val="14"/>
        </w:numPr>
        <w:spacing w:line="360" w:lineRule="auto"/>
      </w:pPr>
      <w:r w:rsidRPr="00CB25DD">
        <w:t>Retrieve the matching record and the stored password hash from the database.</w:t>
      </w:r>
    </w:p>
    <w:p w:rsidR="00C46DBA" w:rsidRPr="00CB25DD" w:rsidRDefault="00C46DBA" w:rsidP="00C46DBA">
      <w:pPr>
        <w:pStyle w:val="NormalWeb"/>
        <w:numPr>
          <w:ilvl w:val="2"/>
          <w:numId w:val="14"/>
        </w:numPr>
        <w:spacing w:line="360" w:lineRule="auto"/>
      </w:pPr>
      <w:r w:rsidRPr="00CB25DD">
        <w:t>Check if the account is currently active.</w:t>
      </w:r>
    </w:p>
    <w:p w:rsidR="00C46DBA" w:rsidRPr="00CB25DD" w:rsidRDefault="00C46DBA" w:rsidP="00C46DBA">
      <w:pPr>
        <w:pStyle w:val="NormalWeb"/>
        <w:numPr>
          <w:ilvl w:val="2"/>
          <w:numId w:val="14"/>
        </w:numPr>
        <w:spacing w:line="360" w:lineRule="auto"/>
      </w:pPr>
      <w:r w:rsidRPr="00CB25DD">
        <w:t>Compare the provided password hash with the stored hash.</w:t>
      </w:r>
    </w:p>
    <w:p w:rsidR="00C46DBA" w:rsidRPr="00CB25DD" w:rsidRDefault="00C46DBA" w:rsidP="00C46DBA">
      <w:pPr>
        <w:pStyle w:val="NormalWeb"/>
        <w:numPr>
          <w:ilvl w:val="2"/>
          <w:numId w:val="14"/>
        </w:numPr>
        <w:spacing w:line="360" w:lineRule="auto"/>
      </w:pPr>
      <w:r w:rsidRPr="00CB25DD">
        <w:t>If they match and the account is active, generate a secure session and grant access; otherwise, display a specific error message and log the failed attempt.</w:t>
      </w:r>
    </w:p>
    <w:p w:rsidR="00C46DBA" w:rsidRPr="00CB25DD" w:rsidRDefault="00C46DBA" w:rsidP="00C46DBA">
      <w:pPr>
        <w:pStyle w:val="Heading4"/>
        <w:spacing w:line="360" w:lineRule="auto"/>
        <w:rPr>
          <w:sz w:val="24"/>
          <w:szCs w:val="24"/>
        </w:rPr>
      </w:pPr>
      <w:r w:rsidRPr="00CB25DD">
        <w:rPr>
          <w:sz w:val="24"/>
          <w:szCs w:val="24"/>
        </w:rPr>
        <w:t xml:space="preserve"> Student Object Logic</w:t>
      </w:r>
    </w:p>
    <w:p w:rsidR="00C46DBA" w:rsidRPr="00CB25DD" w:rsidRDefault="00C46DBA" w:rsidP="00C46DBA">
      <w:pPr>
        <w:pStyle w:val="NormalWeb"/>
        <w:spacing w:line="360" w:lineRule="auto"/>
      </w:pPr>
      <w:r w:rsidRPr="00CB25DD">
        <w:t>This component handles student-specific interactions, such as retrieving academic results and accessing materials.</w:t>
      </w:r>
    </w:p>
    <w:p w:rsidR="00C46DBA" w:rsidRPr="00CB25DD" w:rsidRDefault="00C46DBA" w:rsidP="00C46DBA">
      <w:pPr>
        <w:pStyle w:val="NormalWeb"/>
        <w:numPr>
          <w:ilvl w:val="0"/>
          <w:numId w:val="15"/>
        </w:numPr>
        <w:spacing w:line="360" w:lineRule="auto"/>
      </w:pPr>
      <w:r w:rsidRPr="00CB25DD">
        <w:rPr>
          <w:b/>
          <w:bCs/>
        </w:rPr>
        <w:t>Method: View Result</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Local Data:</w:t>
      </w:r>
      <w:r w:rsidRPr="00CB25DD">
        <w:t xml:space="preserve"> </w:t>
      </w:r>
      <w:r w:rsidRPr="00CB25DD">
        <w:rPr>
          <w:rStyle w:val="HTMLCode"/>
        </w:rPr>
        <w:t>student_id</w:t>
      </w:r>
      <w:r w:rsidRPr="00CB25DD">
        <w:t xml:space="preserve">, </w:t>
      </w:r>
      <w:r w:rsidRPr="00CB25DD">
        <w:rPr>
          <w:rStyle w:val="HTMLCode"/>
        </w:rPr>
        <w:t>module_id</w:t>
      </w:r>
      <w:r w:rsidRPr="00CB25DD">
        <w:t xml:space="preserve">, </w:t>
      </w:r>
      <w:r w:rsidRPr="00CB25DD">
        <w:rPr>
          <w:rStyle w:val="HTMLCode"/>
        </w:rPr>
        <w:t>result_record</w:t>
      </w:r>
      <w:r w:rsidRPr="00CB25DD">
        <w:t>.</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Logic Flow:</w:t>
      </w:r>
    </w:p>
    <w:p w:rsidR="00C46DBA" w:rsidRPr="00CB25DD" w:rsidRDefault="00C46DBA" w:rsidP="00C46DBA">
      <w:pPr>
        <w:pStyle w:val="NormalWeb"/>
        <w:numPr>
          <w:ilvl w:val="2"/>
          <w:numId w:val="15"/>
        </w:numPr>
        <w:spacing w:line="360" w:lineRule="auto"/>
      </w:pPr>
      <w:r w:rsidRPr="00CB25DD">
        <w:t>Identify the logged-in student's ID.</w:t>
      </w:r>
    </w:p>
    <w:p w:rsidR="00C46DBA" w:rsidRPr="00CB25DD" w:rsidRDefault="00C46DBA" w:rsidP="00C46DBA">
      <w:pPr>
        <w:pStyle w:val="NormalWeb"/>
        <w:numPr>
          <w:ilvl w:val="2"/>
          <w:numId w:val="15"/>
        </w:numPr>
        <w:spacing w:line="360" w:lineRule="auto"/>
      </w:pPr>
      <w:r w:rsidRPr="00CB25DD">
        <w:t xml:space="preserve">Search the </w:t>
      </w:r>
      <w:r w:rsidRPr="00CB25DD">
        <w:rPr>
          <w:rStyle w:val="HTMLCode"/>
        </w:rPr>
        <w:t>Grades</w:t>
      </w:r>
      <w:r w:rsidRPr="00CB25DD">
        <w:t xml:space="preserve"> table for a record that matches both the student's ID and the selected module.</w:t>
      </w:r>
    </w:p>
    <w:p w:rsidR="00C46DBA" w:rsidRPr="00CB25DD" w:rsidRDefault="00C46DBA" w:rsidP="00C46DBA">
      <w:pPr>
        <w:pStyle w:val="NormalWeb"/>
        <w:numPr>
          <w:ilvl w:val="2"/>
          <w:numId w:val="15"/>
        </w:numPr>
        <w:spacing w:line="360" w:lineRule="auto"/>
      </w:pPr>
      <w:r w:rsidRPr="00CB25DD">
        <w:t>Check if the instructor has toggled the "Publish" status for the grade.</w:t>
      </w:r>
    </w:p>
    <w:p w:rsidR="00C46DBA" w:rsidRPr="00CB25DD" w:rsidRDefault="00C46DBA" w:rsidP="00C46DBA">
      <w:pPr>
        <w:pStyle w:val="NormalWeb"/>
        <w:numPr>
          <w:ilvl w:val="2"/>
          <w:numId w:val="15"/>
        </w:numPr>
        <w:spacing w:line="360" w:lineRule="auto"/>
      </w:pPr>
      <w:r w:rsidRPr="00CB25DD">
        <w:t>If published, display the score and instructor feedback to the user; otherwise, notify the student that results are pending.</w:t>
      </w:r>
    </w:p>
    <w:p w:rsidR="00C46DBA" w:rsidRPr="00CB25DD" w:rsidRDefault="00C46DBA" w:rsidP="00C46DBA">
      <w:pPr>
        <w:pStyle w:val="Heading4"/>
        <w:spacing w:line="360" w:lineRule="auto"/>
        <w:rPr>
          <w:sz w:val="24"/>
          <w:szCs w:val="24"/>
        </w:rPr>
      </w:pPr>
      <w:r w:rsidRPr="00CB25DD">
        <w:rPr>
          <w:sz w:val="24"/>
          <w:szCs w:val="24"/>
        </w:rPr>
        <w:t>Instructor Object Logic</w:t>
      </w:r>
    </w:p>
    <w:p w:rsidR="00C46DBA" w:rsidRPr="00CB25DD" w:rsidRDefault="00C46DBA" w:rsidP="00C46DBA">
      <w:pPr>
        <w:pStyle w:val="NormalWeb"/>
        <w:spacing w:line="360" w:lineRule="auto"/>
      </w:pPr>
      <w:r w:rsidRPr="00CB25DD">
        <w:t>This component enables instructors to manage course content and evaluate performance.</w:t>
      </w:r>
    </w:p>
    <w:p w:rsidR="00C46DBA" w:rsidRPr="00CB25DD" w:rsidRDefault="00C46DBA" w:rsidP="00C46DBA">
      <w:pPr>
        <w:pStyle w:val="NormalWeb"/>
        <w:numPr>
          <w:ilvl w:val="0"/>
          <w:numId w:val="16"/>
        </w:numPr>
        <w:spacing w:line="360" w:lineRule="auto"/>
      </w:pPr>
      <w:r w:rsidRPr="00CB25DD">
        <w:rPr>
          <w:b/>
          <w:bCs/>
        </w:rPr>
        <w:t>Method: Upload Learning Material</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Local Data:</w:t>
      </w:r>
      <w:r w:rsidRPr="00CB25DD">
        <w:t xml:space="preserve"> </w:t>
      </w:r>
      <w:r w:rsidRPr="00CB25DD">
        <w:rPr>
          <w:rStyle w:val="HTMLCode"/>
        </w:rPr>
        <w:t>file_metadata</w:t>
      </w:r>
      <w:r w:rsidRPr="00CB25DD">
        <w:t xml:space="preserve">, </w:t>
      </w:r>
      <w:r w:rsidRPr="00CB25DD">
        <w:rPr>
          <w:rStyle w:val="HTMLCode"/>
        </w:rPr>
        <w:t>storage_path</w:t>
      </w:r>
      <w:r w:rsidRPr="00CB25DD">
        <w:t xml:space="preserve">, </w:t>
      </w:r>
      <w:r w:rsidRPr="00CB25DD">
        <w:rPr>
          <w:rStyle w:val="HTMLCode"/>
        </w:rPr>
        <w:t>upload_status</w:t>
      </w:r>
      <w:r w:rsidRPr="00CB25DD">
        <w:t>.</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Logic Flow:</w:t>
      </w:r>
    </w:p>
    <w:p w:rsidR="00C46DBA" w:rsidRPr="00CB25DD" w:rsidRDefault="00C46DBA" w:rsidP="00C46DBA">
      <w:pPr>
        <w:pStyle w:val="NormalWeb"/>
        <w:numPr>
          <w:ilvl w:val="2"/>
          <w:numId w:val="16"/>
        </w:numPr>
        <w:spacing w:line="360" w:lineRule="auto"/>
      </w:pPr>
      <w:r w:rsidRPr="00CB25DD">
        <w:t>The instructor selects a file and a target module.</w:t>
      </w:r>
    </w:p>
    <w:p w:rsidR="00C46DBA" w:rsidRPr="00CB25DD" w:rsidRDefault="00C46DBA" w:rsidP="00C46DBA">
      <w:pPr>
        <w:pStyle w:val="NormalWeb"/>
        <w:numPr>
          <w:ilvl w:val="2"/>
          <w:numId w:val="16"/>
        </w:numPr>
        <w:spacing w:line="360" w:lineRule="auto"/>
      </w:pPr>
      <w:r w:rsidRPr="00CB25DD">
        <w:t>The system validates the file format (e.g., PDF, PPT) and size.</w:t>
      </w:r>
    </w:p>
    <w:p w:rsidR="00C46DBA" w:rsidRPr="00CB25DD" w:rsidRDefault="00C46DBA" w:rsidP="00C46DBA">
      <w:pPr>
        <w:pStyle w:val="NormalWeb"/>
        <w:numPr>
          <w:ilvl w:val="2"/>
          <w:numId w:val="16"/>
        </w:numPr>
        <w:spacing w:line="360" w:lineRule="auto"/>
      </w:pPr>
      <w:r w:rsidRPr="00CB25DD">
        <w:t>The system saves the physical file to a secure directory on the university server.</w:t>
      </w:r>
    </w:p>
    <w:p w:rsidR="00C46DBA" w:rsidRPr="00CB25DD" w:rsidRDefault="00C46DBA" w:rsidP="00C46DBA">
      <w:pPr>
        <w:pStyle w:val="NormalWeb"/>
        <w:numPr>
          <w:ilvl w:val="2"/>
          <w:numId w:val="16"/>
        </w:numPr>
        <w:spacing w:line="360" w:lineRule="auto"/>
      </w:pPr>
      <w:r w:rsidRPr="00CB25DD">
        <w:t>The system creates a database entry containing the file name, upload date, and a pointer (URL) to the file location.</w:t>
      </w:r>
    </w:p>
    <w:p w:rsidR="00C46DBA" w:rsidRPr="00CB25DD" w:rsidRDefault="00C46DBA" w:rsidP="00C46DBA">
      <w:pPr>
        <w:pStyle w:val="NormalWeb"/>
        <w:numPr>
          <w:ilvl w:val="2"/>
          <w:numId w:val="16"/>
        </w:numPr>
        <w:spacing w:line="360" w:lineRule="auto"/>
      </w:pPr>
      <w:r w:rsidRPr="00CB25DD">
        <w:t>Confirm successful upload to the instructor and update the module material list.</w:t>
      </w:r>
    </w:p>
    <w:p w:rsidR="00C46DBA" w:rsidRPr="00CB25DD" w:rsidRDefault="00C46DBA" w:rsidP="00C46DBA">
      <w:pPr>
        <w:pStyle w:val="Heading4"/>
        <w:spacing w:line="360" w:lineRule="auto"/>
        <w:rPr>
          <w:sz w:val="24"/>
          <w:szCs w:val="24"/>
        </w:rPr>
      </w:pPr>
      <w:r w:rsidRPr="00CB25DD">
        <w:rPr>
          <w:sz w:val="24"/>
          <w:szCs w:val="24"/>
        </w:rPr>
        <w:t>Academic Dean Object Logic</w:t>
      </w:r>
    </w:p>
    <w:p w:rsidR="00C46DBA" w:rsidRPr="00CB25DD" w:rsidRDefault="00C46DBA" w:rsidP="00C46DBA">
      <w:pPr>
        <w:pStyle w:val="NormalWeb"/>
        <w:spacing w:line="360" w:lineRule="auto"/>
      </w:pPr>
      <w:r w:rsidRPr="00CB25DD">
        <w:t>This component allows for high-level administrative oversight and organizational control.</w:t>
      </w:r>
    </w:p>
    <w:p w:rsidR="00C46DBA" w:rsidRPr="00CB25DD" w:rsidRDefault="00C46DBA" w:rsidP="00C46DBA">
      <w:pPr>
        <w:pStyle w:val="NormalWeb"/>
        <w:numPr>
          <w:ilvl w:val="0"/>
          <w:numId w:val="17"/>
        </w:numPr>
        <w:spacing w:line="360" w:lineRule="auto"/>
      </w:pPr>
      <w:r w:rsidRPr="00CB25DD">
        <w:rPr>
          <w:b/>
          <w:bCs/>
        </w:rPr>
        <w:t>Method: Assign Instructor</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Local Data:</w:t>
      </w:r>
      <w:r w:rsidRPr="00CB25DD">
        <w:t xml:space="preserve"> </w:t>
      </w:r>
      <w:r w:rsidRPr="00CB25DD">
        <w:rPr>
          <w:rStyle w:val="HTMLCode"/>
        </w:rPr>
        <w:t>instructor_id</w:t>
      </w:r>
      <w:r w:rsidRPr="00CB25DD">
        <w:t xml:space="preserve">, </w:t>
      </w:r>
      <w:r w:rsidRPr="00CB25DD">
        <w:rPr>
          <w:rStyle w:val="HTMLCode"/>
        </w:rPr>
        <w:t>module_id</w:t>
      </w:r>
      <w:r w:rsidRPr="00CB25DD">
        <w:t xml:space="preserve">, </w:t>
      </w:r>
      <w:r w:rsidRPr="00CB25DD">
        <w:rPr>
          <w:rStyle w:val="HTMLCode"/>
        </w:rPr>
        <w:t>assignment_confirmation</w:t>
      </w:r>
      <w:r w:rsidRPr="00CB25DD">
        <w:t>.</w:t>
      </w:r>
    </w:p>
    <w:p w:rsidR="00C46DBA" w:rsidRPr="00CB25DD" w:rsidRDefault="00C46DBA" w:rsidP="00C46DBA">
      <w:pPr>
        <w:pStyle w:val="NormalWeb"/>
        <w:spacing w:line="360" w:lineRule="auto"/>
        <w:ind w:left="1080"/>
      </w:pPr>
      <w:r w:rsidRPr="00CB25DD">
        <w:rPr>
          <w:b/>
          <w:bCs/>
        </w:rPr>
        <w:t>Logic Flow:</w:t>
      </w:r>
    </w:p>
    <w:p w:rsidR="00C46DBA" w:rsidRPr="00CB25DD" w:rsidRDefault="00C46DBA" w:rsidP="00C46DBA">
      <w:pPr>
        <w:pStyle w:val="NormalWeb"/>
        <w:numPr>
          <w:ilvl w:val="2"/>
          <w:numId w:val="17"/>
        </w:numPr>
        <w:spacing w:line="360" w:lineRule="auto"/>
      </w:pPr>
      <w:r w:rsidRPr="00CB25DD">
        <w:t>The Dean selects an instructor and a course module from the administrative dashboard.</w:t>
      </w:r>
    </w:p>
    <w:p w:rsidR="00C46DBA" w:rsidRPr="00CB25DD" w:rsidRDefault="00C46DBA" w:rsidP="00C46DBA">
      <w:pPr>
        <w:pStyle w:val="NormalWeb"/>
        <w:numPr>
          <w:ilvl w:val="2"/>
          <w:numId w:val="17"/>
        </w:numPr>
        <w:spacing w:line="360" w:lineRule="auto"/>
      </w:pPr>
      <w:r w:rsidRPr="00CB25DD">
        <w:t>The system verifies that the instructor exists and is active.</w:t>
      </w:r>
    </w:p>
    <w:p w:rsidR="00C46DBA" w:rsidRPr="00CB25DD" w:rsidRDefault="00C46DBA" w:rsidP="00C46DBA">
      <w:pPr>
        <w:pStyle w:val="NormalWeb"/>
        <w:numPr>
          <w:ilvl w:val="2"/>
          <w:numId w:val="17"/>
        </w:numPr>
        <w:spacing w:line="360" w:lineRule="auto"/>
      </w:pPr>
      <w:r w:rsidRPr="00CB25DD">
        <w:t xml:space="preserve">The system updates the </w:t>
      </w:r>
      <w:r w:rsidRPr="00CB25DD">
        <w:rPr>
          <w:rStyle w:val="HTMLCode"/>
        </w:rPr>
        <w:t>Course_Modules</w:t>
      </w:r>
      <w:r w:rsidRPr="00CB25DD">
        <w:t xml:space="preserve"> table to link that instructor to the specific module.</w:t>
      </w:r>
    </w:p>
    <w:p w:rsidR="00C46DBA" w:rsidRPr="00CB25DD" w:rsidRDefault="00C46DBA" w:rsidP="00C46DBA">
      <w:pPr>
        <w:pStyle w:val="NormalWeb"/>
        <w:numPr>
          <w:ilvl w:val="2"/>
          <w:numId w:val="17"/>
        </w:numPr>
        <w:spacing w:line="360" w:lineRule="auto"/>
      </w:pPr>
      <w:r w:rsidRPr="00CB25DD">
        <w:t>The system logs this administrative change for the registrar's audit trail and notifies the instructor of the new assignment.</w:t>
      </w:r>
    </w:p>
    <w:p w:rsidR="00C46DBA" w:rsidRPr="00CB25DD" w:rsidRDefault="00C46DBA" w:rsidP="00C46DBA">
      <w:pPr>
        <w:pStyle w:val="Heading4"/>
        <w:spacing w:line="360" w:lineRule="auto"/>
        <w:rPr>
          <w:sz w:val="24"/>
          <w:szCs w:val="24"/>
        </w:rPr>
      </w:pPr>
      <w:r w:rsidRPr="00CB25DD">
        <w:rPr>
          <w:sz w:val="24"/>
          <w:szCs w:val="24"/>
        </w:rPr>
        <w:t>Local Data and Interface Description</w:t>
      </w:r>
    </w:p>
    <w:p w:rsidR="00C46DBA" w:rsidRPr="00CB25DD" w:rsidRDefault="00C46DBA" w:rsidP="00C46DBA">
      <w:pPr>
        <w:pStyle w:val="NormalWeb"/>
        <w:numPr>
          <w:ilvl w:val="0"/>
          <w:numId w:val="18"/>
        </w:numPr>
        <w:spacing w:line="360" w:lineRule="auto"/>
      </w:pPr>
      <w:r w:rsidRPr="00CB25DD">
        <w:rPr>
          <w:b/>
          <w:bCs/>
        </w:rPr>
        <w:t>Local Data:</w:t>
      </w:r>
      <w:r w:rsidRPr="00CB25DD">
        <w:t xml:space="preserve"> These are temporary variables (such as status flags, loop counters, and temporary file paths) that exist only during the execution of a specific function. They ensure that data is processed in isolation before being committed to the permanent database.</w:t>
      </w:r>
    </w:p>
    <w:p w:rsidR="00C46DBA" w:rsidRPr="00CB25DD" w:rsidRDefault="00C46DBA" w:rsidP="00C46DBA">
      <w:pPr>
        <w:pStyle w:val="NormalWeb"/>
        <w:numPr>
          <w:ilvl w:val="0"/>
          <w:numId w:val="18"/>
        </w:numPr>
        <w:spacing w:line="360" w:lineRule="auto"/>
      </w:pPr>
      <w:r w:rsidRPr="00CB25DD">
        <w:rPr>
          <w:b/>
          <w:bCs/>
        </w:rPr>
        <w:t>Interface:</w:t>
      </w:r>
      <w:r w:rsidRPr="00CB25DD">
        <w:t xml:space="preserve"> Each object communicates via a strictly defined interface (Input/Output). For example, the </w:t>
      </w:r>
      <w:r w:rsidRPr="00CB25DD">
        <w:rPr>
          <w:b/>
          <w:bCs/>
        </w:rPr>
        <w:t>Student Object</w:t>
      </w:r>
      <w:r w:rsidRPr="00CB25DD">
        <w:t xml:space="preserve"> interface requires a </w:t>
      </w:r>
      <w:r w:rsidRPr="00CB25DD">
        <w:rPr>
          <w:rStyle w:val="HTMLCode"/>
        </w:rPr>
        <w:t>ModuleID</w:t>
      </w:r>
      <w:r w:rsidRPr="00CB25DD">
        <w:t xml:space="preserve"> to return a </w:t>
      </w:r>
      <w:r w:rsidRPr="00CB25DD">
        <w:rPr>
          <w:rStyle w:val="HTMLCode"/>
        </w:rPr>
        <w:t>ResultString</w:t>
      </w:r>
      <w:r w:rsidRPr="00CB25DD">
        <w:t>. This modularity allows individual components to be updated without breaking the rest of the system.</w:t>
      </w:r>
    </w:p>
    <w:p w:rsidR="00C46DBA" w:rsidRPr="00CB25DD" w:rsidRDefault="00C46DBA" w:rsidP="00C46DBA">
      <w:pPr>
        <w:spacing w:line="360" w:lineRule="auto"/>
        <w:rPr>
          <w:sz w:val="24"/>
          <w:szCs w:val="24"/>
        </w:rPr>
      </w:pPr>
    </w:p>
    <w:p w:rsidR="00C46DBA" w:rsidRPr="00CB25DD" w:rsidRDefault="00C46DBA" w:rsidP="00C46DBA">
      <w:pPr>
        <w:spacing w:line="360" w:lineRule="auto"/>
        <w:rPr>
          <w:sz w:val="24"/>
          <w:szCs w:val="24"/>
        </w:rPr>
      </w:pPr>
      <w:r w:rsidRPr="00CB25DD">
        <w:rPr>
          <w:noProof/>
          <w:sz w:val="24"/>
          <w:szCs w:val="24"/>
        </w:rPr>
        <w:drawing>
          <wp:inline distT="0" distB="0" distL="0" distR="0" wp14:anchorId="27633E6C" wp14:editId="255E6B56">
            <wp:extent cx="5943600" cy="6680834"/>
            <wp:effectExtent l="0" t="0" r="0" b="5715"/>
            <wp:docPr id="104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2"/>
                    <pic:cNvPicPr/>
                  </pic:nvPicPr>
                  <pic:blipFill>
                    <a:blip r:embed="rId25" cstate="print"/>
                    <a:srcRect/>
                    <a:stretch/>
                  </pic:blipFill>
                  <pic:spPr>
                    <a:xfrm>
                      <a:off x="0" y="0"/>
                      <a:ext cx="5943600" cy="6680834"/>
                    </a:xfrm>
                    <a:prstGeom prst="rect">
                      <a:avLst/>
                    </a:prstGeom>
                  </pic:spPr>
                </pic:pic>
              </a:graphicData>
            </a:graphic>
          </wp:inline>
        </w:drawing>
      </w:r>
    </w:p>
    <w:p w:rsidR="00C46DBA" w:rsidRPr="00CB25DD" w:rsidRDefault="00C46DBA" w:rsidP="00C46DBA">
      <w:pPr>
        <w:spacing w:line="360" w:lineRule="auto"/>
        <w:rPr>
          <w:sz w:val="24"/>
          <w:szCs w:val="24"/>
        </w:rPr>
      </w:pPr>
      <w:r w:rsidRPr="00CB25DD">
        <w:rPr>
          <w:sz w:val="24"/>
          <w:szCs w:val="24"/>
        </w:rPr>
        <w:t>Figure 6.1 Usecase diagram</w:t>
      </w:r>
    </w:p>
    <w:p w:rsidR="00C46DBA" w:rsidRPr="00CB25DD" w:rsidRDefault="00C46DBA" w:rsidP="00C46DBA">
      <w:pPr>
        <w:spacing w:line="360" w:lineRule="auto"/>
        <w:rPr>
          <w:sz w:val="24"/>
          <w:szCs w:val="24"/>
        </w:rPr>
      </w:pPr>
    </w:p>
    <w:p w:rsidR="00C46DBA" w:rsidRPr="006C1412" w:rsidRDefault="00C46DBA" w:rsidP="00C46DBA">
      <w:pPr>
        <w:pStyle w:val="Heading3"/>
        <w:spacing w:line="360" w:lineRule="auto"/>
        <w:rPr>
          <w:sz w:val="28"/>
          <w:szCs w:val="28"/>
        </w:rPr>
      </w:pPr>
      <w:r w:rsidRPr="006C1412">
        <w:rPr>
          <w:sz w:val="28"/>
          <w:szCs w:val="28"/>
        </w:rPr>
        <w:t>6.2 Deployment Diagram</w:t>
      </w:r>
    </w:p>
    <w:p w:rsidR="00C46DBA" w:rsidRPr="00CB25DD" w:rsidRDefault="00C46DBA" w:rsidP="00C46DBA">
      <w:pPr>
        <w:pStyle w:val="NormalWeb"/>
        <w:spacing w:line="360" w:lineRule="auto"/>
      </w:pPr>
      <w:r w:rsidRPr="00CB25DD">
        <w:t xml:space="preserve">The Deployment Diagram illustrates the physical configuration of the hardware (nodes) and the software components that reside on them. This view is essential for understanding how the </w:t>
      </w:r>
      <w:r w:rsidRPr="00CB25DD">
        <w:rPr>
          <w:b/>
          <w:bCs/>
        </w:rPr>
        <w:t>MAU CDE MGT System</w:t>
      </w:r>
      <w:r w:rsidRPr="00CB25DD">
        <w:t xml:space="preserve"> is distributed across the university's infrastructure to ensure security, performance, and availability.</w:t>
      </w:r>
    </w:p>
    <w:p w:rsidR="00C46DBA" w:rsidRPr="00CB25DD" w:rsidRDefault="00C46DBA" w:rsidP="00C46DBA">
      <w:pPr>
        <w:pStyle w:val="NormalWeb"/>
        <w:spacing w:line="360" w:lineRule="auto"/>
      </w:pPr>
      <w:r w:rsidRPr="00CB25DD">
        <w:t xml:space="preserve">The physical deployment of the system is already illustrated in </w:t>
      </w:r>
      <w:r w:rsidRPr="00CB25DD">
        <w:rPr>
          <w:b/>
          <w:bCs/>
        </w:rPr>
        <w:t>Section 4.5</w:t>
      </w:r>
      <w:r w:rsidRPr="00CB25DD">
        <w:t>. This diagram shows the mapping of software components to their respective hardware nodes. In this section, we emphasize the specific execution environments for each node.</w:t>
      </w:r>
    </w:p>
    <w:p w:rsidR="00C46DBA" w:rsidRPr="00CB25DD" w:rsidRDefault="00C46DBA" w:rsidP="00C46DBA">
      <w:pPr>
        <w:pStyle w:val="Heading4"/>
        <w:rPr>
          <w:sz w:val="24"/>
          <w:szCs w:val="24"/>
        </w:rPr>
      </w:pPr>
      <w:r w:rsidRPr="00CB25DD">
        <w:rPr>
          <w:sz w:val="24"/>
          <w:szCs w:val="24"/>
        </w:rPr>
        <w:t>6.2.1 Node-Level Description</w:t>
      </w:r>
    </w:p>
    <w:p w:rsidR="00C46DBA" w:rsidRPr="00CB25DD" w:rsidRDefault="00C46DBA" w:rsidP="00C46DBA">
      <w:pPr>
        <w:pStyle w:val="NormalWeb"/>
      </w:pPr>
      <w:r w:rsidRPr="00CB25DD">
        <w:t>Based on the illustrated deployment view, the system is organized into the following execution environments:</w:t>
      </w:r>
    </w:p>
    <w:p w:rsidR="00C46DBA" w:rsidRPr="00CB25DD" w:rsidRDefault="00C46DBA" w:rsidP="00C46DBA">
      <w:pPr>
        <w:pStyle w:val="NormalWeb"/>
        <w:numPr>
          <w:ilvl w:val="0"/>
          <w:numId w:val="37"/>
        </w:numPr>
      </w:pPr>
      <w:r w:rsidRPr="00CB25DD">
        <w:rPr>
          <w:b/>
          <w:bCs/>
        </w:rPr>
        <w:t>Client Machine (The User Node):</w:t>
      </w:r>
    </w:p>
    <w:p w:rsidR="00C46DBA" w:rsidRPr="00CB25DD" w:rsidRDefault="00C46DBA" w:rsidP="00C46DBA">
      <w:pPr>
        <w:pStyle w:val="NormalWeb"/>
        <w:ind w:left="1080"/>
      </w:pPr>
      <w:r w:rsidRPr="00CB25DD">
        <w:rPr>
          <w:rFonts w:ascii="MS Gothic" w:eastAsia="MS Gothic" w:hAnsi="MS Gothic" w:cs="MS Gothic" w:hint="eastAsia"/>
        </w:rPr>
        <w:t>➢</w:t>
      </w:r>
      <w:r w:rsidRPr="00CB25DD">
        <w:rPr>
          <w:b/>
          <w:bCs/>
        </w:rPr>
        <w:t>Components:</w:t>
      </w:r>
      <w:r w:rsidRPr="00CB25DD">
        <w:t xml:space="preserve"> This node represents the hardware (PC, Laptop, or Smartphone) used by students and staff.</w:t>
      </w:r>
    </w:p>
    <w:p w:rsidR="00C46DBA" w:rsidRPr="00CB25DD" w:rsidRDefault="00C46DBA" w:rsidP="00C46DBA">
      <w:pPr>
        <w:pStyle w:val="NormalWeb"/>
        <w:ind w:left="1080"/>
      </w:pPr>
      <w:r w:rsidRPr="00CB25DD">
        <w:rPr>
          <w:rFonts w:ascii="MS Gothic" w:eastAsia="MS Gothic" w:hAnsi="MS Gothic" w:cs="MS Gothic" w:hint="eastAsia"/>
        </w:rPr>
        <w:t>➢</w:t>
      </w:r>
      <w:r w:rsidRPr="00CB25DD">
        <w:rPr>
          <w:b/>
          <w:bCs/>
        </w:rPr>
        <w:t>Execution Environment:</w:t>
      </w:r>
      <w:r w:rsidRPr="00CB25DD">
        <w:t xml:space="preserve"> As shown in the diagram, it requires a </w:t>
      </w:r>
      <w:r w:rsidRPr="00CB25DD">
        <w:rPr>
          <w:b/>
          <w:bCs/>
        </w:rPr>
        <w:t>Web Browser installed</w:t>
      </w:r>
      <w:r w:rsidRPr="00CB25DD">
        <w:t>.</w:t>
      </w:r>
    </w:p>
    <w:p w:rsidR="00C46DBA" w:rsidRPr="00CB25DD" w:rsidRDefault="00C46DBA" w:rsidP="00C46DBA">
      <w:pPr>
        <w:pStyle w:val="NormalWeb"/>
        <w:ind w:left="1080"/>
      </w:pPr>
      <w:r w:rsidRPr="00CB25DD">
        <w:rPr>
          <w:rFonts w:ascii="MS Gothic" w:eastAsia="MS Gothic" w:hAnsi="MS Gothic" w:cs="MS Gothic" w:hint="eastAsia"/>
        </w:rPr>
        <w:t>➢</w:t>
      </w:r>
      <w:r w:rsidRPr="00CB25DD">
        <w:rPr>
          <w:b/>
          <w:bCs/>
        </w:rPr>
        <w:t>Role:</w:t>
      </w:r>
      <w:r w:rsidRPr="00CB25DD">
        <w:t xml:space="preserve"> It acts as the presentation layer, capturing user inputs and displaying the system’s interface. It is connected to the central system via the </w:t>
      </w:r>
      <w:r w:rsidRPr="00CB25DD">
        <w:rPr>
          <w:b/>
          <w:bCs/>
        </w:rPr>
        <w:t>Internet</w:t>
      </w:r>
      <w:r w:rsidRPr="00CB25DD">
        <w:t>.</w:t>
      </w:r>
    </w:p>
    <w:p w:rsidR="00C46DBA" w:rsidRPr="00CB25DD" w:rsidRDefault="00C46DBA" w:rsidP="00C46DBA">
      <w:pPr>
        <w:pStyle w:val="NormalWeb"/>
        <w:numPr>
          <w:ilvl w:val="0"/>
          <w:numId w:val="37"/>
        </w:numPr>
      </w:pPr>
      <w:r w:rsidRPr="00CB25DD">
        <w:rPr>
          <w:b/>
          <w:bCs/>
        </w:rPr>
        <w:t>Web Browser Server (The Application Node):</w:t>
      </w:r>
    </w:p>
    <w:p w:rsidR="00C46DBA" w:rsidRPr="00CB25DD" w:rsidRDefault="00C46DBA" w:rsidP="00C46DBA">
      <w:pPr>
        <w:pStyle w:val="NormalWeb"/>
        <w:ind w:left="1080"/>
      </w:pPr>
      <w:r w:rsidRPr="00CB25DD">
        <w:rPr>
          <w:rFonts w:ascii="MS Gothic" w:eastAsia="MS Gothic" w:hAnsi="MS Gothic" w:cs="MS Gothic" w:hint="eastAsia"/>
        </w:rPr>
        <w:t>➢</w:t>
      </w:r>
      <w:r w:rsidRPr="00CB25DD">
        <w:rPr>
          <w:b/>
          <w:bCs/>
        </w:rPr>
        <w:t>Components:</w:t>
      </w:r>
      <w:r w:rsidRPr="00CB25DD">
        <w:t xml:space="preserve"> This represents the central application server (System Stored) where the core software logic resides.</w:t>
      </w:r>
    </w:p>
    <w:p w:rsidR="00C46DBA" w:rsidRPr="00CB25DD" w:rsidRDefault="00C46DBA" w:rsidP="00C46DBA">
      <w:pPr>
        <w:pStyle w:val="NormalWeb"/>
        <w:ind w:left="1080"/>
      </w:pPr>
      <w:r w:rsidRPr="00CB25DD">
        <w:rPr>
          <w:rFonts w:ascii="MS Gothic" w:eastAsia="MS Gothic" w:hAnsi="MS Gothic" w:cs="MS Gothic" w:hint="eastAsia"/>
        </w:rPr>
        <w:t>➢</w:t>
      </w:r>
      <w:r w:rsidRPr="00CB25DD">
        <w:rPr>
          <w:b/>
          <w:bCs/>
        </w:rPr>
        <w:t>Execution Environment:</w:t>
      </w:r>
      <w:r w:rsidRPr="00CB25DD">
        <w:t xml:space="preserve"> Hosted on a Java-based web server (e.g., Apache Tomcat) to process incoming requests.</w:t>
      </w:r>
    </w:p>
    <w:p w:rsidR="00C46DBA" w:rsidRPr="00CB25DD" w:rsidRDefault="00C46DBA" w:rsidP="00C46DBA">
      <w:pPr>
        <w:pStyle w:val="NormalWeb"/>
        <w:ind w:left="1080"/>
      </w:pPr>
      <w:r w:rsidRPr="00CB25DD">
        <w:rPr>
          <w:rFonts w:ascii="MS Gothic" w:eastAsia="MS Gothic" w:hAnsi="MS Gothic" w:cs="MS Gothic" w:hint="eastAsia"/>
        </w:rPr>
        <w:t>➢</w:t>
      </w:r>
      <w:r w:rsidRPr="00CB25DD">
        <w:rPr>
          <w:b/>
          <w:bCs/>
        </w:rPr>
        <w:t>Role:</w:t>
      </w:r>
      <w:r w:rsidRPr="00CB25DD">
        <w:t xml:space="preserve"> It receives a </w:t>
      </w:r>
      <w:r w:rsidRPr="00CB25DD">
        <w:rPr>
          <w:b/>
          <w:bCs/>
        </w:rPr>
        <w:t>Request</w:t>
      </w:r>
      <w:r w:rsidRPr="00CB25DD">
        <w:t xml:space="preserve"> from the client machine, executes the necessary business rules (such as validating a login or fetching a course module), and sends back a </w:t>
      </w:r>
      <w:r w:rsidRPr="00CB25DD">
        <w:rPr>
          <w:b/>
          <w:bCs/>
        </w:rPr>
        <w:t>Response</w:t>
      </w:r>
      <w:r w:rsidRPr="00CB25DD">
        <w:t>.</w:t>
      </w:r>
    </w:p>
    <w:p w:rsidR="00C46DBA" w:rsidRPr="00CB25DD" w:rsidRDefault="00C46DBA" w:rsidP="00C46DBA">
      <w:pPr>
        <w:pStyle w:val="NormalWeb"/>
        <w:numPr>
          <w:ilvl w:val="0"/>
          <w:numId w:val="37"/>
        </w:numPr>
      </w:pPr>
      <w:r w:rsidRPr="00CB25DD">
        <w:rPr>
          <w:b/>
          <w:bCs/>
        </w:rPr>
        <w:t>DB Server (The Data Node):</w:t>
      </w:r>
    </w:p>
    <w:p w:rsidR="00C46DBA" w:rsidRPr="00CB25DD" w:rsidRDefault="00C46DBA" w:rsidP="00C46DBA">
      <w:pPr>
        <w:pStyle w:val="NormalWeb"/>
        <w:ind w:left="1080"/>
      </w:pPr>
      <w:r w:rsidRPr="00CB25DD">
        <w:rPr>
          <w:rFonts w:ascii="MS Gothic" w:eastAsia="MS Gothic" w:hAnsi="MS Gothic" w:cs="MS Gothic" w:hint="eastAsia"/>
        </w:rPr>
        <w:t>➢</w:t>
      </w:r>
      <w:r w:rsidRPr="00CB25DD">
        <w:rPr>
          <w:b/>
          <w:bCs/>
        </w:rPr>
        <w:t>Components:</w:t>
      </w:r>
      <w:r w:rsidRPr="00CB25DD">
        <w:t xml:space="preserve"> A dedicated server for the Relational Database Management System (Data Stored).</w:t>
      </w:r>
    </w:p>
    <w:p w:rsidR="00C46DBA" w:rsidRPr="00CB25DD" w:rsidRDefault="00C46DBA" w:rsidP="00C46DBA">
      <w:pPr>
        <w:pStyle w:val="NormalWeb"/>
        <w:ind w:left="1080"/>
      </w:pPr>
      <w:r w:rsidRPr="00CB25DD">
        <w:rPr>
          <w:rFonts w:ascii="MS Gothic" w:eastAsia="MS Gothic" w:hAnsi="MS Gothic" w:cs="MS Gothic" w:hint="eastAsia"/>
        </w:rPr>
        <w:t>➢</w:t>
      </w:r>
      <w:r w:rsidRPr="00CB25DD">
        <w:rPr>
          <w:b/>
          <w:bCs/>
        </w:rPr>
        <w:t>Execution Environment:</w:t>
      </w:r>
      <w:r w:rsidRPr="00CB25DD">
        <w:t xml:space="preserve"> MySQL or PostgreSQL server engine.</w:t>
      </w:r>
    </w:p>
    <w:p w:rsidR="00C46DBA" w:rsidRPr="00CB25DD" w:rsidRDefault="00C46DBA" w:rsidP="00C46DBA">
      <w:pPr>
        <w:pStyle w:val="NormalWeb"/>
        <w:ind w:left="1080"/>
      </w:pPr>
      <w:r w:rsidRPr="00CB25DD">
        <w:rPr>
          <w:b/>
          <w:bCs/>
        </w:rPr>
        <w:t>Role:</w:t>
      </w:r>
      <w:r w:rsidRPr="00CB25DD">
        <w:t xml:space="preserve"> It manages the persistence of academic records. It interacts with the application server to store or retrieve data related to students, courses, and grades.</w:t>
      </w:r>
    </w:p>
    <w:p w:rsidR="00C46DBA" w:rsidRPr="00CB25DD" w:rsidRDefault="00C46DBA" w:rsidP="00C46DBA">
      <w:pPr>
        <w:pStyle w:val="Heading4"/>
        <w:rPr>
          <w:sz w:val="24"/>
          <w:szCs w:val="24"/>
        </w:rPr>
      </w:pPr>
      <w:r w:rsidRPr="00CB25DD">
        <w:rPr>
          <w:sz w:val="24"/>
          <w:szCs w:val="24"/>
        </w:rPr>
        <w:t>6.2.2 Communication and Interaction Logic</w:t>
      </w:r>
    </w:p>
    <w:p w:rsidR="00C46DBA" w:rsidRPr="00CB25DD" w:rsidRDefault="00C46DBA" w:rsidP="00C46DBA">
      <w:pPr>
        <w:pStyle w:val="NormalWeb"/>
        <w:numPr>
          <w:ilvl w:val="0"/>
          <w:numId w:val="38"/>
        </w:numPr>
      </w:pPr>
      <w:r w:rsidRPr="00CB25DD">
        <w:rPr>
          <w:b/>
          <w:bCs/>
        </w:rPr>
        <w:t>Request-Response Cycle:</w:t>
      </w:r>
      <w:r w:rsidRPr="00CB25DD">
        <w:t xml:space="preserve"> The diagram depicts a clear interaction flow. The </w:t>
      </w:r>
      <w:r w:rsidRPr="00CB25DD">
        <w:rPr>
          <w:b/>
          <w:bCs/>
        </w:rPr>
        <w:t>Client Machine</w:t>
      </w:r>
      <w:r w:rsidRPr="00CB25DD">
        <w:t xml:space="preserve"> initiates a request through the internet; the </w:t>
      </w:r>
      <w:r w:rsidRPr="00CB25DD">
        <w:rPr>
          <w:b/>
          <w:bCs/>
        </w:rPr>
        <w:t>Application Server</w:t>
      </w:r>
      <w:r w:rsidRPr="00CB25DD">
        <w:t xml:space="preserve"> processes this request by communicating with the </w:t>
      </w:r>
      <w:r w:rsidRPr="00CB25DD">
        <w:rPr>
          <w:b/>
          <w:bCs/>
        </w:rPr>
        <w:t>DB Server</w:t>
      </w:r>
      <w:r w:rsidRPr="00CB25DD">
        <w:t>, and finally, the processed data is sent back to the user as a response.</w:t>
      </w:r>
    </w:p>
    <w:p w:rsidR="00C46DBA" w:rsidRPr="00CB25DD" w:rsidRDefault="00C46DBA" w:rsidP="00C46DBA">
      <w:pPr>
        <w:pStyle w:val="NormalWeb"/>
        <w:numPr>
          <w:ilvl w:val="0"/>
          <w:numId w:val="38"/>
        </w:numPr>
      </w:pPr>
      <w:r w:rsidRPr="00CB25DD">
        <w:rPr>
          <w:b/>
          <w:bCs/>
        </w:rPr>
        <w:t>Security &amp; Accessibility:</w:t>
      </w:r>
      <w:r w:rsidRPr="00CB25DD">
        <w:t xml:space="preserve"> By deploying the </w:t>
      </w:r>
      <w:r w:rsidRPr="00CB25DD">
        <w:rPr>
          <w:b/>
          <w:bCs/>
        </w:rPr>
        <w:t>System Logic</w:t>
      </w:r>
      <w:r w:rsidRPr="00CB25DD">
        <w:t xml:space="preserve"> and </w:t>
      </w:r>
      <w:r w:rsidRPr="00CB25DD">
        <w:rPr>
          <w:b/>
          <w:bCs/>
        </w:rPr>
        <w:t>Data Storage</w:t>
      </w:r>
      <w:r w:rsidRPr="00CB25DD">
        <w:t xml:space="preserve"> on separate server nodes, Mekdela Amba University ensures that sensitive academic data is protected from direct external access while remaining available to authorized users over the web.</w:t>
      </w:r>
    </w:p>
    <w:p w:rsidR="00C46DBA" w:rsidRPr="00582333" w:rsidRDefault="00C46DBA" w:rsidP="00C46DBA">
      <w:pPr>
        <w:pStyle w:val="Heading3"/>
        <w:spacing w:line="360" w:lineRule="auto"/>
        <w:rPr>
          <w:sz w:val="28"/>
          <w:szCs w:val="28"/>
        </w:rPr>
      </w:pPr>
      <w:r w:rsidRPr="00582333">
        <w:rPr>
          <w:sz w:val="28"/>
          <w:szCs w:val="28"/>
        </w:rPr>
        <w:t>6.3 Environment Description</w:t>
      </w:r>
    </w:p>
    <w:p w:rsidR="00C46DBA" w:rsidRPr="00CB25DD" w:rsidRDefault="00C46DBA" w:rsidP="00C46DBA">
      <w:pPr>
        <w:pStyle w:val="NormalWeb"/>
        <w:spacing w:line="360" w:lineRule="auto"/>
      </w:pPr>
      <w:r w:rsidRPr="00CB25DD">
        <w:t xml:space="preserve">The Environment Description defines the technical ecosystem required to support the </w:t>
      </w:r>
      <w:r w:rsidRPr="00CB25DD">
        <w:rPr>
          <w:b/>
          <w:bCs/>
        </w:rPr>
        <w:t>MAU CDE MGT System</w:t>
      </w:r>
      <w:r w:rsidRPr="00CB25DD">
        <w:t>. These requirements ensure that the hardware and software are capable of handling concurrent users, secure data storage, and the delivery of large learning materials.</w:t>
      </w:r>
    </w:p>
    <w:p w:rsidR="00C46DBA" w:rsidRPr="00CB25DD" w:rsidRDefault="00C46DBA" w:rsidP="00C46DBA">
      <w:pPr>
        <w:pStyle w:val="Heading4"/>
        <w:spacing w:line="360" w:lineRule="auto"/>
        <w:rPr>
          <w:sz w:val="24"/>
          <w:szCs w:val="24"/>
        </w:rPr>
      </w:pPr>
      <w:r w:rsidRPr="00CB25DD">
        <w:rPr>
          <w:rFonts w:ascii="MS Gothic" w:eastAsia="MS Gothic" w:hAnsi="MS Gothic" w:cs="MS Gothic" w:hint="eastAsia"/>
          <w:sz w:val="24"/>
          <w:szCs w:val="24"/>
        </w:rPr>
        <w:t>➢</w:t>
      </w:r>
      <w:r w:rsidRPr="00CB25DD">
        <w:rPr>
          <w:sz w:val="24"/>
          <w:szCs w:val="24"/>
        </w:rPr>
        <w:t xml:space="preserve"> Servers</w:t>
      </w:r>
    </w:p>
    <w:p w:rsidR="00C46DBA" w:rsidRPr="00CB25DD" w:rsidRDefault="00C46DBA" w:rsidP="00C46DBA">
      <w:pPr>
        <w:pStyle w:val="NormalWeb"/>
        <w:spacing w:line="360" w:lineRule="auto"/>
      </w:pPr>
      <w:r w:rsidRPr="00CB25DD">
        <w:t>To ensure high availability and performance, the system is hosted on a dedicated server infrastructure within the university data center.</w:t>
      </w:r>
    </w:p>
    <w:p w:rsidR="00C46DBA" w:rsidRPr="00CB25DD" w:rsidRDefault="00C46DBA" w:rsidP="00C46DBA">
      <w:pPr>
        <w:pStyle w:val="NormalWeb"/>
        <w:numPr>
          <w:ilvl w:val="0"/>
          <w:numId w:val="19"/>
        </w:numPr>
        <w:spacing w:line="360" w:lineRule="auto"/>
      </w:pPr>
      <w:r w:rsidRPr="00CB25DD">
        <w:rPr>
          <w:b/>
          <w:bCs/>
        </w:rPr>
        <w:t>Application Server:</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CPU:</w:t>
      </w:r>
      <w:r w:rsidRPr="00CB25DD">
        <w:t xml:space="preserve"> Quad-Core Processor (3.0 GHz or higher).</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RAM:</w:t>
      </w:r>
      <w:r w:rsidRPr="00CB25DD">
        <w:t xml:space="preserve"> 16 GB minimum (to handle concurrent student sessions).</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Storage:</w:t>
      </w:r>
      <w:r w:rsidRPr="00CB25DD">
        <w:t xml:space="preserve"> 500 GB SSD (for fast application execution and temporary logs).</w:t>
      </w:r>
    </w:p>
    <w:p w:rsidR="00C46DBA" w:rsidRPr="00CB25DD" w:rsidRDefault="00C46DBA" w:rsidP="00C46DBA">
      <w:pPr>
        <w:pStyle w:val="NormalWeb"/>
        <w:numPr>
          <w:ilvl w:val="0"/>
          <w:numId w:val="19"/>
        </w:numPr>
        <w:spacing w:line="360" w:lineRule="auto"/>
      </w:pPr>
      <w:r w:rsidRPr="00CB25DD">
        <w:rPr>
          <w:b/>
          <w:bCs/>
        </w:rPr>
        <w:t>Database Server:</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CPU:</w:t>
      </w:r>
      <w:r w:rsidRPr="00CB25DD">
        <w:t xml:space="preserve"> Octa-Core Processor.</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RAM:</w:t>
      </w:r>
      <w:r w:rsidRPr="00CB25DD">
        <w:t xml:space="preserve"> 32 GB (to optimize query processing and indexing).</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Storage:</w:t>
      </w:r>
      <w:r w:rsidRPr="00CB25DD">
        <w:t xml:space="preserve"> 1 TB RAID 10 configuration (for redundancy and data safety).</w:t>
      </w:r>
    </w:p>
    <w:p w:rsidR="00C46DBA" w:rsidRPr="00CB25DD" w:rsidRDefault="00C46DBA" w:rsidP="00C46DBA">
      <w:pPr>
        <w:pStyle w:val="NormalWeb"/>
        <w:numPr>
          <w:ilvl w:val="0"/>
          <w:numId w:val="19"/>
        </w:numPr>
        <w:spacing w:line="360" w:lineRule="auto"/>
      </w:pPr>
      <w:r w:rsidRPr="00CB25DD">
        <w:rPr>
          <w:b/>
          <w:bCs/>
        </w:rPr>
        <w:t>Storage Server (NAS):</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Capacity:</w:t>
      </w:r>
      <w:r w:rsidRPr="00CB25DD">
        <w:t xml:space="preserve"> 2 TB+ Scalable storage dedicated to hosting PDF modules and lecture videos.</w:t>
      </w:r>
    </w:p>
    <w:p w:rsidR="00C46DBA" w:rsidRPr="00CB25DD" w:rsidRDefault="00C46DBA" w:rsidP="00C46DBA">
      <w:pPr>
        <w:pStyle w:val="Heading4"/>
        <w:spacing w:line="360" w:lineRule="auto"/>
        <w:rPr>
          <w:sz w:val="24"/>
          <w:szCs w:val="24"/>
        </w:rPr>
      </w:pPr>
      <w:r w:rsidRPr="00CB25DD">
        <w:rPr>
          <w:rFonts w:ascii="MS Gothic" w:eastAsia="MS Gothic" w:hAnsi="MS Gothic" w:cs="MS Gothic" w:hint="eastAsia"/>
          <w:sz w:val="24"/>
          <w:szCs w:val="24"/>
        </w:rPr>
        <w:t>➢</w:t>
      </w:r>
      <w:r w:rsidRPr="00CB25DD">
        <w:rPr>
          <w:sz w:val="24"/>
          <w:szCs w:val="24"/>
        </w:rPr>
        <w:t xml:space="preserve"> Databases</w:t>
      </w:r>
    </w:p>
    <w:p w:rsidR="00C46DBA" w:rsidRPr="00CB25DD" w:rsidRDefault="00C46DBA" w:rsidP="00C46DBA">
      <w:pPr>
        <w:pStyle w:val="NormalWeb"/>
        <w:spacing w:line="360" w:lineRule="auto"/>
      </w:pPr>
      <w:r w:rsidRPr="00CB25DD">
        <w:t>The data tier manages the persistent records of the distance education center.</w:t>
      </w:r>
    </w:p>
    <w:p w:rsidR="00C46DBA" w:rsidRPr="00CB25DD" w:rsidRDefault="00C46DBA" w:rsidP="00C46DBA">
      <w:pPr>
        <w:pStyle w:val="NormalWeb"/>
        <w:numPr>
          <w:ilvl w:val="0"/>
          <w:numId w:val="20"/>
        </w:numPr>
        <w:spacing w:line="360" w:lineRule="auto"/>
      </w:pPr>
      <w:r w:rsidRPr="00CB25DD">
        <w:rPr>
          <w:b/>
          <w:bCs/>
        </w:rPr>
        <w:t>Primary Database:</w:t>
      </w:r>
      <w:r w:rsidRPr="00CB25DD">
        <w:t xml:space="preserve"> </w:t>
      </w:r>
      <w:r w:rsidRPr="00CB25DD">
        <w:rPr>
          <w:b/>
          <w:bCs/>
        </w:rPr>
        <w:t>MySQL 8.0</w:t>
      </w:r>
      <w:r w:rsidRPr="00CB25DD">
        <w:t xml:space="preserve"> or </w:t>
      </w:r>
      <w:r w:rsidRPr="00CB25DD">
        <w:rPr>
          <w:b/>
          <w:bCs/>
        </w:rPr>
        <w:t>PostgreSQL 15</w:t>
      </w:r>
      <w:r w:rsidRPr="00CB25DD">
        <w:t xml:space="preserve"> (Relational database management system).</w:t>
      </w:r>
    </w:p>
    <w:p w:rsidR="00C46DBA" w:rsidRPr="00CB25DD" w:rsidRDefault="00C46DBA" w:rsidP="00C46DBA">
      <w:pPr>
        <w:pStyle w:val="NormalWeb"/>
        <w:numPr>
          <w:ilvl w:val="0"/>
          <w:numId w:val="20"/>
        </w:numPr>
        <w:spacing w:line="360" w:lineRule="auto"/>
      </w:pPr>
      <w:r w:rsidRPr="00CB25DD">
        <w:rPr>
          <w:b/>
          <w:bCs/>
        </w:rPr>
        <w:t>Justification:</w:t>
      </w:r>
      <w:r w:rsidRPr="00CB25DD">
        <w:t xml:space="preserve"> Relational databases are required to maintain strict integrity between students, their enrolled courses, and their final grades.</w:t>
      </w:r>
    </w:p>
    <w:p w:rsidR="00C46DBA" w:rsidRPr="00CB25DD" w:rsidRDefault="00C46DBA" w:rsidP="00C46DBA">
      <w:pPr>
        <w:pStyle w:val="NormalWeb"/>
        <w:numPr>
          <w:ilvl w:val="0"/>
          <w:numId w:val="20"/>
        </w:numPr>
        <w:spacing w:line="360" w:lineRule="auto"/>
      </w:pPr>
      <w:r w:rsidRPr="00CB25DD">
        <w:rPr>
          <w:b/>
          <w:bCs/>
        </w:rPr>
        <w:t>Backup System:</w:t>
      </w:r>
      <w:r w:rsidRPr="00CB25DD">
        <w:t xml:space="preserve"> Automated daily incremental backups to an off-site server or secure cloud storage.</w:t>
      </w:r>
    </w:p>
    <w:p w:rsidR="00C46DBA" w:rsidRPr="00CB25DD" w:rsidRDefault="00C46DBA" w:rsidP="00C46DBA">
      <w:pPr>
        <w:pStyle w:val="Heading4"/>
        <w:spacing w:line="360" w:lineRule="auto"/>
        <w:rPr>
          <w:sz w:val="24"/>
          <w:szCs w:val="24"/>
        </w:rPr>
      </w:pPr>
      <w:r w:rsidRPr="00CB25DD">
        <w:rPr>
          <w:rFonts w:ascii="MS Gothic" w:eastAsia="MS Gothic" w:hAnsi="MS Gothic" w:cs="MS Gothic" w:hint="eastAsia"/>
          <w:sz w:val="24"/>
          <w:szCs w:val="24"/>
        </w:rPr>
        <w:t>➢</w:t>
      </w:r>
      <w:r w:rsidRPr="00CB25DD">
        <w:rPr>
          <w:sz w:val="24"/>
          <w:szCs w:val="24"/>
        </w:rPr>
        <w:t xml:space="preserve"> Operating Systems (OS)</w:t>
      </w:r>
    </w:p>
    <w:p w:rsidR="00C46DBA" w:rsidRPr="00CB25DD" w:rsidRDefault="00C46DBA" w:rsidP="00C46DBA">
      <w:pPr>
        <w:pStyle w:val="NormalWeb"/>
        <w:spacing w:line="360" w:lineRule="auto"/>
      </w:pPr>
      <w:r w:rsidRPr="00CB25DD">
        <w:t>The choice of OS focuses on security and stability for server-side operations and compatibility for users.</w:t>
      </w:r>
    </w:p>
    <w:p w:rsidR="00C46DBA" w:rsidRPr="00CB25DD" w:rsidRDefault="00C46DBA" w:rsidP="00C46DBA">
      <w:pPr>
        <w:pStyle w:val="NormalWeb"/>
        <w:numPr>
          <w:ilvl w:val="0"/>
          <w:numId w:val="21"/>
        </w:numPr>
        <w:spacing w:line="360" w:lineRule="auto"/>
      </w:pPr>
      <w:r w:rsidRPr="00CB25DD">
        <w:rPr>
          <w:b/>
          <w:bCs/>
        </w:rPr>
        <w:t>Server-Side OS:</w:t>
      </w:r>
      <w:r w:rsidRPr="00CB25DD">
        <w:t xml:space="preserve"> </w:t>
      </w:r>
      <w:r w:rsidRPr="00CB25DD">
        <w:rPr>
          <w:b/>
          <w:bCs/>
        </w:rPr>
        <w:t>Ubuntu Server 22.04 LTS</w:t>
      </w:r>
      <w:r w:rsidRPr="00CB25DD">
        <w:t xml:space="preserve"> or </w:t>
      </w:r>
      <w:r w:rsidRPr="00CB25DD">
        <w:rPr>
          <w:b/>
          <w:bCs/>
        </w:rPr>
        <w:t>Red Hat Enterprise Linux (RHEL)</w:t>
      </w:r>
      <w:r w:rsidRPr="00CB25DD">
        <w:t>. These provide a secure, command-line environment optimized for Java-based application hosting.</w:t>
      </w:r>
    </w:p>
    <w:p w:rsidR="00C46DBA" w:rsidRPr="00CB25DD" w:rsidRDefault="00C46DBA" w:rsidP="00C46DBA">
      <w:pPr>
        <w:pStyle w:val="NormalWeb"/>
        <w:numPr>
          <w:ilvl w:val="0"/>
          <w:numId w:val="21"/>
        </w:numPr>
        <w:spacing w:line="360" w:lineRule="auto"/>
      </w:pPr>
      <w:r w:rsidRPr="00CB25DD">
        <w:rPr>
          <w:b/>
          <w:bCs/>
        </w:rPr>
        <w:t>Client-Side (User) OS:</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Desktop:</w:t>
      </w:r>
      <w:r w:rsidRPr="00CB25DD">
        <w:t xml:space="preserve"> Windows 10/11, macOS, or Linux.</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Mobile:</w:t>
      </w:r>
      <w:r w:rsidRPr="00CB25DD">
        <w:t xml:space="preserve"> Android 10.0+ or iOS 15+.</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Software Requirement:</w:t>
      </w:r>
      <w:r w:rsidRPr="00CB25DD">
        <w:t xml:space="preserve"> A modern web browser (Chrome, Firefox, or Safari) with JavaScript enabled.</w:t>
      </w:r>
    </w:p>
    <w:p w:rsidR="00C46DBA" w:rsidRPr="00CB25DD" w:rsidRDefault="00C46DBA" w:rsidP="00C46DBA">
      <w:pPr>
        <w:pStyle w:val="Heading4"/>
        <w:spacing w:line="360" w:lineRule="auto"/>
        <w:rPr>
          <w:sz w:val="24"/>
          <w:szCs w:val="24"/>
        </w:rPr>
      </w:pPr>
      <w:r w:rsidRPr="00CB25DD">
        <w:rPr>
          <w:rFonts w:ascii="MS Gothic" w:eastAsia="MS Gothic" w:hAnsi="MS Gothic" w:cs="MS Gothic" w:hint="eastAsia"/>
          <w:sz w:val="24"/>
          <w:szCs w:val="24"/>
        </w:rPr>
        <w:t>➢</w:t>
      </w:r>
      <w:r w:rsidRPr="00CB25DD">
        <w:rPr>
          <w:sz w:val="24"/>
          <w:szCs w:val="24"/>
        </w:rPr>
        <w:t xml:space="preserve"> Network Configuration</w:t>
      </w:r>
    </w:p>
    <w:p w:rsidR="00C46DBA" w:rsidRPr="00CB25DD" w:rsidRDefault="00C46DBA" w:rsidP="00C46DBA">
      <w:pPr>
        <w:pStyle w:val="NormalWeb"/>
        <w:spacing w:line="360" w:lineRule="auto"/>
      </w:pPr>
      <w:r w:rsidRPr="00CB25DD">
        <w:t>The network must facilitate secure and fast communication between the university and its remote students.</w:t>
      </w:r>
    </w:p>
    <w:p w:rsidR="00C46DBA" w:rsidRPr="00CB25DD" w:rsidRDefault="00C46DBA" w:rsidP="00C46DBA">
      <w:pPr>
        <w:pStyle w:val="NormalWeb"/>
        <w:numPr>
          <w:ilvl w:val="0"/>
          <w:numId w:val="22"/>
        </w:numPr>
        <w:spacing w:line="360" w:lineRule="auto"/>
      </w:pPr>
      <w:r w:rsidRPr="00CB25DD">
        <w:rPr>
          <w:b/>
          <w:bCs/>
        </w:rPr>
        <w:t>Connectivity:</w:t>
      </w:r>
      <w:r w:rsidRPr="00CB25DD">
        <w:t xml:space="preserve"> High-speed internet backbone (minimum 100 Mbps uplink).</w:t>
      </w:r>
    </w:p>
    <w:p w:rsidR="00C46DBA" w:rsidRPr="00CB25DD" w:rsidRDefault="00C46DBA" w:rsidP="00C46DBA">
      <w:pPr>
        <w:pStyle w:val="NormalWeb"/>
        <w:numPr>
          <w:ilvl w:val="0"/>
          <w:numId w:val="22"/>
        </w:numPr>
        <w:spacing w:line="360" w:lineRule="auto"/>
      </w:pPr>
      <w:r w:rsidRPr="00CB25DD">
        <w:rPr>
          <w:b/>
          <w:bCs/>
        </w:rPr>
        <w:t>Protocols:</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HTTPS:</w:t>
      </w:r>
      <w:r w:rsidRPr="00CB25DD">
        <w:t xml:space="preserve"> All traffic must be encrypted using SSL/TLS certificates.</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TCP/IP:</w:t>
      </w:r>
      <w:r w:rsidRPr="00CB25DD">
        <w:t xml:space="preserve"> Standard communication protocol for web traffic.</w:t>
      </w:r>
    </w:p>
    <w:p w:rsidR="00C46DBA" w:rsidRPr="00CB25DD" w:rsidRDefault="00C46DBA" w:rsidP="00C46DBA">
      <w:pPr>
        <w:pStyle w:val="NormalWeb"/>
        <w:numPr>
          <w:ilvl w:val="0"/>
          <w:numId w:val="22"/>
        </w:numPr>
        <w:spacing w:line="360" w:lineRule="auto"/>
      </w:pPr>
      <w:r w:rsidRPr="00CB25DD">
        <w:rPr>
          <w:b/>
          <w:bCs/>
        </w:rPr>
        <w:t>Security Configuration:</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Firewall:</w:t>
      </w:r>
      <w:r w:rsidRPr="00CB25DD">
        <w:t xml:space="preserve"> Configured to block all ports except 80 (HTTP), 443 (HTTPS), and 22 (SSH for admin).</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Subnets:</w:t>
      </w:r>
      <w:r w:rsidRPr="00CB25DD">
        <w:t xml:space="preserve"> The Database server is placed in a </w:t>
      </w:r>
      <w:r w:rsidRPr="00CB25DD">
        <w:rPr>
          <w:b/>
          <w:bCs/>
        </w:rPr>
        <w:t>Private Subnet</w:t>
      </w:r>
      <w:r w:rsidRPr="00CB25DD">
        <w:t>, meaning it cannot be reached directly from the internet; it only talks to the Application Server.</w:t>
      </w:r>
    </w:p>
    <w:p w:rsidR="00C46DBA" w:rsidRPr="00CB25DD" w:rsidRDefault="00C46DBA" w:rsidP="00C46DBA">
      <w:pPr>
        <w:pStyle w:val="NormalWeb"/>
        <w:spacing w:line="360" w:lineRule="auto"/>
        <w:ind w:left="1080"/>
      </w:pPr>
      <w:r w:rsidRPr="00CB25DD">
        <w:rPr>
          <w:rFonts w:ascii="MS Gothic" w:eastAsia="MS Gothic" w:hAnsi="MS Gothic" w:cs="MS Gothic" w:hint="eastAsia"/>
        </w:rPr>
        <w:t>➢</w:t>
      </w:r>
      <w:r w:rsidRPr="00CB25DD">
        <w:rPr>
          <w:b/>
          <w:bCs/>
        </w:rPr>
        <w:t>Load Balancing:</w:t>
      </w:r>
      <w:r w:rsidRPr="00CB25DD">
        <w:t xml:space="preserve"> (Optional) To distribute traffic across multiple servers during peak exam periods.</w:t>
      </w:r>
    </w:p>
    <w:p w:rsidR="00C46DBA" w:rsidRPr="00582333" w:rsidRDefault="00C46DBA" w:rsidP="00C46DBA">
      <w:pPr>
        <w:pStyle w:val="Heading3"/>
        <w:spacing w:line="360" w:lineRule="auto"/>
        <w:rPr>
          <w:color w:val="31849B" w:themeColor="accent5" w:themeShade="BF"/>
          <w:sz w:val="32"/>
          <w:szCs w:val="32"/>
        </w:rPr>
      </w:pPr>
      <w:r w:rsidRPr="00582333">
        <w:rPr>
          <w:color w:val="31849B" w:themeColor="accent5" w:themeShade="BF"/>
          <w:sz w:val="32"/>
          <w:szCs w:val="32"/>
        </w:rPr>
        <w:t>Unit 7: REQUIREMENTS MATRIX</w:t>
      </w:r>
    </w:p>
    <w:p w:rsidR="00C46DBA" w:rsidRPr="00CB25DD" w:rsidRDefault="00C46DBA" w:rsidP="00C46DBA">
      <w:pPr>
        <w:pStyle w:val="NormalWeb"/>
        <w:spacing w:line="360" w:lineRule="auto"/>
      </w:pPr>
      <w:r w:rsidRPr="00CB25DD">
        <w:t>The Requirements Matrix ensures that every functional requirement identified in the Software Requirements Specification (SRS) is addressed by a specific component or data structure in this design. This traceability guarantees that the system fulfills its intended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2212"/>
        <w:gridCol w:w="2513"/>
        <w:gridCol w:w="3153"/>
      </w:tblGrid>
      <w:tr w:rsidR="00C46DBA" w:rsidRPr="00CB25DD" w:rsidTr="007D31F0">
        <w:trPr>
          <w:tblHeade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SRS Req. ID</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Functional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System 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rStyle w:val="Strong"/>
                <w:sz w:val="24"/>
                <w:szCs w:val="24"/>
              </w:rPr>
              <w:t>Data Structures (Tables)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FR-01</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User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User Object / Login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Users, Roles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FR-02</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Student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System Admin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Users, Students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FR-03</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Course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Academic Dean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Course_Modules, Departments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FR-04</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Material Upload</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Instructor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Materials, Course_Modules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FR-05</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Material Download</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Student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Materials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FR-06</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Assignment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Student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Assignments, Submissions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FR-07</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Grade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Instructor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Grades, Submissions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FR-08</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Result Viewing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Student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Grades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FR-09</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Report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Registrar Officer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Students, Enrollments, Grades</w:t>
            </w:r>
          </w:p>
        </w:tc>
      </w:tr>
      <w:tr w:rsidR="00C46DBA" w:rsidRPr="00CB25DD" w:rsidTr="007D31F0">
        <w:trPr>
          <w:tblCellSpacing w:w="15" w:type="dxa"/>
        </w:trPr>
        <w:tc>
          <w:tcPr>
            <w:tcW w:w="1185"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FR-10</w:t>
            </w:r>
          </w:p>
        </w:tc>
        <w:tc>
          <w:tcPr>
            <w:tcW w:w="2182" w:type="dxa"/>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Account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System Admin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46DBA" w:rsidRPr="00CB25DD" w:rsidRDefault="00C46DBA" w:rsidP="007D31F0">
            <w:pPr>
              <w:spacing w:after="480" w:line="360" w:lineRule="auto"/>
              <w:rPr>
                <w:sz w:val="24"/>
                <w:szCs w:val="24"/>
              </w:rPr>
            </w:pPr>
            <w:r w:rsidRPr="00CB25DD">
              <w:rPr>
                <w:sz w:val="24"/>
                <w:szCs w:val="24"/>
              </w:rPr>
              <w:t>Users, Audit_Logs</w:t>
            </w:r>
          </w:p>
        </w:tc>
      </w:tr>
    </w:tbl>
    <w:p w:rsidR="00C46DBA" w:rsidRPr="00CB25DD" w:rsidRDefault="00C46DBA" w:rsidP="00C46DBA">
      <w:pPr>
        <w:pStyle w:val="Heading3"/>
        <w:spacing w:line="360" w:lineRule="auto"/>
        <w:rPr>
          <w:sz w:val="24"/>
          <w:szCs w:val="24"/>
        </w:rPr>
      </w:pPr>
      <w:r w:rsidRPr="00CB25DD">
        <w:rPr>
          <w:sz w:val="24"/>
          <w:szCs w:val="24"/>
        </w:rPr>
        <w:t>Design Decisions</w:t>
      </w:r>
    </w:p>
    <w:p w:rsidR="00C46DBA" w:rsidRPr="00CB25DD" w:rsidRDefault="00C46DBA" w:rsidP="00C46DBA">
      <w:pPr>
        <w:pStyle w:val="NormalWeb"/>
        <w:spacing w:line="360" w:lineRule="auto"/>
      </w:pPr>
      <w:r w:rsidRPr="00CB25DD">
        <w:t>This section records the critical architectural choices made during the design phase of the MAU CDE MGT System.</w:t>
      </w:r>
    </w:p>
    <w:p w:rsidR="00C46DBA" w:rsidRPr="00CB25DD" w:rsidRDefault="00C46DBA" w:rsidP="00C46DBA">
      <w:pPr>
        <w:pStyle w:val="NormalWeb"/>
        <w:spacing w:line="360" w:lineRule="auto"/>
      </w:pPr>
    </w:p>
    <w:p w:rsidR="00C46DBA" w:rsidRPr="00CB25DD" w:rsidRDefault="00C46DBA" w:rsidP="00C46DBA">
      <w:pPr>
        <w:pStyle w:val="Heading4"/>
        <w:spacing w:line="360" w:lineRule="auto"/>
        <w:rPr>
          <w:sz w:val="24"/>
          <w:szCs w:val="24"/>
        </w:rPr>
      </w:pPr>
      <w:r w:rsidRPr="00CB25DD">
        <w:rPr>
          <w:sz w:val="24"/>
          <w:szCs w:val="24"/>
        </w:rPr>
        <w:t>1. Architectural Pattern: 3-Tier Architecture</w:t>
      </w:r>
    </w:p>
    <w:p w:rsidR="00C46DBA" w:rsidRPr="00CB25DD" w:rsidRDefault="00C46DBA" w:rsidP="00C46DBA">
      <w:pPr>
        <w:pStyle w:val="NormalWeb"/>
        <w:numPr>
          <w:ilvl w:val="0"/>
          <w:numId w:val="23"/>
        </w:numPr>
        <w:spacing w:line="360" w:lineRule="auto"/>
      </w:pPr>
      <w:r w:rsidRPr="00CB25DD">
        <w:rPr>
          <w:b/>
          <w:bCs/>
        </w:rPr>
        <w:t>Alternatives Considered:</w:t>
      </w:r>
      <w:r w:rsidRPr="00CB25DD">
        <w:t xml:space="preserve"> Monolithic Architecture.</w:t>
      </w:r>
    </w:p>
    <w:p w:rsidR="00C46DBA" w:rsidRPr="00CB25DD" w:rsidRDefault="00C46DBA" w:rsidP="00C46DBA">
      <w:pPr>
        <w:pStyle w:val="NormalWeb"/>
        <w:numPr>
          <w:ilvl w:val="0"/>
          <w:numId w:val="23"/>
        </w:numPr>
        <w:spacing w:line="360" w:lineRule="auto"/>
      </w:pPr>
      <w:r w:rsidRPr="00CB25DD">
        <w:rPr>
          <w:b/>
          <w:bCs/>
        </w:rPr>
        <w:t>Trade-offs:</w:t>
      </w:r>
      <w:r w:rsidRPr="00CB25DD">
        <w:t xml:space="preserve"> 3-tier is more complex to set up initially and requires more server resources compared to a monolith.</w:t>
      </w:r>
    </w:p>
    <w:p w:rsidR="00C46DBA" w:rsidRPr="00CB25DD" w:rsidRDefault="00C46DBA" w:rsidP="00C46DBA">
      <w:pPr>
        <w:pStyle w:val="NormalWeb"/>
        <w:numPr>
          <w:ilvl w:val="0"/>
          <w:numId w:val="23"/>
        </w:numPr>
        <w:spacing w:line="360" w:lineRule="auto"/>
      </w:pPr>
      <w:r w:rsidRPr="00CB25DD">
        <w:rPr>
          <w:b/>
          <w:bCs/>
        </w:rPr>
        <w:t>Justification:</w:t>
      </w:r>
      <w:r w:rsidRPr="00CB25DD">
        <w:t xml:space="preserve"> Given that Mekdela Amba University expects a high volume of remote students, the 3-tier approach allows us to scale the Database and Application layers independently. It also provides superior security by hiding the database behind a private subnet.</w:t>
      </w:r>
    </w:p>
    <w:p w:rsidR="00C46DBA" w:rsidRPr="00CB25DD" w:rsidRDefault="00C46DBA" w:rsidP="00C46DBA">
      <w:pPr>
        <w:pStyle w:val="Heading4"/>
        <w:spacing w:line="360" w:lineRule="auto"/>
        <w:rPr>
          <w:sz w:val="24"/>
          <w:szCs w:val="24"/>
        </w:rPr>
      </w:pPr>
      <w:r w:rsidRPr="00CB25DD">
        <w:rPr>
          <w:sz w:val="24"/>
          <w:szCs w:val="24"/>
        </w:rPr>
        <w:t>2. Database Selection: Relational (MySQL/PostgreSQL) over NoSQL</w:t>
      </w:r>
    </w:p>
    <w:p w:rsidR="00C46DBA" w:rsidRPr="00CB25DD" w:rsidRDefault="00C46DBA" w:rsidP="00C46DBA">
      <w:pPr>
        <w:pStyle w:val="NormalWeb"/>
        <w:numPr>
          <w:ilvl w:val="0"/>
          <w:numId w:val="24"/>
        </w:numPr>
        <w:spacing w:line="360" w:lineRule="auto"/>
      </w:pPr>
      <w:r w:rsidRPr="00CB25DD">
        <w:rPr>
          <w:b/>
          <w:bCs/>
        </w:rPr>
        <w:t>Alternatives Considered:</w:t>
      </w:r>
      <w:r w:rsidRPr="00CB25DD">
        <w:t xml:space="preserve"> MongoDB (NoSQL).</w:t>
      </w:r>
    </w:p>
    <w:p w:rsidR="00C46DBA" w:rsidRPr="00CB25DD" w:rsidRDefault="00C46DBA" w:rsidP="00C46DBA">
      <w:pPr>
        <w:pStyle w:val="NormalWeb"/>
        <w:numPr>
          <w:ilvl w:val="0"/>
          <w:numId w:val="24"/>
        </w:numPr>
        <w:spacing w:line="360" w:lineRule="auto"/>
      </w:pPr>
      <w:r w:rsidRPr="00CB25DD">
        <w:rPr>
          <w:b/>
          <w:bCs/>
        </w:rPr>
        <w:t>Trade-offs:</w:t>
      </w:r>
      <w:r w:rsidRPr="00CB25DD">
        <w:t xml:space="preserve"> NoSQL offers faster writes and flexible schemas, but lacks strict ACID compliance.</w:t>
      </w:r>
    </w:p>
    <w:p w:rsidR="00C46DBA" w:rsidRPr="00CB25DD" w:rsidRDefault="00C46DBA" w:rsidP="00C46DBA">
      <w:pPr>
        <w:pStyle w:val="NormalWeb"/>
        <w:numPr>
          <w:ilvl w:val="0"/>
          <w:numId w:val="24"/>
        </w:numPr>
        <w:spacing w:line="360" w:lineRule="auto"/>
      </w:pPr>
      <w:r w:rsidRPr="00CB25DD">
        <w:rPr>
          <w:b/>
          <w:bCs/>
        </w:rPr>
        <w:t>Justification:</w:t>
      </w:r>
      <w:r w:rsidRPr="00CB25DD">
        <w:t xml:space="preserve"> Academic records (grades and registrations) require absolute data integrity and complex relationships. Relational databases ensure that a grade cannot exist without a student and a course, preventing "orphan" data.</w:t>
      </w:r>
    </w:p>
    <w:p w:rsidR="00C46DBA" w:rsidRPr="00CB25DD" w:rsidRDefault="00C46DBA" w:rsidP="00C46DBA">
      <w:pPr>
        <w:pStyle w:val="Heading4"/>
        <w:spacing w:line="360" w:lineRule="auto"/>
        <w:rPr>
          <w:sz w:val="24"/>
          <w:szCs w:val="24"/>
        </w:rPr>
      </w:pPr>
      <w:r w:rsidRPr="00CB25DD">
        <w:rPr>
          <w:sz w:val="24"/>
          <w:szCs w:val="24"/>
        </w:rPr>
        <w:t>3. Storage Strategy: File Server for Large Assets</w:t>
      </w:r>
    </w:p>
    <w:p w:rsidR="00C46DBA" w:rsidRPr="00CB25DD" w:rsidRDefault="00C46DBA" w:rsidP="00C46DBA">
      <w:pPr>
        <w:pStyle w:val="NormalWeb"/>
        <w:numPr>
          <w:ilvl w:val="0"/>
          <w:numId w:val="25"/>
        </w:numPr>
        <w:spacing w:line="360" w:lineRule="auto"/>
      </w:pPr>
      <w:r w:rsidRPr="00CB25DD">
        <w:rPr>
          <w:b/>
          <w:bCs/>
        </w:rPr>
        <w:t>Alternatives Considered:</w:t>
      </w:r>
      <w:r w:rsidRPr="00CB25DD">
        <w:t xml:space="preserve"> Storing PDFs and Videos as BLOBs (Binary Large Objects) directly in the Database.</w:t>
      </w:r>
    </w:p>
    <w:p w:rsidR="00C46DBA" w:rsidRPr="00CB25DD" w:rsidRDefault="00C46DBA" w:rsidP="00C46DBA">
      <w:pPr>
        <w:pStyle w:val="NormalWeb"/>
        <w:numPr>
          <w:ilvl w:val="0"/>
          <w:numId w:val="25"/>
        </w:numPr>
        <w:spacing w:line="360" w:lineRule="auto"/>
      </w:pPr>
      <w:r w:rsidRPr="00CB25DD">
        <w:rPr>
          <w:b/>
          <w:bCs/>
        </w:rPr>
        <w:t>Trade-offs:</w:t>
      </w:r>
      <w:r w:rsidRPr="00CB25DD">
        <w:t xml:space="preserve"> Storing files in the DB makes backups easier (one file), but significantly slows down database performance and increases backup size.</w:t>
      </w:r>
    </w:p>
    <w:p w:rsidR="00C46DBA" w:rsidRPr="00CB25DD" w:rsidRDefault="00C46DBA" w:rsidP="00C46DBA">
      <w:pPr>
        <w:pStyle w:val="NormalWeb"/>
        <w:numPr>
          <w:ilvl w:val="0"/>
          <w:numId w:val="25"/>
        </w:numPr>
        <w:spacing w:line="360" w:lineRule="auto"/>
      </w:pPr>
      <w:r w:rsidRPr="00CB25DD">
        <w:rPr>
          <w:b/>
          <w:bCs/>
        </w:rPr>
        <w:t>Justification:</w:t>
      </w:r>
      <w:r w:rsidRPr="00CB25DD">
        <w:t xml:space="preserve"> To maintain a fast system response time, large files are stored on a dedicated file server, with only the "path" or link stored in the database. This keeps the database lean and fast.</w:t>
      </w:r>
    </w:p>
    <w:p w:rsidR="00C46DBA" w:rsidRPr="00CB25DD" w:rsidRDefault="00C46DBA" w:rsidP="00C46DBA">
      <w:pPr>
        <w:pStyle w:val="Heading4"/>
        <w:spacing w:line="360" w:lineRule="auto"/>
        <w:rPr>
          <w:sz w:val="24"/>
          <w:szCs w:val="24"/>
        </w:rPr>
      </w:pPr>
      <w:r w:rsidRPr="00CB25DD">
        <w:rPr>
          <w:sz w:val="24"/>
          <w:szCs w:val="24"/>
        </w:rPr>
        <w:t>4. Client Interface: Web-Based (Browser) over Native Desktop App</w:t>
      </w:r>
    </w:p>
    <w:p w:rsidR="00C46DBA" w:rsidRPr="00CB25DD" w:rsidRDefault="00C46DBA" w:rsidP="00C46DBA">
      <w:pPr>
        <w:pStyle w:val="NormalWeb"/>
        <w:numPr>
          <w:ilvl w:val="0"/>
          <w:numId w:val="26"/>
        </w:numPr>
        <w:spacing w:line="360" w:lineRule="auto"/>
      </w:pPr>
      <w:r w:rsidRPr="00CB25DD">
        <w:rPr>
          <w:b/>
          <w:bCs/>
        </w:rPr>
        <w:t>Alternatives Considered:</w:t>
      </w:r>
      <w:r w:rsidRPr="00CB25DD">
        <w:t xml:space="preserve"> Developing a dedicated Java Desktop Application.</w:t>
      </w:r>
    </w:p>
    <w:p w:rsidR="00C46DBA" w:rsidRPr="00CB25DD" w:rsidRDefault="00C46DBA" w:rsidP="00C46DBA">
      <w:pPr>
        <w:pStyle w:val="NormalWeb"/>
        <w:numPr>
          <w:ilvl w:val="0"/>
          <w:numId w:val="26"/>
        </w:numPr>
        <w:spacing w:line="360" w:lineRule="auto"/>
      </w:pPr>
      <w:r w:rsidRPr="00CB25DD">
        <w:rPr>
          <w:b/>
          <w:bCs/>
        </w:rPr>
        <w:t>Trade-offs:</w:t>
      </w:r>
      <w:r w:rsidRPr="00CB25DD">
        <w:t xml:space="preserve"> Desktop apps can have better offline features but require manual installation and updates on every student's computer.</w:t>
      </w:r>
    </w:p>
    <w:p w:rsidR="00C46DBA" w:rsidRPr="00CB25DD" w:rsidRDefault="00C46DBA" w:rsidP="00C46DBA">
      <w:pPr>
        <w:pStyle w:val="NormalWeb"/>
        <w:numPr>
          <w:ilvl w:val="0"/>
          <w:numId w:val="26"/>
        </w:numPr>
        <w:spacing w:line="360" w:lineRule="auto"/>
      </w:pPr>
      <w:r w:rsidRPr="00CB25DD">
        <w:rPr>
          <w:b/>
          <w:bCs/>
        </w:rPr>
        <w:t>Justification:</w:t>
      </w:r>
      <w:r w:rsidRPr="00CB25DD">
        <w:t xml:space="preserve"> A web-based interface ensures the system is "platform-independent." Students can access the MAU portal from any device (Phone, Tablet, or PC) without installing software, which is critical for a distance education environment.</w:t>
      </w:r>
    </w:p>
    <w:p w:rsidR="00C46DBA" w:rsidRPr="00CB25DD" w:rsidRDefault="00C46DBA" w:rsidP="00C46DBA">
      <w:pPr>
        <w:spacing w:line="360" w:lineRule="auto"/>
        <w:ind w:firstLine="720"/>
        <w:rPr>
          <w:sz w:val="24"/>
          <w:szCs w:val="24"/>
        </w:rPr>
      </w:pPr>
    </w:p>
    <w:p w:rsidR="00C46DBA" w:rsidRPr="00582333" w:rsidRDefault="00C46DBA" w:rsidP="00C46DBA">
      <w:pPr>
        <w:pStyle w:val="Heading3"/>
        <w:spacing w:line="360" w:lineRule="auto"/>
        <w:rPr>
          <w:color w:val="0070C0"/>
          <w:sz w:val="32"/>
          <w:szCs w:val="32"/>
        </w:rPr>
      </w:pPr>
      <w:r w:rsidRPr="00582333">
        <w:rPr>
          <w:color w:val="0070C0"/>
          <w:sz w:val="32"/>
          <w:szCs w:val="32"/>
        </w:rPr>
        <w:t>UNIT 8: CONCLUSION</w:t>
      </w:r>
    </w:p>
    <w:p w:rsidR="00C46DBA" w:rsidRPr="00CB25DD" w:rsidRDefault="00C46DBA" w:rsidP="00C46DBA">
      <w:pPr>
        <w:pStyle w:val="NormalWeb"/>
        <w:spacing w:line="360" w:lineRule="auto"/>
      </w:pPr>
      <w:r w:rsidRPr="00CB25DD">
        <w:t xml:space="preserve">The Software Design Document (SDD) for the </w:t>
      </w:r>
      <w:r w:rsidRPr="00CB25DD">
        <w:rPr>
          <w:b/>
          <w:bCs/>
        </w:rPr>
        <w:t>Online Distance Education Management System</w:t>
      </w:r>
      <w:r w:rsidRPr="00CB25DD">
        <w:t xml:space="preserve"> establishes a rigorous technical foundation for the modernization of academic delivery at Mekdela Amba University. By transitioning from fragmented records to a centralized, layered architectural framework, the system effectively bridges the physical gap between the institution and its remote student population.</w:t>
      </w:r>
    </w:p>
    <w:p w:rsidR="00C46DBA" w:rsidRPr="00CB25DD" w:rsidRDefault="00C46DBA" w:rsidP="00C46DBA">
      <w:pPr>
        <w:pStyle w:val="NormalWeb"/>
        <w:spacing w:line="360" w:lineRule="auto"/>
      </w:pPr>
      <w:r w:rsidRPr="00CB25DD">
        <w:t xml:space="preserve">The design strategies detailed in this document—ranging from high-level architectural patterns to granular component logic—ensure that the platform is not only functional but also resilient, secure, and highly maintainable. The selection of a </w:t>
      </w:r>
      <w:r w:rsidRPr="00CB25DD">
        <w:rPr>
          <w:b/>
          <w:bCs/>
        </w:rPr>
        <w:t>4-Layered Client-Server Architecture</w:t>
      </w:r>
      <w:r w:rsidRPr="00CB25DD">
        <w:t xml:space="preserve"> specifically addresses the university's need for data integrity while providing the flexibility to adapt to future technological advancements.</w:t>
      </w:r>
    </w:p>
    <w:p w:rsidR="00C46DBA" w:rsidRPr="00CB25DD" w:rsidRDefault="00C46DBA" w:rsidP="00C46DBA">
      <w:pPr>
        <w:pStyle w:val="NormalWeb"/>
        <w:spacing w:line="360" w:lineRule="auto"/>
      </w:pPr>
      <w:r w:rsidRPr="00CB25DD">
        <w:t>Key outcomes achieved through this design include:</w:t>
      </w:r>
    </w:p>
    <w:p w:rsidR="00C46DBA" w:rsidRPr="00CB25DD" w:rsidRDefault="00C46DBA" w:rsidP="00C46DBA">
      <w:pPr>
        <w:pStyle w:val="NormalWeb"/>
        <w:numPr>
          <w:ilvl w:val="0"/>
          <w:numId w:val="33"/>
        </w:numPr>
        <w:spacing w:line="360" w:lineRule="auto"/>
      </w:pPr>
      <w:r w:rsidRPr="00CB25DD">
        <w:rPr>
          <w:b/>
          <w:bCs/>
        </w:rPr>
        <w:t>Architectural Clarity:</w:t>
      </w:r>
      <w:r w:rsidRPr="00CB25DD">
        <w:t xml:space="preserve"> A clear separation of concerns that allows for independent updates to the user interface and database layers.</w:t>
      </w:r>
    </w:p>
    <w:p w:rsidR="00C46DBA" w:rsidRPr="00CB25DD" w:rsidRDefault="00C46DBA" w:rsidP="00C46DBA">
      <w:pPr>
        <w:pStyle w:val="NormalWeb"/>
        <w:numPr>
          <w:ilvl w:val="0"/>
          <w:numId w:val="33"/>
        </w:numPr>
        <w:spacing w:line="360" w:lineRule="auto"/>
      </w:pPr>
      <w:r w:rsidRPr="00CB25DD">
        <w:rPr>
          <w:b/>
          <w:bCs/>
        </w:rPr>
        <w:t>Robust Data Integrity:</w:t>
      </w:r>
      <w:r w:rsidRPr="00CB25DD">
        <w:t xml:space="preserve"> A normalized relational schema that ensures "a single version of truth" for all student and course records.</w:t>
      </w:r>
    </w:p>
    <w:p w:rsidR="00C46DBA" w:rsidRPr="00CB25DD" w:rsidRDefault="00C46DBA" w:rsidP="00C46DBA">
      <w:pPr>
        <w:pStyle w:val="NormalWeb"/>
        <w:numPr>
          <w:ilvl w:val="0"/>
          <w:numId w:val="33"/>
        </w:numPr>
        <w:spacing w:line="360" w:lineRule="auto"/>
      </w:pPr>
      <w:r w:rsidRPr="00CB25DD">
        <w:rPr>
          <w:b/>
          <w:bCs/>
        </w:rPr>
        <w:t>Quality Assurance:</w:t>
      </w:r>
      <w:r w:rsidRPr="00CB25DD">
        <w:t xml:space="preserve"> Explicit tactics for availability, security, and performance that guarantee a stable user experience even during peak academic periods.</w:t>
      </w:r>
    </w:p>
    <w:p w:rsidR="00C46DBA" w:rsidRPr="00CB25DD" w:rsidRDefault="00C46DBA" w:rsidP="00C46DBA">
      <w:pPr>
        <w:spacing w:line="360" w:lineRule="auto"/>
        <w:rPr>
          <w:sz w:val="24"/>
          <w:szCs w:val="24"/>
        </w:rPr>
      </w:pPr>
    </w:p>
    <w:p w:rsidR="002D3B71" w:rsidRDefault="002D3B71" w:rsidP="00F05266"/>
    <w:sectPr w:rsidR="002D3B71" w:rsidSect="000C56D2">
      <w:footerReference w:type="default" r:id="rId2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710D" w:rsidRDefault="005C710D" w:rsidP="00C46DBA">
      <w:pPr>
        <w:spacing w:before="0" w:after="0" w:line="240" w:lineRule="auto"/>
      </w:pPr>
      <w:r>
        <w:separator/>
      </w:r>
    </w:p>
  </w:endnote>
  <w:endnote w:type="continuationSeparator" w:id="0">
    <w:p w:rsidR="005C710D" w:rsidRDefault="005C710D" w:rsidP="00C46D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293" w:rsidRDefault="005C710D" w:rsidP="007D5293">
    <w:pPr>
      <w:pStyle w:val="Footer"/>
      <w:spacing w:before="100"/>
    </w:pPr>
  </w:p>
  <w:p w:rsidR="003824E6" w:rsidRDefault="005C710D">
    <w:pPr>
      <w:pStyle w:val="Footer"/>
      <w:spacing w:before="10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293" w:rsidRDefault="005C710D" w:rsidP="007D5293">
    <w:pPr>
      <w:pStyle w:val="Footer"/>
      <w:spacing w:before="10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293" w:rsidRDefault="00FB2BCD" w:rsidP="007D5293">
    <w:pPr>
      <w:pStyle w:val="Footer"/>
      <w:spacing w:before="100"/>
    </w:pPr>
    <w:r>
      <w:t>ii</w:t>
    </w:r>
  </w:p>
  <w:p w:rsidR="007D5293" w:rsidRDefault="005C710D">
    <w:pPr>
      <w:pStyle w:val="Footer"/>
      <w:spacing w:before="100"/>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293" w:rsidRDefault="00FB2BCD" w:rsidP="007D5293">
    <w:pPr>
      <w:pStyle w:val="Footer"/>
      <w:spacing w:before="100"/>
    </w:pPr>
    <w: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3879330"/>
      <w:docPartObj>
        <w:docPartGallery w:val="Page Numbers (Bottom of Page)"/>
        <w:docPartUnique/>
      </w:docPartObj>
    </w:sdtPr>
    <w:sdtEndPr>
      <w:rPr>
        <w:noProof/>
      </w:rPr>
    </w:sdtEndPr>
    <w:sdtContent>
      <w:p w:rsidR="00C46DBA" w:rsidRDefault="00F05266" w:rsidP="00F05266">
        <w:pPr>
          <w:pStyle w:val="Footer"/>
          <w:spacing w:before="100"/>
        </w:pPr>
        <w:r>
          <w:t>iv</w:t>
        </w:r>
      </w:p>
    </w:sdtContent>
  </w:sdt>
  <w:p w:rsidR="007D5293" w:rsidRPr="000C56D2" w:rsidRDefault="005C710D" w:rsidP="000C56D2">
    <w:pPr>
      <w:pStyle w:val="Footer"/>
      <w:spacing w:before="100"/>
      <w:jc w:val="right"/>
      <w:rPr>
        <w:vertAlign w:val="subscript"/>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293" w:rsidRDefault="00FB2BCD" w:rsidP="007D5293">
    <w:pPr>
      <w:pStyle w:val="Footer"/>
      <w:spacing w:before="100"/>
    </w:pPr>
    <w:r>
      <w:t>iii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4621213"/>
      <w:docPartObj>
        <w:docPartGallery w:val="Page Numbers (Bottom of Page)"/>
        <w:docPartUnique/>
      </w:docPartObj>
    </w:sdtPr>
    <w:sdtEndPr>
      <w:rPr>
        <w:noProof/>
      </w:rPr>
    </w:sdtEndPr>
    <w:sdtContent>
      <w:p w:rsidR="00F05266" w:rsidRDefault="00F05266" w:rsidP="00F05266">
        <w:pPr>
          <w:pStyle w:val="Footer"/>
          <w:spacing w:before="100"/>
        </w:pPr>
        <w:r w:rsidRPr="00C46DBA">
          <w:fldChar w:fldCharType="begin"/>
        </w:r>
        <w:r w:rsidRPr="00C46DBA">
          <w:instrText xml:space="preserve"> PAGE   \* MERGEFORMAT </w:instrText>
        </w:r>
        <w:r w:rsidRPr="00C46DBA">
          <w:fldChar w:fldCharType="separate"/>
        </w:r>
        <w:r w:rsidR="006E7AFF">
          <w:rPr>
            <w:noProof/>
          </w:rPr>
          <w:t>4</w:t>
        </w:r>
        <w:r w:rsidRPr="00C46DBA">
          <w:rPr>
            <w:noProof/>
          </w:rPr>
          <w:fldChar w:fldCharType="end"/>
        </w:r>
      </w:p>
    </w:sdtContent>
  </w:sdt>
  <w:p w:rsidR="00F05266" w:rsidRPr="000C56D2" w:rsidRDefault="00F05266" w:rsidP="000C56D2">
    <w:pPr>
      <w:pStyle w:val="Footer"/>
      <w:spacing w:before="100"/>
      <w:jc w:val="right"/>
      <w:rPr>
        <w:vertAlign w:val="subscrip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710D" w:rsidRDefault="005C710D" w:rsidP="00C46DBA">
      <w:pPr>
        <w:spacing w:before="0" w:after="0" w:line="240" w:lineRule="auto"/>
      </w:pPr>
      <w:r>
        <w:separator/>
      </w:r>
    </w:p>
  </w:footnote>
  <w:footnote w:type="continuationSeparator" w:id="0">
    <w:p w:rsidR="005C710D" w:rsidRDefault="005C710D" w:rsidP="00C46DBA">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CA8" w:rsidRDefault="00950CA8" w:rsidP="00950CA8">
    <w:pPr>
      <w:pStyle w:val="Header"/>
      <w:spacing w:before="100"/>
    </w:pPr>
  </w:p>
  <w:p w:rsidR="00950CA8" w:rsidRDefault="00950CA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779E5E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3"/>
    <w:multiLevelType w:val="multilevel"/>
    <w:tmpl w:val="7FF43DE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nsid w:val="00000004"/>
    <w:multiLevelType w:val="multilevel"/>
    <w:tmpl w:val="B55CF9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5"/>
    <w:multiLevelType w:val="multilevel"/>
    <w:tmpl w:val="D9E274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nsid w:val="00000007"/>
    <w:multiLevelType w:val="multilevel"/>
    <w:tmpl w:val="794A99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nsid w:val="00000008"/>
    <w:multiLevelType w:val="multilevel"/>
    <w:tmpl w:val="E996D0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00000009"/>
    <w:multiLevelType w:val="multilevel"/>
    <w:tmpl w:val="8A5C6A8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nsid w:val="0000000C"/>
    <w:multiLevelType w:val="multilevel"/>
    <w:tmpl w:val="FEEADC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D"/>
    <w:multiLevelType w:val="multilevel"/>
    <w:tmpl w:val="3B2A17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0000000E"/>
    <w:multiLevelType w:val="multilevel"/>
    <w:tmpl w:val="B06A74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nsid w:val="00000013"/>
    <w:multiLevelType w:val="multilevel"/>
    <w:tmpl w:val="DA6E33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nsid w:val="00000014"/>
    <w:multiLevelType w:val="multilevel"/>
    <w:tmpl w:val="5FB888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nsid w:val="00000015"/>
    <w:multiLevelType w:val="multilevel"/>
    <w:tmpl w:val="92C4D9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nsid w:val="00000016"/>
    <w:multiLevelType w:val="multilevel"/>
    <w:tmpl w:val="87F2F2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nsid w:val="00000017"/>
    <w:multiLevelType w:val="multilevel"/>
    <w:tmpl w:val="7B8629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nsid w:val="00000018"/>
    <w:multiLevelType w:val="multilevel"/>
    <w:tmpl w:val="D1F897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nsid w:val="0000001A"/>
    <w:multiLevelType w:val="multilevel"/>
    <w:tmpl w:val="31FCEFA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nsid w:val="0000001B"/>
    <w:multiLevelType w:val="multilevel"/>
    <w:tmpl w:val="A9825C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nsid w:val="0000001C"/>
    <w:multiLevelType w:val="multilevel"/>
    <w:tmpl w:val="4BE869E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9">
    <w:nsid w:val="0000001F"/>
    <w:multiLevelType w:val="multilevel"/>
    <w:tmpl w:val="5EE25AE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nsid w:val="00000021"/>
    <w:multiLevelType w:val="multilevel"/>
    <w:tmpl w:val="B1E406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nsid w:val="00000022"/>
    <w:multiLevelType w:val="multilevel"/>
    <w:tmpl w:val="55BA3C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nsid w:val="00000023"/>
    <w:multiLevelType w:val="multilevel"/>
    <w:tmpl w:val="A3C6624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nsid w:val="00000024"/>
    <w:multiLevelType w:val="multilevel"/>
    <w:tmpl w:val="3F642F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nsid w:val="00000025"/>
    <w:multiLevelType w:val="multilevel"/>
    <w:tmpl w:val="4AF64D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nsid w:val="00000026"/>
    <w:multiLevelType w:val="multilevel"/>
    <w:tmpl w:val="EF9E081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nsid w:val="00000027"/>
    <w:multiLevelType w:val="multilevel"/>
    <w:tmpl w:val="97C60E3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nsid w:val="00000028"/>
    <w:multiLevelType w:val="multilevel"/>
    <w:tmpl w:val="D332E59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nsid w:val="00000029"/>
    <w:multiLevelType w:val="multilevel"/>
    <w:tmpl w:val="4BBAAB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nsid w:val="0000002A"/>
    <w:multiLevelType w:val="multilevel"/>
    <w:tmpl w:val="D6F4DA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nsid w:val="0000002B"/>
    <w:multiLevelType w:val="multilevel"/>
    <w:tmpl w:val="3D24166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nsid w:val="0000002C"/>
    <w:multiLevelType w:val="multilevel"/>
    <w:tmpl w:val="87E01A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nsid w:val="0000002E"/>
    <w:multiLevelType w:val="multilevel"/>
    <w:tmpl w:val="E6DC129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3">
    <w:nsid w:val="0000002F"/>
    <w:multiLevelType w:val="multilevel"/>
    <w:tmpl w:val="AE4AE1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nsid w:val="00000030"/>
    <w:multiLevelType w:val="multilevel"/>
    <w:tmpl w:val="E6F4B0F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nsid w:val="03C83A1F"/>
    <w:multiLevelType w:val="multilevel"/>
    <w:tmpl w:val="114E4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0E4B1481"/>
    <w:multiLevelType w:val="multilevel"/>
    <w:tmpl w:val="B5E4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7EC3B92"/>
    <w:multiLevelType w:val="hybridMultilevel"/>
    <w:tmpl w:val="09F6A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3AF4050"/>
    <w:multiLevelType w:val="multilevel"/>
    <w:tmpl w:val="FF3E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8CE5674"/>
    <w:multiLevelType w:val="multilevel"/>
    <w:tmpl w:val="F46A5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5843B3F"/>
    <w:multiLevelType w:val="multilevel"/>
    <w:tmpl w:val="479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4873DCC"/>
    <w:multiLevelType w:val="multilevel"/>
    <w:tmpl w:val="80ACB0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2"/>
  </w:num>
  <w:num w:numId="2">
    <w:abstractNumId w:val="15"/>
  </w:num>
  <w:num w:numId="3">
    <w:abstractNumId w:val="26"/>
  </w:num>
  <w:num w:numId="4">
    <w:abstractNumId w:val="7"/>
  </w:num>
  <w:num w:numId="5">
    <w:abstractNumId w:val="17"/>
  </w:num>
  <w:num w:numId="6">
    <w:abstractNumId w:val="6"/>
  </w:num>
  <w:num w:numId="7">
    <w:abstractNumId w:val="18"/>
  </w:num>
  <w:num w:numId="8">
    <w:abstractNumId w:val="4"/>
  </w:num>
  <w:num w:numId="9">
    <w:abstractNumId w:val="28"/>
  </w:num>
  <w:num w:numId="10">
    <w:abstractNumId w:val="25"/>
  </w:num>
  <w:num w:numId="11">
    <w:abstractNumId w:val="5"/>
  </w:num>
  <w:num w:numId="12">
    <w:abstractNumId w:val="23"/>
  </w:num>
  <w:num w:numId="13">
    <w:abstractNumId w:val="22"/>
  </w:num>
  <w:num w:numId="14">
    <w:abstractNumId w:val="9"/>
  </w:num>
  <w:num w:numId="15">
    <w:abstractNumId w:val="3"/>
  </w:num>
  <w:num w:numId="16">
    <w:abstractNumId w:val="21"/>
  </w:num>
  <w:num w:numId="17">
    <w:abstractNumId w:val="12"/>
  </w:num>
  <w:num w:numId="18">
    <w:abstractNumId w:val="33"/>
  </w:num>
  <w:num w:numId="19">
    <w:abstractNumId w:val="8"/>
  </w:num>
  <w:num w:numId="20">
    <w:abstractNumId w:val="24"/>
  </w:num>
  <w:num w:numId="21">
    <w:abstractNumId w:val="11"/>
  </w:num>
  <w:num w:numId="22">
    <w:abstractNumId w:val="29"/>
  </w:num>
  <w:num w:numId="23">
    <w:abstractNumId w:val="19"/>
  </w:num>
  <w:num w:numId="24">
    <w:abstractNumId w:val="10"/>
  </w:num>
  <w:num w:numId="25">
    <w:abstractNumId w:val="14"/>
  </w:num>
  <w:num w:numId="26">
    <w:abstractNumId w:val="13"/>
  </w:num>
  <w:num w:numId="27">
    <w:abstractNumId w:val="0"/>
  </w:num>
  <w:num w:numId="28">
    <w:abstractNumId w:val="27"/>
  </w:num>
  <w:num w:numId="29">
    <w:abstractNumId w:val="41"/>
  </w:num>
  <w:num w:numId="30">
    <w:abstractNumId w:val="16"/>
  </w:num>
  <w:num w:numId="31">
    <w:abstractNumId w:val="1"/>
  </w:num>
  <w:num w:numId="32">
    <w:abstractNumId w:val="20"/>
  </w:num>
  <w:num w:numId="33">
    <w:abstractNumId w:val="30"/>
  </w:num>
  <w:num w:numId="34">
    <w:abstractNumId w:val="32"/>
  </w:num>
  <w:num w:numId="35">
    <w:abstractNumId w:val="34"/>
  </w:num>
  <w:num w:numId="36">
    <w:abstractNumId w:val="31"/>
  </w:num>
  <w:num w:numId="37">
    <w:abstractNumId w:val="35"/>
  </w:num>
  <w:num w:numId="38">
    <w:abstractNumId w:val="36"/>
  </w:num>
  <w:num w:numId="39">
    <w:abstractNumId w:val="37"/>
  </w:num>
  <w:num w:numId="40">
    <w:abstractNumId w:val="38"/>
  </w:num>
  <w:num w:numId="41">
    <w:abstractNumId w:val="40"/>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DBA"/>
    <w:rsid w:val="0017440A"/>
    <w:rsid w:val="0018339B"/>
    <w:rsid w:val="001D374A"/>
    <w:rsid w:val="00202D16"/>
    <w:rsid w:val="002D3B71"/>
    <w:rsid w:val="0036230B"/>
    <w:rsid w:val="005C710D"/>
    <w:rsid w:val="006C426A"/>
    <w:rsid w:val="006E7AFF"/>
    <w:rsid w:val="00950CA8"/>
    <w:rsid w:val="009859C6"/>
    <w:rsid w:val="00A17999"/>
    <w:rsid w:val="00A6344B"/>
    <w:rsid w:val="00BD4C1D"/>
    <w:rsid w:val="00BF7E54"/>
    <w:rsid w:val="00C444F4"/>
    <w:rsid w:val="00C46DBA"/>
    <w:rsid w:val="00CD07CF"/>
    <w:rsid w:val="00E66671"/>
    <w:rsid w:val="00F05266"/>
    <w:rsid w:val="00FB2BCD"/>
    <w:rsid w:val="00FB6384"/>
    <w:rsid w:val="00FC1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DBA"/>
    <w:pPr>
      <w:spacing w:before="100" w:beforeAutospacing="1" w:line="268" w:lineRule="auto"/>
    </w:pPr>
    <w:rPr>
      <w:rFonts w:ascii="Calibri" w:eastAsia="Times New Roman" w:hAnsi="Calibri" w:cs="Times New Roman"/>
    </w:rPr>
  </w:style>
  <w:style w:type="paragraph" w:styleId="Heading1">
    <w:name w:val="heading 1"/>
    <w:basedOn w:val="Normal"/>
    <w:next w:val="Normal"/>
    <w:link w:val="Heading1Char"/>
    <w:uiPriority w:val="9"/>
    <w:qFormat/>
    <w:rsid w:val="00C46DBA"/>
    <w:pPr>
      <w:keepNext/>
      <w:keepLines/>
      <w:spacing w:before="480" w:after="0"/>
      <w:outlineLvl w:val="0"/>
    </w:pPr>
    <w:rPr>
      <w:rFonts w:ascii="Cambria" w:eastAsia="SimSun" w:hAnsi="Cambria" w:cs="SimSun"/>
      <w:b/>
      <w:bCs/>
      <w:color w:val="365F91"/>
      <w:sz w:val="28"/>
      <w:szCs w:val="28"/>
    </w:rPr>
  </w:style>
  <w:style w:type="paragraph" w:styleId="Heading2">
    <w:name w:val="heading 2"/>
    <w:basedOn w:val="Normal"/>
    <w:next w:val="Normal"/>
    <w:link w:val="Heading2Char"/>
    <w:uiPriority w:val="9"/>
    <w:qFormat/>
    <w:rsid w:val="00C46DBA"/>
    <w:pPr>
      <w:keepNext/>
      <w:keepLines/>
      <w:spacing w:before="200" w:after="0"/>
      <w:outlineLvl w:val="1"/>
    </w:pPr>
    <w:rPr>
      <w:rFonts w:ascii="Cambria" w:eastAsia="SimSun" w:hAnsi="Cambria" w:cs="SimSun"/>
      <w:b/>
      <w:bCs/>
      <w:color w:val="4F81BD"/>
      <w:sz w:val="26"/>
      <w:szCs w:val="26"/>
    </w:rPr>
  </w:style>
  <w:style w:type="paragraph" w:styleId="Heading3">
    <w:name w:val="heading 3"/>
    <w:basedOn w:val="Normal"/>
    <w:link w:val="Heading3Char"/>
    <w:uiPriority w:val="9"/>
    <w:qFormat/>
    <w:rsid w:val="00C46DBA"/>
    <w:pPr>
      <w:spacing w:after="100" w:afterAutospacing="1" w:line="240" w:lineRule="auto"/>
      <w:outlineLvl w:val="2"/>
    </w:pPr>
    <w:rPr>
      <w:rFonts w:ascii="Times New Roman" w:hAnsi="Times New Roman"/>
      <w:b/>
      <w:bCs/>
      <w:sz w:val="27"/>
      <w:szCs w:val="27"/>
    </w:rPr>
  </w:style>
  <w:style w:type="paragraph" w:styleId="Heading4">
    <w:name w:val="heading 4"/>
    <w:basedOn w:val="Normal"/>
    <w:next w:val="Normal"/>
    <w:link w:val="Heading4Char"/>
    <w:uiPriority w:val="9"/>
    <w:qFormat/>
    <w:rsid w:val="00C46DBA"/>
    <w:pPr>
      <w:keepNext/>
      <w:keepLines/>
      <w:spacing w:before="200" w:after="0"/>
      <w:outlineLvl w:val="3"/>
    </w:pPr>
    <w:rPr>
      <w:rFonts w:ascii="Cambria" w:eastAsia="SimSun" w:hAnsi="Cambria" w:cs="SimSu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DBA"/>
    <w:rPr>
      <w:rFonts w:ascii="Cambria" w:eastAsia="SimSun" w:hAnsi="Cambria" w:cs="SimSun"/>
      <w:b/>
      <w:bCs/>
      <w:color w:val="365F91"/>
      <w:sz w:val="28"/>
      <w:szCs w:val="28"/>
    </w:rPr>
  </w:style>
  <w:style w:type="character" w:customStyle="1" w:styleId="Heading2Char">
    <w:name w:val="Heading 2 Char"/>
    <w:basedOn w:val="DefaultParagraphFont"/>
    <w:link w:val="Heading2"/>
    <w:uiPriority w:val="9"/>
    <w:rsid w:val="00C46DBA"/>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rsid w:val="00C46DB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46DBA"/>
    <w:rPr>
      <w:rFonts w:ascii="Cambria" w:eastAsia="SimSun" w:hAnsi="Cambria" w:cs="SimSun"/>
      <w:b/>
      <w:bCs/>
      <w:i/>
      <w:iCs/>
      <w:color w:val="4F81BD"/>
    </w:rPr>
  </w:style>
  <w:style w:type="paragraph" w:styleId="NormalWeb">
    <w:name w:val="Normal (Web)"/>
    <w:basedOn w:val="Normal"/>
    <w:uiPriority w:val="99"/>
    <w:rsid w:val="00C46DBA"/>
    <w:pPr>
      <w:spacing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rsid w:val="00C46DB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46DBA"/>
    <w:rPr>
      <w:rFonts w:ascii="Tahoma" w:eastAsia="Times New Roman" w:hAnsi="Tahoma" w:cs="Tahoma"/>
      <w:sz w:val="16"/>
      <w:szCs w:val="16"/>
    </w:rPr>
  </w:style>
  <w:style w:type="character" w:customStyle="1" w:styleId="citation-534">
    <w:name w:val="citation-534"/>
    <w:basedOn w:val="DefaultParagraphFont"/>
    <w:rsid w:val="00C46DBA"/>
  </w:style>
  <w:style w:type="character" w:customStyle="1" w:styleId="citation-533">
    <w:name w:val="citation-533"/>
    <w:basedOn w:val="DefaultParagraphFont"/>
    <w:rsid w:val="00C46DBA"/>
  </w:style>
  <w:style w:type="character" w:customStyle="1" w:styleId="citation-532">
    <w:name w:val="citation-532"/>
    <w:basedOn w:val="DefaultParagraphFont"/>
    <w:rsid w:val="00C46DBA"/>
  </w:style>
  <w:style w:type="character" w:customStyle="1" w:styleId="citation-531">
    <w:name w:val="citation-531"/>
    <w:basedOn w:val="DefaultParagraphFont"/>
    <w:rsid w:val="00C46DBA"/>
  </w:style>
  <w:style w:type="character" w:customStyle="1" w:styleId="citation-530">
    <w:name w:val="citation-530"/>
    <w:basedOn w:val="DefaultParagraphFont"/>
    <w:rsid w:val="00C46DBA"/>
  </w:style>
  <w:style w:type="character" w:customStyle="1" w:styleId="citation-529">
    <w:name w:val="citation-529"/>
    <w:basedOn w:val="DefaultParagraphFont"/>
    <w:rsid w:val="00C46DBA"/>
  </w:style>
  <w:style w:type="character" w:customStyle="1" w:styleId="citation-528">
    <w:name w:val="citation-528"/>
    <w:basedOn w:val="DefaultParagraphFont"/>
    <w:rsid w:val="00C46DBA"/>
  </w:style>
  <w:style w:type="character" w:customStyle="1" w:styleId="citation-527">
    <w:name w:val="citation-527"/>
    <w:basedOn w:val="DefaultParagraphFont"/>
    <w:rsid w:val="00C46DBA"/>
  </w:style>
  <w:style w:type="character" w:customStyle="1" w:styleId="citation-526">
    <w:name w:val="citation-526"/>
    <w:basedOn w:val="DefaultParagraphFont"/>
    <w:rsid w:val="00C46DBA"/>
  </w:style>
  <w:style w:type="character" w:customStyle="1" w:styleId="citation-525">
    <w:name w:val="citation-525"/>
    <w:basedOn w:val="DefaultParagraphFont"/>
    <w:rsid w:val="00C46DBA"/>
  </w:style>
  <w:style w:type="character" w:customStyle="1" w:styleId="citation-524">
    <w:name w:val="citation-524"/>
    <w:basedOn w:val="DefaultParagraphFont"/>
    <w:rsid w:val="00C46DBA"/>
  </w:style>
  <w:style w:type="character" w:customStyle="1" w:styleId="citation-523">
    <w:name w:val="citation-523"/>
    <w:basedOn w:val="DefaultParagraphFont"/>
    <w:rsid w:val="00C46DBA"/>
  </w:style>
  <w:style w:type="character" w:customStyle="1" w:styleId="citation-522">
    <w:name w:val="citation-522"/>
    <w:basedOn w:val="DefaultParagraphFont"/>
    <w:rsid w:val="00C46DBA"/>
  </w:style>
  <w:style w:type="character" w:customStyle="1" w:styleId="citation-521">
    <w:name w:val="citation-521"/>
    <w:basedOn w:val="DefaultParagraphFont"/>
    <w:rsid w:val="00C46DBA"/>
  </w:style>
  <w:style w:type="character" w:customStyle="1" w:styleId="citation-520">
    <w:name w:val="citation-520"/>
    <w:basedOn w:val="DefaultParagraphFont"/>
    <w:rsid w:val="00C46DBA"/>
  </w:style>
  <w:style w:type="character" w:customStyle="1" w:styleId="citation-519">
    <w:name w:val="citation-519"/>
    <w:basedOn w:val="DefaultParagraphFont"/>
    <w:rsid w:val="00C46DBA"/>
  </w:style>
  <w:style w:type="character" w:customStyle="1" w:styleId="citation-518">
    <w:name w:val="citation-518"/>
    <w:basedOn w:val="DefaultParagraphFont"/>
    <w:rsid w:val="00C46DBA"/>
  </w:style>
  <w:style w:type="character" w:customStyle="1" w:styleId="citation-517">
    <w:name w:val="citation-517"/>
    <w:basedOn w:val="DefaultParagraphFont"/>
    <w:rsid w:val="00C46DBA"/>
  </w:style>
  <w:style w:type="character" w:customStyle="1" w:styleId="citation-516">
    <w:name w:val="citation-516"/>
    <w:basedOn w:val="DefaultParagraphFont"/>
    <w:rsid w:val="00C46DBA"/>
  </w:style>
  <w:style w:type="character" w:customStyle="1" w:styleId="citation-515">
    <w:name w:val="citation-515"/>
    <w:basedOn w:val="DefaultParagraphFont"/>
    <w:rsid w:val="00C46DBA"/>
  </w:style>
  <w:style w:type="character" w:customStyle="1" w:styleId="citation-514">
    <w:name w:val="citation-514"/>
    <w:basedOn w:val="DefaultParagraphFont"/>
    <w:rsid w:val="00C46DBA"/>
  </w:style>
  <w:style w:type="character" w:customStyle="1" w:styleId="citation-513">
    <w:name w:val="citation-513"/>
    <w:basedOn w:val="DefaultParagraphFont"/>
    <w:rsid w:val="00C46DBA"/>
  </w:style>
  <w:style w:type="character" w:customStyle="1" w:styleId="citation-512">
    <w:name w:val="citation-512"/>
    <w:basedOn w:val="DefaultParagraphFont"/>
    <w:rsid w:val="00C46DBA"/>
  </w:style>
  <w:style w:type="character" w:customStyle="1" w:styleId="citation-511">
    <w:name w:val="citation-511"/>
    <w:basedOn w:val="DefaultParagraphFont"/>
    <w:rsid w:val="00C46DBA"/>
  </w:style>
  <w:style w:type="character" w:customStyle="1" w:styleId="citation-811">
    <w:name w:val="citation-811"/>
    <w:basedOn w:val="DefaultParagraphFont"/>
    <w:rsid w:val="00C46DBA"/>
  </w:style>
  <w:style w:type="character" w:customStyle="1" w:styleId="citation-810">
    <w:name w:val="citation-810"/>
    <w:basedOn w:val="DefaultParagraphFont"/>
    <w:rsid w:val="00C46DBA"/>
  </w:style>
  <w:style w:type="character" w:customStyle="1" w:styleId="citation-809">
    <w:name w:val="citation-809"/>
    <w:basedOn w:val="DefaultParagraphFont"/>
    <w:rsid w:val="00C46DBA"/>
  </w:style>
  <w:style w:type="character" w:customStyle="1" w:styleId="citation-829">
    <w:name w:val="citation-829"/>
    <w:basedOn w:val="DefaultParagraphFont"/>
    <w:rsid w:val="00C46DBA"/>
  </w:style>
  <w:style w:type="character" w:customStyle="1" w:styleId="citation-828">
    <w:name w:val="citation-828"/>
    <w:basedOn w:val="DefaultParagraphFont"/>
    <w:rsid w:val="00C46DBA"/>
  </w:style>
  <w:style w:type="character" w:customStyle="1" w:styleId="citation-827">
    <w:name w:val="citation-827"/>
    <w:basedOn w:val="DefaultParagraphFont"/>
    <w:rsid w:val="00C46DBA"/>
  </w:style>
  <w:style w:type="character" w:customStyle="1" w:styleId="citation-852">
    <w:name w:val="citation-852"/>
    <w:basedOn w:val="DefaultParagraphFont"/>
    <w:rsid w:val="00C46DBA"/>
  </w:style>
  <w:style w:type="character" w:customStyle="1" w:styleId="citation-851">
    <w:name w:val="citation-851"/>
    <w:basedOn w:val="DefaultParagraphFont"/>
    <w:rsid w:val="00C46DBA"/>
  </w:style>
  <w:style w:type="character" w:customStyle="1" w:styleId="citation-850">
    <w:name w:val="citation-850"/>
    <w:basedOn w:val="DefaultParagraphFont"/>
    <w:rsid w:val="00C46DBA"/>
  </w:style>
  <w:style w:type="character" w:customStyle="1" w:styleId="citation-849">
    <w:name w:val="citation-849"/>
    <w:basedOn w:val="DefaultParagraphFont"/>
    <w:rsid w:val="00C46DBA"/>
  </w:style>
  <w:style w:type="character" w:customStyle="1" w:styleId="citation-848">
    <w:name w:val="citation-848"/>
    <w:basedOn w:val="DefaultParagraphFont"/>
    <w:rsid w:val="00C46DBA"/>
  </w:style>
  <w:style w:type="character" w:customStyle="1" w:styleId="citation-873">
    <w:name w:val="citation-873"/>
    <w:basedOn w:val="DefaultParagraphFont"/>
    <w:rsid w:val="00C46DBA"/>
  </w:style>
  <w:style w:type="character" w:customStyle="1" w:styleId="citation-872">
    <w:name w:val="citation-872"/>
    <w:basedOn w:val="DefaultParagraphFont"/>
    <w:rsid w:val="00C46DBA"/>
  </w:style>
  <w:style w:type="character" w:customStyle="1" w:styleId="citation-871">
    <w:name w:val="citation-871"/>
    <w:basedOn w:val="DefaultParagraphFont"/>
    <w:rsid w:val="00C46DBA"/>
  </w:style>
  <w:style w:type="character" w:customStyle="1" w:styleId="citation-870">
    <w:name w:val="citation-870"/>
    <w:basedOn w:val="DefaultParagraphFont"/>
    <w:rsid w:val="00C46DBA"/>
  </w:style>
  <w:style w:type="character" w:customStyle="1" w:styleId="citation-869">
    <w:name w:val="citation-869"/>
    <w:basedOn w:val="DefaultParagraphFont"/>
    <w:rsid w:val="00C46DBA"/>
  </w:style>
  <w:style w:type="character" w:customStyle="1" w:styleId="citation-868">
    <w:name w:val="citation-868"/>
    <w:basedOn w:val="DefaultParagraphFont"/>
    <w:rsid w:val="00C46DBA"/>
  </w:style>
  <w:style w:type="character" w:customStyle="1" w:styleId="citation-867">
    <w:name w:val="citation-867"/>
    <w:basedOn w:val="DefaultParagraphFont"/>
    <w:rsid w:val="00C46DBA"/>
  </w:style>
  <w:style w:type="character" w:customStyle="1" w:styleId="citation-866">
    <w:name w:val="citation-866"/>
    <w:basedOn w:val="DefaultParagraphFont"/>
    <w:rsid w:val="00C46DBA"/>
  </w:style>
  <w:style w:type="character" w:customStyle="1" w:styleId="citation-905">
    <w:name w:val="citation-905"/>
    <w:basedOn w:val="DefaultParagraphFont"/>
    <w:rsid w:val="00C46DBA"/>
  </w:style>
  <w:style w:type="character" w:customStyle="1" w:styleId="citation-904">
    <w:name w:val="citation-904"/>
    <w:basedOn w:val="DefaultParagraphFont"/>
    <w:rsid w:val="00C46DBA"/>
  </w:style>
  <w:style w:type="character" w:customStyle="1" w:styleId="citation-903">
    <w:name w:val="citation-903"/>
    <w:basedOn w:val="DefaultParagraphFont"/>
    <w:rsid w:val="00C46DBA"/>
  </w:style>
  <w:style w:type="character" w:customStyle="1" w:styleId="citation-902">
    <w:name w:val="citation-902"/>
    <w:basedOn w:val="DefaultParagraphFont"/>
    <w:rsid w:val="00C46DBA"/>
  </w:style>
  <w:style w:type="character" w:customStyle="1" w:styleId="citation-901">
    <w:name w:val="citation-901"/>
    <w:basedOn w:val="DefaultParagraphFont"/>
    <w:rsid w:val="00C46DBA"/>
  </w:style>
  <w:style w:type="character" w:customStyle="1" w:styleId="citation-900">
    <w:name w:val="citation-900"/>
    <w:basedOn w:val="DefaultParagraphFont"/>
    <w:rsid w:val="00C46DBA"/>
  </w:style>
  <w:style w:type="character" w:customStyle="1" w:styleId="citation-921">
    <w:name w:val="citation-921"/>
    <w:basedOn w:val="DefaultParagraphFont"/>
    <w:rsid w:val="00C46DBA"/>
  </w:style>
  <w:style w:type="character" w:customStyle="1" w:styleId="citation-920">
    <w:name w:val="citation-920"/>
    <w:basedOn w:val="DefaultParagraphFont"/>
    <w:rsid w:val="00C46DBA"/>
  </w:style>
  <w:style w:type="character" w:customStyle="1" w:styleId="citation-919">
    <w:name w:val="citation-919"/>
    <w:basedOn w:val="DefaultParagraphFont"/>
    <w:rsid w:val="00C46DBA"/>
  </w:style>
  <w:style w:type="character" w:customStyle="1" w:styleId="citation-918">
    <w:name w:val="citation-918"/>
    <w:basedOn w:val="DefaultParagraphFont"/>
    <w:rsid w:val="00C46DBA"/>
  </w:style>
  <w:style w:type="character" w:customStyle="1" w:styleId="citation-917">
    <w:name w:val="citation-917"/>
    <w:basedOn w:val="DefaultParagraphFont"/>
    <w:rsid w:val="00C46DBA"/>
  </w:style>
  <w:style w:type="character" w:customStyle="1" w:styleId="citation-946">
    <w:name w:val="citation-946"/>
    <w:basedOn w:val="DefaultParagraphFont"/>
    <w:rsid w:val="00C46DBA"/>
  </w:style>
  <w:style w:type="character" w:customStyle="1" w:styleId="citation-945">
    <w:name w:val="citation-945"/>
    <w:basedOn w:val="DefaultParagraphFont"/>
    <w:rsid w:val="00C46DBA"/>
  </w:style>
  <w:style w:type="character" w:styleId="Strong">
    <w:name w:val="Strong"/>
    <w:basedOn w:val="DefaultParagraphFont"/>
    <w:uiPriority w:val="22"/>
    <w:qFormat/>
    <w:rsid w:val="00C46DBA"/>
    <w:rPr>
      <w:b/>
      <w:bCs/>
    </w:rPr>
  </w:style>
  <w:style w:type="character" w:customStyle="1" w:styleId="citation-944">
    <w:name w:val="citation-944"/>
    <w:basedOn w:val="DefaultParagraphFont"/>
    <w:rsid w:val="00C46DBA"/>
  </w:style>
  <w:style w:type="character" w:customStyle="1" w:styleId="citation-943">
    <w:name w:val="citation-943"/>
    <w:basedOn w:val="DefaultParagraphFont"/>
    <w:rsid w:val="00C46DBA"/>
  </w:style>
  <w:style w:type="character" w:customStyle="1" w:styleId="citation-942">
    <w:name w:val="citation-942"/>
    <w:basedOn w:val="DefaultParagraphFont"/>
    <w:rsid w:val="00C46DBA"/>
  </w:style>
  <w:style w:type="character" w:customStyle="1" w:styleId="citation-941">
    <w:name w:val="citation-941"/>
    <w:basedOn w:val="DefaultParagraphFont"/>
    <w:rsid w:val="00C46DBA"/>
  </w:style>
  <w:style w:type="character" w:customStyle="1" w:styleId="citation-940">
    <w:name w:val="citation-940"/>
    <w:basedOn w:val="DefaultParagraphFont"/>
    <w:rsid w:val="00C46DBA"/>
  </w:style>
  <w:style w:type="character" w:customStyle="1" w:styleId="citation-939">
    <w:name w:val="citation-939"/>
    <w:basedOn w:val="DefaultParagraphFont"/>
    <w:rsid w:val="00C46DBA"/>
  </w:style>
  <w:style w:type="character" w:customStyle="1" w:styleId="citation-938">
    <w:name w:val="citation-938"/>
    <w:basedOn w:val="DefaultParagraphFont"/>
    <w:rsid w:val="00C46DBA"/>
  </w:style>
  <w:style w:type="character" w:customStyle="1" w:styleId="citation-937">
    <w:name w:val="citation-937"/>
    <w:basedOn w:val="DefaultParagraphFont"/>
    <w:rsid w:val="00C46DBA"/>
  </w:style>
  <w:style w:type="paragraph" w:styleId="Header">
    <w:name w:val="header"/>
    <w:basedOn w:val="Normal"/>
    <w:link w:val="HeaderChar"/>
    <w:uiPriority w:val="99"/>
    <w:rsid w:val="00C46DB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46DBA"/>
    <w:rPr>
      <w:rFonts w:ascii="Calibri" w:eastAsia="Times New Roman" w:hAnsi="Calibri" w:cs="Times New Roman"/>
    </w:rPr>
  </w:style>
  <w:style w:type="paragraph" w:styleId="Footer">
    <w:name w:val="footer"/>
    <w:basedOn w:val="Normal"/>
    <w:link w:val="FooterChar"/>
    <w:uiPriority w:val="99"/>
    <w:rsid w:val="00C46DB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46DBA"/>
    <w:rPr>
      <w:rFonts w:ascii="Calibri" w:eastAsia="Times New Roman" w:hAnsi="Calibri" w:cs="Times New Roman"/>
    </w:rPr>
  </w:style>
  <w:style w:type="character" w:customStyle="1" w:styleId="citation-1002">
    <w:name w:val="citation-1002"/>
    <w:basedOn w:val="DefaultParagraphFont"/>
    <w:rsid w:val="00C46DBA"/>
  </w:style>
  <w:style w:type="character" w:customStyle="1" w:styleId="citation-1001">
    <w:name w:val="citation-1001"/>
    <w:basedOn w:val="DefaultParagraphFont"/>
    <w:rsid w:val="00C46DBA"/>
  </w:style>
  <w:style w:type="character" w:customStyle="1" w:styleId="citation-1000">
    <w:name w:val="citation-1000"/>
    <w:basedOn w:val="DefaultParagraphFont"/>
    <w:rsid w:val="00C46DBA"/>
  </w:style>
  <w:style w:type="character" w:customStyle="1" w:styleId="citation-999">
    <w:name w:val="citation-999"/>
    <w:basedOn w:val="DefaultParagraphFont"/>
    <w:rsid w:val="00C46DBA"/>
  </w:style>
  <w:style w:type="character" w:customStyle="1" w:styleId="citation-998">
    <w:name w:val="citation-998"/>
    <w:basedOn w:val="DefaultParagraphFont"/>
    <w:rsid w:val="00C46DBA"/>
  </w:style>
  <w:style w:type="character" w:customStyle="1" w:styleId="citation-997">
    <w:name w:val="citation-997"/>
    <w:basedOn w:val="DefaultParagraphFont"/>
    <w:rsid w:val="00C46DBA"/>
  </w:style>
  <w:style w:type="character" w:customStyle="1" w:styleId="citation-996">
    <w:name w:val="citation-996"/>
    <w:basedOn w:val="DefaultParagraphFont"/>
    <w:rsid w:val="00C46DBA"/>
  </w:style>
  <w:style w:type="character" w:customStyle="1" w:styleId="citation-995">
    <w:name w:val="citation-995"/>
    <w:basedOn w:val="DefaultParagraphFont"/>
    <w:rsid w:val="00C46DBA"/>
  </w:style>
  <w:style w:type="character" w:customStyle="1" w:styleId="citation-1047">
    <w:name w:val="citation-1047"/>
    <w:basedOn w:val="DefaultParagraphFont"/>
    <w:rsid w:val="00C46DBA"/>
  </w:style>
  <w:style w:type="character" w:customStyle="1" w:styleId="citation-1046">
    <w:name w:val="citation-1046"/>
    <w:basedOn w:val="DefaultParagraphFont"/>
    <w:rsid w:val="00C46DBA"/>
  </w:style>
  <w:style w:type="character" w:customStyle="1" w:styleId="citation-1045">
    <w:name w:val="citation-1045"/>
    <w:basedOn w:val="DefaultParagraphFont"/>
    <w:rsid w:val="00C46DBA"/>
  </w:style>
  <w:style w:type="character" w:customStyle="1" w:styleId="citation-1044">
    <w:name w:val="citation-1044"/>
    <w:basedOn w:val="DefaultParagraphFont"/>
    <w:rsid w:val="00C46DBA"/>
  </w:style>
  <w:style w:type="character" w:customStyle="1" w:styleId="citation-1043">
    <w:name w:val="citation-1043"/>
    <w:basedOn w:val="DefaultParagraphFont"/>
    <w:rsid w:val="00C46DBA"/>
  </w:style>
  <w:style w:type="character" w:customStyle="1" w:styleId="citation-1042">
    <w:name w:val="citation-1042"/>
    <w:basedOn w:val="DefaultParagraphFont"/>
    <w:rsid w:val="00C46DBA"/>
  </w:style>
  <w:style w:type="character" w:customStyle="1" w:styleId="citation-1041">
    <w:name w:val="citation-1041"/>
    <w:basedOn w:val="DefaultParagraphFont"/>
    <w:rsid w:val="00C46DBA"/>
  </w:style>
  <w:style w:type="character" w:customStyle="1" w:styleId="citation-1040">
    <w:name w:val="citation-1040"/>
    <w:basedOn w:val="DefaultParagraphFont"/>
    <w:rsid w:val="00C46DBA"/>
  </w:style>
  <w:style w:type="character" w:customStyle="1" w:styleId="citation-1111">
    <w:name w:val="citation-1111"/>
    <w:basedOn w:val="DefaultParagraphFont"/>
    <w:rsid w:val="00C46DBA"/>
  </w:style>
  <w:style w:type="character" w:customStyle="1" w:styleId="citation-1110">
    <w:name w:val="citation-1110"/>
    <w:basedOn w:val="DefaultParagraphFont"/>
    <w:rsid w:val="00C46DBA"/>
  </w:style>
  <w:style w:type="character" w:customStyle="1" w:styleId="citation-1109">
    <w:name w:val="citation-1109"/>
    <w:basedOn w:val="DefaultParagraphFont"/>
    <w:rsid w:val="00C46DBA"/>
  </w:style>
  <w:style w:type="character" w:customStyle="1" w:styleId="citation-1108">
    <w:name w:val="citation-1108"/>
    <w:basedOn w:val="DefaultParagraphFont"/>
    <w:rsid w:val="00C46DBA"/>
  </w:style>
  <w:style w:type="character" w:customStyle="1" w:styleId="citation-1107">
    <w:name w:val="citation-1107"/>
    <w:basedOn w:val="DefaultParagraphFont"/>
    <w:rsid w:val="00C46DBA"/>
  </w:style>
  <w:style w:type="character" w:customStyle="1" w:styleId="citation-1106">
    <w:name w:val="citation-1106"/>
    <w:basedOn w:val="DefaultParagraphFont"/>
    <w:rsid w:val="00C46DBA"/>
  </w:style>
  <w:style w:type="character" w:customStyle="1" w:styleId="citation-1105">
    <w:name w:val="citation-1105"/>
    <w:basedOn w:val="DefaultParagraphFont"/>
    <w:rsid w:val="00C46DBA"/>
  </w:style>
  <w:style w:type="character" w:customStyle="1" w:styleId="export-sheets-button">
    <w:name w:val="export-sheets-button"/>
    <w:basedOn w:val="DefaultParagraphFont"/>
    <w:rsid w:val="00C46DBA"/>
  </w:style>
  <w:style w:type="character" w:styleId="HTMLCode">
    <w:name w:val="HTML Code"/>
    <w:basedOn w:val="DefaultParagraphFont"/>
    <w:uiPriority w:val="99"/>
    <w:rsid w:val="00C46DBA"/>
    <w:rPr>
      <w:rFonts w:ascii="Courier New" w:eastAsia="Times New Roman" w:hAnsi="Courier New" w:cs="Courier New"/>
      <w:sz w:val="20"/>
      <w:szCs w:val="20"/>
    </w:rPr>
  </w:style>
  <w:style w:type="paragraph" w:styleId="ListParagraph">
    <w:name w:val="List Paragraph"/>
    <w:basedOn w:val="Normal"/>
    <w:uiPriority w:val="34"/>
    <w:qFormat/>
    <w:rsid w:val="00C46DBA"/>
    <w:pPr>
      <w:ind w:left="720"/>
      <w:contextualSpacing/>
    </w:pPr>
  </w:style>
  <w:style w:type="character" w:customStyle="1" w:styleId="citation-329">
    <w:name w:val="citation-329"/>
    <w:basedOn w:val="DefaultParagraphFont"/>
    <w:rsid w:val="00C46DBA"/>
  </w:style>
  <w:style w:type="character" w:customStyle="1" w:styleId="citation-328">
    <w:name w:val="citation-328"/>
    <w:basedOn w:val="DefaultParagraphFont"/>
    <w:rsid w:val="00C46DBA"/>
  </w:style>
  <w:style w:type="character" w:customStyle="1" w:styleId="citation-327">
    <w:name w:val="citation-327"/>
    <w:basedOn w:val="DefaultParagraphFont"/>
    <w:rsid w:val="00C46DBA"/>
  </w:style>
  <w:style w:type="character" w:customStyle="1" w:styleId="citation-326">
    <w:name w:val="citation-326"/>
    <w:basedOn w:val="DefaultParagraphFont"/>
    <w:rsid w:val="00C46DBA"/>
  </w:style>
  <w:style w:type="character" w:customStyle="1" w:styleId="citation-325">
    <w:name w:val="citation-325"/>
    <w:basedOn w:val="DefaultParagraphFont"/>
    <w:rsid w:val="00C46DBA"/>
  </w:style>
  <w:style w:type="character" w:customStyle="1" w:styleId="citation-324">
    <w:name w:val="citation-324"/>
    <w:basedOn w:val="DefaultParagraphFont"/>
    <w:rsid w:val="00C46DBA"/>
  </w:style>
  <w:style w:type="character" w:customStyle="1" w:styleId="citation-323">
    <w:name w:val="citation-323"/>
    <w:basedOn w:val="DefaultParagraphFont"/>
    <w:rsid w:val="00C46DBA"/>
  </w:style>
  <w:style w:type="character" w:customStyle="1" w:styleId="citation-322">
    <w:name w:val="citation-322"/>
    <w:basedOn w:val="DefaultParagraphFont"/>
    <w:rsid w:val="00C46DBA"/>
  </w:style>
  <w:style w:type="character" w:customStyle="1" w:styleId="citation-321">
    <w:name w:val="citation-321"/>
    <w:basedOn w:val="DefaultParagraphFont"/>
    <w:rsid w:val="00C46DBA"/>
  </w:style>
  <w:style w:type="character" w:customStyle="1" w:styleId="citation-320">
    <w:name w:val="citation-320"/>
    <w:basedOn w:val="DefaultParagraphFont"/>
    <w:rsid w:val="00C46DBA"/>
  </w:style>
  <w:style w:type="character" w:customStyle="1" w:styleId="citation-319">
    <w:name w:val="citation-319"/>
    <w:basedOn w:val="DefaultParagraphFont"/>
    <w:rsid w:val="00C46DBA"/>
  </w:style>
  <w:style w:type="character" w:customStyle="1" w:styleId="citation-357">
    <w:name w:val="citation-357"/>
    <w:basedOn w:val="DefaultParagraphFont"/>
    <w:rsid w:val="00C46DBA"/>
  </w:style>
  <w:style w:type="character" w:customStyle="1" w:styleId="citation-356">
    <w:name w:val="citation-356"/>
    <w:basedOn w:val="DefaultParagraphFont"/>
    <w:rsid w:val="00C46DBA"/>
  </w:style>
  <w:style w:type="character" w:customStyle="1" w:styleId="citation-355">
    <w:name w:val="citation-355"/>
    <w:basedOn w:val="DefaultParagraphFont"/>
    <w:rsid w:val="00C46DBA"/>
  </w:style>
  <w:style w:type="character" w:customStyle="1" w:styleId="citation-354">
    <w:name w:val="citation-354"/>
    <w:basedOn w:val="DefaultParagraphFont"/>
    <w:rsid w:val="00C46DBA"/>
  </w:style>
  <w:style w:type="character" w:customStyle="1" w:styleId="citation-353">
    <w:name w:val="citation-353"/>
    <w:basedOn w:val="DefaultParagraphFont"/>
    <w:rsid w:val="00C46DBA"/>
  </w:style>
  <w:style w:type="character" w:customStyle="1" w:styleId="citation-381">
    <w:name w:val="citation-381"/>
    <w:basedOn w:val="DefaultParagraphFont"/>
    <w:rsid w:val="00C46DBA"/>
  </w:style>
  <w:style w:type="character" w:customStyle="1" w:styleId="citation-380">
    <w:name w:val="citation-380"/>
    <w:basedOn w:val="DefaultParagraphFont"/>
    <w:rsid w:val="00C46DBA"/>
  </w:style>
  <w:style w:type="character" w:customStyle="1" w:styleId="button-label">
    <w:name w:val="button-label"/>
    <w:basedOn w:val="DefaultParagraphFont"/>
    <w:rsid w:val="00C46DBA"/>
  </w:style>
  <w:style w:type="character" w:customStyle="1" w:styleId="citation-379">
    <w:name w:val="citation-379"/>
    <w:basedOn w:val="DefaultParagraphFont"/>
    <w:rsid w:val="00C46DBA"/>
  </w:style>
  <w:style w:type="character" w:customStyle="1" w:styleId="citation-378">
    <w:name w:val="citation-378"/>
    <w:basedOn w:val="DefaultParagraphFont"/>
    <w:rsid w:val="00C46DBA"/>
  </w:style>
  <w:style w:type="character" w:customStyle="1" w:styleId="citation-377">
    <w:name w:val="citation-377"/>
    <w:basedOn w:val="DefaultParagraphFont"/>
    <w:rsid w:val="00C46DBA"/>
  </w:style>
  <w:style w:type="character" w:customStyle="1" w:styleId="citation-376">
    <w:name w:val="citation-376"/>
    <w:basedOn w:val="DefaultParagraphFont"/>
    <w:rsid w:val="00C46DBA"/>
  </w:style>
  <w:style w:type="character" w:customStyle="1" w:styleId="citation-375">
    <w:name w:val="citation-375"/>
    <w:basedOn w:val="DefaultParagraphFont"/>
    <w:rsid w:val="00C46DBA"/>
  </w:style>
  <w:style w:type="character" w:customStyle="1" w:styleId="citation-374">
    <w:name w:val="citation-374"/>
    <w:basedOn w:val="DefaultParagraphFont"/>
    <w:rsid w:val="00C46DBA"/>
  </w:style>
  <w:style w:type="character" w:customStyle="1" w:styleId="citation-403">
    <w:name w:val="citation-403"/>
    <w:basedOn w:val="DefaultParagraphFont"/>
    <w:rsid w:val="00C46DBA"/>
  </w:style>
  <w:style w:type="character" w:customStyle="1" w:styleId="citation-402">
    <w:name w:val="citation-402"/>
    <w:basedOn w:val="DefaultParagraphFont"/>
    <w:rsid w:val="00C46DBA"/>
  </w:style>
  <w:style w:type="character" w:customStyle="1" w:styleId="citation-401">
    <w:name w:val="citation-401"/>
    <w:basedOn w:val="DefaultParagraphFont"/>
    <w:rsid w:val="00C46DBA"/>
  </w:style>
  <w:style w:type="character" w:customStyle="1" w:styleId="citation-400">
    <w:name w:val="citation-400"/>
    <w:basedOn w:val="DefaultParagraphFont"/>
    <w:rsid w:val="00C46DBA"/>
  </w:style>
  <w:style w:type="character" w:customStyle="1" w:styleId="citation-399">
    <w:name w:val="citation-399"/>
    <w:basedOn w:val="DefaultParagraphFont"/>
    <w:rsid w:val="00C46DBA"/>
  </w:style>
  <w:style w:type="character" w:customStyle="1" w:styleId="citation-398">
    <w:name w:val="citation-398"/>
    <w:basedOn w:val="DefaultParagraphFont"/>
    <w:rsid w:val="00C46DBA"/>
  </w:style>
  <w:style w:type="character" w:customStyle="1" w:styleId="citation-397">
    <w:name w:val="citation-397"/>
    <w:basedOn w:val="DefaultParagraphFont"/>
    <w:rsid w:val="00C46DBA"/>
  </w:style>
  <w:style w:type="character" w:customStyle="1" w:styleId="citation-396">
    <w:name w:val="citation-396"/>
    <w:basedOn w:val="DefaultParagraphFont"/>
    <w:rsid w:val="00C46DBA"/>
  </w:style>
  <w:style w:type="character" w:customStyle="1" w:styleId="citation-395">
    <w:name w:val="citation-395"/>
    <w:basedOn w:val="DefaultParagraphFont"/>
    <w:rsid w:val="00C46DBA"/>
  </w:style>
  <w:style w:type="character" w:customStyle="1" w:styleId="citation-394">
    <w:name w:val="citation-394"/>
    <w:basedOn w:val="DefaultParagraphFont"/>
    <w:rsid w:val="00C46DBA"/>
  </w:style>
  <w:style w:type="character" w:customStyle="1" w:styleId="citation-393">
    <w:name w:val="citation-393"/>
    <w:basedOn w:val="DefaultParagraphFont"/>
    <w:rsid w:val="00C46DBA"/>
  </w:style>
  <w:style w:type="character" w:customStyle="1" w:styleId="citation-417">
    <w:name w:val="citation-417"/>
    <w:basedOn w:val="DefaultParagraphFont"/>
    <w:rsid w:val="00C46DBA"/>
  </w:style>
  <w:style w:type="character" w:customStyle="1" w:styleId="citation-416">
    <w:name w:val="citation-416"/>
    <w:basedOn w:val="DefaultParagraphFont"/>
    <w:rsid w:val="00C46DBA"/>
  </w:style>
  <w:style w:type="character" w:customStyle="1" w:styleId="citation-415">
    <w:name w:val="citation-415"/>
    <w:basedOn w:val="DefaultParagraphFont"/>
    <w:rsid w:val="00C46DBA"/>
  </w:style>
  <w:style w:type="character" w:customStyle="1" w:styleId="citation-414">
    <w:name w:val="citation-414"/>
    <w:basedOn w:val="DefaultParagraphFont"/>
    <w:rsid w:val="00C46DBA"/>
  </w:style>
  <w:style w:type="character" w:customStyle="1" w:styleId="citation-413">
    <w:name w:val="citation-413"/>
    <w:basedOn w:val="DefaultParagraphFont"/>
    <w:rsid w:val="00C46DBA"/>
  </w:style>
  <w:style w:type="character" w:customStyle="1" w:styleId="citation-412">
    <w:name w:val="citation-412"/>
    <w:basedOn w:val="DefaultParagraphFont"/>
    <w:rsid w:val="00C46DBA"/>
  </w:style>
  <w:style w:type="character" w:customStyle="1" w:styleId="citation-411">
    <w:name w:val="citation-411"/>
    <w:basedOn w:val="DefaultParagraphFont"/>
    <w:rsid w:val="00C46DBA"/>
  </w:style>
  <w:style w:type="character" w:customStyle="1" w:styleId="citation-129">
    <w:name w:val="citation-129"/>
    <w:basedOn w:val="DefaultParagraphFont"/>
    <w:rsid w:val="00C46DBA"/>
  </w:style>
  <w:style w:type="character" w:customStyle="1" w:styleId="citation-128">
    <w:name w:val="citation-128"/>
    <w:basedOn w:val="DefaultParagraphFont"/>
    <w:rsid w:val="00C46DBA"/>
  </w:style>
  <w:style w:type="character" w:customStyle="1" w:styleId="citation-127">
    <w:name w:val="citation-127"/>
    <w:basedOn w:val="DefaultParagraphFont"/>
    <w:rsid w:val="00C46DBA"/>
  </w:style>
  <w:style w:type="character" w:customStyle="1" w:styleId="citation-126">
    <w:name w:val="citation-126"/>
    <w:basedOn w:val="DefaultParagraphFont"/>
    <w:rsid w:val="00C46DBA"/>
  </w:style>
  <w:style w:type="character" w:customStyle="1" w:styleId="citation-125">
    <w:name w:val="citation-125"/>
    <w:basedOn w:val="DefaultParagraphFont"/>
    <w:rsid w:val="00C46DBA"/>
  </w:style>
  <w:style w:type="character" w:customStyle="1" w:styleId="citation-124">
    <w:name w:val="citation-124"/>
    <w:basedOn w:val="DefaultParagraphFont"/>
    <w:rsid w:val="00C46DBA"/>
  </w:style>
  <w:style w:type="character" w:customStyle="1" w:styleId="citation-147">
    <w:name w:val="citation-147"/>
    <w:basedOn w:val="DefaultParagraphFont"/>
    <w:rsid w:val="00C46DBA"/>
  </w:style>
  <w:style w:type="character" w:customStyle="1" w:styleId="citation-146">
    <w:name w:val="citation-146"/>
    <w:basedOn w:val="DefaultParagraphFont"/>
    <w:rsid w:val="00C46DBA"/>
  </w:style>
  <w:style w:type="character" w:customStyle="1" w:styleId="citation-145">
    <w:name w:val="citation-145"/>
    <w:basedOn w:val="DefaultParagraphFont"/>
    <w:rsid w:val="00C46DBA"/>
  </w:style>
  <w:style w:type="character" w:customStyle="1" w:styleId="citation-144">
    <w:name w:val="citation-144"/>
    <w:basedOn w:val="DefaultParagraphFont"/>
    <w:rsid w:val="00C46DBA"/>
  </w:style>
  <w:style w:type="character" w:customStyle="1" w:styleId="citation-143">
    <w:name w:val="citation-143"/>
    <w:basedOn w:val="DefaultParagraphFont"/>
    <w:rsid w:val="00C46DBA"/>
  </w:style>
  <w:style w:type="character" w:customStyle="1" w:styleId="citation-142">
    <w:name w:val="citation-142"/>
    <w:basedOn w:val="DefaultParagraphFont"/>
    <w:rsid w:val="00C46DBA"/>
  </w:style>
  <w:style w:type="character" w:customStyle="1" w:styleId="citation-141">
    <w:name w:val="citation-141"/>
    <w:basedOn w:val="DefaultParagraphFont"/>
    <w:rsid w:val="00C46DBA"/>
  </w:style>
  <w:style w:type="character" w:customStyle="1" w:styleId="citation-140">
    <w:name w:val="citation-140"/>
    <w:basedOn w:val="DefaultParagraphFont"/>
    <w:rsid w:val="00C46DBA"/>
  </w:style>
  <w:style w:type="table" w:styleId="TableGrid">
    <w:name w:val="Table Grid"/>
    <w:basedOn w:val="TableNormal"/>
    <w:uiPriority w:val="59"/>
    <w:rsid w:val="00C46DBA"/>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DBA"/>
    <w:pPr>
      <w:spacing w:before="100" w:beforeAutospacing="1" w:line="268" w:lineRule="auto"/>
    </w:pPr>
    <w:rPr>
      <w:rFonts w:ascii="Calibri" w:eastAsia="Times New Roman" w:hAnsi="Calibri" w:cs="Times New Roman"/>
    </w:rPr>
  </w:style>
  <w:style w:type="paragraph" w:styleId="Heading1">
    <w:name w:val="heading 1"/>
    <w:basedOn w:val="Normal"/>
    <w:next w:val="Normal"/>
    <w:link w:val="Heading1Char"/>
    <w:uiPriority w:val="9"/>
    <w:qFormat/>
    <w:rsid w:val="00C46DBA"/>
    <w:pPr>
      <w:keepNext/>
      <w:keepLines/>
      <w:spacing w:before="480" w:after="0"/>
      <w:outlineLvl w:val="0"/>
    </w:pPr>
    <w:rPr>
      <w:rFonts w:ascii="Cambria" w:eastAsia="SimSun" w:hAnsi="Cambria" w:cs="SimSun"/>
      <w:b/>
      <w:bCs/>
      <w:color w:val="365F91"/>
      <w:sz w:val="28"/>
      <w:szCs w:val="28"/>
    </w:rPr>
  </w:style>
  <w:style w:type="paragraph" w:styleId="Heading2">
    <w:name w:val="heading 2"/>
    <w:basedOn w:val="Normal"/>
    <w:next w:val="Normal"/>
    <w:link w:val="Heading2Char"/>
    <w:uiPriority w:val="9"/>
    <w:qFormat/>
    <w:rsid w:val="00C46DBA"/>
    <w:pPr>
      <w:keepNext/>
      <w:keepLines/>
      <w:spacing w:before="200" w:after="0"/>
      <w:outlineLvl w:val="1"/>
    </w:pPr>
    <w:rPr>
      <w:rFonts w:ascii="Cambria" w:eastAsia="SimSun" w:hAnsi="Cambria" w:cs="SimSun"/>
      <w:b/>
      <w:bCs/>
      <w:color w:val="4F81BD"/>
      <w:sz w:val="26"/>
      <w:szCs w:val="26"/>
    </w:rPr>
  </w:style>
  <w:style w:type="paragraph" w:styleId="Heading3">
    <w:name w:val="heading 3"/>
    <w:basedOn w:val="Normal"/>
    <w:link w:val="Heading3Char"/>
    <w:uiPriority w:val="9"/>
    <w:qFormat/>
    <w:rsid w:val="00C46DBA"/>
    <w:pPr>
      <w:spacing w:after="100" w:afterAutospacing="1" w:line="240" w:lineRule="auto"/>
      <w:outlineLvl w:val="2"/>
    </w:pPr>
    <w:rPr>
      <w:rFonts w:ascii="Times New Roman" w:hAnsi="Times New Roman"/>
      <w:b/>
      <w:bCs/>
      <w:sz w:val="27"/>
      <w:szCs w:val="27"/>
    </w:rPr>
  </w:style>
  <w:style w:type="paragraph" w:styleId="Heading4">
    <w:name w:val="heading 4"/>
    <w:basedOn w:val="Normal"/>
    <w:next w:val="Normal"/>
    <w:link w:val="Heading4Char"/>
    <w:uiPriority w:val="9"/>
    <w:qFormat/>
    <w:rsid w:val="00C46DBA"/>
    <w:pPr>
      <w:keepNext/>
      <w:keepLines/>
      <w:spacing w:before="200" w:after="0"/>
      <w:outlineLvl w:val="3"/>
    </w:pPr>
    <w:rPr>
      <w:rFonts w:ascii="Cambria" w:eastAsia="SimSun" w:hAnsi="Cambria" w:cs="SimSu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DBA"/>
    <w:rPr>
      <w:rFonts w:ascii="Cambria" w:eastAsia="SimSun" w:hAnsi="Cambria" w:cs="SimSun"/>
      <w:b/>
      <w:bCs/>
      <w:color w:val="365F91"/>
      <w:sz w:val="28"/>
      <w:szCs w:val="28"/>
    </w:rPr>
  </w:style>
  <w:style w:type="character" w:customStyle="1" w:styleId="Heading2Char">
    <w:name w:val="Heading 2 Char"/>
    <w:basedOn w:val="DefaultParagraphFont"/>
    <w:link w:val="Heading2"/>
    <w:uiPriority w:val="9"/>
    <w:rsid w:val="00C46DBA"/>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rsid w:val="00C46DB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46DBA"/>
    <w:rPr>
      <w:rFonts w:ascii="Cambria" w:eastAsia="SimSun" w:hAnsi="Cambria" w:cs="SimSun"/>
      <w:b/>
      <w:bCs/>
      <w:i/>
      <w:iCs/>
      <w:color w:val="4F81BD"/>
    </w:rPr>
  </w:style>
  <w:style w:type="paragraph" w:styleId="NormalWeb">
    <w:name w:val="Normal (Web)"/>
    <w:basedOn w:val="Normal"/>
    <w:uiPriority w:val="99"/>
    <w:rsid w:val="00C46DBA"/>
    <w:pPr>
      <w:spacing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rsid w:val="00C46DB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46DBA"/>
    <w:rPr>
      <w:rFonts w:ascii="Tahoma" w:eastAsia="Times New Roman" w:hAnsi="Tahoma" w:cs="Tahoma"/>
      <w:sz w:val="16"/>
      <w:szCs w:val="16"/>
    </w:rPr>
  </w:style>
  <w:style w:type="character" w:customStyle="1" w:styleId="citation-534">
    <w:name w:val="citation-534"/>
    <w:basedOn w:val="DefaultParagraphFont"/>
    <w:rsid w:val="00C46DBA"/>
  </w:style>
  <w:style w:type="character" w:customStyle="1" w:styleId="citation-533">
    <w:name w:val="citation-533"/>
    <w:basedOn w:val="DefaultParagraphFont"/>
    <w:rsid w:val="00C46DBA"/>
  </w:style>
  <w:style w:type="character" w:customStyle="1" w:styleId="citation-532">
    <w:name w:val="citation-532"/>
    <w:basedOn w:val="DefaultParagraphFont"/>
    <w:rsid w:val="00C46DBA"/>
  </w:style>
  <w:style w:type="character" w:customStyle="1" w:styleId="citation-531">
    <w:name w:val="citation-531"/>
    <w:basedOn w:val="DefaultParagraphFont"/>
    <w:rsid w:val="00C46DBA"/>
  </w:style>
  <w:style w:type="character" w:customStyle="1" w:styleId="citation-530">
    <w:name w:val="citation-530"/>
    <w:basedOn w:val="DefaultParagraphFont"/>
    <w:rsid w:val="00C46DBA"/>
  </w:style>
  <w:style w:type="character" w:customStyle="1" w:styleId="citation-529">
    <w:name w:val="citation-529"/>
    <w:basedOn w:val="DefaultParagraphFont"/>
    <w:rsid w:val="00C46DBA"/>
  </w:style>
  <w:style w:type="character" w:customStyle="1" w:styleId="citation-528">
    <w:name w:val="citation-528"/>
    <w:basedOn w:val="DefaultParagraphFont"/>
    <w:rsid w:val="00C46DBA"/>
  </w:style>
  <w:style w:type="character" w:customStyle="1" w:styleId="citation-527">
    <w:name w:val="citation-527"/>
    <w:basedOn w:val="DefaultParagraphFont"/>
    <w:rsid w:val="00C46DBA"/>
  </w:style>
  <w:style w:type="character" w:customStyle="1" w:styleId="citation-526">
    <w:name w:val="citation-526"/>
    <w:basedOn w:val="DefaultParagraphFont"/>
    <w:rsid w:val="00C46DBA"/>
  </w:style>
  <w:style w:type="character" w:customStyle="1" w:styleId="citation-525">
    <w:name w:val="citation-525"/>
    <w:basedOn w:val="DefaultParagraphFont"/>
    <w:rsid w:val="00C46DBA"/>
  </w:style>
  <w:style w:type="character" w:customStyle="1" w:styleId="citation-524">
    <w:name w:val="citation-524"/>
    <w:basedOn w:val="DefaultParagraphFont"/>
    <w:rsid w:val="00C46DBA"/>
  </w:style>
  <w:style w:type="character" w:customStyle="1" w:styleId="citation-523">
    <w:name w:val="citation-523"/>
    <w:basedOn w:val="DefaultParagraphFont"/>
    <w:rsid w:val="00C46DBA"/>
  </w:style>
  <w:style w:type="character" w:customStyle="1" w:styleId="citation-522">
    <w:name w:val="citation-522"/>
    <w:basedOn w:val="DefaultParagraphFont"/>
    <w:rsid w:val="00C46DBA"/>
  </w:style>
  <w:style w:type="character" w:customStyle="1" w:styleId="citation-521">
    <w:name w:val="citation-521"/>
    <w:basedOn w:val="DefaultParagraphFont"/>
    <w:rsid w:val="00C46DBA"/>
  </w:style>
  <w:style w:type="character" w:customStyle="1" w:styleId="citation-520">
    <w:name w:val="citation-520"/>
    <w:basedOn w:val="DefaultParagraphFont"/>
    <w:rsid w:val="00C46DBA"/>
  </w:style>
  <w:style w:type="character" w:customStyle="1" w:styleId="citation-519">
    <w:name w:val="citation-519"/>
    <w:basedOn w:val="DefaultParagraphFont"/>
    <w:rsid w:val="00C46DBA"/>
  </w:style>
  <w:style w:type="character" w:customStyle="1" w:styleId="citation-518">
    <w:name w:val="citation-518"/>
    <w:basedOn w:val="DefaultParagraphFont"/>
    <w:rsid w:val="00C46DBA"/>
  </w:style>
  <w:style w:type="character" w:customStyle="1" w:styleId="citation-517">
    <w:name w:val="citation-517"/>
    <w:basedOn w:val="DefaultParagraphFont"/>
    <w:rsid w:val="00C46DBA"/>
  </w:style>
  <w:style w:type="character" w:customStyle="1" w:styleId="citation-516">
    <w:name w:val="citation-516"/>
    <w:basedOn w:val="DefaultParagraphFont"/>
    <w:rsid w:val="00C46DBA"/>
  </w:style>
  <w:style w:type="character" w:customStyle="1" w:styleId="citation-515">
    <w:name w:val="citation-515"/>
    <w:basedOn w:val="DefaultParagraphFont"/>
    <w:rsid w:val="00C46DBA"/>
  </w:style>
  <w:style w:type="character" w:customStyle="1" w:styleId="citation-514">
    <w:name w:val="citation-514"/>
    <w:basedOn w:val="DefaultParagraphFont"/>
    <w:rsid w:val="00C46DBA"/>
  </w:style>
  <w:style w:type="character" w:customStyle="1" w:styleId="citation-513">
    <w:name w:val="citation-513"/>
    <w:basedOn w:val="DefaultParagraphFont"/>
    <w:rsid w:val="00C46DBA"/>
  </w:style>
  <w:style w:type="character" w:customStyle="1" w:styleId="citation-512">
    <w:name w:val="citation-512"/>
    <w:basedOn w:val="DefaultParagraphFont"/>
    <w:rsid w:val="00C46DBA"/>
  </w:style>
  <w:style w:type="character" w:customStyle="1" w:styleId="citation-511">
    <w:name w:val="citation-511"/>
    <w:basedOn w:val="DefaultParagraphFont"/>
    <w:rsid w:val="00C46DBA"/>
  </w:style>
  <w:style w:type="character" w:customStyle="1" w:styleId="citation-811">
    <w:name w:val="citation-811"/>
    <w:basedOn w:val="DefaultParagraphFont"/>
    <w:rsid w:val="00C46DBA"/>
  </w:style>
  <w:style w:type="character" w:customStyle="1" w:styleId="citation-810">
    <w:name w:val="citation-810"/>
    <w:basedOn w:val="DefaultParagraphFont"/>
    <w:rsid w:val="00C46DBA"/>
  </w:style>
  <w:style w:type="character" w:customStyle="1" w:styleId="citation-809">
    <w:name w:val="citation-809"/>
    <w:basedOn w:val="DefaultParagraphFont"/>
    <w:rsid w:val="00C46DBA"/>
  </w:style>
  <w:style w:type="character" w:customStyle="1" w:styleId="citation-829">
    <w:name w:val="citation-829"/>
    <w:basedOn w:val="DefaultParagraphFont"/>
    <w:rsid w:val="00C46DBA"/>
  </w:style>
  <w:style w:type="character" w:customStyle="1" w:styleId="citation-828">
    <w:name w:val="citation-828"/>
    <w:basedOn w:val="DefaultParagraphFont"/>
    <w:rsid w:val="00C46DBA"/>
  </w:style>
  <w:style w:type="character" w:customStyle="1" w:styleId="citation-827">
    <w:name w:val="citation-827"/>
    <w:basedOn w:val="DefaultParagraphFont"/>
    <w:rsid w:val="00C46DBA"/>
  </w:style>
  <w:style w:type="character" w:customStyle="1" w:styleId="citation-852">
    <w:name w:val="citation-852"/>
    <w:basedOn w:val="DefaultParagraphFont"/>
    <w:rsid w:val="00C46DBA"/>
  </w:style>
  <w:style w:type="character" w:customStyle="1" w:styleId="citation-851">
    <w:name w:val="citation-851"/>
    <w:basedOn w:val="DefaultParagraphFont"/>
    <w:rsid w:val="00C46DBA"/>
  </w:style>
  <w:style w:type="character" w:customStyle="1" w:styleId="citation-850">
    <w:name w:val="citation-850"/>
    <w:basedOn w:val="DefaultParagraphFont"/>
    <w:rsid w:val="00C46DBA"/>
  </w:style>
  <w:style w:type="character" w:customStyle="1" w:styleId="citation-849">
    <w:name w:val="citation-849"/>
    <w:basedOn w:val="DefaultParagraphFont"/>
    <w:rsid w:val="00C46DBA"/>
  </w:style>
  <w:style w:type="character" w:customStyle="1" w:styleId="citation-848">
    <w:name w:val="citation-848"/>
    <w:basedOn w:val="DefaultParagraphFont"/>
    <w:rsid w:val="00C46DBA"/>
  </w:style>
  <w:style w:type="character" w:customStyle="1" w:styleId="citation-873">
    <w:name w:val="citation-873"/>
    <w:basedOn w:val="DefaultParagraphFont"/>
    <w:rsid w:val="00C46DBA"/>
  </w:style>
  <w:style w:type="character" w:customStyle="1" w:styleId="citation-872">
    <w:name w:val="citation-872"/>
    <w:basedOn w:val="DefaultParagraphFont"/>
    <w:rsid w:val="00C46DBA"/>
  </w:style>
  <w:style w:type="character" w:customStyle="1" w:styleId="citation-871">
    <w:name w:val="citation-871"/>
    <w:basedOn w:val="DefaultParagraphFont"/>
    <w:rsid w:val="00C46DBA"/>
  </w:style>
  <w:style w:type="character" w:customStyle="1" w:styleId="citation-870">
    <w:name w:val="citation-870"/>
    <w:basedOn w:val="DefaultParagraphFont"/>
    <w:rsid w:val="00C46DBA"/>
  </w:style>
  <w:style w:type="character" w:customStyle="1" w:styleId="citation-869">
    <w:name w:val="citation-869"/>
    <w:basedOn w:val="DefaultParagraphFont"/>
    <w:rsid w:val="00C46DBA"/>
  </w:style>
  <w:style w:type="character" w:customStyle="1" w:styleId="citation-868">
    <w:name w:val="citation-868"/>
    <w:basedOn w:val="DefaultParagraphFont"/>
    <w:rsid w:val="00C46DBA"/>
  </w:style>
  <w:style w:type="character" w:customStyle="1" w:styleId="citation-867">
    <w:name w:val="citation-867"/>
    <w:basedOn w:val="DefaultParagraphFont"/>
    <w:rsid w:val="00C46DBA"/>
  </w:style>
  <w:style w:type="character" w:customStyle="1" w:styleId="citation-866">
    <w:name w:val="citation-866"/>
    <w:basedOn w:val="DefaultParagraphFont"/>
    <w:rsid w:val="00C46DBA"/>
  </w:style>
  <w:style w:type="character" w:customStyle="1" w:styleId="citation-905">
    <w:name w:val="citation-905"/>
    <w:basedOn w:val="DefaultParagraphFont"/>
    <w:rsid w:val="00C46DBA"/>
  </w:style>
  <w:style w:type="character" w:customStyle="1" w:styleId="citation-904">
    <w:name w:val="citation-904"/>
    <w:basedOn w:val="DefaultParagraphFont"/>
    <w:rsid w:val="00C46DBA"/>
  </w:style>
  <w:style w:type="character" w:customStyle="1" w:styleId="citation-903">
    <w:name w:val="citation-903"/>
    <w:basedOn w:val="DefaultParagraphFont"/>
    <w:rsid w:val="00C46DBA"/>
  </w:style>
  <w:style w:type="character" w:customStyle="1" w:styleId="citation-902">
    <w:name w:val="citation-902"/>
    <w:basedOn w:val="DefaultParagraphFont"/>
    <w:rsid w:val="00C46DBA"/>
  </w:style>
  <w:style w:type="character" w:customStyle="1" w:styleId="citation-901">
    <w:name w:val="citation-901"/>
    <w:basedOn w:val="DefaultParagraphFont"/>
    <w:rsid w:val="00C46DBA"/>
  </w:style>
  <w:style w:type="character" w:customStyle="1" w:styleId="citation-900">
    <w:name w:val="citation-900"/>
    <w:basedOn w:val="DefaultParagraphFont"/>
    <w:rsid w:val="00C46DBA"/>
  </w:style>
  <w:style w:type="character" w:customStyle="1" w:styleId="citation-921">
    <w:name w:val="citation-921"/>
    <w:basedOn w:val="DefaultParagraphFont"/>
    <w:rsid w:val="00C46DBA"/>
  </w:style>
  <w:style w:type="character" w:customStyle="1" w:styleId="citation-920">
    <w:name w:val="citation-920"/>
    <w:basedOn w:val="DefaultParagraphFont"/>
    <w:rsid w:val="00C46DBA"/>
  </w:style>
  <w:style w:type="character" w:customStyle="1" w:styleId="citation-919">
    <w:name w:val="citation-919"/>
    <w:basedOn w:val="DefaultParagraphFont"/>
    <w:rsid w:val="00C46DBA"/>
  </w:style>
  <w:style w:type="character" w:customStyle="1" w:styleId="citation-918">
    <w:name w:val="citation-918"/>
    <w:basedOn w:val="DefaultParagraphFont"/>
    <w:rsid w:val="00C46DBA"/>
  </w:style>
  <w:style w:type="character" w:customStyle="1" w:styleId="citation-917">
    <w:name w:val="citation-917"/>
    <w:basedOn w:val="DefaultParagraphFont"/>
    <w:rsid w:val="00C46DBA"/>
  </w:style>
  <w:style w:type="character" w:customStyle="1" w:styleId="citation-946">
    <w:name w:val="citation-946"/>
    <w:basedOn w:val="DefaultParagraphFont"/>
    <w:rsid w:val="00C46DBA"/>
  </w:style>
  <w:style w:type="character" w:customStyle="1" w:styleId="citation-945">
    <w:name w:val="citation-945"/>
    <w:basedOn w:val="DefaultParagraphFont"/>
    <w:rsid w:val="00C46DBA"/>
  </w:style>
  <w:style w:type="character" w:styleId="Strong">
    <w:name w:val="Strong"/>
    <w:basedOn w:val="DefaultParagraphFont"/>
    <w:uiPriority w:val="22"/>
    <w:qFormat/>
    <w:rsid w:val="00C46DBA"/>
    <w:rPr>
      <w:b/>
      <w:bCs/>
    </w:rPr>
  </w:style>
  <w:style w:type="character" w:customStyle="1" w:styleId="citation-944">
    <w:name w:val="citation-944"/>
    <w:basedOn w:val="DefaultParagraphFont"/>
    <w:rsid w:val="00C46DBA"/>
  </w:style>
  <w:style w:type="character" w:customStyle="1" w:styleId="citation-943">
    <w:name w:val="citation-943"/>
    <w:basedOn w:val="DefaultParagraphFont"/>
    <w:rsid w:val="00C46DBA"/>
  </w:style>
  <w:style w:type="character" w:customStyle="1" w:styleId="citation-942">
    <w:name w:val="citation-942"/>
    <w:basedOn w:val="DefaultParagraphFont"/>
    <w:rsid w:val="00C46DBA"/>
  </w:style>
  <w:style w:type="character" w:customStyle="1" w:styleId="citation-941">
    <w:name w:val="citation-941"/>
    <w:basedOn w:val="DefaultParagraphFont"/>
    <w:rsid w:val="00C46DBA"/>
  </w:style>
  <w:style w:type="character" w:customStyle="1" w:styleId="citation-940">
    <w:name w:val="citation-940"/>
    <w:basedOn w:val="DefaultParagraphFont"/>
    <w:rsid w:val="00C46DBA"/>
  </w:style>
  <w:style w:type="character" w:customStyle="1" w:styleId="citation-939">
    <w:name w:val="citation-939"/>
    <w:basedOn w:val="DefaultParagraphFont"/>
    <w:rsid w:val="00C46DBA"/>
  </w:style>
  <w:style w:type="character" w:customStyle="1" w:styleId="citation-938">
    <w:name w:val="citation-938"/>
    <w:basedOn w:val="DefaultParagraphFont"/>
    <w:rsid w:val="00C46DBA"/>
  </w:style>
  <w:style w:type="character" w:customStyle="1" w:styleId="citation-937">
    <w:name w:val="citation-937"/>
    <w:basedOn w:val="DefaultParagraphFont"/>
    <w:rsid w:val="00C46DBA"/>
  </w:style>
  <w:style w:type="paragraph" w:styleId="Header">
    <w:name w:val="header"/>
    <w:basedOn w:val="Normal"/>
    <w:link w:val="HeaderChar"/>
    <w:uiPriority w:val="99"/>
    <w:rsid w:val="00C46DB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46DBA"/>
    <w:rPr>
      <w:rFonts w:ascii="Calibri" w:eastAsia="Times New Roman" w:hAnsi="Calibri" w:cs="Times New Roman"/>
    </w:rPr>
  </w:style>
  <w:style w:type="paragraph" w:styleId="Footer">
    <w:name w:val="footer"/>
    <w:basedOn w:val="Normal"/>
    <w:link w:val="FooterChar"/>
    <w:uiPriority w:val="99"/>
    <w:rsid w:val="00C46DB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46DBA"/>
    <w:rPr>
      <w:rFonts w:ascii="Calibri" w:eastAsia="Times New Roman" w:hAnsi="Calibri" w:cs="Times New Roman"/>
    </w:rPr>
  </w:style>
  <w:style w:type="character" w:customStyle="1" w:styleId="citation-1002">
    <w:name w:val="citation-1002"/>
    <w:basedOn w:val="DefaultParagraphFont"/>
    <w:rsid w:val="00C46DBA"/>
  </w:style>
  <w:style w:type="character" w:customStyle="1" w:styleId="citation-1001">
    <w:name w:val="citation-1001"/>
    <w:basedOn w:val="DefaultParagraphFont"/>
    <w:rsid w:val="00C46DBA"/>
  </w:style>
  <w:style w:type="character" w:customStyle="1" w:styleId="citation-1000">
    <w:name w:val="citation-1000"/>
    <w:basedOn w:val="DefaultParagraphFont"/>
    <w:rsid w:val="00C46DBA"/>
  </w:style>
  <w:style w:type="character" w:customStyle="1" w:styleId="citation-999">
    <w:name w:val="citation-999"/>
    <w:basedOn w:val="DefaultParagraphFont"/>
    <w:rsid w:val="00C46DBA"/>
  </w:style>
  <w:style w:type="character" w:customStyle="1" w:styleId="citation-998">
    <w:name w:val="citation-998"/>
    <w:basedOn w:val="DefaultParagraphFont"/>
    <w:rsid w:val="00C46DBA"/>
  </w:style>
  <w:style w:type="character" w:customStyle="1" w:styleId="citation-997">
    <w:name w:val="citation-997"/>
    <w:basedOn w:val="DefaultParagraphFont"/>
    <w:rsid w:val="00C46DBA"/>
  </w:style>
  <w:style w:type="character" w:customStyle="1" w:styleId="citation-996">
    <w:name w:val="citation-996"/>
    <w:basedOn w:val="DefaultParagraphFont"/>
    <w:rsid w:val="00C46DBA"/>
  </w:style>
  <w:style w:type="character" w:customStyle="1" w:styleId="citation-995">
    <w:name w:val="citation-995"/>
    <w:basedOn w:val="DefaultParagraphFont"/>
    <w:rsid w:val="00C46DBA"/>
  </w:style>
  <w:style w:type="character" w:customStyle="1" w:styleId="citation-1047">
    <w:name w:val="citation-1047"/>
    <w:basedOn w:val="DefaultParagraphFont"/>
    <w:rsid w:val="00C46DBA"/>
  </w:style>
  <w:style w:type="character" w:customStyle="1" w:styleId="citation-1046">
    <w:name w:val="citation-1046"/>
    <w:basedOn w:val="DefaultParagraphFont"/>
    <w:rsid w:val="00C46DBA"/>
  </w:style>
  <w:style w:type="character" w:customStyle="1" w:styleId="citation-1045">
    <w:name w:val="citation-1045"/>
    <w:basedOn w:val="DefaultParagraphFont"/>
    <w:rsid w:val="00C46DBA"/>
  </w:style>
  <w:style w:type="character" w:customStyle="1" w:styleId="citation-1044">
    <w:name w:val="citation-1044"/>
    <w:basedOn w:val="DefaultParagraphFont"/>
    <w:rsid w:val="00C46DBA"/>
  </w:style>
  <w:style w:type="character" w:customStyle="1" w:styleId="citation-1043">
    <w:name w:val="citation-1043"/>
    <w:basedOn w:val="DefaultParagraphFont"/>
    <w:rsid w:val="00C46DBA"/>
  </w:style>
  <w:style w:type="character" w:customStyle="1" w:styleId="citation-1042">
    <w:name w:val="citation-1042"/>
    <w:basedOn w:val="DefaultParagraphFont"/>
    <w:rsid w:val="00C46DBA"/>
  </w:style>
  <w:style w:type="character" w:customStyle="1" w:styleId="citation-1041">
    <w:name w:val="citation-1041"/>
    <w:basedOn w:val="DefaultParagraphFont"/>
    <w:rsid w:val="00C46DBA"/>
  </w:style>
  <w:style w:type="character" w:customStyle="1" w:styleId="citation-1040">
    <w:name w:val="citation-1040"/>
    <w:basedOn w:val="DefaultParagraphFont"/>
    <w:rsid w:val="00C46DBA"/>
  </w:style>
  <w:style w:type="character" w:customStyle="1" w:styleId="citation-1111">
    <w:name w:val="citation-1111"/>
    <w:basedOn w:val="DefaultParagraphFont"/>
    <w:rsid w:val="00C46DBA"/>
  </w:style>
  <w:style w:type="character" w:customStyle="1" w:styleId="citation-1110">
    <w:name w:val="citation-1110"/>
    <w:basedOn w:val="DefaultParagraphFont"/>
    <w:rsid w:val="00C46DBA"/>
  </w:style>
  <w:style w:type="character" w:customStyle="1" w:styleId="citation-1109">
    <w:name w:val="citation-1109"/>
    <w:basedOn w:val="DefaultParagraphFont"/>
    <w:rsid w:val="00C46DBA"/>
  </w:style>
  <w:style w:type="character" w:customStyle="1" w:styleId="citation-1108">
    <w:name w:val="citation-1108"/>
    <w:basedOn w:val="DefaultParagraphFont"/>
    <w:rsid w:val="00C46DBA"/>
  </w:style>
  <w:style w:type="character" w:customStyle="1" w:styleId="citation-1107">
    <w:name w:val="citation-1107"/>
    <w:basedOn w:val="DefaultParagraphFont"/>
    <w:rsid w:val="00C46DBA"/>
  </w:style>
  <w:style w:type="character" w:customStyle="1" w:styleId="citation-1106">
    <w:name w:val="citation-1106"/>
    <w:basedOn w:val="DefaultParagraphFont"/>
    <w:rsid w:val="00C46DBA"/>
  </w:style>
  <w:style w:type="character" w:customStyle="1" w:styleId="citation-1105">
    <w:name w:val="citation-1105"/>
    <w:basedOn w:val="DefaultParagraphFont"/>
    <w:rsid w:val="00C46DBA"/>
  </w:style>
  <w:style w:type="character" w:customStyle="1" w:styleId="export-sheets-button">
    <w:name w:val="export-sheets-button"/>
    <w:basedOn w:val="DefaultParagraphFont"/>
    <w:rsid w:val="00C46DBA"/>
  </w:style>
  <w:style w:type="character" w:styleId="HTMLCode">
    <w:name w:val="HTML Code"/>
    <w:basedOn w:val="DefaultParagraphFont"/>
    <w:uiPriority w:val="99"/>
    <w:rsid w:val="00C46DBA"/>
    <w:rPr>
      <w:rFonts w:ascii="Courier New" w:eastAsia="Times New Roman" w:hAnsi="Courier New" w:cs="Courier New"/>
      <w:sz w:val="20"/>
      <w:szCs w:val="20"/>
    </w:rPr>
  </w:style>
  <w:style w:type="paragraph" w:styleId="ListParagraph">
    <w:name w:val="List Paragraph"/>
    <w:basedOn w:val="Normal"/>
    <w:uiPriority w:val="34"/>
    <w:qFormat/>
    <w:rsid w:val="00C46DBA"/>
    <w:pPr>
      <w:ind w:left="720"/>
      <w:contextualSpacing/>
    </w:pPr>
  </w:style>
  <w:style w:type="character" w:customStyle="1" w:styleId="citation-329">
    <w:name w:val="citation-329"/>
    <w:basedOn w:val="DefaultParagraphFont"/>
    <w:rsid w:val="00C46DBA"/>
  </w:style>
  <w:style w:type="character" w:customStyle="1" w:styleId="citation-328">
    <w:name w:val="citation-328"/>
    <w:basedOn w:val="DefaultParagraphFont"/>
    <w:rsid w:val="00C46DBA"/>
  </w:style>
  <w:style w:type="character" w:customStyle="1" w:styleId="citation-327">
    <w:name w:val="citation-327"/>
    <w:basedOn w:val="DefaultParagraphFont"/>
    <w:rsid w:val="00C46DBA"/>
  </w:style>
  <w:style w:type="character" w:customStyle="1" w:styleId="citation-326">
    <w:name w:val="citation-326"/>
    <w:basedOn w:val="DefaultParagraphFont"/>
    <w:rsid w:val="00C46DBA"/>
  </w:style>
  <w:style w:type="character" w:customStyle="1" w:styleId="citation-325">
    <w:name w:val="citation-325"/>
    <w:basedOn w:val="DefaultParagraphFont"/>
    <w:rsid w:val="00C46DBA"/>
  </w:style>
  <w:style w:type="character" w:customStyle="1" w:styleId="citation-324">
    <w:name w:val="citation-324"/>
    <w:basedOn w:val="DefaultParagraphFont"/>
    <w:rsid w:val="00C46DBA"/>
  </w:style>
  <w:style w:type="character" w:customStyle="1" w:styleId="citation-323">
    <w:name w:val="citation-323"/>
    <w:basedOn w:val="DefaultParagraphFont"/>
    <w:rsid w:val="00C46DBA"/>
  </w:style>
  <w:style w:type="character" w:customStyle="1" w:styleId="citation-322">
    <w:name w:val="citation-322"/>
    <w:basedOn w:val="DefaultParagraphFont"/>
    <w:rsid w:val="00C46DBA"/>
  </w:style>
  <w:style w:type="character" w:customStyle="1" w:styleId="citation-321">
    <w:name w:val="citation-321"/>
    <w:basedOn w:val="DefaultParagraphFont"/>
    <w:rsid w:val="00C46DBA"/>
  </w:style>
  <w:style w:type="character" w:customStyle="1" w:styleId="citation-320">
    <w:name w:val="citation-320"/>
    <w:basedOn w:val="DefaultParagraphFont"/>
    <w:rsid w:val="00C46DBA"/>
  </w:style>
  <w:style w:type="character" w:customStyle="1" w:styleId="citation-319">
    <w:name w:val="citation-319"/>
    <w:basedOn w:val="DefaultParagraphFont"/>
    <w:rsid w:val="00C46DBA"/>
  </w:style>
  <w:style w:type="character" w:customStyle="1" w:styleId="citation-357">
    <w:name w:val="citation-357"/>
    <w:basedOn w:val="DefaultParagraphFont"/>
    <w:rsid w:val="00C46DBA"/>
  </w:style>
  <w:style w:type="character" w:customStyle="1" w:styleId="citation-356">
    <w:name w:val="citation-356"/>
    <w:basedOn w:val="DefaultParagraphFont"/>
    <w:rsid w:val="00C46DBA"/>
  </w:style>
  <w:style w:type="character" w:customStyle="1" w:styleId="citation-355">
    <w:name w:val="citation-355"/>
    <w:basedOn w:val="DefaultParagraphFont"/>
    <w:rsid w:val="00C46DBA"/>
  </w:style>
  <w:style w:type="character" w:customStyle="1" w:styleId="citation-354">
    <w:name w:val="citation-354"/>
    <w:basedOn w:val="DefaultParagraphFont"/>
    <w:rsid w:val="00C46DBA"/>
  </w:style>
  <w:style w:type="character" w:customStyle="1" w:styleId="citation-353">
    <w:name w:val="citation-353"/>
    <w:basedOn w:val="DefaultParagraphFont"/>
    <w:rsid w:val="00C46DBA"/>
  </w:style>
  <w:style w:type="character" w:customStyle="1" w:styleId="citation-381">
    <w:name w:val="citation-381"/>
    <w:basedOn w:val="DefaultParagraphFont"/>
    <w:rsid w:val="00C46DBA"/>
  </w:style>
  <w:style w:type="character" w:customStyle="1" w:styleId="citation-380">
    <w:name w:val="citation-380"/>
    <w:basedOn w:val="DefaultParagraphFont"/>
    <w:rsid w:val="00C46DBA"/>
  </w:style>
  <w:style w:type="character" w:customStyle="1" w:styleId="button-label">
    <w:name w:val="button-label"/>
    <w:basedOn w:val="DefaultParagraphFont"/>
    <w:rsid w:val="00C46DBA"/>
  </w:style>
  <w:style w:type="character" w:customStyle="1" w:styleId="citation-379">
    <w:name w:val="citation-379"/>
    <w:basedOn w:val="DefaultParagraphFont"/>
    <w:rsid w:val="00C46DBA"/>
  </w:style>
  <w:style w:type="character" w:customStyle="1" w:styleId="citation-378">
    <w:name w:val="citation-378"/>
    <w:basedOn w:val="DefaultParagraphFont"/>
    <w:rsid w:val="00C46DBA"/>
  </w:style>
  <w:style w:type="character" w:customStyle="1" w:styleId="citation-377">
    <w:name w:val="citation-377"/>
    <w:basedOn w:val="DefaultParagraphFont"/>
    <w:rsid w:val="00C46DBA"/>
  </w:style>
  <w:style w:type="character" w:customStyle="1" w:styleId="citation-376">
    <w:name w:val="citation-376"/>
    <w:basedOn w:val="DefaultParagraphFont"/>
    <w:rsid w:val="00C46DBA"/>
  </w:style>
  <w:style w:type="character" w:customStyle="1" w:styleId="citation-375">
    <w:name w:val="citation-375"/>
    <w:basedOn w:val="DefaultParagraphFont"/>
    <w:rsid w:val="00C46DBA"/>
  </w:style>
  <w:style w:type="character" w:customStyle="1" w:styleId="citation-374">
    <w:name w:val="citation-374"/>
    <w:basedOn w:val="DefaultParagraphFont"/>
    <w:rsid w:val="00C46DBA"/>
  </w:style>
  <w:style w:type="character" w:customStyle="1" w:styleId="citation-403">
    <w:name w:val="citation-403"/>
    <w:basedOn w:val="DefaultParagraphFont"/>
    <w:rsid w:val="00C46DBA"/>
  </w:style>
  <w:style w:type="character" w:customStyle="1" w:styleId="citation-402">
    <w:name w:val="citation-402"/>
    <w:basedOn w:val="DefaultParagraphFont"/>
    <w:rsid w:val="00C46DBA"/>
  </w:style>
  <w:style w:type="character" w:customStyle="1" w:styleId="citation-401">
    <w:name w:val="citation-401"/>
    <w:basedOn w:val="DefaultParagraphFont"/>
    <w:rsid w:val="00C46DBA"/>
  </w:style>
  <w:style w:type="character" w:customStyle="1" w:styleId="citation-400">
    <w:name w:val="citation-400"/>
    <w:basedOn w:val="DefaultParagraphFont"/>
    <w:rsid w:val="00C46DBA"/>
  </w:style>
  <w:style w:type="character" w:customStyle="1" w:styleId="citation-399">
    <w:name w:val="citation-399"/>
    <w:basedOn w:val="DefaultParagraphFont"/>
    <w:rsid w:val="00C46DBA"/>
  </w:style>
  <w:style w:type="character" w:customStyle="1" w:styleId="citation-398">
    <w:name w:val="citation-398"/>
    <w:basedOn w:val="DefaultParagraphFont"/>
    <w:rsid w:val="00C46DBA"/>
  </w:style>
  <w:style w:type="character" w:customStyle="1" w:styleId="citation-397">
    <w:name w:val="citation-397"/>
    <w:basedOn w:val="DefaultParagraphFont"/>
    <w:rsid w:val="00C46DBA"/>
  </w:style>
  <w:style w:type="character" w:customStyle="1" w:styleId="citation-396">
    <w:name w:val="citation-396"/>
    <w:basedOn w:val="DefaultParagraphFont"/>
    <w:rsid w:val="00C46DBA"/>
  </w:style>
  <w:style w:type="character" w:customStyle="1" w:styleId="citation-395">
    <w:name w:val="citation-395"/>
    <w:basedOn w:val="DefaultParagraphFont"/>
    <w:rsid w:val="00C46DBA"/>
  </w:style>
  <w:style w:type="character" w:customStyle="1" w:styleId="citation-394">
    <w:name w:val="citation-394"/>
    <w:basedOn w:val="DefaultParagraphFont"/>
    <w:rsid w:val="00C46DBA"/>
  </w:style>
  <w:style w:type="character" w:customStyle="1" w:styleId="citation-393">
    <w:name w:val="citation-393"/>
    <w:basedOn w:val="DefaultParagraphFont"/>
    <w:rsid w:val="00C46DBA"/>
  </w:style>
  <w:style w:type="character" w:customStyle="1" w:styleId="citation-417">
    <w:name w:val="citation-417"/>
    <w:basedOn w:val="DefaultParagraphFont"/>
    <w:rsid w:val="00C46DBA"/>
  </w:style>
  <w:style w:type="character" w:customStyle="1" w:styleId="citation-416">
    <w:name w:val="citation-416"/>
    <w:basedOn w:val="DefaultParagraphFont"/>
    <w:rsid w:val="00C46DBA"/>
  </w:style>
  <w:style w:type="character" w:customStyle="1" w:styleId="citation-415">
    <w:name w:val="citation-415"/>
    <w:basedOn w:val="DefaultParagraphFont"/>
    <w:rsid w:val="00C46DBA"/>
  </w:style>
  <w:style w:type="character" w:customStyle="1" w:styleId="citation-414">
    <w:name w:val="citation-414"/>
    <w:basedOn w:val="DefaultParagraphFont"/>
    <w:rsid w:val="00C46DBA"/>
  </w:style>
  <w:style w:type="character" w:customStyle="1" w:styleId="citation-413">
    <w:name w:val="citation-413"/>
    <w:basedOn w:val="DefaultParagraphFont"/>
    <w:rsid w:val="00C46DBA"/>
  </w:style>
  <w:style w:type="character" w:customStyle="1" w:styleId="citation-412">
    <w:name w:val="citation-412"/>
    <w:basedOn w:val="DefaultParagraphFont"/>
    <w:rsid w:val="00C46DBA"/>
  </w:style>
  <w:style w:type="character" w:customStyle="1" w:styleId="citation-411">
    <w:name w:val="citation-411"/>
    <w:basedOn w:val="DefaultParagraphFont"/>
    <w:rsid w:val="00C46DBA"/>
  </w:style>
  <w:style w:type="character" w:customStyle="1" w:styleId="citation-129">
    <w:name w:val="citation-129"/>
    <w:basedOn w:val="DefaultParagraphFont"/>
    <w:rsid w:val="00C46DBA"/>
  </w:style>
  <w:style w:type="character" w:customStyle="1" w:styleId="citation-128">
    <w:name w:val="citation-128"/>
    <w:basedOn w:val="DefaultParagraphFont"/>
    <w:rsid w:val="00C46DBA"/>
  </w:style>
  <w:style w:type="character" w:customStyle="1" w:styleId="citation-127">
    <w:name w:val="citation-127"/>
    <w:basedOn w:val="DefaultParagraphFont"/>
    <w:rsid w:val="00C46DBA"/>
  </w:style>
  <w:style w:type="character" w:customStyle="1" w:styleId="citation-126">
    <w:name w:val="citation-126"/>
    <w:basedOn w:val="DefaultParagraphFont"/>
    <w:rsid w:val="00C46DBA"/>
  </w:style>
  <w:style w:type="character" w:customStyle="1" w:styleId="citation-125">
    <w:name w:val="citation-125"/>
    <w:basedOn w:val="DefaultParagraphFont"/>
    <w:rsid w:val="00C46DBA"/>
  </w:style>
  <w:style w:type="character" w:customStyle="1" w:styleId="citation-124">
    <w:name w:val="citation-124"/>
    <w:basedOn w:val="DefaultParagraphFont"/>
    <w:rsid w:val="00C46DBA"/>
  </w:style>
  <w:style w:type="character" w:customStyle="1" w:styleId="citation-147">
    <w:name w:val="citation-147"/>
    <w:basedOn w:val="DefaultParagraphFont"/>
    <w:rsid w:val="00C46DBA"/>
  </w:style>
  <w:style w:type="character" w:customStyle="1" w:styleId="citation-146">
    <w:name w:val="citation-146"/>
    <w:basedOn w:val="DefaultParagraphFont"/>
    <w:rsid w:val="00C46DBA"/>
  </w:style>
  <w:style w:type="character" w:customStyle="1" w:styleId="citation-145">
    <w:name w:val="citation-145"/>
    <w:basedOn w:val="DefaultParagraphFont"/>
    <w:rsid w:val="00C46DBA"/>
  </w:style>
  <w:style w:type="character" w:customStyle="1" w:styleId="citation-144">
    <w:name w:val="citation-144"/>
    <w:basedOn w:val="DefaultParagraphFont"/>
    <w:rsid w:val="00C46DBA"/>
  </w:style>
  <w:style w:type="character" w:customStyle="1" w:styleId="citation-143">
    <w:name w:val="citation-143"/>
    <w:basedOn w:val="DefaultParagraphFont"/>
    <w:rsid w:val="00C46DBA"/>
  </w:style>
  <w:style w:type="character" w:customStyle="1" w:styleId="citation-142">
    <w:name w:val="citation-142"/>
    <w:basedOn w:val="DefaultParagraphFont"/>
    <w:rsid w:val="00C46DBA"/>
  </w:style>
  <w:style w:type="character" w:customStyle="1" w:styleId="citation-141">
    <w:name w:val="citation-141"/>
    <w:basedOn w:val="DefaultParagraphFont"/>
    <w:rsid w:val="00C46DBA"/>
  </w:style>
  <w:style w:type="character" w:customStyle="1" w:styleId="citation-140">
    <w:name w:val="citation-140"/>
    <w:basedOn w:val="DefaultParagraphFont"/>
    <w:rsid w:val="00C46DBA"/>
  </w:style>
  <w:style w:type="table" w:styleId="TableGrid">
    <w:name w:val="Table Grid"/>
    <w:basedOn w:val="TableNormal"/>
    <w:uiPriority w:val="59"/>
    <w:rsid w:val="00C46DBA"/>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649627">
      <w:bodyDiv w:val="1"/>
      <w:marLeft w:val="0"/>
      <w:marRight w:val="0"/>
      <w:marTop w:val="0"/>
      <w:marBottom w:val="0"/>
      <w:divBdr>
        <w:top w:val="none" w:sz="0" w:space="0" w:color="auto"/>
        <w:left w:val="none" w:sz="0" w:space="0" w:color="auto"/>
        <w:bottom w:val="none" w:sz="0" w:space="0" w:color="auto"/>
        <w:right w:val="none" w:sz="0" w:space="0" w:color="auto"/>
      </w:divBdr>
    </w:div>
    <w:div w:id="60720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4.emf"/><Relationship Id="rId26" Type="http://schemas.openxmlformats.org/officeDocument/2006/relationships/footer" Target="footer7.xml"/><Relationship Id="rId3" Type="http://schemas.microsoft.com/office/2007/relationships/stylesWithEffects" Target="stylesWithEffects.xml"/><Relationship Id="rId21" Type="http://schemas.openxmlformats.org/officeDocument/2006/relationships/image" Target="media/image6.e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oleObject" Target="embeddings/oleObject2.bin"/><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7038</Words>
  <Characters>40118</Characters>
  <Application>Microsoft Office Word</Application>
  <DocSecurity>0</DocSecurity>
  <Lines>334</Lines>
  <Paragraphs>94</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        Abstract </vt:lpstr>
      <vt:lpstr>        Acknowledgement </vt:lpstr>
      <vt:lpstr>TABLE OF CONTENTS</vt:lpstr>
      <vt:lpstr>        UNIT 1: INTRODUCTION ...........................................................</vt:lpstr>
      <vt:lpstr>        UNIT 2: SYSTEM OVERVIEW AND CONSTRAINTS ........................ 5</vt:lpstr>
      <vt:lpstr>        UNIT 3: QUALITY ATTRIBUTE SCENARIOS AND TACTICS ............ 7</vt:lpstr>
      <vt:lpstr>        UNIT 4: SYSTEM ARCHITECTURE ................................................... </vt:lpstr>
      <vt:lpstr>        UNIT 5: DATA DESIGN ............................................................</vt:lpstr>
      <vt:lpstr>        UNIT 6: COMPONENT DESIGN .......................................................</vt:lpstr>
      <vt:lpstr>        UNIT 7: REQUIREMENTS MATRIX ................................................... </vt:lpstr>
      <vt:lpstr>        UNIT 8: CONCLUSION .............................................................</vt:lpstr>
      <vt:lpstr>    </vt:lpstr>
      <vt:lpstr>        LIST OF TABLES</vt:lpstr>
      <vt:lpstr>        LIST OF FIGURES</vt:lpstr>
      <vt:lpstr>        1.1 Purpose</vt:lpstr>
      <vt:lpstr>        1.2 Scope</vt:lpstr>
      <vt:lpstr>        1.3 Overview</vt:lpstr>
      <vt:lpstr>        1.4 Intended Users</vt:lpstr>
      <vt:lpstr>        1.5 Reference Material</vt:lpstr>
      <vt:lpstr>        1.6 Definitions, Abbreviations, and Acronyms</vt:lpstr>
      <vt:lpstr>    Unit 2. SYSTEM OVERVIEW AND CONSTRAINTS</vt:lpstr>
      <vt:lpstr>        2.2. Constraints</vt:lpstr>
      <vt:lpstr>    Unit 3. QUALITY ATTRIBUTE SCENARIOS AND TACTIC SELECTION</vt:lpstr>
      <vt:lpstr>        3.2. Tactic Selection</vt:lpstr>
      <vt:lpstr>        4.2 Module View</vt:lpstr>
      <vt:lpstr>        4.3 Component and Connector View</vt:lpstr>
      <vt:lpstr>        4.4 Architecture Diagrams</vt:lpstr>
      <vt:lpstr>        4.5 Allocation View</vt:lpstr>
      <vt:lpstr>        4.6 Design Rationale</vt:lpstr>
      <vt:lpstr>    Unit 5. DATA DESIGN</vt:lpstr>
      <vt:lpstr>        5.1. Data Description</vt:lpstr>
      <vt:lpstr>        5.2 Data Dictionary</vt:lpstr>
      <vt:lpstr>        6.1 Use Case Diagram</vt:lpstr>
      <vt:lpstr>        6.2 Deployment Diagram</vt:lpstr>
      <vt:lpstr>        6.3 Environment Description</vt:lpstr>
      <vt:lpstr>        Unit 7: REQUIREMENTS MATRIX</vt:lpstr>
      <vt:lpstr>        Design Decisions</vt:lpstr>
      <vt:lpstr>        UNIT 8: CONCLUSION</vt:lpstr>
    </vt:vector>
  </TitlesOfParts>
  <Company/>
  <LinksUpToDate>false</LinksUpToDate>
  <CharactersWithSpaces>47062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2026-05-02T10:56:00Z</dcterms:created>
  <dcterms:modified xsi:type="dcterms:W3CDTF">2026-05-02T10:58:00Z</dcterms:modified>
</cp:coreProperties>
</file>