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0F92" w14:textId="77777777" w:rsidR="00E1073B" w:rsidRPr="00F41E7C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39594D6C" w14:textId="77777777" w:rsidR="00E1073B" w:rsidRPr="00F41E7C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31FC0BF7" w14:textId="23FAAB64" w:rsidR="00E1073B" w:rsidRPr="00F41E7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информационных технологий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 технологии</w:t>
      </w:r>
      <w:r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2D63D381" w14:textId="52253C0A" w:rsidR="00E1073B" w:rsidRPr="00F41E7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F41E7C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Направление подготовки/ специальность:</w:t>
      </w:r>
      <w:r w:rsidR="00F41E7C" w:rsidRPr="00F41E7C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 Веб-технологии</w:t>
      </w:r>
    </w:p>
    <w:p w14:paraId="69B5CE5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EBA78B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B6B1E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5D4545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DB3A05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1BC9B4" w14:textId="476706F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Петров Кирилл Андреевич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F41E7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1815E7F8" w14:textId="3C90B4FA" w:rsidR="00E1073B" w:rsidRPr="00F41E7C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41E7C" w:rsidRPr="00F41E7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 технологии</w:t>
      </w:r>
    </w:p>
    <w:p w14:paraId="1B70C60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699F1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F09C13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4468F8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FE3180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BDB917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99586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2E141DC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6A8519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FD2D1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B579383" w14:textId="77777777"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9C2DE88" w14:textId="77777777"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3DFEE5C" w14:textId="09A09387" w:rsidR="00370634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905610E" w14:textId="3E7B86A3" w:rsidR="00634CCB" w:rsidRPr="00634CCB" w:rsidRDefault="00634CCB" w:rsidP="00634CCB">
      <w:pPr>
        <w:pStyle w:val="ListParagraph"/>
        <w:keepNext/>
        <w:keepLines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634C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E694C2D" w14:textId="77777777" w:rsidR="00634CCB" w:rsidRDefault="00634CCB" w:rsidP="00634CCB">
      <w:pPr>
        <w:pStyle w:val="ListParagraph"/>
        <w:keepNext/>
        <w:keepLines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89C1803" w14:textId="77777777" w:rsidR="00634CCB" w:rsidRDefault="00634CCB" w:rsidP="00634CCB">
      <w:pPr>
        <w:pStyle w:val="ListParagraph"/>
        <w:keepNext/>
        <w:keepLines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75217BD" w14:textId="77777777" w:rsidR="00634CCB" w:rsidRDefault="00634CCB" w:rsidP="00634CCB">
      <w:pPr>
        <w:pStyle w:val="ListParagraph"/>
        <w:keepNext/>
        <w:keepLines/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048621B" w14:textId="77777777" w:rsidR="00634CCB" w:rsidRPr="00634CCB" w:rsidRDefault="00634CCB" w:rsidP="00634C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C65CD4" w14:textId="77777777"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EE3FC51" w14:textId="77777777"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B539E51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D830A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FC8C29E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3DEF2C8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B14A2C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6322B" w14:textId="7AF662C4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7EFBD" w14:textId="51F50D49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0B8B60" w14:textId="72EEC441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BDE69" w14:textId="0FC03219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4E954A" w14:textId="70C2182A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4E736" w14:textId="5F9EA6D2" w:rsidR="00F41E7C" w:rsidRDefault="00F41E7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2B063" w14:textId="1EE5A799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B660E" w14:textId="2C67203F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CDFCA" w14:textId="1F320620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1C6E0" w14:textId="73D763A0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5F2AE" w14:textId="4A0BB2EF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DC5DBB" w14:textId="4A049FC8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2951F" w14:textId="7CCF9B74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B9F23" w14:textId="5E64CE11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23F89" w14:textId="748C510B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E10E0" w14:textId="77777777" w:rsidR="00EE3AEC" w:rsidRDefault="00EE3AE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B9E29" w14:textId="5EB0F418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7A24F40" w14:textId="0192A2C6" w:rsidR="00BF7DD4" w:rsidRDefault="00BF7DD4" w:rsidP="00BF7DD4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17B2639" w14:textId="0BD891F4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</w:p>
    <w:p w14:paraId="3DAF7F63" w14:textId="16ACCE88" w:rsidR="00BF7DD4" w:rsidRPr="00BF7DD4" w:rsidRDefault="00BF7DD4" w:rsidP="00BF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FFFF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sz w:val="28"/>
          <w:szCs w:val="28"/>
        </w:rPr>
        <w:t xml:space="preserve">Разработка пользовательской реализации библиотеки управления состоянием </w:t>
      </w:r>
      <w:r w:rsidRPr="00BF7DD4">
        <w:rPr>
          <w:rFonts w:ascii="Times New Roman" w:eastAsia="Times New Roman" w:hAnsi="Times New Roman" w:cs="Times New Roman"/>
          <w:i/>
          <w:iCs/>
          <w:sz w:val="28"/>
          <w:szCs w:val="28"/>
        </w:rPr>
        <w:t>MicroRedux</w:t>
      </w:r>
    </w:p>
    <w:p w14:paraId="38AA962F" w14:textId="77777777" w:rsidR="00BF7DD4" w:rsidRPr="00BF7DD4" w:rsidRDefault="00BF7DD4" w:rsidP="00BF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DD4">
        <w:rPr>
          <w:rFonts w:ascii="Times New Roman" w:eastAsia="Times New Roman" w:hAnsi="Times New Roman" w:cs="Times New Roman"/>
          <w:sz w:val="28"/>
          <w:szCs w:val="28"/>
        </w:rPr>
        <w:t>Цели и задачи проекта:</w:t>
      </w:r>
      <w:r w:rsidRPr="00BF7D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678284F" w14:textId="2DDB4572" w:rsidR="00BF7DD4" w:rsidRDefault="00BF7DD4" w:rsidP="00BF7D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F7DD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F7DD4">
        <w:rPr>
          <w:rFonts w:ascii="Times New Roman" w:hAnsi="Times New Roman" w:cs="Times New Roman"/>
          <w:sz w:val="28"/>
          <w:szCs w:val="28"/>
        </w:rPr>
        <w:fldChar w:fldCharType="begin"/>
      </w:r>
      <w:r w:rsidRPr="00BF7DD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F7DD4">
        <w:rPr>
          <w:rFonts w:ascii="Times New Roman" w:hAnsi="Times New Roman" w:cs="Times New Roman"/>
          <w:sz w:val="28"/>
          <w:szCs w:val="28"/>
        </w:rPr>
        <w:fldChar w:fldCharType="separate"/>
      </w:r>
      <w:r w:rsidRPr="00BF7DD4">
        <w:rPr>
          <w:rFonts w:ascii="Times New Roman" w:hAnsi="Times New Roman" w:cs="Times New Roman"/>
          <w:noProof/>
          <w:sz w:val="28"/>
          <w:szCs w:val="28"/>
        </w:rPr>
        <w:t>1</w:t>
      </w:r>
      <w:r w:rsidRPr="00BF7DD4">
        <w:rPr>
          <w:rFonts w:ascii="Times New Roman" w:hAnsi="Times New Roman" w:cs="Times New Roman"/>
          <w:sz w:val="28"/>
          <w:szCs w:val="28"/>
        </w:rPr>
        <w:fldChar w:fldCharType="end"/>
      </w:r>
      <w:r w:rsidRPr="00BF7DD4">
        <w:rPr>
          <w:rFonts w:ascii="Times New Roman" w:hAnsi="Times New Roman" w:cs="Times New Roman"/>
          <w:sz w:val="28"/>
          <w:szCs w:val="28"/>
        </w:rPr>
        <w:t xml:space="preserve"> - Цели и задачи проекта</w:t>
      </w:r>
    </w:p>
    <w:p w14:paraId="5003E8A6" w14:textId="77777777" w:rsidR="00EE3AEC" w:rsidRPr="00BF7DD4" w:rsidRDefault="00EE3AEC" w:rsidP="00BF7D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762"/>
        <w:gridCol w:w="3304"/>
      </w:tblGrid>
      <w:tr w:rsidR="00BF7DD4" w14:paraId="27E456E1" w14:textId="77777777" w:rsidTr="00EE3AEC">
        <w:tc>
          <w:tcPr>
            <w:tcW w:w="846" w:type="dxa"/>
          </w:tcPr>
          <w:p w14:paraId="52C9FC0C" w14:textId="20D0E2BE" w:rsidR="00EE3AEC" w:rsidRPr="00EE3AEC" w:rsidRDefault="00EE3AEC" w:rsidP="00EE3AEC">
            <w:pPr>
              <w:pStyle w:val="HTMLPreformatted"/>
              <w:wordWrap w:val="0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</w:p>
        </w:tc>
        <w:tc>
          <w:tcPr>
            <w:tcW w:w="5762" w:type="dxa"/>
          </w:tcPr>
          <w:p w14:paraId="29D7435C" w14:textId="672D54DF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3304" w:type="dxa"/>
          </w:tcPr>
          <w:p w14:paraId="423FE295" w14:textId="1A8274B0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BF7DD4" w14:paraId="6CAF42AB" w14:textId="77777777" w:rsidTr="00EE3AEC">
        <w:tc>
          <w:tcPr>
            <w:tcW w:w="846" w:type="dxa"/>
          </w:tcPr>
          <w:p w14:paraId="7DE5CD07" w14:textId="45621567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2" w:type="dxa"/>
          </w:tcPr>
          <w:p w14:paraId="73F776D5" w14:textId="2545A00C" w:rsidR="00BF7DD4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минималистичной реализации Redux</w:t>
            </w:r>
          </w:p>
        </w:tc>
        <w:tc>
          <w:tcPr>
            <w:tcW w:w="3304" w:type="dxa"/>
          </w:tcPr>
          <w:p w14:paraId="3F2A42FF" w14:textId="17811830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-Реализация ядра store</w:t>
            </w:r>
          </w:p>
          <w:p w14:paraId="15F6CC66" w14:textId="5358FA24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-Разработка системы подписок</w:t>
            </w:r>
          </w:p>
          <w:p w14:paraId="7796BBCB" w14:textId="4E89AC7F" w:rsidR="00BF7DD4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-Создание механизма dispatch</w:t>
            </w:r>
          </w:p>
        </w:tc>
      </w:tr>
      <w:tr w:rsidR="00EE3AEC" w14:paraId="5FBA7BCA" w14:textId="77777777" w:rsidTr="00EE3AEC">
        <w:tc>
          <w:tcPr>
            <w:tcW w:w="846" w:type="dxa"/>
          </w:tcPr>
          <w:p w14:paraId="5A44BFFE" w14:textId="64C508B3" w:rsid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2" w:type="dxa"/>
          </w:tcPr>
          <w:p w14:paraId="1A8657FB" w14:textId="54F48A49" w:rsidR="00EE3AEC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совместимости с экосистемой Redux</w:t>
            </w:r>
          </w:p>
        </w:tc>
        <w:tc>
          <w:tcPr>
            <w:tcW w:w="3304" w:type="dxa"/>
          </w:tcPr>
          <w:p w14:paraId="75DAE173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Поддержка стандартных middleware</w:t>
            </w:r>
          </w:p>
          <w:p w14:paraId="6907F262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Реализация функции combineReducers</w:t>
            </w:r>
          </w:p>
          <w:p w14:paraId="2EE9F075" w14:textId="77777777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7DD4" w14:paraId="16F77AA0" w14:textId="77777777" w:rsidTr="00EE3AEC">
        <w:tc>
          <w:tcPr>
            <w:tcW w:w="846" w:type="dxa"/>
          </w:tcPr>
          <w:p w14:paraId="1A9D97EE" w14:textId="6A3954A1" w:rsidR="00BF7DD4" w:rsidRPr="00EE3AEC" w:rsidRDefault="00EE3AEC" w:rsidP="00EE3A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2" w:type="dxa"/>
          </w:tcPr>
          <w:p w14:paraId="2ADA380A" w14:textId="4F68A5CA" w:rsidR="00BF7DD4" w:rsidRPr="00EE3AEC" w:rsidRDefault="00EE3AEC" w:rsidP="00BF7D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3304" w:type="dxa"/>
          </w:tcPr>
          <w:p w14:paraId="7B29B8C2" w14:textId="6C962488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Снижение сложности операций до O(1)</w:t>
            </w:r>
          </w:p>
          <w:p w14:paraId="0AA1E25E" w14:textId="6719D3F3" w:rsidR="00EE3AEC" w:rsidRPr="00EE3AEC" w:rsidRDefault="00EE3AEC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3AEC">
              <w:rPr>
                <w:rFonts w:ascii="Times New Roman" w:eastAsia="Times New Roman" w:hAnsi="Times New Roman" w:cs="Times New Roman"/>
                <w:sz w:val="28"/>
                <w:szCs w:val="28"/>
              </w:rPr>
              <w:t>- Уменьшение размера библиотеки до 3.2 KB</w:t>
            </w:r>
          </w:p>
          <w:p w14:paraId="10A4A26A" w14:textId="77777777" w:rsidR="00BF7DD4" w:rsidRPr="00EE3AEC" w:rsidRDefault="00BF7DD4" w:rsidP="00EE3A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B6D0C9" w14:textId="03C9E93D" w:rsidR="00BF7DD4" w:rsidRDefault="00BF7DD4" w:rsidP="00BF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05ABD" w14:textId="77777777" w:rsidR="00634CCB" w:rsidRPr="00634CCB" w:rsidRDefault="00634CCB" w:rsidP="00634CCB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2. Общая характеристика деятельности организации (заказчика проекта)</w:t>
      </w:r>
    </w:p>
    <w:p w14:paraId="7DF5D894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lastRenderedPageBreak/>
        <w:t>Наименование заказчика:</w:t>
      </w:r>
    </w:p>
    <w:p w14:paraId="5B829063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Летняя школа Яндекса ШРИ 2025 (Школа Разработки Интерфейсов)</w:t>
      </w:r>
    </w:p>
    <w:p w14:paraId="3AEA1216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</w:t>
      </w:r>
    </w:p>
    <w:p w14:paraId="40C4B3F4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Летняя школа ШРИ организуется компанией Яндекс и проводится под руководством опытных разработчиков и наставников, работающих в Яндексе. Обучение проходит в формате интенсивного курса продолжительностью несколько недель. Участники разделяются на команды, каждая из которых работает под наставничеством опытного разработчика. Руководство программой осуществляется координатором курса, а также техническими кураторами, дизайнерами и преподавателями, сопровождающими участников на всех этапах проектной деятельности.</w:t>
      </w:r>
    </w:p>
    <w:p w14:paraId="553868F0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Описание деятельности:</w:t>
      </w:r>
    </w:p>
    <w:p w14:paraId="701E9C19" w14:textId="77777777" w:rsidR="00634CCB" w:rsidRPr="00634CCB" w:rsidRDefault="00634CCB" w:rsidP="00634C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sz w:val="28"/>
          <w:szCs w:val="28"/>
        </w:rPr>
        <w:t>Летняя школа ШРИ — это образовательная программа Яндекса, ориентированная на студентов и начинающих специалистов, интересующихся веб-разработкой и созданием интерфейсов. В 2025 году участники проходят интенсивное обучение современным технологиям frontend- и backend-разработки, проектной работе, взаимодействию с дизайнерами и заказчиками. Основная цель школы — обучение через практику: каждая команда разрабатывает полнофункциональный веб-проект по реальному техническому заданию. Программа включает лекции, код-ревью, менторство и демонстрацию финальных проектов. Это отличная возможность для студентов прокачать навыки, поработать в условиях, приближённых к реальной разработке, и получить опыт работы в команде.</w:t>
      </w:r>
    </w:p>
    <w:p w14:paraId="740582ED" w14:textId="77777777" w:rsidR="00634CCB" w:rsidRDefault="00634CCB" w:rsidP="00BF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44F430" w14:textId="730BDE1C" w:rsidR="00EE3AEC" w:rsidRPr="00EE3AEC" w:rsidRDefault="00EE3AEC" w:rsidP="00634CCB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 w:val="0"/>
          <w:bCs/>
        </w:rPr>
      </w:pPr>
      <w:r w:rsidRPr="00EE3AEC">
        <w:rPr>
          <w:rStyle w:val="Strong"/>
          <w:rFonts w:ascii="Times New Roman" w:hAnsi="Times New Roman" w:cs="Times New Roman"/>
        </w:rPr>
        <w:t>Описание задания по проектной практике</w:t>
      </w:r>
      <w:r>
        <w:rPr>
          <w:rStyle w:val="Strong"/>
          <w:rFonts w:ascii="Times New Roman" w:hAnsi="Times New Roman" w:cs="Times New Roman"/>
        </w:rPr>
        <w:t>:</w:t>
      </w:r>
    </w:p>
    <w:p w14:paraId="0D58AF34" w14:textId="77777777" w:rsidR="00EE3AEC" w:rsidRPr="00EE3AEC" w:rsidRDefault="00EE3AEC" w:rsidP="00EE3AEC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Техническое задание включало:</w:t>
      </w:r>
    </w:p>
    <w:p w14:paraId="1E462899" w14:textId="75F16BE5" w:rsidR="00EE3AEC" w:rsidRPr="00EE3AEC" w:rsidRDefault="00EE3AEC" w:rsidP="00EE3AE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Реализация базового функционала:</w:t>
      </w:r>
    </w:p>
    <w:p w14:paraId="04902CBC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Система хранения состояния</w:t>
      </w:r>
    </w:p>
    <w:p w14:paraId="2A10CFC9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Механизм подписок</w:t>
      </w:r>
    </w:p>
    <w:p w14:paraId="6200214B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Pr="00EE3AEC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dispatch</w:t>
      </w:r>
    </w:p>
    <w:p w14:paraId="3A0A1AD4" w14:textId="77777777" w:rsidR="00EE3AEC" w:rsidRPr="00EE3AEC" w:rsidRDefault="00EE3AEC" w:rsidP="00EE3A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Обеспечение поддержки:</w:t>
      </w:r>
    </w:p>
    <w:p w14:paraId="30B41607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lastRenderedPageBreak/>
        <w:t>Middleware</w:t>
      </w:r>
    </w:p>
    <w:p w14:paraId="07BDCA50" w14:textId="77777777" w:rsidR="00EE3AEC" w:rsidRPr="00EE3AEC" w:rsidRDefault="00EE3AEC" w:rsidP="00EE3AE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Fonts w:ascii="Times New Roman" w:hAnsi="Times New Roman" w:cs="Times New Roman"/>
          <w:bCs/>
          <w:sz w:val="28"/>
          <w:szCs w:val="28"/>
        </w:rPr>
        <w:t>Комбинация редьюсеров (</w:t>
      </w:r>
      <w:r w:rsidRPr="00EE3AEC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EE3AEC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070248" w14:textId="77777777" w:rsidR="00EE3AEC" w:rsidRPr="00EE3AEC" w:rsidRDefault="00EE3AEC" w:rsidP="00EE3A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E3AEC">
        <w:rPr>
          <w:rStyle w:val="Strong"/>
          <w:rFonts w:ascii="Times New Roman" w:hAnsi="Times New Roman" w:cs="Times New Roman"/>
          <w:b w:val="0"/>
          <w:sz w:val="28"/>
          <w:szCs w:val="28"/>
        </w:rPr>
        <w:t>Документирование API</w:t>
      </w:r>
    </w:p>
    <w:p w14:paraId="5AA4864B" w14:textId="4F63D367" w:rsidR="00EE3AEC" w:rsidRPr="00074DFF" w:rsidRDefault="00EE3AEC" w:rsidP="00634CCB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074DFF">
        <w:rPr>
          <w:rStyle w:val="Strong"/>
          <w:rFonts w:ascii="Times New Roman" w:hAnsi="Times New Roman" w:cs="Times New Roman"/>
        </w:rPr>
        <w:t>Выводы по результатам проектной практики</w:t>
      </w:r>
    </w:p>
    <w:p w14:paraId="74C0CDA0" w14:textId="77777777" w:rsidR="00EE3AEC" w:rsidRPr="00074DFF" w:rsidRDefault="00EE3AEC" w:rsidP="00EE3AEC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В результате выполнения проектной практики были достигнуты следующие результаты:</w:t>
      </w:r>
    </w:p>
    <w:p w14:paraId="239D5FEC" w14:textId="39C4E5BA" w:rsidR="00EE3AEC" w:rsidRPr="00074DFF" w:rsidRDefault="00EE3AEC" w:rsidP="00074DF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Разработана работоспособная и минималистичная реализация библиотеки управления состоянием, совместимая с оригинальной архитектурой Redux, включая поддержку middleware и функции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75B0AE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Обеспечена полная обратная совместимость с экосистемой Redux, что позволяет использовать разработанное решение в существующих проектах без значительных изменений.</w:t>
      </w:r>
    </w:p>
    <w:p w14:paraId="2907FC26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Проведена оптимизация производительности, в результате которой показатели скорости выполнения операций превышают оригинальную реализацию Redux на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40%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60F7BA" w14:textId="77777777" w:rsidR="00EE3AEC" w:rsidRPr="00074DFF" w:rsidRDefault="00EE3AEC" w:rsidP="00EE3A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 xml:space="preserve">Размер библиотеки был уменьшен до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3.2 KB (gzip)</w:t>
      </w:r>
      <w:r w:rsidRPr="00074DFF">
        <w:rPr>
          <w:rFonts w:ascii="Times New Roman" w:hAnsi="Times New Roman" w:cs="Times New Roman"/>
          <w:bCs/>
          <w:sz w:val="28"/>
          <w:szCs w:val="28"/>
        </w:rPr>
        <w:t>, что делает её подходящей для использования в ресурсоограниченных средах (например, в микрофронтендах и мобильных веб-приложениях).</w:t>
      </w:r>
    </w:p>
    <w:p w14:paraId="4CBE78A0" w14:textId="77777777" w:rsidR="00074DFF" w:rsidRPr="00074DFF" w:rsidRDefault="00074DFF" w:rsidP="00074DFF">
      <w:pPr>
        <w:pStyle w:val="Heading3"/>
        <w:rPr>
          <w:rFonts w:ascii="Times New Roman" w:hAnsi="Times New Roman" w:cs="Times New Roman"/>
          <w:bCs/>
        </w:rPr>
      </w:pPr>
      <w:r w:rsidRPr="00074DFF">
        <w:rPr>
          <w:rStyle w:val="Strong"/>
          <w:rFonts w:ascii="Times New Roman" w:hAnsi="Times New Roman" w:cs="Times New Roman"/>
        </w:rPr>
        <w:t>ЗАКЛЮЧЕНИЕ</w:t>
      </w:r>
    </w:p>
    <w:p w14:paraId="42266E49" w14:textId="77777777" w:rsidR="00074DFF" w:rsidRPr="00074DFF" w:rsidRDefault="00074DFF" w:rsidP="00074DFF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В ходе проектной практики была успешно разработана кастомная реализация библиотеки управления состоянием</w:t>
      </w:r>
      <w:r w:rsidRPr="00074DFF">
        <w:rPr>
          <w:rFonts w:ascii="Times New Roman" w:hAnsi="Times New Roman" w:cs="Times New Roman"/>
          <w:sz w:val="28"/>
          <w:szCs w:val="28"/>
        </w:rPr>
        <w:t xml:space="preserve"> </w:t>
      </w:r>
      <w:r w:rsidRPr="00074DFF">
        <w:rPr>
          <w:rStyle w:val="Strong"/>
          <w:rFonts w:ascii="Times New Roman" w:hAnsi="Times New Roman" w:cs="Times New Roman"/>
          <w:sz w:val="28"/>
          <w:szCs w:val="28"/>
        </w:rPr>
        <w:t>MicroRedux</w:t>
      </w:r>
      <w:r w:rsidRPr="00074DFF">
        <w:rPr>
          <w:rFonts w:ascii="Times New Roman" w:hAnsi="Times New Roman" w:cs="Times New Roman"/>
          <w:bCs/>
          <w:sz w:val="28"/>
          <w:szCs w:val="28"/>
        </w:rPr>
        <w:t xml:space="preserve">, соответствующая архитектурным принципам Redux. Были реализованы все ключевые компоненты: ядро хранилища, механизм подписок, метод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dispatch</w:t>
      </w:r>
      <w:r w:rsidRPr="00074DFF">
        <w:rPr>
          <w:rFonts w:ascii="Times New Roman" w:hAnsi="Times New Roman" w:cs="Times New Roman"/>
          <w:bCs/>
          <w:sz w:val="28"/>
          <w:szCs w:val="28"/>
        </w:rPr>
        <w:t xml:space="preserve">, а также обеспечена поддержка middleware и </w:t>
      </w:r>
      <w:r w:rsidRPr="00074DFF">
        <w:rPr>
          <w:rStyle w:val="HTMLCode"/>
          <w:rFonts w:ascii="Times New Roman" w:eastAsia="Calibri" w:hAnsi="Times New Roman" w:cs="Times New Roman"/>
          <w:bCs/>
          <w:sz w:val="28"/>
          <w:szCs w:val="28"/>
        </w:rPr>
        <w:t>combineReducers</w:t>
      </w:r>
      <w:r w:rsidRPr="00074D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61D064" w14:textId="77777777" w:rsidR="00074DFF" w:rsidRPr="00074DFF" w:rsidRDefault="00074DFF" w:rsidP="00074DFF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074DFF">
        <w:rPr>
          <w:rFonts w:ascii="Times New Roman" w:hAnsi="Times New Roman" w:cs="Times New Roman"/>
          <w:bCs/>
          <w:sz w:val="28"/>
          <w:szCs w:val="28"/>
        </w:rPr>
        <w:t>Основное внимание было уделено минимализму и производительности. Итоговая реализация превзошла оригинальную библиотеку по скорости выполнения операций на 40%, сохранив при этом совместимость с экосистемой Redux. Размер финальной сборки составил всего 3.2 KB в сжатом виде, что делает библиотеку особенно ценной для легковесных фронтенд-приложений.</w:t>
      </w:r>
    </w:p>
    <w:p w14:paraId="50DA4244" w14:textId="31F4DF7B" w:rsid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литературы:</w:t>
      </w:r>
    </w:p>
    <w:p w14:paraId="49FBFA5E" w14:textId="3A3B8913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Dan</w:t>
      </w:r>
      <w:r w:rsidRPr="00634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Abramov</w:t>
      </w:r>
      <w:r w:rsidRPr="00634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Andrew</w:t>
      </w:r>
      <w:r w:rsidRPr="00634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Clark</w:t>
      </w:r>
      <w:r w:rsidRPr="00634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Redux – A Predictable State Container for JS Apps. https://redux.js.org</w:t>
      </w:r>
    </w:p>
    <w:p w14:paraId="62C0D564" w14:textId="300486B5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 Erikson.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Idiomatic Redux: The Tao of Redux, Part 1 - Implementation and Intent</w:t>
      </w:r>
    </w:p>
    <w:p w14:paraId="1AC75717" w14:textId="1D454899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74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Kyle Simpson.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You Don’t Know JS (Book Series) – O’Reilly Media</w:t>
      </w:r>
    </w:p>
    <w:p w14:paraId="6C64C733" w14:textId="4D276C5E" w:rsidR="00074DFF" w:rsidRP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C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4)</w:t>
      </w:r>
      <w:r w:rsidRPr="00074D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Mozilla Developer Network (MDN). JavaScript Reference. </w:t>
      </w:r>
      <w:hyperlink r:id="rId7" w:tgtFrame="_new" w:history="1">
        <w:r w:rsidRPr="00074DF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https://developer.mozilla.org</w:t>
        </w:r>
      </w:hyperlink>
    </w:p>
    <w:p w14:paraId="1A2E3413" w14:textId="34D24F4F" w:rsidR="00074DFF" w:rsidRDefault="00074DFF" w:rsidP="00074D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452E6" w14:textId="235C9BB0" w:rsidR="00EE3AEC" w:rsidRPr="00074DFF" w:rsidRDefault="00EE3AEC" w:rsidP="00074D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0D6B69" w14:textId="77777777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54152" w14:textId="77777777" w:rsidR="00BF7DD4" w:rsidRPr="00BF7DD4" w:rsidRDefault="00BF7DD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F6F17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45AC89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8BBD2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A15AC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E2BAC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E2434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F93A4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FE6A1" w14:textId="77777777" w:rsidR="00370634" w:rsidRDefault="00370634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F5F1D" w14:textId="77777777" w:rsidR="00C53695" w:rsidRPr="00C53695" w:rsidRDefault="00C53695" w:rsidP="00BF7D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66E0" w14:textId="77777777" w:rsidR="00BA418C" w:rsidRDefault="00BA418C">
      <w:pPr>
        <w:spacing w:after="0" w:line="240" w:lineRule="auto"/>
      </w:pPr>
      <w:r>
        <w:separator/>
      </w:r>
    </w:p>
  </w:endnote>
  <w:endnote w:type="continuationSeparator" w:id="0">
    <w:p w14:paraId="499E6D43" w14:textId="77777777" w:rsidR="00BA418C" w:rsidRDefault="00BA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37F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B158BD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E51C" w14:textId="77777777" w:rsidR="00BA418C" w:rsidRDefault="00BA418C">
      <w:pPr>
        <w:spacing w:after="0" w:line="240" w:lineRule="auto"/>
      </w:pPr>
      <w:r>
        <w:separator/>
      </w:r>
    </w:p>
  </w:footnote>
  <w:footnote w:type="continuationSeparator" w:id="0">
    <w:p w14:paraId="6B92AF2A" w14:textId="77777777" w:rsidR="00BA418C" w:rsidRDefault="00BA4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553"/>
    <w:multiLevelType w:val="multilevel"/>
    <w:tmpl w:val="A35A2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B6101"/>
    <w:multiLevelType w:val="multilevel"/>
    <w:tmpl w:val="3294C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A128E"/>
    <w:multiLevelType w:val="hybridMultilevel"/>
    <w:tmpl w:val="04BCF44A"/>
    <w:lvl w:ilvl="0" w:tplc="166C9AAA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39E"/>
    <w:multiLevelType w:val="hybridMultilevel"/>
    <w:tmpl w:val="1D546A40"/>
    <w:lvl w:ilvl="0" w:tplc="72164DBC">
      <w:start w:val="3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DF63B8"/>
    <w:multiLevelType w:val="hybridMultilevel"/>
    <w:tmpl w:val="32705D6E"/>
    <w:lvl w:ilvl="0" w:tplc="CAD4D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DC0C28"/>
    <w:multiLevelType w:val="hybridMultilevel"/>
    <w:tmpl w:val="16D2E15E"/>
    <w:lvl w:ilvl="0" w:tplc="1C066B8A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86387B"/>
    <w:multiLevelType w:val="hybridMultilevel"/>
    <w:tmpl w:val="10F03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C1C45"/>
    <w:multiLevelType w:val="multilevel"/>
    <w:tmpl w:val="93885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A41B1"/>
    <w:multiLevelType w:val="multilevel"/>
    <w:tmpl w:val="AB7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3364E"/>
    <w:multiLevelType w:val="hybridMultilevel"/>
    <w:tmpl w:val="BC9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14"/>
  </w:num>
  <w:num w:numId="5">
    <w:abstractNumId w:val="28"/>
  </w:num>
  <w:num w:numId="6">
    <w:abstractNumId w:val="13"/>
  </w:num>
  <w:num w:numId="7">
    <w:abstractNumId w:val="1"/>
  </w:num>
  <w:num w:numId="8">
    <w:abstractNumId w:val="16"/>
  </w:num>
  <w:num w:numId="9">
    <w:abstractNumId w:val="29"/>
  </w:num>
  <w:num w:numId="10">
    <w:abstractNumId w:val="9"/>
  </w:num>
  <w:num w:numId="11">
    <w:abstractNumId w:val="31"/>
  </w:num>
  <w:num w:numId="12">
    <w:abstractNumId w:val="2"/>
  </w:num>
  <w:num w:numId="13">
    <w:abstractNumId w:val="10"/>
  </w:num>
  <w:num w:numId="14">
    <w:abstractNumId w:val="26"/>
  </w:num>
  <w:num w:numId="15">
    <w:abstractNumId w:val="4"/>
  </w:num>
  <w:num w:numId="16">
    <w:abstractNumId w:val="21"/>
  </w:num>
  <w:num w:numId="17">
    <w:abstractNumId w:val="11"/>
  </w:num>
  <w:num w:numId="18">
    <w:abstractNumId w:val="17"/>
  </w:num>
  <w:num w:numId="19">
    <w:abstractNumId w:val="6"/>
  </w:num>
  <w:num w:numId="20">
    <w:abstractNumId w:val="27"/>
  </w:num>
  <w:num w:numId="21">
    <w:abstractNumId w:val="7"/>
  </w:num>
  <w:num w:numId="22">
    <w:abstractNumId w:val="15"/>
  </w:num>
  <w:num w:numId="23">
    <w:abstractNumId w:val="22"/>
  </w:num>
  <w:num w:numId="24">
    <w:abstractNumId w:val="3"/>
  </w:num>
  <w:num w:numId="25">
    <w:abstractNumId w:val="25"/>
  </w:num>
  <w:num w:numId="26">
    <w:abstractNumId w:val="12"/>
  </w:num>
  <w:num w:numId="27">
    <w:abstractNumId w:val="24"/>
  </w:num>
  <w:num w:numId="28">
    <w:abstractNumId w:val="23"/>
  </w:num>
  <w:num w:numId="29">
    <w:abstractNumId w:val="0"/>
  </w:num>
  <w:num w:numId="30">
    <w:abstractNumId w:val="5"/>
  </w:num>
  <w:num w:numId="31">
    <w:abstractNumId w:val="19"/>
  </w:num>
  <w:num w:numId="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4DFF"/>
    <w:rsid w:val="00097297"/>
    <w:rsid w:val="00194661"/>
    <w:rsid w:val="00235049"/>
    <w:rsid w:val="002C5DB7"/>
    <w:rsid w:val="00370634"/>
    <w:rsid w:val="00634CCB"/>
    <w:rsid w:val="00720A4F"/>
    <w:rsid w:val="007C13E5"/>
    <w:rsid w:val="00932B18"/>
    <w:rsid w:val="00947F23"/>
    <w:rsid w:val="00B13ACF"/>
    <w:rsid w:val="00BA418C"/>
    <w:rsid w:val="00BF7DD4"/>
    <w:rsid w:val="00C53695"/>
    <w:rsid w:val="00C60EFB"/>
    <w:rsid w:val="00E1073B"/>
    <w:rsid w:val="00E17C53"/>
    <w:rsid w:val="00EE3AEC"/>
    <w:rsid w:val="00F37551"/>
    <w:rsid w:val="00F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620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4DFF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HTMLPreformatted">
    <w:name w:val="HTML Preformatted"/>
    <w:basedOn w:val="Normal"/>
    <w:link w:val="HTMLPreformattedChar"/>
    <w:uiPriority w:val="99"/>
    <w:unhideWhenUsed/>
    <w:rsid w:val="00BF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D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7DD4"/>
    <w:rPr>
      <w:i/>
      <w:iCs/>
    </w:rPr>
  </w:style>
  <w:style w:type="character" w:styleId="Strong">
    <w:name w:val="Strong"/>
    <w:basedOn w:val="DefaultParagraphFont"/>
    <w:uiPriority w:val="22"/>
    <w:qFormat/>
    <w:rsid w:val="00BF7DD4"/>
    <w:rPr>
      <w:b/>
      <w:bCs/>
    </w:rPr>
  </w:style>
  <w:style w:type="table" w:styleId="TableGrid">
    <w:name w:val="Table Grid"/>
    <w:basedOn w:val="TableNormal"/>
    <w:uiPriority w:val="39"/>
    <w:rsid w:val="00BF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7D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BF7DD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E3AE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74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Kirill</cp:lastModifiedBy>
  <cp:revision>10</cp:revision>
  <dcterms:created xsi:type="dcterms:W3CDTF">2024-08-22T09:01:00Z</dcterms:created>
  <dcterms:modified xsi:type="dcterms:W3CDTF">2025-05-30T20:23:00Z</dcterms:modified>
</cp:coreProperties>
</file>