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F151E" w14:textId="77777777" w:rsidR="00D42A8A" w:rsidRPr="00D920CD" w:rsidRDefault="00C77E3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029E8" wp14:editId="49245FC1">
                <wp:simplePos x="0" y="0"/>
                <wp:positionH relativeFrom="margin">
                  <wp:posOffset>3408045</wp:posOffset>
                </wp:positionH>
                <wp:positionV relativeFrom="paragraph">
                  <wp:posOffset>-92710</wp:posOffset>
                </wp:positionV>
                <wp:extent cx="3544570" cy="87820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570" cy="87820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A2CB11E" w14:textId="77777777" w:rsidR="00D42A8A" w:rsidRDefault="00C77E35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Данный пропуск располагается в правом нижнем углу лобового стекла автомобиля при нахождении на территории СК “Армада Парк”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2A1029E8" id="Прямоугольник 2" o:spid="_x0000_s1026" style="position:absolute;margin-left:268.35pt;margin-top:-7.3pt;width:279.1pt;height:69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" filled="f" stroked="f" strokeweight="1pt">
                <v:textbox>
                  <w:txbxContent>
                    <w:p w14:paraId="6A2CB11E" w14:textId="77777777" w:rsidR="00D42A8A" w:rsidRDefault="00C77E35"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</w:rPr>
                        <w:t>Данный пропуск располагается в правом нижнем углу лобового стекла автомобиля при нахождении на территории СК “Армада Парк”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A4AFA" wp14:editId="559B26D2">
                <wp:simplePos x="0" y="0"/>
                <wp:positionH relativeFrom="column">
                  <wp:posOffset>60960</wp:posOffset>
                </wp:positionH>
                <wp:positionV relativeFrom="paragraph">
                  <wp:posOffset>673100</wp:posOffset>
                </wp:positionV>
                <wp:extent cx="6936740" cy="605790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6740" cy="606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7A149" w14:textId="6BA000A3" w:rsidR="00D42A8A" w:rsidRDefault="00E00066">
                            <w:pPr>
                              <w:jc w:val="center"/>
                            </w:pPr>
                            <w:r w:rsidRPr="00E00066">
                              <w:rPr>
                                <w:rFonts w:cs="Times New Roman"/>
                                <w:b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  <w:t>Постоянный пропуск</w:t>
                            </w:r>
                            <w:r w:rsidR="00C77E35">
                              <w:rPr>
                                <w:rFonts w:cs="Times New Roman"/>
                                <w:b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A4AFA" id="Прямоугольник 10" o:spid="_x0000_s1027" style="position:absolute;margin-left:4.8pt;margin-top:53pt;width:546.2pt;height:4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" filled="f" stroked="f" strokeweight="1pt">
                <v:textbox>
                  <w:txbxContent>
                    <w:p w14:paraId="7007A149" w14:textId="6BA000A3" w:rsidR="00D42A8A" w:rsidRDefault="00E00066">
                      <w:pPr>
                        <w:jc w:val="center"/>
                      </w:pPr>
                      <w:r w:rsidRPr="00E00066">
                        <w:rPr>
                          <w:rFonts w:cs="Times New Roman"/>
                          <w:b/>
                          <w:iCs/>
                          <w:color w:val="FFFFFF" w:themeColor="background1"/>
                          <w:sz w:val="56"/>
                          <w:szCs w:val="56"/>
                        </w:rPr>
                        <w:t>Постоянный пропуск</w:t>
                      </w:r>
                      <w:r w:rsidR="00C77E35">
                        <w:rPr>
                          <w:rFonts w:cs="Times New Roman"/>
                          <w:b/>
                          <w:iCs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2D2380" wp14:editId="6B4D4888">
                <wp:simplePos x="0" y="0"/>
                <wp:positionH relativeFrom="page">
                  <wp:posOffset>-2540</wp:posOffset>
                </wp:positionH>
                <wp:positionV relativeFrom="paragraph">
                  <wp:posOffset>683895</wp:posOffset>
                </wp:positionV>
                <wp:extent cx="7531100" cy="609600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0" cy="6096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6AFB9" w14:textId="77777777" w:rsidR="00D42A8A" w:rsidRPr="00E00066" w:rsidRDefault="00D42A8A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D2380" id="Прямоугольник 9" o:spid="_x0000_s1028" style="position:absolute;margin-left:-.2pt;margin-top:53.85pt;width:593pt;height:48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" fillcolor="#00b0f0" stroked="f" strokeweight="1pt">
                <v:textbox>
                  <w:txbxContent>
                    <w:p w14:paraId="3386AFB9" w14:textId="77777777" w:rsidR="00D42A8A" w:rsidRPr="00E00066" w:rsidRDefault="00D42A8A">
                      <w:pPr>
                        <w:jc w:val="center"/>
                        <w:rPr>
                          <w:color w:val="00B0F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D920CD">
        <w:rPr>
          <w:lang w:val="en-US"/>
        </w:rPr>
        <w:t xml:space="preserve">        </w:t>
      </w:r>
      <w:r>
        <w:rPr>
          <w:noProof/>
          <w:lang w:eastAsia="ru-RU"/>
        </w:rPr>
        <w:drawing>
          <wp:inline distT="0" distB="0" distL="0" distR="0" wp14:anchorId="65FAC0DD" wp14:editId="5FC5BD5E">
            <wp:extent cx="946785" cy="577850"/>
            <wp:effectExtent l="0" t="0" r="184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9FAF1" w14:textId="77777777" w:rsidR="00D42A8A" w:rsidRPr="00D920CD" w:rsidRDefault="00D42A8A">
      <w:pPr>
        <w:jc w:val="center"/>
        <w:rPr>
          <w:lang w:val="en-US"/>
        </w:rPr>
      </w:pPr>
    </w:p>
    <w:p w14:paraId="07CC9744" w14:textId="77777777" w:rsidR="00D42A8A" w:rsidRPr="00E00066" w:rsidRDefault="00D42A8A">
      <w:pPr>
        <w:jc w:val="center"/>
        <w:rPr>
          <w:color w:val="00B0F0"/>
        </w:rPr>
      </w:pPr>
    </w:p>
    <w:p w14:paraId="4ED3C985" w14:textId="77777777" w:rsidR="00D42A8A" w:rsidRPr="00D920CD" w:rsidRDefault="00D42A8A">
      <w:pPr>
        <w:jc w:val="center"/>
        <w:rPr>
          <w:b/>
          <w:bCs/>
          <w:sz w:val="2"/>
          <w:szCs w:val="2"/>
          <w:lang w:val="en-US"/>
        </w:rPr>
      </w:pPr>
    </w:p>
    <w:p w14:paraId="2DE6C78A" w14:textId="77777777" w:rsidR="00D42A8A" w:rsidRPr="009C7CED" w:rsidRDefault="00C77E35">
      <w:pPr>
        <w:jc w:val="center"/>
        <w:rPr>
          <w:b/>
          <w:bCs/>
          <w:sz w:val="56"/>
          <w:szCs w:val="56"/>
          <w:lang w:val="en-US"/>
        </w:rPr>
      </w:pPr>
      <w:r w:rsidRPr="009C7CED">
        <w:rPr>
          <w:b/>
          <w:bCs/>
          <w:sz w:val="56"/>
          <w:szCs w:val="56"/>
          <w:lang w:val="en-US"/>
        </w:rPr>
        <w:t>{</w:t>
      </w:r>
      <w:proofErr w:type="spellStart"/>
      <w:r w:rsidRPr="009C7CED">
        <w:rPr>
          <w:b/>
          <w:bCs/>
          <w:sz w:val="56"/>
          <w:szCs w:val="56"/>
          <w:lang w:val="en-US"/>
        </w:rPr>
        <w:t>renterRu</w:t>
      </w:r>
      <w:proofErr w:type="spellEnd"/>
      <w:r w:rsidRPr="009C7CED">
        <w:rPr>
          <w:b/>
          <w:bCs/>
          <w:sz w:val="56"/>
          <w:szCs w:val="56"/>
          <w:lang w:val="en-US"/>
        </w:rPr>
        <w:t>}</w:t>
      </w:r>
    </w:p>
    <w:p w14:paraId="0981B2E8" w14:textId="77777777" w:rsidR="00D42A8A" w:rsidRPr="009C7CED" w:rsidRDefault="00C77E35">
      <w:pPr>
        <w:jc w:val="center"/>
        <w:rPr>
          <w:b/>
          <w:bCs/>
          <w:sz w:val="44"/>
          <w:szCs w:val="44"/>
          <w:lang w:val="en-US"/>
        </w:rPr>
      </w:pPr>
      <w:r w:rsidRPr="009C7CED">
        <w:rPr>
          <w:b/>
          <w:bCs/>
          <w:sz w:val="44"/>
          <w:szCs w:val="44"/>
          <w:lang w:val="en-US"/>
        </w:rPr>
        <w:t xml:space="preserve">{IMAGE </w:t>
      </w:r>
      <w:proofErr w:type="spellStart"/>
      <w:r w:rsidRPr="009C7CED">
        <w:rPr>
          <w:b/>
          <w:bCs/>
          <w:sz w:val="44"/>
          <w:szCs w:val="44"/>
          <w:lang w:val="en-US"/>
        </w:rPr>
        <w:t>getBarcode</w:t>
      </w:r>
      <w:proofErr w:type="spellEnd"/>
      <w:r w:rsidRPr="009C7CED">
        <w:rPr>
          <w:b/>
          <w:bCs/>
          <w:sz w:val="44"/>
          <w:szCs w:val="44"/>
          <w:lang w:val="en-US"/>
        </w:rPr>
        <w:t>(first)}</w:t>
      </w:r>
    </w:p>
    <w:p w14:paraId="4FB9237B" w14:textId="77777777" w:rsidR="00D42A8A" w:rsidRPr="009C7CED" w:rsidRDefault="00C77E35">
      <w:pPr>
        <w:rPr>
          <w:rFonts w:cs="Times New Roman"/>
          <w:b/>
          <w:i/>
          <w:sz w:val="72"/>
          <w:szCs w:val="72"/>
          <w:lang w:val="en-US"/>
        </w:rPr>
      </w:pPr>
      <w:r w:rsidRPr="009C7CED">
        <w:rPr>
          <w:rFonts w:cs="Times New Roman"/>
          <w:b/>
          <w:i/>
          <w:sz w:val="72"/>
          <w:szCs w:val="72"/>
          <w:lang w:val="en-US"/>
        </w:rPr>
        <w:t xml:space="preserve">  </w:t>
      </w:r>
      <w:r>
        <w:rPr>
          <w:rFonts w:cs="Times New Roman"/>
          <w:b/>
          <w:i/>
          <w:sz w:val="44"/>
          <w:szCs w:val="44"/>
        </w:rPr>
        <w:t>Пропуск</w:t>
      </w:r>
      <w:r w:rsidRPr="009C7CED">
        <w:rPr>
          <w:rFonts w:cs="Times New Roman"/>
          <w:b/>
          <w:i/>
          <w:sz w:val="44"/>
          <w:szCs w:val="44"/>
          <w:lang w:val="en-US"/>
        </w:rPr>
        <w:t xml:space="preserve"> №{first}</w:t>
      </w:r>
      <w:r w:rsidRPr="009C7CED">
        <w:rPr>
          <w:rFonts w:cs="Times New Roman"/>
          <w:b/>
          <w:i/>
          <w:sz w:val="20"/>
          <w:szCs w:val="20"/>
          <w:lang w:val="en-US"/>
        </w:rPr>
        <w:t xml:space="preserve">  </w:t>
      </w:r>
      <w:r w:rsidRPr="009C7CED">
        <w:rPr>
          <w:rFonts w:cs="Times New Roman"/>
          <w:b/>
          <w:i/>
          <w:sz w:val="28"/>
          <w:szCs w:val="28"/>
          <w:lang w:val="en-US"/>
        </w:rPr>
        <w:t xml:space="preserve">         </w:t>
      </w:r>
    </w:p>
    <w:p w14:paraId="0C92FE2D" w14:textId="77777777" w:rsidR="00D42A8A" w:rsidRPr="009C7CED" w:rsidRDefault="00C77E35">
      <w:pPr>
        <w:jc w:val="center"/>
        <w:rPr>
          <w:rFonts w:cs="Times New Roman"/>
          <w:b/>
          <w:i/>
          <w:sz w:val="28"/>
          <w:szCs w:val="28"/>
          <w:lang w:val="en-US"/>
        </w:rPr>
      </w:pPr>
      <w:r w:rsidRPr="009C7CED">
        <w:rPr>
          <w:rFonts w:cs="Times New Roman"/>
          <w:b/>
          <w:i/>
          <w:sz w:val="28"/>
          <w:szCs w:val="28"/>
          <w:lang w:val="en-US"/>
        </w:rPr>
        <w:t xml:space="preserve">                                      </w:t>
      </w:r>
    </w:p>
    <w:p w14:paraId="7E2DCBAD" w14:textId="77777777" w:rsidR="00D42A8A" w:rsidRDefault="00C77E35">
      <w:pPr>
        <w:ind w:left="4956" w:firstLine="708"/>
        <w:jc w:val="center"/>
        <w:rPr>
          <w:rFonts w:cs="Times New Roman"/>
          <w:bCs/>
          <w:i/>
          <w:sz w:val="32"/>
          <w:szCs w:val="32"/>
        </w:rPr>
      </w:pPr>
      <w:r w:rsidRPr="009C7CED">
        <w:rPr>
          <w:rFonts w:cs="Times New Roman"/>
          <w:bCs/>
          <w:i/>
          <w:sz w:val="32"/>
          <w:szCs w:val="32"/>
          <w:lang w:val="en-US"/>
        </w:rPr>
        <w:t xml:space="preserve"> </w:t>
      </w:r>
      <w:r>
        <w:rPr>
          <w:rFonts w:cs="Times New Roman"/>
          <w:bCs/>
          <w:i/>
          <w:sz w:val="32"/>
          <w:szCs w:val="32"/>
        </w:rPr>
        <w:t>Администрация ООО «</w:t>
      </w:r>
      <w:proofErr w:type="gramStart"/>
      <w:r>
        <w:rPr>
          <w:rFonts w:cs="Times New Roman"/>
          <w:bCs/>
          <w:i/>
          <w:sz w:val="32"/>
          <w:szCs w:val="32"/>
        </w:rPr>
        <w:t>Адамант»_</w:t>
      </w:r>
      <w:proofErr w:type="gramEnd"/>
      <w:r>
        <w:rPr>
          <w:rFonts w:cs="Times New Roman"/>
          <w:bCs/>
          <w:i/>
          <w:sz w:val="32"/>
          <w:szCs w:val="32"/>
        </w:rPr>
        <w:t>_______________</w:t>
      </w:r>
    </w:p>
    <w:p w14:paraId="3DEBA90E" w14:textId="77777777" w:rsidR="00D42A8A" w:rsidRDefault="00D42A8A">
      <w:pPr>
        <w:jc w:val="both"/>
        <w:rPr>
          <w:rFonts w:cs="Times New Roman"/>
          <w:bCs/>
          <w:i/>
          <w:sz w:val="32"/>
          <w:szCs w:val="32"/>
        </w:rPr>
      </w:pPr>
    </w:p>
    <w:p w14:paraId="14C145A5" w14:textId="77777777" w:rsidR="00D42A8A" w:rsidRDefault="00D42A8A">
      <w:pPr>
        <w:jc w:val="both"/>
        <w:rPr>
          <w:rFonts w:cs="Times New Roman"/>
          <w:bCs/>
          <w:i/>
          <w:sz w:val="32"/>
          <w:szCs w:val="32"/>
        </w:rPr>
      </w:pPr>
    </w:p>
    <w:p w14:paraId="55999053" w14:textId="77777777" w:rsidR="00D42A8A" w:rsidRDefault="00C77E3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FEAC3F" wp14:editId="2822B259">
                <wp:simplePos x="0" y="0"/>
                <wp:positionH relativeFrom="margin">
                  <wp:posOffset>3408045</wp:posOffset>
                </wp:positionH>
                <wp:positionV relativeFrom="paragraph">
                  <wp:posOffset>-92710</wp:posOffset>
                </wp:positionV>
                <wp:extent cx="3544570" cy="878205"/>
                <wp:effectExtent l="0" t="0" r="0" b="0"/>
                <wp:wrapNone/>
                <wp:docPr id="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570" cy="87820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0269358" w14:textId="77777777" w:rsidR="00D42A8A" w:rsidRDefault="00C77E35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Данный пропуск располагается в правом нижнем углу лобового стекла автомобиля при нахождении на территории СК “Армада Парк”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3FFEAC3F" id="_x0000_s1029" style="position:absolute;margin-left:268.35pt;margin-top:-7.3pt;width:279.1pt;height:69.1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" filled="f" stroked="f" strokeweight="1pt">
                <v:textbox>
                  <w:txbxContent>
                    <w:p w14:paraId="70269358" w14:textId="77777777" w:rsidR="00D42A8A" w:rsidRDefault="00C77E35"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</w:rPr>
                        <w:t>Данный пропуск располагается в правом нижнем углу лобового стекла автомобиля при нахождении на территории СК “Армада Парк”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0C26B" wp14:editId="41CF64A7">
                <wp:simplePos x="0" y="0"/>
                <wp:positionH relativeFrom="column">
                  <wp:posOffset>60960</wp:posOffset>
                </wp:positionH>
                <wp:positionV relativeFrom="paragraph">
                  <wp:posOffset>673100</wp:posOffset>
                </wp:positionV>
                <wp:extent cx="6936740" cy="605790"/>
                <wp:effectExtent l="0" t="0" r="0" b="0"/>
                <wp:wrapNone/>
                <wp:docPr id="4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6740" cy="606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C1C46" w14:textId="7BFEA8C9" w:rsidR="00D42A8A" w:rsidRDefault="00E00066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b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  <w:t>Постоянный пропуск</w:t>
                            </w:r>
                            <w:r w:rsidR="00C77E35">
                              <w:rPr>
                                <w:rFonts w:cs="Times New Roman"/>
                                <w:b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0C26B" id="_x0000_s1030" style="position:absolute;margin-left:4.8pt;margin-top:53pt;width:546.2pt;height:4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" filled="f" stroked="f" strokeweight="1pt">
                <v:textbox>
                  <w:txbxContent>
                    <w:p w14:paraId="0A7C1C46" w14:textId="7BFEA8C9" w:rsidR="00D42A8A" w:rsidRDefault="00E00066">
                      <w:pPr>
                        <w:jc w:val="center"/>
                      </w:pPr>
                      <w:r>
                        <w:rPr>
                          <w:rFonts w:cs="Times New Roman"/>
                          <w:b/>
                          <w:iCs/>
                          <w:color w:val="FFFFFF" w:themeColor="background1"/>
                          <w:sz w:val="56"/>
                          <w:szCs w:val="56"/>
                        </w:rPr>
                        <w:t>Постоянный пропуск</w:t>
                      </w:r>
                      <w:r w:rsidR="00C77E35">
                        <w:rPr>
                          <w:rFonts w:cs="Times New Roman"/>
                          <w:b/>
                          <w:iCs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553614" wp14:editId="1570462A">
                <wp:simplePos x="0" y="0"/>
                <wp:positionH relativeFrom="page">
                  <wp:posOffset>-2540</wp:posOffset>
                </wp:positionH>
                <wp:positionV relativeFrom="paragraph">
                  <wp:posOffset>683895</wp:posOffset>
                </wp:positionV>
                <wp:extent cx="7531100" cy="609600"/>
                <wp:effectExtent l="0" t="0" r="0" b="0"/>
                <wp:wrapNone/>
                <wp:docPr id="6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0" cy="6096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EF473" w14:textId="77777777" w:rsidR="00D42A8A" w:rsidRDefault="00D42A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53614" id="_x0000_s1031" style="position:absolute;margin-left:-.2pt;margin-top:53.85pt;width:593pt;height:48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" fillcolor="#00b0f0" stroked="f" strokeweight="1pt">
                <v:textbox>
                  <w:txbxContent>
                    <w:p w14:paraId="223EF473" w14:textId="77777777" w:rsidR="00D42A8A" w:rsidRDefault="00D42A8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 xml:space="preserve">        </w:t>
      </w:r>
      <w:r>
        <w:rPr>
          <w:noProof/>
          <w:lang w:eastAsia="ru-RU"/>
        </w:rPr>
        <w:drawing>
          <wp:inline distT="0" distB="0" distL="0" distR="0" wp14:anchorId="6F4370A5" wp14:editId="0945668D">
            <wp:extent cx="946785" cy="577850"/>
            <wp:effectExtent l="0" t="0" r="18415" b="635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A1A1" w14:textId="77777777" w:rsidR="00D42A8A" w:rsidRDefault="00D42A8A">
      <w:pPr>
        <w:jc w:val="center"/>
      </w:pPr>
    </w:p>
    <w:p w14:paraId="3A3FA9C1" w14:textId="77777777" w:rsidR="00D42A8A" w:rsidRDefault="00D42A8A">
      <w:pPr>
        <w:jc w:val="center"/>
      </w:pPr>
    </w:p>
    <w:p w14:paraId="37602C27" w14:textId="77777777" w:rsidR="00D42A8A" w:rsidRDefault="00D42A8A">
      <w:pPr>
        <w:jc w:val="center"/>
        <w:rPr>
          <w:b/>
          <w:bCs/>
          <w:sz w:val="2"/>
          <w:szCs w:val="2"/>
        </w:rPr>
      </w:pPr>
    </w:p>
    <w:p w14:paraId="7F8AA23D" w14:textId="77777777" w:rsidR="00D42A8A" w:rsidRPr="009C7CED" w:rsidRDefault="00C77E35">
      <w:pPr>
        <w:jc w:val="center"/>
        <w:rPr>
          <w:b/>
          <w:bCs/>
          <w:sz w:val="56"/>
          <w:szCs w:val="56"/>
          <w:lang w:val="en-US"/>
        </w:rPr>
      </w:pPr>
      <w:r w:rsidRPr="009C7CED">
        <w:rPr>
          <w:b/>
          <w:bCs/>
          <w:sz w:val="56"/>
          <w:szCs w:val="56"/>
          <w:lang w:val="en-US"/>
        </w:rPr>
        <w:t>{</w:t>
      </w:r>
      <w:proofErr w:type="spellStart"/>
      <w:r w:rsidRPr="009C7CED">
        <w:rPr>
          <w:b/>
          <w:bCs/>
          <w:sz w:val="56"/>
          <w:szCs w:val="56"/>
          <w:lang w:val="en-US"/>
        </w:rPr>
        <w:t>renterRu</w:t>
      </w:r>
      <w:proofErr w:type="spellEnd"/>
      <w:r w:rsidRPr="009C7CED">
        <w:rPr>
          <w:b/>
          <w:bCs/>
          <w:sz w:val="56"/>
          <w:szCs w:val="56"/>
          <w:lang w:val="en-US"/>
        </w:rPr>
        <w:t>}</w:t>
      </w:r>
    </w:p>
    <w:p w14:paraId="047F08B5" w14:textId="77777777" w:rsidR="00D42A8A" w:rsidRPr="009C7CED" w:rsidRDefault="00C77E35">
      <w:pPr>
        <w:jc w:val="center"/>
        <w:rPr>
          <w:b/>
          <w:bCs/>
          <w:sz w:val="44"/>
          <w:szCs w:val="44"/>
          <w:lang w:val="en-US"/>
        </w:rPr>
      </w:pPr>
      <w:r w:rsidRPr="009C7CED">
        <w:rPr>
          <w:b/>
          <w:bCs/>
          <w:sz w:val="44"/>
          <w:szCs w:val="44"/>
          <w:lang w:val="en-US"/>
        </w:rPr>
        <w:t xml:space="preserve">{IMAGE </w:t>
      </w:r>
      <w:proofErr w:type="spellStart"/>
      <w:r w:rsidRPr="009C7CED">
        <w:rPr>
          <w:b/>
          <w:bCs/>
          <w:sz w:val="44"/>
          <w:szCs w:val="44"/>
          <w:lang w:val="en-US"/>
        </w:rPr>
        <w:t>getBarcode</w:t>
      </w:r>
      <w:proofErr w:type="spellEnd"/>
      <w:r w:rsidRPr="009C7CED">
        <w:rPr>
          <w:b/>
          <w:bCs/>
          <w:sz w:val="44"/>
          <w:szCs w:val="44"/>
          <w:lang w:val="en-US"/>
        </w:rPr>
        <w:t>(second)}</w:t>
      </w:r>
      <w:bookmarkStart w:id="0" w:name="_GoBack"/>
      <w:bookmarkEnd w:id="0"/>
    </w:p>
    <w:p w14:paraId="187DB5B0" w14:textId="77777777" w:rsidR="00D42A8A" w:rsidRPr="009C7CED" w:rsidRDefault="00C77E35">
      <w:pPr>
        <w:rPr>
          <w:rFonts w:cs="Times New Roman"/>
          <w:b/>
          <w:i/>
          <w:sz w:val="72"/>
          <w:szCs w:val="72"/>
          <w:lang w:val="en-US"/>
        </w:rPr>
      </w:pPr>
      <w:r w:rsidRPr="009C7CED">
        <w:rPr>
          <w:rFonts w:cs="Times New Roman"/>
          <w:b/>
          <w:i/>
          <w:sz w:val="72"/>
          <w:szCs w:val="72"/>
          <w:lang w:val="en-US"/>
        </w:rPr>
        <w:t xml:space="preserve">  </w:t>
      </w:r>
      <w:r>
        <w:rPr>
          <w:rFonts w:cs="Times New Roman"/>
          <w:b/>
          <w:i/>
          <w:sz w:val="44"/>
          <w:szCs w:val="44"/>
        </w:rPr>
        <w:t>Пропуск</w:t>
      </w:r>
      <w:r w:rsidRPr="009C7CED">
        <w:rPr>
          <w:rFonts w:cs="Times New Roman"/>
          <w:b/>
          <w:i/>
          <w:sz w:val="44"/>
          <w:szCs w:val="44"/>
          <w:lang w:val="en-US"/>
        </w:rPr>
        <w:t xml:space="preserve"> №{second}</w:t>
      </w:r>
      <w:r w:rsidRPr="009C7CED">
        <w:rPr>
          <w:rFonts w:cs="Times New Roman"/>
          <w:b/>
          <w:i/>
          <w:sz w:val="20"/>
          <w:szCs w:val="20"/>
          <w:lang w:val="en-US"/>
        </w:rPr>
        <w:t xml:space="preserve">  </w:t>
      </w:r>
      <w:r w:rsidRPr="009C7CED">
        <w:rPr>
          <w:rFonts w:cs="Times New Roman"/>
          <w:b/>
          <w:i/>
          <w:sz w:val="28"/>
          <w:szCs w:val="28"/>
          <w:lang w:val="en-US"/>
        </w:rPr>
        <w:t xml:space="preserve">         </w:t>
      </w:r>
    </w:p>
    <w:p w14:paraId="29AFE1AD" w14:textId="77777777" w:rsidR="00D42A8A" w:rsidRPr="009C7CED" w:rsidRDefault="00C77E35">
      <w:pPr>
        <w:jc w:val="center"/>
        <w:rPr>
          <w:rFonts w:cs="Times New Roman"/>
          <w:b/>
          <w:i/>
          <w:sz w:val="28"/>
          <w:szCs w:val="28"/>
          <w:lang w:val="en-US"/>
        </w:rPr>
      </w:pPr>
      <w:r w:rsidRPr="009C7CED">
        <w:rPr>
          <w:rFonts w:cs="Times New Roman"/>
          <w:b/>
          <w:i/>
          <w:sz w:val="28"/>
          <w:szCs w:val="28"/>
          <w:lang w:val="en-US"/>
        </w:rPr>
        <w:t xml:space="preserve">                                      </w:t>
      </w:r>
    </w:p>
    <w:p w14:paraId="5B71814A" w14:textId="77777777" w:rsidR="00D42A8A" w:rsidRDefault="00C77E35">
      <w:pPr>
        <w:ind w:left="4956" w:firstLine="708"/>
        <w:jc w:val="center"/>
        <w:rPr>
          <w:rFonts w:cs="Times New Roman"/>
          <w:bCs/>
          <w:i/>
          <w:sz w:val="32"/>
          <w:szCs w:val="32"/>
        </w:rPr>
      </w:pPr>
      <w:r w:rsidRPr="009C7CED">
        <w:rPr>
          <w:rFonts w:cs="Times New Roman"/>
          <w:bCs/>
          <w:i/>
          <w:sz w:val="32"/>
          <w:szCs w:val="32"/>
          <w:lang w:val="en-US"/>
        </w:rPr>
        <w:t xml:space="preserve"> </w:t>
      </w:r>
      <w:r>
        <w:rPr>
          <w:rFonts w:cs="Times New Roman"/>
          <w:bCs/>
          <w:i/>
          <w:sz w:val="32"/>
          <w:szCs w:val="32"/>
        </w:rPr>
        <w:t>Администрация ООО «</w:t>
      </w:r>
      <w:proofErr w:type="gramStart"/>
      <w:r>
        <w:rPr>
          <w:rFonts w:cs="Times New Roman"/>
          <w:bCs/>
          <w:i/>
          <w:sz w:val="32"/>
          <w:szCs w:val="32"/>
        </w:rPr>
        <w:t>Адамант»_</w:t>
      </w:r>
      <w:proofErr w:type="gramEnd"/>
      <w:r>
        <w:rPr>
          <w:rFonts w:cs="Times New Roman"/>
          <w:bCs/>
          <w:i/>
          <w:sz w:val="32"/>
          <w:szCs w:val="32"/>
        </w:rPr>
        <w:t>_______________</w:t>
      </w:r>
    </w:p>
    <w:p w14:paraId="57B0A58F" w14:textId="32818EEF" w:rsidR="00D42A8A" w:rsidRDefault="00C77E35" w:rsidP="00C34BF8">
      <w:pPr>
        <w:rPr>
          <w:b/>
          <w:sz w:val="20"/>
          <w:szCs w:val="20"/>
        </w:rPr>
      </w:pPr>
      <w:r>
        <w:rPr>
          <w:rFonts w:cs="Times New Roman"/>
          <w:bCs/>
          <w:i/>
          <w:sz w:val="32"/>
          <w:szCs w:val="32"/>
        </w:rPr>
        <w:br w:type="page"/>
      </w:r>
      <w:r>
        <w:rPr>
          <w:b/>
          <w:sz w:val="20"/>
          <w:szCs w:val="20"/>
        </w:rPr>
        <w:lastRenderedPageBreak/>
        <w:t>Парковка и схема движения на территории СК «Армада Парк»</w:t>
      </w:r>
    </w:p>
    <w:p w14:paraId="2ECC478D" w14:textId="77777777" w:rsidR="00D42A8A" w:rsidRDefault="00C77E35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в соответствии со Схемой движения автотранспорта.</w:t>
      </w:r>
    </w:p>
    <w:p w14:paraId="6DE1B593" w14:textId="77777777" w:rsidR="00D42A8A" w:rsidRDefault="00C77E35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с обязательным соблюдением Правил Дорожного Движения, установленных дорожных знаков, в том числе в отношении скоростного режима и дорожной разметки. Эксплуатация неисправных транспортных средств, а также транспортных средств с подтеканиями топлива, масла, эксплуатационных жидкостей на территории СК запрещается.</w:t>
      </w:r>
    </w:p>
    <w:p w14:paraId="06FFC1F1" w14:textId="77777777" w:rsidR="00D42A8A" w:rsidRDefault="00C77E35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 xml:space="preserve">Парковка автотранспортных средств осуществляется исключительно </w:t>
      </w:r>
      <w:proofErr w:type="gramStart"/>
      <w:r>
        <w:rPr>
          <w:sz w:val="15"/>
          <w:szCs w:val="15"/>
        </w:rPr>
        <w:t>на парковочных местах</w:t>
      </w:r>
      <w:proofErr w:type="gramEnd"/>
      <w:r>
        <w:rPr>
          <w:sz w:val="15"/>
          <w:szCs w:val="15"/>
        </w:rPr>
        <w:t xml:space="preserve"> указанных в пропуске. Запрещается использовать для парковки и остановки проезжую часть и разворотные площадки, независимо от того, насколько это препятствует движению других автотранспортных средств.</w:t>
      </w:r>
    </w:p>
    <w:p w14:paraId="1CBFDFA5" w14:textId="77777777" w:rsidR="00D42A8A" w:rsidRDefault="00C77E35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 xml:space="preserve">Парковочные места, не могут использоваться для постоянного хранения автотранспортных средств. </w:t>
      </w:r>
    </w:p>
    <w:p w14:paraId="07F36D0D" w14:textId="77777777" w:rsidR="00D42A8A" w:rsidRDefault="00C77E35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пешеходов по территории СК осуществляется с учетом Схемы движения автотранспорта и с соблюдением Правил Дорожного Движения.</w:t>
      </w:r>
    </w:p>
    <w:p w14:paraId="20AB305D" w14:textId="294C9597" w:rsidR="00D42A8A" w:rsidRDefault="00C77E35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Запрещается производить на территории СК, в том числе на отведенных парковочных местах, какой-либо ремонт автотранспортных средств, заправку их топливом или слив топлива в емкости. Запрещается использование парковочных мест для размещения товаров или в иных целях, за исключением прямого назначения.</w:t>
      </w:r>
    </w:p>
    <w:p w14:paraId="7A139DCA" w14:textId="6F9C345A" w:rsidR="002B2E0C" w:rsidRDefault="002B2E0C" w:rsidP="002B2E0C">
      <w:pPr>
        <w:spacing w:line="260" w:lineRule="auto"/>
        <w:jc w:val="center"/>
        <w:rPr>
          <w:sz w:val="15"/>
          <w:szCs w:val="15"/>
        </w:rPr>
      </w:pPr>
      <w:r w:rsidRPr="002B2E0C">
        <w:rPr>
          <w:sz w:val="15"/>
          <w:szCs w:val="15"/>
        </w:rPr>
        <w:t xml:space="preserve">{IMAGE </w:t>
      </w:r>
      <w:proofErr w:type="spellStart"/>
      <w:r w:rsidRPr="002B2E0C">
        <w:rPr>
          <w:sz w:val="15"/>
          <w:szCs w:val="15"/>
        </w:rPr>
        <w:t>getImageFromFile</w:t>
      </w:r>
      <w:proofErr w:type="spellEnd"/>
      <w:r w:rsidRPr="002B2E0C">
        <w:rPr>
          <w:sz w:val="15"/>
          <w:szCs w:val="15"/>
        </w:rPr>
        <w:t>(</w:t>
      </w:r>
      <w:proofErr w:type="spellStart"/>
      <w:r w:rsidRPr="002B2E0C">
        <w:rPr>
          <w:sz w:val="15"/>
          <w:szCs w:val="15"/>
        </w:rPr>
        <w:t>schema</w:t>
      </w:r>
      <w:proofErr w:type="spellEnd"/>
      <w:r w:rsidRPr="002B2E0C">
        <w:rPr>
          <w:sz w:val="15"/>
          <w:szCs w:val="15"/>
        </w:rPr>
        <w:t>)}</w:t>
      </w:r>
    </w:p>
    <w:p w14:paraId="56914F37" w14:textId="1F98C7D3" w:rsidR="00017BEB" w:rsidRDefault="00017BEB" w:rsidP="002B2E0C">
      <w:pPr>
        <w:spacing w:line="260" w:lineRule="auto"/>
        <w:jc w:val="center"/>
        <w:rPr>
          <w:sz w:val="15"/>
          <w:szCs w:val="15"/>
        </w:rPr>
      </w:pPr>
    </w:p>
    <w:p w14:paraId="4336B122" w14:textId="77777777" w:rsidR="00017BEB" w:rsidRDefault="00017BEB" w:rsidP="002B2E0C">
      <w:pPr>
        <w:spacing w:line="260" w:lineRule="auto"/>
        <w:jc w:val="center"/>
        <w:rPr>
          <w:sz w:val="15"/>
          <w:szCs w:val="15"/>
        </w:rPr>
      </w:pPr>
    </w:p>
    <w:p w14:paraId="30E84773" w14:textId="77777777" w:rsidR="00D42A8A" w:rsidRDefault="00C77E35">
      <w:pPr>
        <w:ind w:firstLine="5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Парковка и схема движения на территории СК «Армада Парк»</w:t>
      </w:r>
    </w:p>
    <w:p w14:paraId="5A09D946" w14:textId="77777777" w:rsidR="00D42A8A" w:rsidRDefault="00C77E35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в соответствии со Схемой движения автотранспорта.</w:t>
      </w:r>
    </w:p>
    <w:p w14:paraId="46E12BBE" w14:textId="77777777" w:rsidR="00D42A8A" w:rsidRDefault="00C77E35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с обязательным соблюдением Правил Дорожного Движения, установленных дорожных знаков, в том числе в отношении скоростного режима и дорожной разметки. Эксплуатация неисправных транспортных средств, а также транспортных средств с подтеканиями топлива, масла, эксплуатационных жидкостей на территории СК запрещается.</w:t>
      </w:r>
    </w:p>
    <w:p w14:paraId="475805A5" w14:textId="77777777" w:rsidR="00D42A8A" w:rsidRDefault="00C77E35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 xml:space="preserve">Парковка автотранспортных средств осуществляется исключительно </w:t>
      </w:r>
      <w:proofErr w:type="gramStart"/>
      <w:r>
        <w:rPr>
          <w:sz w:val="15"/>
          <w:szCs w:val="15"/>
        </w:rPr>
        <w:t>на парковочных местах</w:t>
      </w:r>
      <w:proofErr w:type="gramEnd"/>
      <w:r>
        <w:rPr>
          <w:sz w:val="15"/>
          <w:szCs w:val="15"/>
        </w:rPr>
        <w:t xml:space="preserve"> указанных в пропуске. Запрещается использовать для парковки и остановки проезжую часть и разворотные площадки, независимо от того, насколько это препятствует движению других автотранспортных средств.</w:t>
      </w:r>
    </w:p>
    <w:p w14:paraId="16DD5AD1" w14:textId="77777777" w:rsidR="00D42A8A" w:rsidRDefault="00C77E35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 xml:space="preserve">Парковочные места, не могут использоваться для постоянного хранения автотранспортных средств. </w:t>
      </w:r>
    </w:p>
    <w:p w14:paraId="44F1CF87" w14:textId="77777777" w:rsidR="00D42A8A" w:rsidRDefault="00C77E35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пешеходов по территории СК осуществляется с учетом Схемы движения автотранспорта и с соблюдением Правил Дорожного Движения.</w:t>
      </w:r>
    </w:p>
    <w:p w14:paraId="0BB35273" w14:textId="17C05EC5" w:rsidR="00D42A8A" w:rsidRDefault="00C77E35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Запрещается производить на территории СК, в том числе на отведенных парковочных местах, какой-либо ремонт автотранспортных средств, заправку их топливом или слив топлива в емкости. Запрещается использование парковочных мест для размещения товаров или в иных целях, за исключением прямого назначения.</w:t>
      </w:r>
    </w:p>
    <w:p w14:paraId="4A0062F0" w14:textId="6D756C5C" w:rsidR="002B2E0C" w:rsidRDefault="002B2E0C" w:rsidP="002B2E0C">
      <w:pPr>
        <w:spacing w:line="260" w:lineRule="auto"/>
        <w:jc w:val="center"/>
        <w:rPr>
          <w:sz w:val="15"/>
          <w:szCs w:val="15"/>
        </w:rPr>
      </w:pPr>
      <w:r w:rsidRPr="002B2E0C">
        <w:rPr>
          <w:sz w:val="15"/>
          <w:szCs w:val="15"/>
        </w:rPr>
        <w:t xml:space="preserve">{IMAGE </w:t>
      </w:r>
      <w:proofErr w:type="spellStart"/>
      <w:r w:rsidRPr="002B2E0C">
        <w:rPr>
          <w:sz w:val="15"/>
          <w:szCs w:val="15"/>
        </w:rPr>
        <w:t>getImageFromFile</w:t>
      </w:r>
      <w:proofErr w:type="spellEnd"/>
      <w:r w:rsidRPr="002B2E0C">
        <w:rPr>
          <w:sz w:val="15"/>
          <w:szCs w:val="15"/>
        </w:rPr>
        <w:t>(</w:t>
      </w:r>
      <w:proofErr w:type="spellStart"/>
      <w:r w:rsidRPr="002B2E0C">
        <w:rPr>
          <w:sz w:val="15"/>
          <w:szCs w:val="15"/>
        </w:rPr>
        <w:t>schema</w:t>
      </w:r>
      <w:proofErr w:type="spellEnd"/>
      <w:r w:rsidRPr="002B2E0C">
        <w:rPr>
          <w:sz w:val="15"/>
          <w:szCs w:val="15"/>
        </w:rPr>
        <w:t>)}</w:t>
      </w:r>
    </w:p>
    <w:sectPr w:rsidR="002B2E0C">
      <w:pgSz w:w="11850" w:h="16783"/>
      <w:pgMar w:top="570" w:right="720" w:bottom="500" w:left="5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08D2"/>
    <w:rsid w:val="8FFDBB9A"/>
    <w:rsid w:val="ABFD5824"/>
    <w:rsid w:val="BF967EA9"/>
    <w:rsid w:val="DCBB1E72"/>
    <w:rsid w:val="DEEDB1BC"/>
    <w:rsid w:val="DFDFF0B0"/>
    <w:rsid w:val="E9FEFD84"/>
    <w:rsid w:val="EB224CF3"/>
    <w:rsid w:val="F5FF677A"/>
    <w:rsid w:val="FADF5FD6"/>
    <w:rsid w:val="00017BEB"/>
    <w:rsid w:val="000B0220"/>
    <w:rsid w:val="000D34C4"/>
    <w:rsid w:val="00101AD6"/>
    <w:rsid w:val="00167304"/>
    <w:rsid w:val="001A458E"/>
    <w:rsid w:val="00224EC3"/>
    <w:rsid w:val="002B2E0C"/>
    <w:rsid w:val="002C202F"/>
    <w:rsid w:val="0036676B"/>
    <w:rsid w:val="00394EBF"/>
    <w:rsid w:val="003E7B94"/>
    <w:rsid w:val="004165CE"/>
    <w:rsid w:val="005608D2"/>
    <w:rsid w:val="00573A8D"/>
    <w:rsid w:val="00594C9E"/>
    <w:rsid w:val="005D6593"/>
    <w:rsid w:val="005E377A"/>
    <w:rsid w:val="006E1F4E"/>
    <w:rsid w:val="007071EA"/>
    <w:rsid w:val="009C7CED"/>
    <w:rsid w:val="00A079FC"/>
    <w:rsid w:val="00A17176"/>
    <w:rsid w:val="00B16C65"/>
    <w:rsid w:val="00B72AA2"/>
    <w:rsid w:val="00C34BF8"/>
    <w:rsid w:val="00C37A80"/>
    <w:rsid w:val="00C77E35"/>
    <w:rsid w:val="00CC4240"/>
    <w:rsid w:val="00CD322C"/>
    <w:rsid w:val="00D10C0F"/>
    <w:rsid w:val="00D42A8A"/>
    <w:rsid w:val="00D56FBD"/>
    <w:rsid w:val="00D805BF"/>
    <w:rsid w:val="00D920CD"/>
    <w:rsid w:val="00E00066"/>
    <w:rsid w:val="00E61E8C"/>
    <w:rsid w:val="00EB04D4"/>
    <w:rsid w:val="00F34A25"/>
    <w:rsid w:val="00F75E8E"/>
    <w:rsid w:val="00F9796B"/>
    <w:rsid w:val="00FF0452"/>
    <w:rsid w:val="05D15388"/>
    <w:rsid w:val="3AF23C5D"/>
    <w:rsid w:val="3C1DB246"/>
    <w:rsid w:val="3C6C9EF9"/>
    <w:rsid w:val="57E57381"/>
    <w:rsid w:val="5FFF7269"/>
    <w:rsid w:val="76FD254F"/>
    <w:rsid w:val="797DE166"/>
    <w:rsid w:val="7AF56050"/>
    <w:rsid w:val="7B3240D1"/>
    <w:rsid w:val="7D7B95E5"/>
    <w:rsid w:val="7FECA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72DF82B"/>
  <w15:docId w15:val="{7E7328EE-7093-4909-A5D3-F507E0DF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cp:lastPrinted>2020-01-10T15:35:00Z</cp:lastPrinted>
  <dcterms:created xsi:type="dcterms:W3CDTF">2020-01-10T15:44:00Z</dcterms:created>
  <dcterms:modified xsi:type="dcterms:W3CDTF">2021-08-13T08:51:00Z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