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B567" w14:textId="77777777" w:rsidR="00864937" w:rsidRDefault="00864937">
      <w:pPr>
        <w:pStyle w:val="a0"/>
      </w:pPr>
      <w:bookmarkStart w:id="0" w:name="_Toc1402765"/>
    </w:p>
    <w:p w14:paraId="549C31E5" w14:textId="77777777"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14:paraId="0732F33D" w14:textId="77777777"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14:paraId="48AA24DB" w14:textId="77777777" w:rsidR="00AB3186" w:rsidRDefault="00AB3186" w:rsidP="00AB3186">
      <w:pPr>
        <w:jc w:val="center"/>
      </w:pPr>
      <w:r w:rsidRPr="00842673">
        <w:t>учреждение высшего образования</w:t>
      </w:r>
    </w:p>
    <w:p w14:paraId="4254BA27" w14:textId="77777777" w:rsidR="00AB3186" w:rsidRPr="00842673" w:rsidRDefault="00AB3186" w:rsidP="00AB3186">
      <w:pPr>
        <w:jc w:val="center"/>
      </w:pPr>
    </w:p>
    <w:p w14:paraId="477646C7" w14:textId="77777777"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14:paraId="1F862D9E" w14:textId="77777777"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14:paraId="7990BA65" w14:textId="77777777" w:rsidR="00AB3186" w:rsidRPr="005472D1" w:rsidRDefault="00AB3186" w:rsidP="00AB3186">
      <w:pPr>
        <w:rPr>
          <w:b/>
        </w:rPr>
      </w:pPr>
    </w:p>
    <w:p w14:paraId="404BB724" w14:textId="77777777"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4238350D" wp14:editId="1BC93D37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C30F" w14:textId="77777777" w:rsidR="00AB3186" w:rsidRPr="005472D1" w:rsidRDefault="00AB3186" w:rsidP="00AB3186">
      <w:pPr>
        <w:rPr>
          <w:b/>
        </w:rPr>
      </w:pPr>
    </w:p>
    <w:p w14:paraId="11F0EE45" w14:textId="77777777" w:rsidR="00AB3186" w:rsidRPr="005472D1" w:rsidRDefault="00AB3186" w:rsidP="00AB3186">
      <w:pPr>
        <w:rPr>
          <w:b/>
        </w:rPr>
      </w:pPr>
    </w:p>
    <w:p w14:paraId="62F17C0B" w14:textId="77777777"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14:paraId="6530ADED" w14:textId="77777777"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178D4793" w14:textId="77777777" w:rsidR="00AB3186" w:rsidRPr="005472D1" w:rsidRDefault="00AB3186" w:rsidP="00AB3186">
      <w:pPr>
        <w:jc w:val="center"/>
      </w:pPr>
    </w:p>
    <w:p w14:paraId="21FF8A27" w14:textId="77777777" w:rsidR="00AB3186" w:rsidRPr="005472D1" w:rsidRDefault="00AB3186" w:rsidP="00AB3186">
      <w:pPr>
        <w:jc w:val="center"/>
      </w:pPr>
    </w:p>
    <w:p w14:paraId="6363B309" w14:textId="77777777" w:rsidR="00AB3186" w:rsidRPr="005472D1" w:rsidRDefault="00AB3186" w:rsidP="00AB3186">
      <w:pPr>
        <w:jc w:val="center"/>
      </w:pPr>
    </w:p>
    <w:p w14:paraId="02D85B4E" w14:textId="77777777"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14:paraId="41337C8D" w14:textId="2D12FD21" w:rsidR="00AB3186" w:rsidRPr="00967F61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7A3D1B">
        <w:rPr>
          <w:caps/>
        </w:rPr>
        <w:t>лабораторной работе</w:t>
      </w:r>
    </w:p>
    <w:p w14:paraId="6F3E166C" w14:textId="76CF14BF" w:rsidR="004A3B85" w:rsidRPr="00967F61" w:rsidRDefault="00B37C80" w:rsidP="001776B6">
      <w:pPr>
        <w:jc w:val="center"/>
        <w:rPr>
          <w:caps/>
        </w:rPr>
      </w:pPr>
      <w:r w:rsidRPr="00B37C80">
        <w:rPr>
          <w:caps/>
        </w:rPr>
        <w:t>Приближенное решение алгебраических уравнений и систем</w:t>
      </w:r>
    </w:p>
    <w:p w14:paraId="3BEF1EFA" w14:textId="557A7C43" w:rsidR="00AB3186" w:rsidRPr="00967F61" w:rsidRDefault="00AB3186" w:rsidP="00AB3186">
      <w:pPr>
        <w:jc w:val="center"/>
      </w:pPr>
    </w:p>
    <w:p w14:paraId="5F842C78" w14:textId="77777777" w:rsidR="00AB3186" w:rsidRPr="005472D1" w:rsidRDefault="00AB3186" w:rsidP="00AB3186">
      <w:pPr>
        <w:jc w:val="center"/>
        <w:rPr>
          <w:color w:val="FF0000"/>
        </w:rPr>
      </w:pPr>
    </w:p>
    <w:p w14:paraId="6CAAD4A7" w14:textId="77777777"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14:paraId="70ACFB6F" w14:textId="46B40F1F" w:rsidR="00AB3186" w:rsidRPr="00D74C98" w:rsidRDefault="00D74C98" w:rsidP="00AB3186">
      <w:pPr>
        <w:jc w:val="center"/>
        <w:rPr>
          <w:b/>
        </w:rPr>
      </w:pPr>
      <w:r w:rsidRPr="00D74C98">
        <w:rPr>
          <w:b/>
        </w:rPr>
        <w:t>История и методология прикладной математики и информатики</w:t>
      </w:r>
    </w:p>
    <w:p w14:paraId="3736B967" w14:textId="77777777" w:rsidR="00AB3186" w:rsidRDefault="00AB3186" w:rsidP="00AB3186">
      <w:pPr>
        <w:jc w:val="center"/>
        <w:rPr>
          <w:color w:val="FF0000"/>
        </w:rPr>
      </w:pPr>
    </w:p>
    <w:p w14:paraId="4973636F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6ABA69F2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p w14:paraId="0C7F53D7" w14:textId="77777777"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TableGrid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14:paraId="3F74145A" w14:textId="77777777" w:rsidTr="00653830">
        <w:tc>
          <w:tcPr>
            <w:tcW w:w="4361" w:type="dxa"/>
          </w:tcPr>
          <w:p w14:paraId="0BC01A4D" w14:textId="77777777"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14:paraId="63BDC27A" w14:textId="77777777" w:rsidR="00AB3186" w:rsidRDefault="00AB3186" w:rsidP="00653830"/>
        </w:tc>
        <w:tc>
          <w:tcPr>
            <w:tcW w:w="2353" w:type="dxa"/>
          </w:tcPr>
          <w:p w14:paraId="01DABF9B" w14:textId="77777777"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14:paraId="3FF54565" w14:textId="77777777" w:rsidR="00AB3186" w:rsidRDefault="00AB3186" w:rsidP="00653830">
            <w:r>
              <w:t>_________________</w:t>
            </w:r>
          </w:p>
        </w:tc>
      </w:tr>
      <w:tr w:rsidR="00AB3186" w14:paraId="3F686AAE" w14:textId="77777777" w:rsidTr="00653830">
        <w:tc>
          <w:tcPr>
            <w:tcW w:w="4361" w:type="dxa"/>
          </w:tcPr>
          <w:p w14:paraId="633D9750" w14:textId="77777777"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14:paraId="4CE2B100" w14:textId="77777777" w:rsidR="00AB3186" w:rsidRDefault="00AB3186" w:rsidP="00653830"/>
        </w:tc>
        <w:tc>
          <w:tcPr>
            <w:tcW w:w="2353" w:type="dxa"/>
          </w:tcPr>
          <w:p w14:paraId="2FAD3E25" w14:textId="77777777"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14:paraId="2435CF8F" w14:textId="77777777" w:rsidR="00AB3186" w:rsidRDefault="00AB3186" w:rsidP="00653830">
            <w:r>
              <w:t>_________________</w:t>
            </w:r>
          </w:p>
        </w:tc>
      </w:tr>
      <w:tr w:rsidR="00AB3186" w14:paraId="3CABC921" w14:textId="77777777" w:rsidTr="00653830">
        <w:tc>
          <w:tcPr>
            <w:tcW w:w="4361" w:type="dxa"/>
          </w:tcPr>
          <w:p w14:paraId="23D164DD" w14:textId="77777777" w:rsidR="00AB3186" w:rsidRDefault="00AB3186" w:rsidP="00653830"/>
        </w:tc>
        <w:tc>
          <w:tcPr>
            <w:tcW w:w="992" w:type="dxa"/>
          </w:tcPr>
          <w:p w14:paraId="331728FC" w14:textId="77777777" w:rsidR="00AB3186" w:rsidRDefault="00AB3186" w:rsidP="00653830"/>
        </w:tc>
        <w:tc>
          <w:tcPr>
            <w:tcW w:w="2353" w:type="dxa"/>
          </w:tcPr>
          <w:p w14:paraId="1A8C15F4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0B32F348" w14:textId="77777777" w:rsidR="00AB3186" w:rsidRDefault="00AB3186" w:rsidP="00653830"/>
        </w:tc>
      </w:tr>
      <w:tr w:rsidR="00AB3186" w14:paraId="6CDBB3C0" w14:textId="77777777" w:rsidTr="00653830">
        <w:tc>
          <w:tcPr>
            <w:tcW w:w="4361" w:type="dxa"/>
          </w:tcPr>
          <w:p w14:paraId="254FC4C4" w14:textId="77777777" w:rsidR="00AB3186" w:rsidRDefault="00AB3186" w:rsidP="00653830"/>
        </w:tc>
        <w:tc>
          <w:tcPr>
            <w:tcW w:w="992" w:type="dxa"/>
          </w:tcPr>
          <w:p w14:paraId="003C5B83" w14:textId="77777777" w:rsidR="00AB3186" w:rsidRDefault="00AB3186" w:rsidP="00653830"/>
        </w:tc>
        <w:tc>
          <w:tcPr>
            <w:tcW w:w="2353" w:type="dxa"/>
          </w:tcPr>
          <w:p w14:paraId="268F6EEF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679F7F18" w14:textId="77777777" w:rsidR="00AB3186" w:rsidRDefault="00AB3186" w:rsidP="00653830"/>
        </w:tc>
      </w:tr>
      <w:tr w:rsidR="00AB3186" w14:paraId="58F411E3" w14:textId="77777777" w:rsidTr="00653830">
        <w:tc>
          <w:tcPr>
            <w:tcW w:w="4361" w:type="dxa"/>
          </w:tcPr>
          <w:p w14:paraId="438BCC81" w14:textId="77777777"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14:paraId="65313F29" w14:textId="77777777" w:rsidR="00AB3186" w:rsidRDefault="00AB3186" w:rsidP="00653830"/>
        </w:tc>
        <w:tc>
          <w:tcPr>
            <w:tcW w:w="2353" w:type="dxa"/>
          </w:tcPr>
          <w:p w14:paraId="2D5100FB" w14:textId="7E8C818D" w:rsidR="00AB3186" w:rsidRDefault="00D74C98" w:rsidP="005D4C48">
            <w:pPr>
              <w:jc w:val="right"/>
            </w:pPr>
            <w:r>
              <w:t>Ю</w:t>
            </w:r>
            <w:r w:rsidR="007A3D1B">
              <w:t xml:space="preserve">. </w:t>
            </w:r>
            <w:r>
              <w:t>Б</w:t>
            </w:r>
            <w:r w:rsidR="007A3D1B">
              <w:t xml:space="preserve">. </w:t>
            </w:r>
            <w:proofErr w:type="spellStart"/>
            <w:r w:rsidR="00C92838" w:rsidRPr="00C92838">
              <w:t>Буркатовская</w:t>
            </w:r>
            <w:proofErr w:type="spellEnd"/>
          </w:p>
        </w:tc>
        <w:tc>
          <w:tcPr>
            <w:tcW w:w="2256" w:type="dxa"/>
          </w:tcPr>
          <w:p w14:paraId="179F650B" w14:textId="77777777" w:rsidR="00AB3186" w:rsidRDefault="00AB3186" w:rsidP="00653830">
            <w:r>
              <w:t>_________________</w:t>
            </w:r>
          </w:p>
        </w:tc>
      </w:tr>
      <w:tr w:rsidR="00AB3186" w14:paraId="45C462C3" w14:textId="77777777" w:rsidTr="00653830">
        <w:tc>
          <w:tcPr>
            <w:tcW w:w="4361" w:type="dxa"/>
          </w:tcPr>
          <w:p w14:paraId="265F28D4" w14:textId="77777777"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14:paraId="2BAE0E0E" w14:textId="77777777" w:rsidR="00AB3186" w:rsidRDefault="00AB3186" w:rsidP="00653830"/>
        </w:tc>
        <w:tc>
          <w:tcPr>
            <w:tcW w:w="2353" w:type="dxa"/>
          </w:tcPr>
          <w:p w14:paraId="4F5DFC09" w14:textId="77777777"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14:paraId="639AD403" w14:textId="77777777" w:rsidR="00AB3186" w:rsidRDefault="00AB3186" w:rsidP="00653830">
            <w:r>
              <w:t>_________________</w:t>
            </w:r>
          </w:p>
        </w:tc>
      </w:tr>
      <w:tr w:rsidR="00AB3186" w14:paraId="5E5FDD26" w14:textId="77777777" w:rsidTr="00653830">
        <w:tc>
          <w:tcPr>
            <w:tcW w:w="4361" w:type="dxa"/>
          </w:tcPr>
          <w:p w14:paraId="1A0DAD5B" w14:textId="77777777"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14:paraId="19C03FB9" w14:textId="77777777" w:rsidR="00AB3186" w:rsidRDefault="00AB3186" w:rsidP="00653830"/>
        </w:tc>
        <w:tc>
          <w:tcPr>
            <w:tcW w:w="2353" w:type="dxa"/>
          </w:tcPr>
          <w:p w14:paraId="7F59508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20725CD3" w14:textId="77777777" w:rsidR="00AB3186" w:rsidRDefault="00AB3186" w:rsidP="00653830"/>
        </w:tc>
      </w:tr>
      <w:tr w:rsidR="00AB3186" w14:paraId="3C732890" w14:textId="77777777" w:rsidTr="00653830">
        <w:tc>
          <w:tcPr>
            <w:tcW w:w="4361" w:type="dxa"/>
          </w:tcPr>
          <w:p w14:paraId="1EB3D41F" w14:textId="77777777" w:rsidR="00AB3186" w:rsidRDefault="00AB3186" w:rsidP="00653830"/>
        </w:tc>
        <w:tc>
          <w:tcPr>
            <w:tcW w:w="992" w:type="dxa"/>
          </w:tcPr>
          <w:p w14:paraId="73DD7084" w14:textId="77777777" w:rsidR="00AB3186" w:rsidRDefault="00AB3186" w:rsidP="00653830"/>
        </w:tc>
        <w:tc>
          <w:tcPr>
            <w:tcW w:w="2353" w:type="dxa"/>
          </w:tcPr>
          <w:p w14:paraId="11326E31" w14:textId="77777777"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14:paraId="56BA198D" w14:textId="77777777" w:rsidR="00AB3186" w:rsidRDefault="00AB3186" w:rsidP="00653830"/>
        </w:tc>
      </w:tr>
    </w:tbl>
    <w:p w14:paraId="28E7FD32" w14:textId="77777777" w:rsidR="00AB3186" w:rsidRPr="005472D1" w:rsidRDefault="00AB3186" w:rsidP="00AB3186"/>
    <w:p w14:paraId="66E93BAE" w14:textId="77777777" w:rsidR="00AB3186" w:rsidRPr="005472D1" w:rsidRDefault="00AB3186" w:rsidP="00AB3186"/>
    <w:p w14:paraId="1CA37E38" w14:textId="77777777" w:rsidR="00AB3186" w:rsidRDefault="00AB3186" w:rsidP="00AB3186">
      <w:pPr>
        <w:jc w:val="center"/>
      </w:pPr>
    </w:p>
    <w:p w14:paraId="492D0A39" w14:textId="77777777" w:rsidR="00AB3186" w:rsidRDefault="00AB3186" w:rsidP="00AB3186">
      <w:pPr>
        <w:jc w:val="center"/>
      </w:pPr>
    </w:p>
    <w:p w14:paraId="5FEE0C50" w14:textId="623B9441" w:rsidR="00AB3186" w:rsidRDefault="00AB3186" w:rsidP="00AB3186">
      <w:pPr>
        <w:jc w:val="center"/>
      </w:pPr>
      <w:r w:rsidRPr="005472D1">
        <w:t xml:space="preserve">Томск </w:t>
      </w:r>
      <w:r w:rsidR="007A3D1B">
        <w:t>–</w:t>
      </w:r>
      <w:r w:rsidRPr="005472D1">
        <w:t xml:space="preserve"> 20</w:t>
      </w:r>
      <w:r w:rsidR="007A3D1B">
        <w:t>20</w:t>
      </w:r>
    </w:p>
    <w:p w14:paraId="035809D3" w14:textId="22B37F0C" w:rsidR="007A3D1B" w:rsidRDefault="007A3D1B">
      <w:r>
        <w:br w:type="page"/>
      </w:r>
    </w:p>
    <w:sdt>
      <w:sdt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EE661" w14:textId="2A0E38BE" w:rsidR="00E80CA3" w:rsidRDefault="00E80CA3" w:rsidP="008171F6">
          <w:r>
            <w:t>Оглавление</w:t>
          </w:r>
        </w:p>
        <w:p w14:paraId="1632CEA2" w14:textId="07629570" w:rsidR="0061530F" w:rsidRDefault="00E80CA3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2330" w:history="1">
            <w:r w:rsidR="0061530F" w:rsidRPr="0049795E">
              <w:rPr>
                <w:rStyle w:val="Hyperlink"/>
                <w:rFonts w:eastAsiaTheme="majorEastAsia"/>
                <w:b/>
                <w:noProof/>
              </w:rPr>
              <w:t>Цель работы</w:t>
            </w:r>
            <w:r w:rsidR="0061530F">
              <w:rPr>
                <w:noProof/>
                <w:webHidden/>
              </w:rPr>
              <w:tab/>
            </w:r>
            <w:r w:rsidR="0061530F">
              <w:rPr>
                <w:noProof/>
                <w:webHidden/>
              </w:rPr>
              <w:fldChar w:fldCharType="begin"/>
            </w:r>
            <w:r w:rsidR="0061530F">
              <w:rPr>
                <w:noProof/>
                <w:webHidden/>
              </w:rPr>
              <w:instrText xml:space="preserve"> PAGEREF _Toc49542330 \h </w:instrText>
            </w:r>
            <w:r w:rsidR="0061530F">
              <w:rPr>
                <w:noProof/>
                <w:webHidden/>
              </w:rPr>
            </w:r>
            <w:r w:rsidR="0061530F">
              <w:rPr>
                <w:noProof/>
                <w:webHidden/>
              </w:rPr>
              <w:fldChar w:fldCharType="separate"/>
            </w:r>
            <w:r w:rsidR="0061530F">
              <w:rPr>
                <w:noProof/>
                <w:webHidden/>
              </w:rPr>
              <w:t>3</w:t>
            </w:r>
            <w:r w:rsidR="0061530F">
              <w:rPr>
                <w:noProof/>
                <w:webHidden/>
              </w:rPr>
              <w:fldChar w:fldCharType="end"/>
            </w:r>
          </w:hyperlink>
        </w:p>
        <w:p w14:paraId="362DE383" w14:textId="645CC5BD" w:rsidR="0061530F" w:rsidRDefault="0061530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1" w:history="1">
            <w:r w:rsidRPr="0049795E">
              <w:rPr>
                <w:rStyle w:val="Hyperlink"/>
                <w:rFonts w:eastAsiaTheme="majorEastAsia"/>
                <w:b/>
                <w:noProof/>
              </w:rPr>
              <w:t>Задание 1. Решение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D715" w14:textId="64831F7B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2" w:history="1">
            <w:r w:rsidRPr="0049795E">
              <w:rPr>
                <w:rStyle w:val="Hyperlink"/>
                <w:rFonts w:eastAsiaTheme="majorEastAsia"/>
                <w:noProof/>
              </w:rPr>
              <w:t>Задание 1.1 Итерационный метод (метод последовательных приближений)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06D7" w14:textId="27EC88CE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3" w:history="1">
            <w:r w:rsidRPr="0049795E">
              <w:rPr>
                <w:rStyle w:val="Hyperlink"/>
                <w:rFonts w:eastAsiaTheme="majorEastAsia"/>
                <w:noProof/>
              </w:rPr>
              <w:t>Задание 1.2 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2127" w14:textId="1C366858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4" w:history="1">
            <w:r w:rsidRPr="0049795E">
              <w:rPr>
                <w:rStyle w:val="Hyperlink"/>
                <w:rFonts w:eastAsiaTheme="majorEastAsia"/>
                <w:noProof/>
              </w:rPr>
              <w:t>Задание 1.3 Метод хорд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8DBC" w14:textId="2620D4F1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5" w:history="1">
            <w:r w:rsidRPr="0049795E">
              <w:rPr>
                <w:rStyle w:val="Hyperlink"/>
                <w:rFonts w:eastAsiaTheme="majorEastAsia"/>
                <w:noProof/>
              </w:rPr>
              <w:t>Задание 1.4 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6AD1" w14:textId="48E29E37" w:rsidR="0061530F" w:rsidRDefault="0061530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6" w:history="1">
            <w:r w:rsidRPr="0049795E">
              <w:rPr>
                <w:rStyle w:val="Hyperlink"/>
                <w:rFonts w:eastAsiaTheme="majorEastAsia"/>
                <w:b/>
                <w:noProof/>
              </w:rPr>
              <w:t>Задание 2. Решение систем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C823" w14:textId="2FDB2BC3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7" w:history="1">
            <w:r w:rsidRPr="0049795E">
              <w:rPr>
                <w:rStyle w:val="Hyperlink"/>
                <w:rFonts w:eastAsiaTheme="majorEastAsia"/>
                <w:noProof/>
              </w:rPr>
              <w:t>Задание 2.1 Итерационный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DC6E" w14:textId="77540207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8" w:history="1">
            <w:r w:rsidRPr="0049795E">
              <w:rPr>
                <w:rStyle w:val="Hyperlink"/>
                <w:rFonts w:eastAsiaTheme="majorEastAsia"/>
                <w:noProof/>
              </w:rPr>
              <w:t>Задание 2.2 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2938" w14:textId="3C7C9CE1" w:rsidR="0061530F" w:rsidRDefault="0061530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39" w:history="1">
            <w:r w:rsidRPr="0049795E">
              <w:rPr>
                <w:rStyle w:val="Hyperlink"/>
                <w:rFonts w:eastAsiaTheme="majorEastAsia"/>
                <w:b/>
                <w:noProof/>
              </w:rPr>
              <w:t>Задание 3. Решение систем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5191" w14:textId="3BEEFF75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40" w:history="1">
            <w:r w:rsidRPr="0049795E">
              <w:rPr>
                <w:rStyle w:val="Hyperlink"/>
                <w:rFonts w:eastAsiaTheme="majorEastAsia"/>
                <w:noProof/>
              </w:rPr>
              <w:t>Задание 3.1 Итерационный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E3D9" w14:textId="294A575C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41" w:history="1">
            <w:r w:rsidRPr="0049795E">
              <w:rPr>
                <w:rStyle w:val="Hyperlink"/>
                <w:rFonts w:eastAsiaTheme="majorEastAsia"/>
                <w:noProof/>
              </w:rPr>
              <w:t>Задание 3.2 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A9D7" w14:textId="24E13317" w:rsidR="0061530F" w:rsidRDefault="0061530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42" w:history="1">
            <w:r w:rsidRPr="0049795E">
              <w:rPr>
                <w:rStyle w:val="Hyperlink"/>
                <w:rFonts w:eastAsiaTheme="majorEastAsia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64D0" w14:textId="767FF4D6" w:rsidR="0061530F" w:rsidRDefault="0061530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43" w:history="1">
            <w:r w:rsidRPr="0049795E">
              <w:rPr>
                <w:rStyle w:val="Hyperlink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69E3" w14:textId="185DE833" w:rsidR="0061530F" w:rsidRDefault="0061530F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9542344" w:history="1">
            <w:r w:rsidRPr="0049795E">
              <w:rPr>
                <w:rStyle w:val="Hyperlink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1339" w14:textId="4541F9A3" w:rsidR="00E80CA3" w:rsidRDefault="00E80CA3">
          <w:r>
            <w:rPr>
              <w:b/>
              <w:bCs/>
            </w:rPr>
            <w:fldChar w:fldCharType="end"/>
          </w:r>
        </w:p>
      </w:sdtContent>
    </w:sdt>
    <w:p w14:paraId="79844A6B" w14:textId="046BD26A" w:rsidR="001E563A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lastRenderedPageBreak/>
        <w:t>Задание</w:t>
      </w:r>
    </w:p>
    <w:p w14:paraId="24EB0C32" w14:textId="2B21CAF3" w:rsidR="000F579C" w:rsidRDefault="008303CE" w:rsidP="008208CD">
      <w:pPr>
        <w:pStyle w:val="NormalParagraph"/>
        <w:rPr>
          <w:b/>
          <w:sz w:val="28"/>
          <w:szCs w:val="28"/>
        </w:rPr>
      </w:pPr>
      <w:r>
        <w:t xml:space="preserve">Выполнить лабораторные работы 3-4 из источника </w:t>
      </w:r>
      <w:r w:rsidR="00F16079" w:rsidRPr="00F16079">
        <w:t>[</w:t>
      </w:r>
      <w:r>
        <w:t>1</w:t>
      </w:r>
      <w:r w:rsidR="00F16079" w:rsidRPr="009F1159">
        <w:t>]</w:t>
      </w:r>
      <w:r>
        <w:t>. В отчет включить обоснование возможности применения метода и полученные результаты.</w:t>
      </w:r>
      <w:r w:rsidR="00FF5F69" w:rsidRPr="00FF5F69">
        <w:t xml:space="preserve"> </w:t>
      </w:r>
      <w:r w:rsidR="000F579C">
        <w:t>Для заданного уравнения</w:t>
      </w:r>
      <w:r w:rsidR="001D7B5A" w:rsidRPr="008208CD">
        <w:t xml:space="preserve"> </w:t>
      </w:r>
      <w:r w:rsidR="000F579C">
        <w:t xml:space="preserve">найти один из его корней методами итераций, Ньютона, хорд и секущих; достичь точности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F579C">
        <w:t>.</w:t>
      </w:r>
    </w:p>
    <w:p w14:paraId="758DCD0D" w14:textId="77777777" w:rsidR="008303CE" w:rsidRPr="00693D59" w:rsidRDefault="008303CE" w:rsidP="00204F0A">
      <w:pPr>
        <w:rPr>
          <w:b/>
          <w:sz w:val="28"/>
          <w:szCs w:val="28"/>
        </w:rPr>
      </w:pPr>
    </w:p>
    <w:p w14:paraId="3126136C" w14:textId="29856D91" w:rsidR="00B37C80" w:rsidRDefault="00B37C80" w:rsidP="00B37C80">
      <w:pPr>
        <w:numPr>
          <w:ilvl w:val="0"/>
          <w:numId w:val="38"/>
        </w:numPr>
      </w:pPr>
      <w:r>
        <w:t>Решение уравнений.</w:t>
      </w:r>
      <w:r w:rsidR="0068787A" w:rsidRPr="0068787A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208CD" w14:paraId="3BA81A4E" w14:textId="77777777" w:rsidTr="00E73E63">
        <w:tc>
          <w:tcPr>
            <w:tcW w:w="3245" w:type="dxa"/>
          </w:tcPr>
          <w:p w14:paraId="5601910F" w14:textId="77777777" w:rsidR="008208CD" w:rsidRDefault="008208CD" w:rsidP="00E73E63">
            <w:pPr>
              <w:pStyle w:val="NormalParagraph"/>
              <w:ind w:firstLine="0"/>
            </w:pPr>
          </w:p>
        </w:tc>
        <w:tc>
          <w:tcPr>
            <w:tcW w:w="3245" w:type="dxa"/>
          </w:tcPr>
          <w:p w14:paraId="1526CADD" w14:textId="77777777" w:rsidR="008208CD" w:rsidRDefault="00235C02" w:rsidP="00E73E63">
            <w:pPr>
              <w:pStyle w:val="NormalParagraph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+x-2=0</m:t>
                </m:r>
              </m:oMath>
            </m:oMathPara>
          </w:p>
        </w:tc>
        <w:tc>
          <w:tcPr>
            <w:tcW w:w="3246" w:type="dxa"/>
          </w:tcPr>
          <w:p w14:paraId="0C412EAB" w14:textId="77777777" w:rsidR="008208CD" w:rsidRPr="00730476" w:rsidRDefault="008208CD" w:rsidP="00E73E63">
            <w:pPr>
              <w:pStyle w:val="NormalParagraph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7EC92CD6" w14:textId="77777777" w:rsidR="008208CD" w:rsidRDefault="008208CD" w:rsidP="008208CD">
      <w:pPr>
        <w:ind w:left="360"/>
      </w:pPr>
    </w:p>
    <w:p w14:paraId="1CC3EAD5" w14:textId="77777777" w:rsidR="00B37C80" w:rsidRDefault="00B37C80" w:rsidP="00B37C80">
      <w:pPr>
        <w:numPr>
          <w:ilvl w:val="1"/>
          <w:numId w:val="38"/>
        </w:numPr>
      </w:pPr>
      <w:bookmarkStart w:id="1" w:name="_Hlk48086641"/>
      <w:r>
        <w:t>Итерационный метод (метод последовательных приближений)</w:t>
      </w:r>
      <w:bookmarkEnd w:id="1"/>
    </w:p>
    <w:p w14:paraId="2314A3A1" w14:textId="77777777" w:rsidR="00B37C80" w:rsidRDefault="00B37C80" w:rsidP="00B37C80">
      <w:pPr>
        <w:numPr>
          <w:ilvl w:val="1"/>
          <w:numId w:val="38"/>
        </w:numPr>
      </w:pPr>
      <w:r>
        <w:t>Метод Ньютона</w:t>
      </w:r>
    </w:p>
    <w:p w14:paraId="69D61E71" w14:textId="77777777" w:rsidR="00B37C80" w:rsidRDefault="00B37C80" w:rsidP="00B37C80">
      <w:pPr>
        <w:numPr>
          <w:ilvl w:val="1"/>
          <w:numId w:val="38"/>
        </w:numPr>
      </w:pPr>
      <w:r>
        <w:t>Метод хорд</w:t>
      </w:r>
    </w:p>
    <w:p w14:paraId="565AD5C7" w14:textId="77777777" w:rsidR="00B37C80" w:rsidRDefault="00B37C80" w:rsidP="00B37C80">
      <w:pPr>
        <w:numPr>
          <w:ilvl w:val="1"/>
          <w:numId w:val="38"/>
        </w:numPr>
      </w:pPr>
      <w:r>
        <w:t>Метод секущих</w:t>
      </w:r>
    </w:p>
    <w:p w14:paraId="75C80F60" w14:textId="0D549272" w:rsidR="00B37C80" w:rsidRDefault="00B37C80" w:rsidP="00B37C80">
      <w:pPr>
        <w:numPr>
          <w:ilvl w:val="0"/>
          <w:numId w:val="38"/>
        </w:numPr>
      </w:pPr>
      <w:r>
        <w:t>Решение систем линейных уравнений.</w:t>
      </w:r>
    </w:p>
    <w:p w14:paraId="1702DF25" w14:textId="2281DA55" w:rsidR="00B37C80" w:rsidRDefault="00B37C80" w:rsidP="00B37C80">
      <w:pPr>
        <w:numPr>
          <w:ilvl w:val="1"/>
          <w:numId w:val="38"/>
        </w:numPr>
      </w:pPr>
      <w:r>
        <w:t>Итерационный метод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416132" w14:paraId="3003B96C" w14:textId="77777777" w:rsidTr="00E73E63">
        <w:tc>
          <w:tcPr>
            <w:tcW w:w="709" w:type="dxa"/>
          </w:tcPr>
          <w:p w14:paraId="68A159EC" w14:textId="77777777" w:rsidR="00416132" w:rsidRPr="00E5064B" w:rsidRDefault="00416132" w:rsidP="00E73E63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1103A0E2" w14:textId="77777777" w:rsidR="00416132" w:rsidRPr="00CC69D5" w:rsidRDefault="00235C02" w:rsidP="00E73E63">
            <w:pPr>
              <w:pStyle w:val="NormalParagraph"/>
              <w:jc w:val="center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-0.23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+0.41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-0.06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+0.67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=0.18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+0.12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-0.33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-0.88           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=0.12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-0.05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+0.67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-0.18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+1.44</m:t>
                        </m:r>
                      </m:e>
                    </m:eqArr>
                  </m:e>
                </m:d>
              </m:oMath>
            </m:oMathPara>
          </w:p>
          <w:p w14:paraId="533FB207" w14:textId="77777777" w:rsidR="00416132" w:rsidRPr="001A6B40" w:rsidRDefault="00416132" w:rsidP="00E73E63">
            <w:pPr>
              <w:pStyle w:val="NormalParagraph"/>
              <w:jc w:val="center"/>
              <w:rPr>
                <w:i/>
                <w:lang w:val="en-US"/>
              </w:rPr>
            </w:pPr>
          </w:p>
        </w:tc>
        <w:tc>
          <w:tcPr>
            <w:tcW w:w="2081" w:type="dxa"/>
          </w:tcPr>
          <w:p w14:paraId="4D9D8BA9" w14:textId="77777777" w:rsidR="00416132" w:rsidRPr="00730476" w:rsidRDefault="00416132" w:rsidP="00E73E63">
            <w:pPr>
              <w:pStyle w:val="NormalParagraph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64375F4A" w14:textId="3CA74F51" w:rsidR="00B37C80" w:rsidRDefault="00B37C80" w:rsidP="00B37C80">
      <w:pPr>
        <w:numPr>
          <w:ilvl w:val="1"/>
          <w:numId w:val="38"/>
        </w:numPr>
      </w:pPr>
      <w:r>
        <w:t>Метод Зейделя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FE1A86" w14:paraId="7455994D" w14:textId="77777777" w:rsidTr="00FA2CB6">
        <w:tc>
          <w:tcPr>
            <w:tcW w:w="709" w:type="dxa"/>
          </w:tcPr>
          <w:p w14:paraId="40689B5B" w14:textId="77777777" w:rsidR="00FE1A86" w:rsidRPr="00E5064B" w:rsidRDefault="00FE1A86" w:rsidP="00E73E63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53039105" w14:textId="4869FD2E" w:rsidR="00FE1A86" w:rsidRPr="00844B9D" w:rsidRDefault="00235C02" w:rsidP="00FE1A86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=-6.5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=4.5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81" w:type="dxa"/>
          </w:tcPr>
          <w:p w14:paraId="4ADF51E5" w14:textId="03EB3545" w:rsidR="00FE1A86" w:rsidRPr="00730476" w:rsidRDefault="00FE1A86" w:rsidP="00E73E63">
            <w:pPr>
              <w:pStyle w:val="NormalParagraph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D4FAC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14:paraId="799ABD99" w14:textId="77777777" w:rsidR="00FE1A86" w:rsidRDefault="00FE1A86" w:rsidP="00FE1A86"/>
    <w:p w14:paraId="3B4F7359" w14:textId="264533CF" w:rsidR="00B37C80" w:rsidRDefault="00B37C80" w:rsidP="00B37C80">
      <w:pPr>
        <w:numPr>
          <w:ilvl w:val="0"/>
          <w:numId w:val="38"/>
        </w:numPr>
      </w:pPr>
      <w:r>
        <w:t>Решение систем нелинейных уравнений.</w:t>
      </w:r>
    </w:p>
    <w:p w14:paraId="7208F286" w14:textId="15178A45" w:rsidR="00B37C80" w:rsidRDefault="00B37C80" w:rsidP="00B37C80">
      <w:pPr>
        <w:numPr>
          <w:ilvl w:val="1"/>
          <w:numId w:val="38"/>
        </w:numPr>
      </w:pPr>
      <w:r>
        <w:t>Итерационный метод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AC41D3" w14:paraId="05B4F68D" w14:textId="77777777" w:rsidTr="00FA2CB6">
        <w:tc>
          <w:tcPr>
            <w:tcW w:w="709" w:type="dxa"/>
          </w:tcPr>
          <w:p w14:paraId="25A22FCE" w14:textId="77777777" w:rsidR="00AC41D3" w:rsidRPr="00E5064B" w:rsidRDefault="00AC41D3" w:rsidP="00E73E63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5A10C4EE" w14:textId="6C79D768" w:rsidR="00AC41D3" w:rsidRPr="00844B9D" w:rsidRDefault="00235C02" w:rsidP="00E73E63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(x+1)-y=1.2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=2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81" w:type="dxa"/>
          </w:tcPr>
          <w:p w14:paraId="505FC928" w14:textId="2203A516" w:rsidR="00AC41D3" w:rsidRPr="00730476" w:rsidRDefault="00AC41D3" w:rsidP="00E73E63">
            <w:pPr>
              <w:pStyle w:val="NormalParagraph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D4FAC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14:paraId="43203D07" w14:textId="77777777" w:rsidR="00AC41D3" w:rsidRDefault="00AC41D3" w:rsidP="00AC41D3"/>
    <w:p w14:paraId="5C4CECAC" w14:textId="77777777" w:rsidR="00B37C80" w:rsidRDefault="00B37C80" w:rsidP="00B37C80">
      <w:pPr>
        <w:numPr>
          <w:ilvl w:val="1"/>
          <w:numId w:val="38"/>
        </w:numPr>
      </w:pPr>
      <w:r>
        <w:t>Метод Зейделя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B711C2" w14:paraId="0DEA1621" w14:textId="77777777" w:rsidTr="00FA2CB6">
        <w:tc>
          <w:tcPr>
            <w:tcW w:w="709" w:type="dxa"/>
          </w:tcPr>
          <w:p w14:paraId="46CAFF08" w14:textId="77777777" w:rsidR="00B711C2" w:rsidRPr="00E5064B" w:rsidRDefault="00B711C2" w:rsidP="00E73E63">
            <w:pPr>
              <w:pStyle w:val="NormalParagraph"/>
              <w:ind w:firstLine="0"/>
              <w:rPr>
                <w:iCs/>
              </w:rPr>
            </w:pPr>
            <w:bookmarkStart w:id="2" w:name="_Hlk49470099"/>
          </w:p>
        </w:tc>
        <w:tc>
          <w:tcPr>
            <w:tcW w:w="6946" w:type="dxa"/>
          </w:tcPr>
          <w:p w14:paraId="74A6B716" w14:textId="6D376B1E" w:rsidR="00B711C2" w:rsidRPr="00130D73" w:rsidRDefault="00235C02" w:rsidP="00E73E63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tg(xy+0.4)=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=1 (x &gt;0, y&gt;0)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81" w:type="dxa"/>
          </w:tcPr>
          <w:p w14:paraId="3ACAB763" w14:textId="54E28A4F" w:rsidR="00B711C2" w:rsidRPr="00730476" w:rsidRDefault="00B711C2" w:rsidP="00E73E63">
            <w:pPr>
              <w:pStyle w:val="NormalParagraph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D4FAC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  <w:bookmarkEnd w:id="2"/>
    </w:tbl>
    <w:p w14:paraId="3363D852" w14:textId="186E9064" w:rsidR="005302D6" w:rsidRDefault="005302D6" w:rsidP="005302D6"/>
    <w:p w14:paraId="02FCC604" w14:textId="77777777" w:rsidR="00D65013" w:rsidRDefault="00D65013" w:rsidP="00D65013">
      <w:pPr>
        <w:jc w:val="both"/>
      </w:pPr>
    </w:p>
    <w:p w14:paraId="4F0EF75E" w14:textId="68F2E091" w:rsidR="005A676E" w:rsidRPr="0051161E" w:rsidRDefault="005A676E" w:rsidP="00165CB1">
      <w:pPr>
        <w:jc w:val="center"/>
      </w:pPr>
      <w:r w:rsidRPr="0051161E">
        <w:br w:type="page"/>
      </w:r>
    </w:p>
    <w:p w14:paraId="155EE15E" w14:textId="77777777" w:rsidR="007A75AB" w:rsidRPr="007A75AB" w:rsidRDefault="007A75AB" w:rsidP="007A75AB">
      <w:pPr>
        <w:pStyle w:val="a0"/>
        <w:rPr>
          <w:b/>
        </w:rPr>
      </w:pPr>
      <w:bookmarkStart w:id="3" w:name="_Toc1253503"/>
      <w:bookmarkStart w:id="4" w:name="_Toc1402770"/>
      <w:bookmarkStart w:id="5" w:name="_Hlk40652131"/>
      <w:bookmarkStart w:id="6" w:name="_Toc49542330"/>
      <w:r w:rsidRPr="007A75AB">
        <w:rPr>
          <w:b/>
          <w:sz w:val="28"/>
          <w:szCs w:val="28"/>
        </w:rPr>
        <w:lastRenderedPageBreak/>
        <w:t>Цель</w:t>
      </w:r>
      <w:r w:rsidRPr="007A75AB">
        <w:rPr>
          <w:b/>
        </w:rPr>
        <w:t xml:space="preserve"> работы</w:t>
      </w:r>
      <w:bookmarkEnd w:id="3"/>
      <w:bookmarkEnd w:id="6"/>
    </w:p>
    <w:p w14:paraId="73F88AD1" w14:textId="6807AFB4" w:rsidR="00874CC3" w:rsidRPr="007A75AB" w:rsidRDefault="00D605BF" w:rsidP="0055164D">
      <w:pPr>
        <w:spacing w:line="276" w:lineRule="auto"/>
        <w:ind w:left="708"/>
      </w:pPr>
      <w:r>
        <w:t>И</w:t>
      </w:r>
      <w:r w:rsidRPr="00D605BF">
        <w:t xml:space="preserve">зучить </w:t>
      </w:r>
      <w:r w:rsidR="0068787A">
        <w:t xml:space="preserve">методы численных решений </w:t>
      </w:r>
      <w:r w:rsidR="008303CE">
        <w:t>уравнений</w:t>
      </w:r>
      <w:r w:rsidR="00874CC3" w:rsidRPr="007A75AB">
        <w:t>.</w:t>
      </w:r>
      <w:r w:rsidR="00C10C92">
        <w:t xml:space="preserve"> </w:t>
      </w:r>
      <w:r w:rsidR="00A577C8" w:rsidRPr="00A577C8">
        <w:t xml:space="preserve"> </w:t>
      </w:r>
      <w:r w:rsidR="00874CC3" w:rsidRPr="007A75AB">
        <w:t xml:space="preserve"> </w:t>
      </w:r>
    </w:p>
    <w:p w14:paraId="26BCBF30" w14:textId="40DB1CB5" w:rsidR="003B26A3" w:rsidRDefault="00B56340" w:rsidP="007A75AB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7" w:name="_Toc49542331"/>
      <w:bookmarkEnd w:id="4"/>
      <w:r w:rsidRPr="00B56340">
        <w:rPr>
          <w:b/>
          <w:sz w:val="28"/>
          <w:szCs w:val="28"/>
        </w:rPr>
        <w:t>Задание 1. Решение уравнений</w:t>
      </w:r>
      <w:bookmarkEnd w:id="7"/>
    </w:p>
    <w:p w14:paraId="30E914E3" w14:textId="77777777" w:rsidR="00E2548F" w:rsidRPr="00E2548F" w:rsidRDefault="00E2548F" w:rsidP="00E2548F"/>
    <w:p w14:paraId="49728B26" w14:textId="77777777" w:rsidR="004327A1" w:rsidRDefault="001B7BA1" w:rsidP="00442DA7">
      <w:pPr>
        <w:pStyle w:val="NormalParagraph"/>
      </w:pPr>
      <w:r>
        <w:t xml:space="preserve">Крень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634CF2" w:rsidRPr="00634CF2">
        <w:t xml:space="preserve">, </w:t>
      </w:r>
      <w:r w:rsidR="00634CF2"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34CF2">
        <w:t xml:space="preserve"> – </w:t>
      </w:r>
      <w:r w:rsidR="005D5C8C">
        <w:t xml:space="preserve">произвольная </w:t>
      </w:r>
      <w:r w:rsidR="00634CF2">
        <w:t>непрерывная функция</w:t>
      </w:r>
      <w:r w:rsidR="005D5C8C">
        <w:t>,</w:t>
      </w:r>
      <w:r w:rsidR="00634CF2">
        <w:t xml:space="preserve"> </w:t>
      </w:r>
      <w:r w:rsidR="005D5C8C">
        <w:t xml:space="preserve">- такое значение переменной </w:t>
      </w:r>
      <m:oMath>
        <m:r>
          <w:rPr>
            <w:rFonts w:ascii="Cambria Math" w:hAnsi="Cambria Math"/>
          </w:rPr>
          <m:t>x</m:t>
        </m:r>
      </m:oMath>
      <w:r w:rsidR="003C1FF1">
        <w:t>,</w:t>
      </w:r>
      <w:r w:rsidR="003C1FF1" w:rsidRPr="003C1FF1">
        <w:t xml:space="preserve"> </w:t>
      </w:r>
      <w:r w:rsidR="003C1FF1">
        <w:t xml:space="preserve">при которой функция обращается в 0. </w:t>
      </w:r>
      <w:r w:rsidR="005A394F">
        <w:t xml:space="preserve">В общем случае у уравнения </w:t>
      </w:r>
      <w:r w:rsidR="00965DA6">
        <w:t xml:space="preserve">могут существовать как счетное, так и бессчетное </w:t>
      </w:r>
      <w:r w:rsidR="00A011BE">
        <w:t xml:space="preserve">множество </w:t>
      </w:r>
      <w:r w:rsidR="00965DA6">
        <w:t>корней или не су</w:t>
      </w:r>
      <w:r w:rsidR="00C82C51">
        <w:t xml:space="preserve">ществовать вовсе. </w:t>
      </w:r>
      <w:r w:rsidR="00442DA7">
        <w:t xml:space="preserve">Существует два вида решения </w:t>
      </w:r>
      <w:r w:rsidR="005A394F">
        <w:t>задачи по нахождению корней уравнения – аналитический и численный.</w:t>
      </w:r>
      <w:r w:rsidR="00C82C51">
        <w:t xml:space="preserve"> При аналитическом решении </w:t>
      </w:r>
      <w:r w:rsidR="007535E2">
        <w:t xml:space="preserve">удается выразить значения корней через некоторое соотношение. </w:t>
      </w:r>
      <w:r w:rsidR="006456EB">
        <w:t xml:space="preserve">Но на практике не все функции поддаются аналитическому решению. </w:t>
      </w:r>
      <w:r w:rsidR="00676C9D">
        <w:t xml:space="preserve">Численные методы решения позволяют находить приближенные </w:t>
      </w:r>
      <w:r w:rsidR="00796CD3">
        <w:t>значения корней даже у сложных функций. Как правило, численные методы являются итерационными</w:t>
      </w:r>
      <w:r w:rsidR="00EC1518">
        <w:t xml:space="preserve">. Итерационный процесс вычисления </w:t>
      </w:r>
      <w:r w:rsidR="0049450F">
        <w:t xml:space="preserve">заключается в </w:t>
      </w:r>
      <w:r w:rsidR="00842FE8">
        <w:t>вычислении</w:t>
      </w:r>
      <w:r w:rsidR="0049450F">
        <w:t xml:space="preserve"> последовательности значений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9D37A0" w:rsidRPr="009D37A0">
        <w:t xml:space="preserve"> </w:t>
      </w:r>
      <w:r w:rsidR="009D37A0">
        <w:t>такой, что</w:t>
      </w:r>
      <w:r w:rsidR="00424154" w:rsidRPr="00424154">
        <w:t xml:space="preserve"> </w:t>
      </w:r>
      <w:r w:rsidR="009D37A0">
        <w:t xml:space="preserve">при </w:t>
      </w:r>
      <m:oMath>
        <m:r>
          <w:rPr>
            <w:rStyle w:val="NoSpacingChar"/>
            <w:rFonts w:ascii="Cambria Math" w:hAnsi="Cambria Math"/>
          </w:rPr>
          <m:t>n→∞</m:t>
        </m:r>
      </m:oMath>
      <w:r w:rsidR="009D37A0" w:rsidRPr="00842FE8">
        <w:rPr>
          <w:rStyle w:val="NoSpacingChar"/>
        </w:rPr>
        <w:t xml:space="preserve"> </w:t>
      </w:r>
      <w:r w:rsidR="009D37A0">
        <w:t xml:space="preserve">она сходится к корню уравнения. </w:t>
      </w:r>
      <w:r w:rsidR="00842FE8">
        <w:t xml:space="preserve">На практике вычисление последовательности останавливают, </w:t>
      </w:r>
      <w:r w:rsidR="001400F7">
        <w:t xml:space="preserve">когда </w:t>
      </w:r>
      <w:r w:rsidR="005C0413">
        <w:t xml:space="preserve">модуль </w:t>
      </w:r>
      <w:r w:rsidR="001400F7">
        <w:t>невязк</w:t>
      </w:r>
      <w:r w:rsidR="005C0413">
        <w:t>и</w:t>
      </w:r>
      <w:r w:rsidR="001400F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&lt;ε</m:t>
        </m:r>
      </m:oMath>
      <w:r w:rsidR="004327A1" w:rsidRPr="004327A1">
        <w:t xml:space="preserve"> </w:t>
      </w:r>
      <w:r w:rsidR="004327A1">
        <w:t xml:space="preserve">или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 ε</m:t>
        </m:r>
      </m:oMath>
      <w:r w:rsidR="00373B60" w:rsidRPr="00EC62CD">
        <w:t xml:space="preserve">, </w:t>
      </w:r>
      <w:r w:rsidR="00373B60">
        <w:t xml:space="preserve">где </w:t>
      </w:r>
      <m:oMath>
        <m:r>
          <w:rPr>
            <w:rFonts w:ascii="Cambria Math" w:hAnsi="Cambria Math"/>
          </w:rPr>
          <m:t>ε</m:t>
        </m:r>
      </m:oMath>
      <w:r w:rsidR="00EC62CD">
        <w:t xml:space="preserve"> – заранее заданная погрешность вычисления</w:t>
      </w:r>
      <w:r w:rsidR="004327A1">
        <w:t xml:space="preserve">. </w:t>
      </w:r>
    </w:p>
    <w:p w14:paraId="75A7AA6F" w14:textId="50625910" w:rsidR="00876553" w:rsidRPr="00876553" w:rsidRDefault="00A256A0" w:rsidP="00442DA7">
      <w:pPr>
        <w:pStyle w:val="NormalParagraph"/>
      </w:pPr>
      <w:r>
        <w:t>Для решения задачи необходимо определить количество корней</w:t>
      </w:r>
      <w:r w:rsidR="00EC62CD">
        <w:t xml:space="preserve"> </w:t>
      </w:r>
      <w:r>
        <w:t>уравнения</w:t>
      </w:r>
      <w:r w:rsidR="001B2414">
        <w:t xml:space="preserve"> и </w:t>
      </w:r>
      <w:r w:rsidR="00107027">
        <w:t xml:space="preserve">отделить один корень от другого, то есть определить отрезки изоляции </w:t>
      </w:r>
      <m:oMath>
        <m:r>
          <w:rPr>
            <w:rFonts w:ascii="Cambria Math" w:hAnsi="Cambria Math"/>
          </w:rPr>
          <m:t>[a,b]</m:t>
        </m:r>
      </m:oMath>
    </w:p>
    <w:p w14:paraId="2B2A606E" w14:textId="6229B2C0" w:rsidR="00277A92" w:rsidRPr="00876553" w:rsidRDefault="00597D27" w:rsidP="00442DA7">
      <w:pPr>
        <w:pStyle w:val="NormalParagraph"/>
      </w:pPr>
      <w:r w:rsidRPr="00597D27">
        <w:t xml:space="preserve"> </w:t>
      </w:r>
      <w:r w:rsidR="00107027">
        <w:t>на каждом из которых лежит единственный корень уравнения</w:t>
      </w:r>
      <w:r w:rsidR="00160486" w:rsidRPr="001604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</m:t>
        </m:r>
      </m:oMath>
      <w:r w:rsidR="0095405F">
        <w:t xml:space="preserve">. </w:t>
      </w:r>
      <w:r w:rsidR="00C96CA6">
        <w:t xml:space="preserve">Для определения </w:t>
      </w:r>
      <w:r w:rsidR="001338B1">
        <w:t xml:space="preserve">можно воспользоваться геометрическим методом: построить график функции и на нем определить количество корней </w:t>
      </w:r>
      <w:r w:rsidR="00B2361E">
        <w:t xml:space="preserve">и отрезки изоляции. Корнями </w:t>
      </w:r>
      <w:r w:rsidR="009102DD">
        <w:t xml:space="preserve">функции </w:t>
      </w:r>
      <w:r w:rsidR="00B2361E">
        <w:t>являются точки пересечения</w:t>
      </w:r>
      <w:r w:rsidR="009102DD">
        <w:t xml:space="preserve"> графика функции с осью абсцисс.</w:t>
      </w:r>
    </w:p>
    <w:p w14:paraId="0A57D185" w14:textId="147F4EC8" w:rsidR="00CE34E8" w:rsidRPr="003C1FF1" w:rsidRDefault="00277A92" w:rsidP="00442DA7">
      <w:pPr>
        <w:pStyle w:val="NormalParagraph"/>
        <w:rPr>
          <w:i/>
        </w:rPr>
      </w:pPr>
      <w:r>
        <w:t xml:space="preserve">На рис. 1 изображен график </w:t>
      </w:r>
      <w:r w:rsidR="00DB466F">
        <w:t xml:space="preserve">заданной </w:t>
      </w:r>
      <w:r>
        <w:t xml:space="preserve">функции  </w:t>
      </w:r>
      <w:r w:rsidR="00B2361E">
        <w:t xml:space="preserve"> </w:t>
      </w:r>
      <w:r w:rsidR="00107027">
        <w:t xml:space="preserve">    </w:t>
      </w:r>
      <w:r w:rsidR="00A256A0">
        <w:t xml:space="preserve"> </w:t>
      </w:r>
      <w:r w:rsidR="001400F7">
        <w:t xml:space="preserve"> </w:t>
      </w:r>
      <w:r w:rsidR="00842FE8">
        <w:t xml:space="preserve"> </w:t>
      </w:r>
      <w:r w:rsidR="0049450F">
        <w:t xml:space="preserve"> </w:t>
      </w:r>
      <w:r w:rsidR="00796CD3">
        <w:t xml:space="preserve"> </w:t>
      </w:r>
      <w:r w:rsidR="00676C9D">
        <w:t xml:space="preserve"> </w:t>
      </w:r>
      <w:r w:rsidR="007535E2">
        <w:t xml:space="preserve"> </w:t>
      </w:r>
      <w:r w:rsidR="00C82C51">
        <w:t xml:space="preserve"> </w:t>
      </w:r>
    </w:p>
    <w:p w14:paraId="40595FF3" w14:textId="77777777" w:rsidR="00277A92" w:rsidRDefault="00277A92" w:rsidP="00CE34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B7BA1" w14:paraId="42C18B47" w14:textId="77777777" w:rsidTr="001B7BA1">
        <w:tc>
          <w:tcPr>
            <w:tcW w:w="3245" w:type="dxa"/>
          </w:tcPr>
          <w:p w14:paraId="0D5CBE66" w14:textId="77777777" w:rsidR="001B7BA1" w:rsidRDefault="001B7BA1" w:rsidP="003A62B8">
            <w:pPr>
              <w:pStyle w:val="NormalParagraph"/>
              <w:ind w:firstLine="0"/>
            </w:pPr>
          </w:p>
        </w:tc>
        <w:tc>
          <w:tcPr>
            <w:tcW w:w="3245" w:type="dxa"/>
          </w:tcPr>
          <w:p w14:paraId="3A00FBF0" w14:textId="3005D3B5" w:rsidR="001B7BA1" w:rsidRPr="00DB466F" w:rsidRDefault="001B7BA1" w:rsidP="003A62B8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+x-2,</m:t>
                </m:r>
              </m:oMath>
            </m:oMathPara>
          </w:p>
        </w:tc>
        <w:tc>
          <w:tcPr>
            <w:tcW w:w="3246" w:type="dxa"/>
          </w:tcPr>
          <w:p w14:paraId="52CDF875" w14:textId="49B38E2A" w:rsidR="001B7BA1" w:rsidRPr="00DB466F" w:rsidRDefault="001B7BA1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</w:tbl>
    <w:p w14:paraId="2C031581" w14:textId="77777777" w:rsidR="001B7BA1" w:rsidRDefault="001B7BA1" w:rsidP="00442DA7">
      <w:pPr>
        <w:pStyle w:val="TOC1"/>
        <w:spacing w:after="0"/>
      </w:pPr>
    </w:p>
    <w:bookmarkEnd w:id="5"/>
    <w:p w14:paraId="72ADA0B6" w14:textId="2834D15C" w:rsidR="00CC1871" w:rsidRDefault="00DB466F" w:rsidP="00842FE8">
      <w:pPr>
        <w:pStyle w:val="TOC1"/>
        <w:spacing w:after="0"/>
      </w:pPr>
      <w:r>
        <w:t xml:space="preserve">построенный в пакете </w:t>
      </w:r>
      <w:r>
        <w:rPr>
          <w:lang w:val="en-US"/>
        </w:rPr>
        <w:t>Wolfram</w:t>
      </w:r>
      <w:r w:rsidRPr="00DE1524">
        <w:t xml:space="preserve"> </w:t>
      </w:r>
      <w:r>
        <w:rPr>
          <w:lang w:val="en-US"/>
        </w:rPr>
        <w:t>Mathematica</w:t>
      </w:r>
      <w:r w:rsidR="00DE1524" w:rsidRPr="00DE1524">
        <w:t xml:space="preserve">. </w:t>
      </w:r>
      <w:r w:rsidR="00DE1524">
        <w:t xml:space="preserve">Из графика видно, что функция имеет один корень и </w:t>
      </w:r>
      <w:r w:rsidR="008B19AA">
        <w:t xml:space="preserve">отрезком изоляции можно принять </w:t>
      </w:r>
      <m:oMath>
        <m:r>
          <w:rPr>
            <w:rFonts w:ascii="Cambria Math" w:hAnsi="Cambria Math"/>
          </w:rPr>
          <m:t>[1.0,2.0]</m:t>
        </m:r>
      </m:oMath>
      <w:r w:rsidR="008B19AA">
        <w:t>.</w:t>
      </w:r>
    </w:p>
    <w:p w14:paraId="51863FEA" w14:textId="77777777" w:rsidR="00547C0F" w:rsidRPr="00547C0F" w:rsidRDefault="00547C0F" w:rsidP="00547C0F"/>
    <w:p w14:paraId="31F43CA8" w14:textId="77777777" w:rsidR="00547C0F" w:rsidRDefault="00CE34E8" w:rsidP="00547C0F">
      <w:pPr>
        <w:keepNext/>
        <w:jc w:val="center"/>
      </w:pPr>
      <w:r w:rsidRPr="00CE34E8">
        <w:rPr>
          <w:noProof/>
        </w:rPr>
        <w:drawing>
          <wp:inline distT="0" distB="0" distL="0" distR="0" wp14:anchorId="0A869CCE" wp14:editId="12047A76">
            <wp:extent cx="4743450" cy="2996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467" cy="30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2EC" w14:textId="1DE72579" w:rsidR="00CC1871" w:rsidRDefault="00547C0F" w:rsidP="00547C0F">
      <w:pPr>
        <w:pStyle w:val="Caption"/>
        <w:jc w:val="center"/>
      </w:pPr>
      <w:r>
        <w:t xml:space="preserve">Рис. </w:t>
      </w:r>
      <w:fldSimple w:instr=" SEQ Рис. \* ARABIC ">
        <w:r w:rsidR="00373155">
          <w:rPr>
            <w:noProof/>
          </w:rPr>
          <w:t>1</w:t>
        </w:r>
      </w:fldSimple>
      <w:r>
        <w:t xml:space="preserve">. График функции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+x-2</m:t>
        </m:r>
      </m:oMath>
      <w:r>
        <w:t>.</w:t>
      </w:r>
    </w:p>
    <w:p w14:paraId="79243634" w14:textId="75D740FC" w:rsidR="00D825A9" w:rsidRDefault="00D825A9" w:rsidP="00D825A9">
      <w:pPr>
        <w:pStyle w:val="20"/>
        <w:tabs>
          <w:tab w:val="left" w:pos="2745"/>
        </w:tabs>
        <w:rPr>
          <w:sz w:val="24"/>
          <w:szCs w:val="24"/>
        </w:rPr>
      </w:pPr>
      <w:bookmarkStart w:id="8" w:name="_Toc49542332"/>
      <w:r>
        <w:rPr>
          <w:sz w:val="24"/>
          <w:szCs w:val="24"/>
        </w:rPr>
        <w:lastRenderedPageBreak/>
        <w:t>Задание 1</w:t>
      </w:r>
      <w:r w:rsidR="00D33A1F">
        <w:rPr>
          <w:sz w:val="24"/>
          <w:szCs w:val="24"/>
        </w:rPr>
        <w:t>.1</w:t>
      </w:r>
      <w:r w:rsidR="00057D02">
        <w:rPr>
          <w:sz w:val="24"/>
          <w:szCs w:val="24"/>
        </w:rPr>
        <w:t xml:space="preserve"> </w:t>
      </w:r>
      <w:r w:rsidR="009F1159" w:rsidRPr="009F1159">
        <w:rPr>
          <w:sz w:val="24"/>
          <w:szCs w:val="24"/>
        </w:rPr>
        <w:t>Итерационный метод (метод последовательных приближений)</w:t>
      </w:r>
      <w:bookmarkEnd w:id="8"/>
    </w:p>
    <w:p w14:paraId="6D4D006E" w14:textId="77777777" w:rsidR="002E1FA0" w:rsidRDefault="00777698" w:rsidP="00DB7DCB">
      <w:r>
        <w:tab/>
      </w:r>
      <w:r w:rsidR="00027DDC">
        <w:t>Итерационный метод заключается в</w:t>
      </w:r>
    </w:p>
    <w:p w14:paraId="0B7AC505" w14:textId="51D77EC8" w:rsidR="00C024CD" w:rsidRDefault="00027DDC" w:rsidP="000C44A1">
      <w:pPr>
        <w:pStyle w:val="ListParagraph"/>
        <w:numPr>
          <w:ilvl w:val="0"/>
          <w:numId w:val="40"/>
        </w:numPr>
      </w:pPr>
      <w:r>
        <w:t>приведении уравнения</w:t>
      </w:r>
      <w:r w:rsidR="000A7F56">
        <w:t>,</w:t>
      </w:r>
      <w:r w:rsidR="00CA436D">
        <w:t xml:space="preserve"> </w:t>
      </w:r>
      <w:r w:rsidR="000A7F56">
        <w:t>корни которого требуется вычислить,</w:t>
      </w:r>
      <w:r>
        <w:t xml:space="preserve"> </w:t>
      </w:r>
      <w:r w:rsidR="00CA436D">
        <w:t xml:space="preserve">к </w:t>
      </w:r>
      <w:r w:rsidR="00BD3D1F">
        <w:t xml:space="preserve">равносильному уравнению вида </w:t>
      </w:r>
      <w:r w:rsidR="00CA436D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BD3D1F" w14:paraId="7F1795A7" w14:textId="77777777" w:rsidTr="00046C5C">
        <w:tc>
          <w:tcPr>
            <w:tcW w:w="3245" w:type="dxa"/>
          </w:tcPr>
          <w:p w14:paraId="64E1B7AB" w14:textId="77777777" w:rsidR="00BD3D1F" w:rsidRDefault="00BD3D1F" w:rsidP="003A62B8">
            <w:pPr>
              <w:pStyle w:val="NormalParagraph"/>
              <w:ind w:firstLine="0"/>
            </w:pPr>
          </w:p>
        </w:tc>
        <w:tc>
          <w:tcPr>
            <w:tcW w:w="3245" w:type="dxa"/>
          </w:tcPr>
          <w:p w14:paraId="4250197D" w14:textId="4A7656B6" w:rsidR="00BD3D1F" w:rsidRPr="00953B68" w:rsidRDefault="00235C02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246" w:type="dxa"/>
          </w:tcPr>
          <w:p w14:paraId="15EEA408" w14:textId="28C0BAD7" w:rsidR="00BD3D1F" w:rsidRPr="00DB466F" w:rsidRDefault="00BD3D1F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</w:tbl>
    <w:p w14:paraId="6397C7AB" w14:textId="6D6C3719" w:rsidR="000C44A1" w:rsidRDefault="000C44A1" w:rsidP="000C44A1">
      <w:pPr>
        <w:keepNext/>
        <w:ind w:left="709" w:right="85"/>
        <w:jc w:val="both"/>
        <w:rPr>
          <w:szCs w:val="20"/>
        </w:rPr>
      </w:pPr>
      <w:r>
        <w:rPr>
          <w:rStyle w:val="mi"/>
        </w:rPr>
        <w:t xml:space="preserve"> </w:t>
      </w:r>
      <w:r w:rsidR="00953B68">
        <w:rPr>
          <w:rStyle w:val="mi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953B68">
        <w:rPr>
          <w:szCs w:val="20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953B68">
        <w:rPr>
          <w:szCs w:val="20"/>
        </w:rPr>
        <w:t xml:space="preserve"> – </w:t>
      </w:r>
      <w:r>
        <w:rPr>
          <w:szCs w:val="20"/>
        </w:rPr>
        <w:t>приближенные значения корня,</w:t>
      </w:r>
      <w:r w:rsidR="001679B2">
        <w:rPr>
          <w:szCs w:val="20"/>
        </w:rPr>
        <w:t xml:space="preserve"> полученные на итерациях </w:t>
      </w:r>
      <w:r w:rsidR="001679B2">
        <w:rPr>
          <w:szCs w:val="20"/>
          <w:lang w:val="en-US"/>
        </w:rPr>
        <w:t>k</w:t>
      </w:r>
      <w:r w:rsidR="001679B2" w:rsidRPr="001679B2">
        <w:rPr>
          <w:szCs w:val="20"/>
        </w:rPr>
        <w:t xml:space="preserve"> </w:t>
      </w:r>
      <w:r w:rsidR="001679B2">
        <w:rPr>
          <w:szCs w:val="20"/>
        </w:rPr>
        <w:t xml:space="preserve">и </w:t>
      </w:r>
      <w:r w:rsidR="001679B2">
        <w:rPr>
          <w:szCs w:val="20"/>
          <w:lang w:val="en-US"/>
        </w:rPr>
        <w:t>k</w:t>
      </w:r>
      <w:r w:rsidR="001679B2">
        <w:rPr>
          <w:szCs w:val="20"/>
        </w:rPr>
        <w:t>-1</w:t>
      </w:r>
      <w:r w:rsidR="002E1FA0">
        <w:rPr>
          <w:szCs w:val="20"/>
        </w:rPr>
        <w:t>,</w:t>
      </w:r>
    </w:p>
    <w:p w14:paraId="68BBF194" w14:textId="0B523BEE" w:rsidR="000C44A1" w:rsidRPr="000C44A1" w:rsidRDefault="000C44A1" w:rsidP="000C44A1">
      <w:pPr>
        <w:pStyle w:val="ListParagraph"/>
        <w:keepNext/>
        <w:numPr>
          <w:ilvl w:val="0"/>
          <w:numId w:val="40"/>
        </w:numPr>
        <w:ind w:right="85"/>
        <w:jc w:val="both"/>
        <w:rPr>
          <w:szCs w:val="20"/>
        </w:rPr>
      </w:pPr>
      <w:r>
        <w:rPr>
          <w:szCs w:val="20"/>
        </w:rPr>
        <w:t>про</w:t>
      </w:r>
      <w:r w:rsidR="00CD35DD">
        <w:rPr>
          <w:szCs w:val="20"/>
        </w:rPr>
        <w:t xml:space="preserve">верки условия сходимости </w:t>
      </w:r>
      <w:r w:rsidR="008514E7">
        <w:rPr>
          <w:szCs w:val="20"/>
        </w:rPr>
        <w:t xml:space="preserve">последовательности: </w:t>
      </w:r>
      <w:r w:rsidR="00CD35DD">
        <w:rPr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514E7" w14:paraId="1F7B496B" w14:textId="77777777" w:rsidTr="007E456F">
        <w:tc>
          <w:tcPr>
            <w:tcW w:w="3245" w:type="dxa"/>
          </w:tcPr>
          <w:p w14:paraId="4E1A7B99" w14:textId="77777777" w:rsidR="008514E7" w:rsidRDefault="008514E7" w:rsidP="003A62B8">
            <w:pPr>
              <w:pStyle w:val="NormalParagraph"/>
              <w:ind w:firstLine="0"/>
            </w:pPr>
          </w:p>
        </w:tc>
        <w:tc>
          <w:tcPr>
            <w:tcW w:w="3245" w:type="dxa"/>
          </w:tcPr>
          <w:p w14:paraId="69048C86" w14:textId="29492BE7" w:rsidR="008514E7" w:rsidRPr="00953B68" w:rsidRDefault="00235C02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d>
                <m:r>
                  <w:rPr>
                    <w:rFonts w:ascii="Cambria Math" w:hAnsi="Cambria Math"/>
                  </w:rPr>
                  <m:t>&lt;1 ,</m:t>
                </m:r>
              </m:oMath>
            </m:oMathPara>
          </w:p>
        </w:tc>
        <w:tc>
          <w:tcPr>
            <w:tcW w:w="3246" w:type="dxa"/>
          </w:tcPr>
          <w:p w14:paraId="6E8FD8C1" w14:textId="393052CB" w:rsidR="008514E7" w:rsidRPr="00DB466F" w:rsidRDefault="008514E7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14:paraId="7A9D185F" w14:textId="77BCDB4F" w:rsidR="00777698" w:rsidRDefault="00777698" w:rsidP="00DD69AD">
      <w:pPr>
        <w:keepNext/>
        <w:ind w:right="85" w:firstLine="709"/>
        <w:jc w:val="both"/>
        <w:rPr>
          <w:rStyle w:val="mi"/>
        </w:rPr>
      </w:pPr>
    </w:p>
    <w:p w14:paraId="71BBCBA4" w14:textId="2C80153D" w:rsidR="00A62558" w:rsidRDefault="0015773D" w:rsidP="0015773D">
      <w:pPr>
        <w:pStyle w:val="ListParagraph"/>
        <w:keepNext/>
        <w:numPr>
          <w:ilvl w:val="0"/>
          <w:numId w:val="40"/>
        </w:numPr>
        <w:ind w:right="85"/>
        <w:jc w:val="both"/>
        <w:rPr>
          <w:rStyle w:val="mi"/>
        </w:rPr>
      </w:pPr>
      <w:r>
        <w:rPr>
          <w:rStyle w:val="mi"/>
        </w:rPr>
        <w:t>рекуррентное вычисление значений корня</w:t>
      </w:r>
      <w:r w:rsidR="001E58F5">
        <w:rPr>
          <w:rStyle w:val="mi"/>
        </w:rPr>
        <w:t xml:space="preserve">, начиная с некоторого начального приближения </w:t>
      </w:r>
      <m:oMath>
        <m:sSub>
          <m:sSubPr>
            <m:ctrlPr>
              <w:rPr>
                <w:rStyle w:val="mi"/>
                <w:rFonts w:ascii="Cambria Math" w:hAnsi="Cambria Math"/>
                <w:i/>
              </w:rPr>
            </m:ctrlPr>
          </m:sSubPr>
          <m:e>
            <m:r>
              <w:rPr>
                <w:rStyle w:val="mi"/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Style w:val="mi"/>
                <w:rFonts w:ascii="Cambria Math" w:hAnsi="Cambria Math"/>
              </w:rPr>
              <m:t>0</m:t>
            </m:r>
          </m:sub>
        </m:sSub>
      </m:oMath>
      <w:r w:rsidR="00F43505">
        <w:rPr>
          <w:rStyle w:val="mi"/>
        </w:rPr>
        <w:t>,</w:t>
      </w:r>
      <w:r>
        <w:rPr>
          <w:rStyle w:val="mi"/>
        </w:rPr>
        <w:t xml:space="preserve"> </w:t>
      </w:r>
      <w:r w:rsidR="001E58F5">
        <w:rPr>
          <w:rStyle w:val="mi"/>
        </w:rPr>
        <w:t xml:space="preserve">и </w:t>
      </w:r>
      <w:r w:rsidR="00A62558">
        <w:rPr>
          <w:rStyle w:val="mi"/>
        </w:rPr>
        <w:t>до достижения заданной точности</w:t>
      </w:r>
      <w:r w:rsidR="0003545F" w:rsidRPr="0003545F">
        <w:rPr>
          <w:rStyle w:val="mi"/>
        </w:rPr>
        <w:t xml:space="preserve"> </w:t>
      </w:r>
      <m:oMath>
        <m:r>
          <w:rPr>
            <w:rFonts w:ascii="Cambria Math" w:hAnsi="Cambria Math"/>
          </w:rPr>
          <m:t>ε</m:t>
        </m:r>
      </m:oMath>
      <w:r w:rsidR="00A62558">
        <w:rPr>
          <w:rStyle w:val="mi"/>
        </w:rPr>
        <w:t>.</w:t>
      </w:r>
    </w:p>
    <w:p w14:paraId="23366DFF" w14:textId="5F33E608" w:rsidR="00777698" w:rsidRDefault="0015773D" w:rsidP="00A62558">
      <w:pPr>
        <w:keepNext/>
        <w:ind w:right="85"/>
        <w:jc w:val="both"/>
        <w:rPr>
          <w:rStyle w:val="mi"/>
        </w:rPr>
      </w:pPr>
      <w:r>
        <w:rPr>
          <w:rStyle w:val="mi"/>
        </w:rPr>
        <w:t xml:space="preserve"> </w:t>
      </w:r>
    </w:p>
    <w:p w14:paraId="650CB8C1" w14:textId="597EBD98" w:rsidR="00B104EE" w:rsidRDefault="00B104EE" w:rsidP="00A62558">
      <w:pPr>
        <w:keepNext/>
        <w:ind w:right="85"/>
        <w:jc w:val="both"/>
        <w:rPr>
          <w:rStyle w:val="mi"/>
        </w:rPr>
      </w:pPr>
    </w:p>
    <w:p w14:paraId="6E3C44CF" w14:textId="1941A136" w:rsidR="00B104EE" w:rsidRDefault="00CD5D2E" w:rsidP="00A62558">
      <w:pPr>
        <w:keepNext/>
        <w:ind w:right="85"/>
        <w:jc w:val="both"/>
      </w:pPr>
      <w:r>
        <w:rPr>
          <w:rStyle w:val="mi"/>
        </w:rPr>
        <w:t xml:space="preserve">Для приведения уравнения (1) к уравнению вида </w:t>
      </w:r>
      <w:r w:rsidR="00453447">
        <w:rPr>
          <w:rStyle w:val="mi"/>
        </w:rPr>
        <w:t>(</w:t>
      </w:r>
      <w:r w:rsidR="00632D26" w:rsidRPr="00632D26">
        <w:rPr>
          <w:rStyle w:val="mi"/>
        </w:rPr>
        <w:t>7</w:t>
      </w:r>
      <w:r w:rsidR="00453447">
        <w:rPr>
          <w:rStyle w:val="mi"/>
        </w:rPr>
        <w:t xml:space="preserve">) умножаем обе части уравнения на свободный параметр λ и </w:t>
      </w:r>
      <w:r w:rsidR="001D6AA7">
        <w:rPr>
          <w:rStyle w:val="mi"/>
        </w:rPr>
        <w:t xml:space="preserve">прибавляем к обеим частям уравнения </w:t>
      </w:r>
      <m:oMath>
        <m:r>
          <w:rPr>
            <w:rFonts w:ascii="Cambria Math" w:hAnsi="Cambria Math"/>
          </w:rPr>
          <m:t>x</m:t>
        </m:r>
      </m:oMath>
      <w:r w:rsidR="001D6AA7" w:rsidRPr="001D6AA7">
        <w:t xml:space="preserve">. </w:t>
      </w:r>
      <w:r w:rsidR="001D6AA7">
        <w:t xml:space="preserve">Получаем уравнение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2"/>
        <w:gridCol w:w="2932"/>
      </w:tblGrid>
      <w:tr w:rsidR="009C09A8" w14:paraId="2FF79DC7" w14:textId="77777777" w:rsidTr="00A574DF">
        <w:tc>
          <w:tcPr>
            <w:tcW w:w="2552" w:type="dxa"/>
          </w:tcPr>
          <w:p w14:paraId="415314EC" w14:textId="77777777" w:rsidR="009C09A8" w:rsidRDefault="009C09A8" w:rsidP="003A62B8">
            <w:pPr>
              <w:pStyle w:val="NormalParagraph"/>
              <w:ind w:firstLine="0"/>
            </w:pPr>
          </w:p>
        </w:tc>
        <w:tc>
          <w:tcPr>
            <w:tcW w:w="4252" w:type="dxa"/>
          </w:tcPr>
          <w:p w14:paraId="2B567D4C" w14:textId="52613D33" w:rsidR="009C09A8" w:rsidRPr="00704329" w:rsidRDefault="009B5A5F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≡x+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Style w:val="mi"/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+x-2</m:t>
                  </m:r>
                </m:e>
              </m:d>
              <m:r>
                <w:rPr>
                  <w:rStyle w:val="mi"/>
                  <w:rFonts w:ascii="Cambria Math" w:hAnsi="Cambria Math"/>
                </w:rPr>
                <m:t>=x</m:t>
              </m:r>
            </m:oMath>
            <w:r w:rsidR="00704329">
              <w:rPr>
                <w:rStyle w:val="mi"/>
                <w:rFonts w:ascii="Cambria Math" w:hAnsi="Cambria Math"/>
                <w:i/>
                <w:lang w:val="en-US"/>
              </w:rPr>
              <w:t>.</w:t>
            </w:r>
          </w:p>
        </w:tc>
        <w:tc>
          <w:tcPr>
            <w:tcW w:w="2932" w:type="dxa"/>
          </w:tcPr>
          <w:p w14:paraId="3011A51A" w14:textId="28687598" w:rsidR="009C09A8" w:rsidRPr="00DB466F" w:rsidRDefault="009C09A8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</w:tbl>
    <w:p w14:paraId="2D9D3CBE" w14:textId="2AE18696" w:rsidR="001D6AA7" w:rsidRPr="00696BAD" w:rsidRDefault="003037CB" w:rsidP="00A62558">
      <w:pPr>
        <w:keepNext/>
        <w:ind w:right="85"/>
        <w:jc w:val="both"/>
        <w:rPr>
          <w:rStyle w:val="mi"/>
          <w:lang w:val="en-US"/>
        </w:rPr>
      </w:pPr>
      <w:r>
        <w:rPr>
          <w:rStyle w:val="mi"/>
        </w:rPr>
        <w:t>Производная</w:t>
      </w:r>
      <w:r w:rsidR="00696BAD">
        <w:rPr>
          <w:rStyle w:val="mi"/>
        </w:rPr>
        <w:t xml:space="preserve"> </w:t>
      </w:r>
      <w:r>
        <w:rPr>
          <w:rStyle w:val="m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 w:rsidR="00696BAD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2"/>
        <w:gridCol w:w="2932"/>
      </w:tblGrid>
      <w:tr w:rsidR="00696BAD" w14:paraId="4B445E5D" w14:textId="77777777" w:rsidTr="003A62B8">
        <w:tc>
          <w:tcPr>
            <w:tcW w:w="2552" w:type="dxa"/>
          </w:tcPr>
          <w:p w14:paraId="6576D736" w14:textId="77777777" w:rsidR="00696BAD" w:rsidRDefault="00696BAD" w:rsidP="003A62B8">
            <w:pPr>
              <w:pStyle w:val="NormalParagraph"/>
              <w:ind w:firstLine="0"/>
            </w:pPr>
          </w:p>
        </w:tc>
        <w:tc>
          <w:tcPr>
            <w:tcW w:w="4252" w:type="dxa"/>
          </w:tcPr>
          <w:p w14:paraId="1B2B2B8E" w14:textId="4DE1096D" w:rsidR="00696BAD" w:rsidRPr="00704329" w:rsidRDefault="00235C02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)=1+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Style w:val="mi"/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Style w:val="mi"/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32" w:type="dxa"/>
          </w:tcPr>
          <w:p w14:paraId="6232A081" w14:textId="59D9A377" w:rsidR="00696BAD" w:rsidRPr="00DB466F" w:rsidRDefault="00696BAD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</w:tr>
    </w:tbl>
    <w:p w14:paraId="2FA1491E" w14:textId="77777777" w:rsidR="00B104EE" w:rsidRDefault="00B104EE" w:rsidP="00B104EE">
      <w:pPr>
        <w:keepNext/>
        <w:ind w:left="567" w:right="85"/>
        <w:jc w:val="both"/>
        <w:rPr>
          <w:rStyle w:val="mi"/>
        </w:rPr>
      </w:pPr>
    </w:p>
    <w:p w14:paraId="47628B19" w14:textId="72D647D7" w:rsidR="00A62558" w:rsidRPr="00B80843" w:rsidRDefault="00704329" w:rsidP="00A62558">
      <w:pPr>
        <w:keepNext/>
        <w:ind w:right="85"/>
        <w:jc w:val="both"/>
        <w:rPr>
          <w:rStyle w:val="mi"/>
        </w:rPr>
      </w:pPr>
      <w:r>
        <w:rPr>
          <w:rStyle w:val="mi"/>
        </w:rPr>
        <w:t xml:space="preserve">Параметр </w:t>
      </w:r>
      <m:oMath>
        <m:r>
          <m:rPr>
            <m:sty m:val="p"/>
          </m:rPr>
          <w:rPr>
            <w:rStyle w:val="mi"/>
            <w:rFonts w:ascii="Cambria Math" w:hAnsi="Cambria Math"/>
          </w:rPr>
          <m:t>λ</m:t>
        </m:r>
      </m:oMath>
      <w:r w:rsidR="00DE380C">
        <w:rPr>
          <w:rStyle w:val="mi"/>
        </w:rPr>
        <w:t xml:space="preserve"> можно подобрать так, что не только</w:t>
      </w:r>
      <w:r w:rsidR="00B80843" w:rsidRPr="00B80843">
        <w:rPr>
          <w:rStyle w:val="mi"/>
        </w:rPr>
        <w:t xml:space="preserve"> </w:t>
      </w:r>
      <w:r w:rsidR="00B80843">
        <w:rPr>
          <w:rStyle w:val="mi"/>
        </w:rPr>
        <w:t>выполнится условие сходимости</w:t>
      </w:r>
      <w:r w:rsidR="00DE380C">
        <w:rPr>
          <w:rStyle w:val="mi"/>
        </w:rPr>
        <w:t xml:space="preserve"> </w:t>
      </w:r>
      <w:r w:rsidR="002C681D" w:rsidRPr="002C681D">
        <w:rPr>
          <w:rStyle w:val="mi"/>
        </w:rPr>
        <w:t>(</w:t>
      </w:r>
      <w:r w:rsidR="00632D26" w:rsidRPr="00632D26">
        <w:rPr>
          <w:rStyle w:val="mi"/>
        </w:rPr>
        <w:t>8</w:t>
      </w:r>
      <w:r w:rsidR="002C681D" w:rsidRPr="002C681D">
        <w:rPr>
          <w:rStyle w:val="mi"/>
        </w:rPr>
        <w:t xml:space="preserve">), </w:t>
      </w:r>
      <w:r w:rsidR="002C681D">
        <w:rPr>
          <w:rStyle w:val="mi"/>
        </w:rPr>
        <w:t xml:space="preserve">но и </w:t>
      </w:r>
      <w:r w:rsidR="00EA70AA">
        <w:rPr>
          <w:rStyle w:val="mi"/>
        </w:rPr>
        <w:t xml:space="preserve">коэффициент сжатия   </w:t>
      </w:r>
      <w:r w:rsidR="00B80843" w:rsidRPr="00B8084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2"/>
        <w:gridCol w:w="2932"/>
      </w:tblGrid>
      <w:tr w:rsidR="00EA70AA" w14:paraId="7B806CCD" w14:textId="77777777" w:rsidTr="003A62B8">
        <w:tc>
          <w:tcPr>
            <w:tcW w:w="2552" w:type="dxa"/>
          </w:tcPr>
          <w:p w14:paraId="5AB07E2F" w14:textId="77777777" w:rsidR="00EA70AA" w:rsidRDefault="00EA70AA" w:rsidP="003A62B8">
            <w:pPr>
              <w:pStyle w:val="NormalParagraph"/>
              <w:ind w:firstLine="0"/>
            </w:pPr>
          </w:p>
        </w:tc>
        <w:tc>
          <w:tcPr>
            <w:tcW w:w="4252" w:type="dxa"/>
          </w:tcPr>
          <w:p w14:paraId="3FE5AEE3" w14:textId="04B3364C" w:rsidR="00EA70AA" w:rsidRPr="007C46FA" w:rsidRDefault="00EA70AA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  <w:r w:rsidR="007C46FA">
              <w:rPr>
                <w:rFonts w:ascii="Cambria Math" w:hAnsi="Cambria Math"/>
                <w:i/>
                <w:lang w:val="en-US"/>
              </w:rPr>
              <w:t>,</w:t>
            </w:r>
          </w:p>
        </w:tc>
        <w:tc>
          <w:tcPr>
            <w:tcW w:w="2932" w:type="dxa"/>
          </w:tcPr>
          <w:p w14:paraId="6972FDD3" w14:textId="3111BB05" w:rsidR="00EA70AA" w:rsidRPr="00DB466F" w:rsidRDefault="00EA70AA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11</w:t>
            </w:r>
            <w:r>
              <w:rPr>
                <w:lang w:val="en-US"/>
              </w:rPr>
              <w:t>)</w:t>
            </w:r>
          </w:p>
        </w:tc>
      </w:tr>
      <w:tr w:rsidR="00C254F3" w14:paraId="5FAB4AD1" w14:textId="77777777" w:rsidTr="003A62B8">
        <w:tc>
          <w:tcPr>
            <w:tcW w:w="2552" w:type="dxa"/>
          </w:tcPr>
          <w:p w14:paraId="6AE7DB0B" w14:textId="77777777" w:rsidR="00C254F3" w:rsidRDefault="00C254F3" w:rsidP="003A62B8">
            <w:pPr>
              <w:pStyle w:val="NormalParagraph"/>
              <w:ind w:firstLine="0"/>
            </w:pPr>
          </w:p>
        </w:tc>
        <w:tc>
          <w:tcPr>
            <w:tcW w:w="4252" w:type="dxa"/>
          </w:tcPr>
          <w:p w14:paraId="5BCB368C" w14:textId="77777777" w:rsidR="00C254F3" w:rsidRDefault="00C254F3" w:rsidP="003A62B8">
            <w:pPr>
              <w:pStyle w:val="NormalParagraph"/>
              <w:jc w:val="center"/>
              <w:rPr>
                <w:lang w:val="en-US"/>
              </w:rPr>
            </w:pPr>
          </w:p>
        </w:tc>
        <w:tc>
          <w:tcPr>
            <w:tcW w:w="2932" w:type="dxa"/>
          </w:tcPr>
          <w:p w14:paraId="1DF874F3" w14:textId="77777777" w:rsidR="00C254F3" w:rsidRDefault="00C254F3" w:rsidP="003A62B8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34D6A64F" w14:textId="491F9ED6" w:rsidR="00777698" w:rsidRDefault="005A587E" w:rsidP="007C1F21">
      <w:pPr>
        <w:keepNext/>
        <w:ind w:right="85"/>
        <w:jc w:val="both"/>
      </w:pPr>
      <w:r>
        <w:rPr>
          <w:rStyle w:val="mi"/>
        </w:rPr>
        <w:t xml:space="preserve">был минимальным, что обеспечит высшую скорость сходимости </w:t>
      </w:r>
      <w:r w:rsidR="00C254F3">
        <w:rPr>
          <w:rStyle w:val="mi"/>
        </w:rPr>
        <w:t>итерационных вычислений.</w:t>
      </w:r>
      <w:r>
        <w:rPr>
          <w:rStyle w:val="mi"/>
        </w:rPr>
        <w:t xml:space="preserve"> </w:t>
      </w:r>
      <w:r w:rsidR="007A17F8">
        <w:rPr>
          <w:rStyle w:val="mi"/>
        </w:rPr>
        <w:t xml:space="preserve">Вычисляем значение свободного параметра λ </w:t>
      </w:r>
      <w:r w:rsidR="007C1F21">
        <w:rPr>
          <w:rStyle w:val="mi"/>
        </w:rPr>
        <w:t xml:space="preserve">для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=0</m:t>
        </m:r>
      </m:oMath>
      <w:r w:rsidR="007C1F2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2"/>
        <w:gridCol w:w="2932"/>
      </w:tblGrid>
      <w:tr w:rsidR="00EB6255" w14:paraId="2F34DACA" w14:textId="77777777" w:rsidTr="003A62B8">
        <w:tc>
          <w:tcPr>
            <w:tcW w:w="2552" w:type="dxa"/>
          </w:tcPr>
          <w:p w14:paraId="7B2412CA" w14:textId="77777777" w:rsidR="00EB6255" w:rsidRDefault="00EB6255" w:rsidP="003A62B8">
            <w:pPr>
              <w:pStyle w:val="NormalParagraph"/>
              <w:ind w:firstLine="0"/>
            </w:pPr>
          </w:p>
        </w:tc>
        <w:tc>
          <w:tcPr>
            <w:tcW w:w="4252" w:type="dxa"/>
          </w:tcPr>
          <w:p w14:paraId="31F1BA28" w14:textId="7AC43D94" w:rsidR="00EB6255" w:rsidRPr="00704329" w:rsidRDefault="00235C02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=1+</m:t>
                </m:r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Style w:val="mi"/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Style w:val="mi"/>
                    <w:rFonts w:ascii="Cambria Math" w:hAnsi="Cambria Math"/>
                  </w:rPr>
                  <m:t>=0.</m:t>
                </m:r>
              </m:oMath>
            </m:oMathPara>
          </w:p>
        </w:tc>
        <w:tc>
          <w:tcPr>
            <w:tcW w:w="2932" w:type="dxa"/>
          </w:tcPr>
          <w:p w14:paraId="217F643A" w14:textId="4D49CBD0" w:rsidR="00EB6255" w:rsidRPr="00DB466F" w:rsidRDefault="00EB6255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12</w:t>
            </w:r>
            <w:r>
              <w:rPr>
                <w:lang w:val="en-US"/>
              </w:rPr>
              <w:t>)</w:t>
            </w:r>
          </w:p>
        </w:tc>
      </w:tr>
    </w:tbl>
    <w:p w14:paraId="561DB72E" w14:textId="4FBD5A6F" w:rsidR="00C254F3" w:rsidRDefault="00A65D13" w:rsidP="00A65D13">
      <w:pPr>
        <w:keepNext/>
        <w:ind w:right="85"/>
        <w:jc w:val="both"/>
        <w:rPr>
          <w:rStyle w:val="mi"/>
        </w:rPr>
      </w:pPr>
      <w:r>
        <w:rPr>
          <w:rStyle w:val="mi"/>
        </w:rPr>
        <w:t>Решаем уравнение (</w:t>
      </w:r>
      <w:r w:rsidR="00632D26">
        <w:rPr>
          <w:rStyle w:val="mi"/>
          <w:lang w:val="en-US"/>
        </w:rPr>
        <w:t>12</w:t>
      </w:r>
      <w:r>
        <w:rPr>
          <w:rStyle w:val="mi"/>
        </w:rPr>
        <w:t xml:space="preserve">) и получаем: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2"/>
        <w:gridCol w:w="2932"/>
      </w:tblGrid>
      <w:tr w:rsidR="00A65D13" w14:paraId="3DBD120D" w14:textId="77777777" w:rsidTr="00936635">
        <w:trPr>
          <w:trHeight w:val="956"/>
        </w:trPr>
        <w:tc>
          <w:tcPr>
            <w:tcW w:w="2552" w:type="dxa"/>
          </w:tcPr>
          <w:p w14:paraId="4D63F1BB" w14:textId="77777777" w:rsidR="00A65D13" w:rsidRDefault="00A65D13" w:rsidP="003A62B8">
            <w:pPr>
              <w:pStyle w:val="NormalParagraph"/>
              <w:ind w:firstLine="0"/>
            </w:pPr>
          </w:p>
        </w:tc>
        <w:tc>
          <w:tcPr>
            <w:tcW w:w="4252" w:type="dxa"/>
          </w:tcPr>
          <w:p w14:paraId="0E3D6A3A" w14:textId="7E5ECA4B" w:rsidR="00A65D13" w:rsidRPr="00704329" w:rsidRDefault="00235C02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Style w:val="mi"/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Style w:val="mi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mi"/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Style w:val="mi"/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Style w:val="mi"/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32" w:type="dxa"/>
          </w:tcPr>
          <w:p w14:paraId="6520FDFF" w14:textId="086746DE" w:rsidR="00A65D13" w:rsidRPr="00DB466F" w:rsidRDefault="00A65D13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13</w:t>
            </w:r>
            <w:r>
              <w:rPr>
                <w:lang w:val="en-US"/>
              </w:rPr>
              <w:t>)</w:t>
            </w:r>
          </w:p>
        </w:tc>
      </w:tr>
    </w:tbl>
    <w:p w14:paraId="1A70C6C2" w14:textId="46F41DAB" w:rsidR="007649D2" w:rsidRDefault="007649D2" w:rsidP="00890889">
      <w:pPr>
        <w:keepNext/>
        <w:ind w:right="85"/>
        <w:jc w:val="both"/>
        <w:rPr>
          <w:rStyle w:val="mi"/>
        </w:rPr>
      </w:pPr>
      <w:r>
        <w:rPr>
          <w:rStyle w:val="mi"/>
        </w:rPr>
        <w:t xml:space="preserve">Для </w:t>
      </w:r>
      <w:r w:rsidR="006C5577">
        <w:rPr>
          <w:rStyle w:val="mi"/>
        </w:rPr>
        <w:t xml:space="preserve">выбранного </w:t>
      </w:r>
      <w:r>
        <w:rPr>
          <w:rStyle w:val="mi"/>
        </w:rPr>
        <w:t>начального значения</w:t>
      </w:r>
      <w:r w:rsidR="006C5577" w:rsidRPr="006C5577">
        <w:rPr>
          <w:rStyle w:val="mi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/>
                <w:i/>
              </w:rPr>
            </m:ctrlPr>
          </m:sSubPr>
          <m:e>
            <m:r>
              <w:rPr>
                <w:rStyle w:val="mi"/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Style w:val="mi"/>
                <w:rFonts w:ascii="Cambria Math" w:hAnsi="Cambria Math"/>
              </w:rPr>
              <m:t>0</m:t>
            </m:r>
          </m:sub>
        </m:sSub>
        <m:r>
          <w:rPr>
            <w:rStyle w:val="mi"/>
            <w:rFonts w:ascii="Cambria Math" w:hAnsi="Cambria Math"/>
          </w:rPr>
          <m:t>=1.5</m:t>
        </m:r>
      </m:oMath>
      <w:r w:rsidR="006C5577" w:rsidRPr="006C5577">
        <w:rPr>
          <w:rStyle w:val="mi"/>
        </w:rPr>
        <w:t xml:space="preserve">, </w:t>
      </w:r>
      <w:r w:rsidR="00166711">
        <w:rPr>
          <w:rStyle w:val="mi"/>
        </w:rPr>
        <w:t xml:space="preserve">принадлежащего отрезку изоляции </w:t>
      </w:r>
      <w:r w:rsidR="00936635" w:rsidRPr="002F416A">
        <w:rPr>
          <w:rStyle w:val="mi"/>
        </w:rPr>
        <w:t xml:space="preserve">[1,2] </w:t>
      </w:r>
      <w:r w:rsidR="00DD020E">
        <w:rPr>
          <w:rStyle w:val="mi"/>
        </w:rPr>
        <w:t>рассчитываем</w:t>
      </w:r>
      <w:r w:rsidR="00936635">
        <w:rPr>
          <w:rStyle w:val="mi"/>
        </w:rPr>
        <w:t xml:space="preserve"> </w:t>
      </w:r>
      <w:r w:rsidR="006C5577">
        <w:rPr>
          <w:rStyle w:val="mi"/>
        </w:rPr>
        <w:t xml:space="preserve"> </w:t>
      </w:r>
      <m:oMath>
        <m:sSub>
          <m:sSubPr>
            <m:ctrlPr>
              <w:rPr>
                <w:rStyle w:val="mi"/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Style w:val="mi"/>
                <w:rFonts w:ascii="Cambria Math" w:hAnsi="Cambria Math"/>
              </w:rPr>
              <m:t>λ</m:t>
            </m:r>
          </m:e>
          <m:sub>
            <m:r>
              <w:rPr>
                <w:rStyle w:val="mi"/>
                <w:rFonts w:ascii="Cambria Math" w:hAnsi="Cambria Math"/>
              </w:rPr>
              <m:t>0</m:t>
            </m:r>
          </m:sub>
        </m:sSub>
      </m:oMath>
      <w:r w:rsidR="00DD020E">
        <w:rPr>
          <w:rStyle w:val="mi"/>
          <w:szCs w:val="20"/>
        </w:rPr>
        <w:t>:</w:t>
      </w:r>
      <w:r w:rsidR="002F416A">
        <w:rPr>
          <w:rStyle w:val="mi"/>
          <w:szCs w:val="20"/>
        </w:rPr>
        <w:t xml:space="preserve"> </w:t>
      </w:r>
      <w:r w:rsidR="006C1373" w:rsidRPr="006C5577">
        <w:rPr>
          <w:rStyle w:val="mi"/>
        </w:rPr>
        <w:t xml:space="preserve">  </w:t>
      </w:r>
      <w:r w:rsidRPr="006C5577">
        <w:rPr>
          <w:rStyle w:val="mi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4237"/>
        <w:gridCol w:w="2921"/>
      </w:tblGrid>
      <w:tr w:rsidR="00DD020E" w14:paraId="18BECF56" w14:textId="77777777" w:rsidTr="00422F36">
        <w:trPr>
          <w:trHeight w:val="328"/>
        </w:trPr>
        <w:tc>
          <w:tcPr>
            <w:tcW w:w="2543" w:type="dxa"/>
          </w:tcPr>
          <w:p w14:paraId="5D48ED3B" w14:textId="77777777" w:rsidR="00DD020E" w:rsidRDefault="00DD020E" w:rsidP="003A62B8">
            <w:pPr>
              <w:pStyle w:val="NormalParagraph"/>
              <w:ind w:firstLine="0"/>
            </w:pPr>
          </w:p>
        </w:tc>
        <w:tc>
          <w:tcPr>
            <w:tcW w:w="4237" w:type="dxa"/>
          </w:tcPr>
          <w:p w14:paraId="51C1C7E0" w14:textId="06305566" w:rsidR="00DD020E" w:rsidRPr="00704329" w:rsidRDefault="00235C02" w:rsidP="003A62B8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mi"/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Style w:val="mi"/>
                    <w:rFonts w:ascii="Cambria Math" w:hAnsi="Cambria Math"/>
                  </w:rPr>
                  <m:t>=-0,6.</m:t>
                </m:r>
              </m:oMath>
            </m:oMathPara>
          </w:p>
        </w:tc>
        <w:tc>
          <w:tcPr>
            <w:tcW w:w="2921" w:type="dxa"/>
          </w:tcPr>
          <w:p w14:paraId="121DB53E" w14:textId="606C9EE1" w:rsidR="00DD020E" w:rsidRPr="00DB466F" w:rsidRDefault="00DD020E" w:rsidP="003A62B8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401752">
              <w:t>1</w:t>
            </w:r>
            <w:r w:rsidR="003A6428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14:paraId="42002C67" w14:textId="598C8984" w:rsidR="003A62B8" w:rsidRDefault="00744882" w:rsidP="00890889">
      <w:pPr>
        <w:keepNext/>
        <w:ind w:right="85"/>
        <w:jc w:val="both"/>
        <w:rPr>
          <w:rStyle w:val="mi"/>
        </w:rPr>
      </w:pPr>
      <w:r>
        <w:rPr>
          <w:rStyle w:val="mi"/>
        </w:rPr>
        <w:t xml:space="preserve">Получаем </w:t>
      </w:r>
      <w:r w:rsidR="0025669A">
        <w:rPr>
          <w:rStyle w:val="mi"/>
        </w:rPr>
        <w:t xml:space="preserve">окончательное уравнение, </w:t>
      </w:r>
      <w:r>
        <w:rPr>
          <w:rStyle w:val="mi"/>
        </w:rPr>
        <w:t>равносильное исходному</w:t>
      </w:r>
      <w:r w:rsidR="0025669A">
        <w:rPr>
          <w:rStyle w:val="mi"/>
        </w:rPr>
        <w:t>:</w:t>
      </w:r>
      <w:r>
        <w:rPr>
          <w:rStyle w:val="mi"/>
        </w:rPr>
        <w:t xml:space="preserve">   </w:t>
      </w:r>
    </w:p>
    <w:p w14:paraId="32810B11" w14:textId="1B9257AE" w:rsidR="00A36428" w:rsidRDefault="00A36428" w:rsidP="00890889">
      <w:pPr>
        <w:keepNext/>
        <w:ind w:right="85"/>
        <w:jc w:val="both"/>
        <w:rPr>
          <w:rStyle w:val="m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536"/>
        <w:gridCol w:w="2932"/>
      </w:tblGrid>
      <w:tr w:rsidR="00A36428" w14:paraId="3F38766C" w14:textId="77777777" w:rsidTr="0025669A">
        <w:tc>
          <w:tcPr>
            <w:tcW w:w="2268" w:type="dxa"/>
          </w:tcPr>
          <w:p w14:paraId="7027A348" w14:textId="77777777" w:rsidR="00A36428" w:rsidRDefault="00A36428" w:rsidP="00AE76D0">
            <w:pPr>
              <w:pStyle w:val="NormalParagraph"/>
              <w:ind w:firstLine="0"/>
            </w:pPr>
          </w:p>
        </w:tc>
        <w:tc>
          <w:tcPr>
            <w:tcW w:w="4536" w:type="dxa"/>
          </w:tcPr>
          <w:p w14:paraId="3BAFE45D" w14:textId="190575FD" w:rsidR="00A36428" w:rsidRPr="00704329" w:rsidRDefault="00A36428" w:rsidP="00AE76D0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≡x-</m:t>
              </m:r>
              <m:r>
                <w:rPr>
                  <w:rFonts w:ascii="Cambria Math" w:hAnsi="Cambria Math"/>
                  <w:lang w:val="en-US"/>
                </w:rPr>
                <m:t>0.6</m:t>
              </m:r>
              <m:d>
                <m:dPr>
                  <m:ctrlPr>
                    <w:rPr>
                      <w:rStyle w:val="mi"/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+x-2</m:t>
                  </m:r>
                </m:e>
              </m:d>
              <m:r>
                <w:rPr>
                  <w:rStyle w:val="mi"/>
                  <w:rFonts w:ascii="Cambria Math" w:hAnsi="Cambria Math"/>
                </w:rPr>
                <m:t>=x</m:t>
              </m:r>
            </m:oMath>
            <w:r>
              <w:rPr>
                <w:rStyle w:val="mi"/>
                <w:rFonts w:ascii="Cambria Math" w:hAnsi="Cambria Math"/>
                <w:i/>
                <w:lang w:val="en-US"/>
              </w:rPr>
              <w:t>.</w:t>
            </w:r>
          </w:p>
        </w:tc>
        <w:tc>
          <w:tcPr>
            <w:tcW w:w="2932" w:type="dxa"/>
          </w:tcPr>
          <w:p w14:paraId="65D88A24" w14:textId="306A0D6F" w:rsidR="00A36428" w:rsidRPr="00DB466F" w:rsidRDefault="00A36428" w:rsidP="00AE76D0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25669A">
              <w:t>1</w:t>
            </w:r>
            <w:r w:rsidR="003A6428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14:paraId="583A7325" w14:textId="5560307A" w:rsidR="00A36428" w:rsidRDefault="00A36428" w:rsidP="00890889">
      <w:pPr>
        <w:keepNext/>
        <w:ind w:right="85"/>
        <w:jc w:val="both"/>
        <w:rPr>
          <w:rStyle w:val="mi"/>
        </w:rPr>
      </w:pPr>
    </w:p>
    <w:p w14:paraId="66309095" w14:textId="2A1BA3CC" w:rsidR="00A36428" w:rsidRDefault="003865D8" w:rsidP="00EF0F8D">
      <w:pPr>
        <w:pStyle w:val="NormalParagraph"/>
        <w:rPr>
          <w:rStyle w:val="mi"/>
        </w:rPr>
      </w:pPr>
      <w:r>
        <w:rPr>
          <w:rStyle w:val="mi"/>
        </w:rPr>
        <w:t xml:space="preserve">В пакете </w:t>
      </w:r>
      <w:r>
        <w:rPr>
          <w:rStyle w:val="mi"/>
          <w:lang w:val="en-US"/>
        </w:rPr>
        <w:t>Wolfram</w:t>
      </w:r>
      <w:r w:rsidRPr="00D656C8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D656C8">
        <w:rPr>
          <w:rStyle w:val="mi"/>
        </w:rPr>
        <w:t xml:space="preserve"> </w:t>
      </w:r>
      <w:r>
        <w:rPr>
          <w:rStyle w:val="mi"/>
        </w:rPr>
        <w:t xml:space="preserve">производим расчет </w:t>
      </w:r>
      <w:r w:rsidR="00D656C8">
        <w:rPr>
          <w:rStyle w:val="mi"/>
        </w:rPr>
        <w:t>последовательности</w:t>
      </w:r>
      <w:r>
        <w:rPr>
          <w:rStyle w:val="mi"/>
        </w:rPr>
        <w:t xml:space="preserve"> </w:t>
      </w:r>
      <w:r w:rsidR="00187EA9">
        <w:rPr>
          <w:rStyle w:val="mi"/>
        </w:rPr>
        <w:t xml:space="preserve">и результаты вычислений сводим в </w:t>
      </w:r>
      <w:r w:rsidR="00187EA9">
        <w:rPr>
          <w:rStyle w:val="mi"/>
        </w:rPr>
        <w:fldChar w:fldCharType="begin"/>
      </w:r>
      <w:r w:rsidR="00187EA9">
        <w:rPr>
          <w:rStyle w:val="mi"/>
        </w:rPr>
        <w:instrText xml:space="preserve"> REF _Ref48216037 \h </w:instrText>
      </w:r>
      <w:r w:rsidR="00EF0F8D">
        <w:rPr>
          <w:rStyle w:val="mi"/>
        </w:rPr>
        <w:instrText xml:space="preserve"> \* MERGEFORMAT </w:instrText>
      </w:r>
      <w:r w:rsidR="00187EA9">
        <w:rPr>
          <w:rStyle w:val="mi"/>
        </w:rPr>
      </w:r>
      <w:r w:rsidR="00187EA9">
        <w:rPr>
          <w:rStyle w:val="mi"/>
        </w:rPr>
        <w:fldChar w:fldCharType="separate"/>
      </w:r>
      <w:r w:rsidR="00187EA9">
        <w:t xml:space="preserve">Таблицу </w:t>
      </w:r>
      <w:r w:rsidR="00187EA9">
        <w:rPr>
          <w:noProof/>
        </w:rPr>
        <w:t>1</w:t>
      </w:r>
      <w:r w:rsidR="00187EA9">
        <w:rPr>
          <w:rStyle w:val="mi"/>
        </w:rPr>
        <w:fldChar w:fldCharType="end"/>
      </w:r>
      <w:r w:rsidR="00187EA9">
        <w:rPr>
          <w:rStyle w:val="mi"/>
        </w:rPr>
        <w:t>.</w:t>
      </w:r>
      <w:r w:rsidR="009C1C92">
        <w:rPr>
          <w:rStyle w:val="mi"/>
        </w:rPr>
        <w:t xml:space="preserve"> </w:t>
      </w:r>
      <w:r w:rsidR="00C42290">
        <w:rPr>
          <w:rStyle w:val="mi"/>
        </w:rPr>
        <w:t xml:space="preserve">В качестве оценки погрешности принимаем значение </w:t>
      </w:r>
      <w:r w:rsidR="00411D2E">
        <w:rPr>
          <w:rStyle w:val="mi"/>
        </w:rPr>
        <w:t>невязки</w:t>
      </w:r>
      <w:r w:rsidR="00C42290">
        <w:rPr>
          <w:rStyle w:val="mi"/>
        </w:rPr>
        <w:t xml:space="preserve"> </w:t>
      </w:r>
      <w:r w:rsidR="00411D2E">
        <w:rPr>
          <w:rStyle w:val="mi"/>
        </w:rPr>
        <w:t>исходного уравнения (</w:t>
      </w:r>
      <w:r w:rsidR="00807CA5" w:rsidRPr="00663A2A">
        <w:rPr>
          <w:rStyle w:val="mi"/>
        </w:rPr>
        <w:t>1</w:t>
      </w:r>
      <w:r w:rsidR="00411D2E">
        <w:rPr>
          <w:rStyle w:val="mi"/>
        </w:rPr>
        <w:t>).</w:t>
      </w:r>
      <w:r w:rsidR="00AB3732">
        <w:rPr>
          <w:rStyle w:val="mi"/>
        </w:rPr>
        <w:t xml:space="preserve"> </w:t>
      </w:r>
      <w:r w:rsidR="00022F85">
        <w:rPr>
          <w:rStyle w:val="mi"/>
        </w:rPr>
        <w:t xml:space="preserve">Из таблицы видно, что заданная точность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ε=10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022F85">
        <w:t xml:space="preserve"> </w:t>
      </w:r>
      <w:r w:rsidR="006F1699">
        <w:t xml:space="preserve">достигнута на первой итерации. </w:t>
      </w:r>
    </w:p>
    <w:p w14:paraId="657ADD0A" w14:textId="05A5E0A8" w:rsidR="00EF0F8D" w:rsidRDefault="00EF0F8D" w:rsidP="006F1699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итераций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 w:rsidR="00C53D7B">
        <w:rPr>
          <w:rStyle w:val="mi"/>
        </w:rPr>
        <w:fldChar w:fldCharType="begin"/>
      </w:r>
      <w:r w:rsidR="00C53D7B">
        <w:rPr>
          <w:rStyle w:val="mi"/>
        </w:rPr>
        <w:instrText xml:space="preserve"> REF _Ref48218293 \h </w:instrText>
      </w:r>
      <w:r w:rsidR="006F1699">
        <w:rPr>
          <w:rStyle w:val="mi"/>
        </w:rPr>
        <w:instrText xml:space="preserve"> \* MERGEFORMAT </w:instrText>
      </w:r>
      <w:r w:rsidR="00C53D7B">
        <w:rPr>
          <w:rStyle w:val="mi"/>
        </w:rPr>
      </w:r>
      <w:r w:rsidR="00C53D7B">
        <w:rPr>
          <w:rStyle w:val="mi"/>
        </w:rPr>
        <w:fldChar w:fldCharType="end"/>
      </w:r>
      <w:r w:rsidR="00C53D7B">
        <w:rPr>
          <w:rStyle w:val="mi"/>
        </w:rPr>
        <w:fldChar w:fldCharType="begin"/>
      </w:r>
      <w:r w:rsidR="00C53D7B">
        <w:rPr>
          <w:rStyle w:val="mi"/>
        </w:rPr>
        <w:instrText xml:space="preserve"> REF _Ref48218303 \h </w:instrText>
      </w:r>
      <w:r w:rsidR="006F1699">
        <w:rPr>
          <w:rStyle w:val="mi"/>
        </w:rPr>
        <w:instrText xml:space="preserve"> \* MERGEFORMAT </w:instrText>
      </w:r>
      <w:r w:rsidR="00C53D7B">
        <w:rPr>
          <w:rStyle w:val="mi"/>
        </w:rPr>
      </w:r>
      <w:r w:rsidR="00C53D7B">
        <w:rPr>
          <w:rStyle w:val="mi"/>
        </w:rPr>
        <w:fldChar w:fldCharType="separate"/>
      </w:r>
      <w:r w:rsidR="00C53D7B">
        <w:t xml:space="preserve">Рис. </w:t>
      </w:r>
      <w:r w:rsidR="00C53D7B">
        <w:rPr>
          <w:noProof/>
        </w:rPr>
        <w:t>2</w:t>
      </w:r>
      <w:r w:rsidR="00C53D7B">
        <w:rPr>
          <w:rStyle w:val="mi"/>
        </w:rPr>
        <w:fldChar w:fldCharType="end"/>
      </w:r>
      <w:r w:rsidR="00C53D7B" w:rsidRPr="00C53D7B">
        <w:rPr>
          <w:rStyle w:val="mi"/>
        </w:rPr>
        <w:t xml:space="preserve">. </w:t>
      </w:r>
      <w:r w:rsidR="00AB3732">
        <w:rPr>
          <w:rStyle w:val="mi"/>
        </w:rPr>
        <w:t xml:space="preserve">Результат вычислений представлен в </w:t>
      </w:r>
      <w:r w:rsidR="00AB3732">
        <w:rPr>
          <w:rStyle w:val="mi"/>
        </w:rPr>
        <w:fldChar w:fldCharType="begin"/>
      </w:r>
      <w:r w:rsidR="00AB3732">
        <w:rPr>
          <w:rStyle w:val="mi"/>
        </w:rPr>
        <w:instrText xml:space="preserve"> REF _Ref48216037 \h </w:instrText>
      </w:r>
      <w:r w:rsidR="006F1699">
        <w:rPr>
          <w:rStyle w:val="mi"/>
        </w:rPr>
        <w:instrText xml:space="preserve"> \* MERGEFORMAT </w:instrText>
      </w:r>
      <w:r w:rsidR="00AB3732">
        <w:rPr>
          <w:rStyle w:val="mi"/>
        </w:rPr>
      </w:r>
      <w:r w:rsidR="00AB3732">
        <w:rPr>
          <w:rStyle w:val="mi"/>
        </w:rPr>
        <w:fldChar w:fldCharType="separate"/>
      </w:r>
      <w:r w:rsidR="00AB3732">
        <w:t xml:space="preserve">Таблице </w:t>
      </w:r>
      <w:r w:rsidR="00AB3732">
        <w:rPr>
          <w:noProof/>
        </w:rPr>
        <w:t>1</w:t>
      </w:r>
      <w:r w:rsidR="00AB3732">
        <w:rPr>
          <w:rStyle w:val="mi"/>
        </w:rPr>
        <w:fldChar w:fldCharType="end"/>
      </w:r>
      <w:r w:rsidR="00AB3732">
        <w:rPr>
          <w:rStyle w:val="mi"/>
        </w:rPr>
        <w:t xml:space="preserve">. </w:t>
      </w:r>
      <w:r>
        <w:rPr>
          <w:rStyle w:val="mi"/>
        </w:rPr>
        <w:t xml:space="preserve"> </w:t>
      </w:r>
    </w:p>
    <w:p w14:paraId="47A84C32" w14:textId="7482EDC5" w:rsidR="006F1699" w:rsidRDefault="006F1699" w:rsidP="006F1699">
      <w:pPr>
        <w:pStyle w:val="NormalParagraph"/>
        <w:rPr>
          <w:rStyle w:val="mi"/>
        </w:rPr>
      </w:pPr>
    </w:p>
    <w:p w14:paraId="5DE88464" w14:textId="77777777" w:rsidR="006F1699" w:rsidRDefault="006F1699" w:rsidP="006F1699">
      <w:pPr>
        <w:pStyle w:val="NormalParagraph"/>
        <w:rPr>
          <w:rStyle w:val="mi"/>
        </w:rPr>
      </w:pPr>
    </w:p>
    <w:p w14:paraId="196478A1" w14:textId="222A9A49" w:rsidR="00C2248B" w:rsidRDefault="00C2248B" w:rsidP="00C2248B">
      <w:pPr>
        <w:pStyle w:val="Caption"/>
        <w:keepNext/>
        <w:jc w:val="right"/>
      </w:pPr>
      <w:bookmarkStart w:id="9" w:name="_Ref48216037"/>
      <w:r>
        <w:lastRenderedPageBreak/>
        <w:t xml:space="preserve">Таблица </w:t>
      </w:r>
      <w:fldSimple w:instr=" SEQ Таблица \* ARABIC ">
        <w:r w:rsidR="003B3C7F">
          <w:rPr>
            <w:noProof/>
          </w:rPr>
          <w:t>1</w:t>
        </w:r>
      </w:fldSimple>
      <w:bookmarkEnd w:id="9"/>
    </w:p>
    <w:p w14:paraId="6BB172D5" w14:textId="37D5BDB6" w:rsidR="00F44DC2" w:rsidRDefault="00F44DC2" w:rsidP="00F44DC2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 w:rsidR="006354E7">
        <w:rPr>
          <w:rStyle w:val="mi"/>
        </w:rPr>
        <w:t xml:space="preserve"> методом итераций</w:t>
      </w:r>
    </w:p>
    <w:p w14:paraId="2E1AD9DA" w14:textId="77777777" w:rsidR="00F44DC2" w:rsidRPr="00F44DC2" w:rsidRDefault="00F44DC2" w:rsidP="00F44DC2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8"/>
        <w:gridCol w:w="1461"/>
        <w:gridCol w:w="1389"/>
        <w:gridCol w:w="3138"/>
        <w:gridCol w:w="3260"/>
      </w:tblGrid>
      <w:tr w:rsidR="00105007" w:rsidRPr="00807CA5" w14:paraId="4838CCD8" w14:textId="7940403D" w:rsidTr="00105007">
        <w:trPr>
          <w:trHeight w:val="416"/>
        </w:trPr>
        <w:tc>
          <w:tcPr>
            <w:tcW w:w="528" w:type="dxa"/>
          </w:tcPr>
          <w:p w14:paraId="5B993448" w14:textId="5CDAB002" w:rsidR="00105007" w:rsidRPr="00807CA5" w:rsidRDefault="00105007" w:rsidP="003A62B8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 xml:space="preserve">N </w:t>
            </w:r>
          </w:p>
        </w:tc>
        <w:tc>
          <w:tcPr>
            <w:tcW w:w="1461" w:type="dxa"/>
          </w:tcPr>
          <w:p w14:paraId="1F778BBE" w14:textId="4DDCFBDA" w:rsidR="00105007" w:rsidRPr="00807CA5" w:rsidRDefault="00235C02" w:rsidP="003A62B8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89" w:type="dxa"/>
          </w:tcPr>
          <w:p w14:paraId="27838DBB" w14:textId="5015144D" w:rsidR="00105007" w:rsidRPr="00807CA5" w:rsidRDefault="00235C02" w:rsidP="003A62B8">
            <w:pPr>
              <w:keepNext/>
              <w:ind w:right="85"/>
              <w:jc w:val="both"/>
              <w:rPr>
                <w:rStyle w:val="mi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38" w:type="dxa"/>
          </w:tcPr>
          <w:p w14:paraId="7FD55F9C" w14:textId="33BD605E" w:rsidR="00105007" w:rsidRPr="00807CA5" w:rsidRDefault="00105007" w:rsidP="00812B5D">
            <w:pPr>
              <w:keepNext/>
              <w:ind w:right="85"/>
              <w:jc w:val="center"/>
              <w:rPr>
                <w:rStyle w:val="mi"/>
              </w:rPr>
            </w:pPr>
            <w:r w:rsidRPr="00807CA5">
              <w:rPr>
                <w:rStyle w:val="mi"/>
              </w:rPr>
              <w:t xml:space="preserve">Невязка на итерации </w:t>
            </w:r>
            <m:oMath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Style w:val="mi"/>
                      <w:rFonts w:ascii="Cambria Math" w:hAnsi="Cambria Math"/>
                    </w:rPr>
                    <m:t>+1</m:t>
                  </m:r>
                </m:sub>
              </m:sSub>
            </m:oMath>
          </w:p>
        </w:tc>
        <w:tc>
          <w:tcPr>
            <w:tcW w:w="3260" w:type="dxa"/>
          </w:tcPr>
          <w:p w14:paraId="30ED4E2F" w14:textId="3FF36F72" w:rsidR="00105007" w:rsidRPr="00807CA5" w:rsidRDefault="00105007" w:rsidP="00812B5D">
            <w:pPr>
              <w:keepNext/>
              <w:ind w:right="85"/>
              <w:jc w:val="center"/>
              <w:rPr>
                <w:rStyle w:val="mi"/>
              </w:rPr>
            </w:pPr>
            <w:r w:rsidRPr="00807CA5">
              <w:rPr>
                <w:rStyle w:val="mi"/>
              </w:rPr>
              <w:t xml:space="preserve">Погрешность </w:t>
            </w:r>
            <m:oMath>
              <m:r>
                <w:rPr>
                  <w:rStyle w:val="mi"/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|</m:t>
              </m:r>
            </m:oMath>
          </w:p>
        </w:tc>
      </w:tr>
      <w:tr w:rsidR="00105007" w:rsidRPr="00807CA5" w14:paraId="1B6BFF55" w14:textId="73E98749" w:rsidTr="00105007">
        <w:tc>
          <w:tcPr>
            <w:tcW w:w="528" w:type="dxa"/>
          </w:tcPr>
          <w:p w14:paraId="4617459F" w14:textId="5A5AD487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0</w:t>
            </w:r>
          </w:p>
        </w:tc>
        <w:tc>
          <w:tcPr>
            <w:tcW w:w="1461" w:type="dxa"/>
          </w:tcPr>
          <w:p w14:paraId="05D6C5B9" w14:textId="39356DD7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>1.5</w:t>
            </w:r>
          </w:p>
        </w:tc>
        <w:tc>
          <w:tcPr>
            <w:tcW w:w="1389" w:type="dxa"/>
          </w:tcPr>
          <w:p w14:paraId="0BF32AF9" w14:textId="2E5A1FAB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t xml:space="preserve"> 1.55672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52BF3F75" w14:textId="48850F14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0.0007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0F7F49A" w14:textId="36EE2767" w:rsidR="00105007" w:rsidRPr="00807CA5" w:rsidRDefault="00AC539A" w:rsidP="00105007">
            <w:pPr>
              <w:keepNext/>
              <w:ind w:right="85"/>
              <w:jc w:val="both"/>
              <w:rPr>
                <w:color w:val="000000"/>
                <w:lang w:val="en-US"/>
              </w:rPr>
            </w:pPr>
            <w:r w:rsidRPr="00807CA5">
              <w:rPr>
                <w:color w:val="000000"/>
                <w:lang w:val="en-US"/>
              </w:rPr>
              <w:t>-</w:t>
            </w:r>
          </w:p>
        </w:tc>
      </w:tr>
      <w:tr w:rsidR="00105007" w:rsidRPr="00807CA5" w14:paraId="5145CC7A" w14:textId="63D6EAF3" w:rsidTr="00105007">
        <w:tc>
          <w:tcPr>
            <w:tcW w:w="528" w:type="dxa"/>
          </w:tcPr>
          <w:p w14:paraId="192F3167" w14:textId="0EF33A41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1</w:t>
            </w:r>
          </w:p>
        </w:tc>
        <w:tc>
          <w:tcPr>
            <w:tcW w:w="1461" w:type="dxa"/>
          </w:tcPr>
          <w:p w14:paraId="428707DF" w14:textId="66FB9FE9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 xml:space="preserve"> 1.55672</w:t>
            </w:r>
          </w:p>
        </w:tc>
        <w:tc>
          <w:tcPr>
            <w:tcW w:w="1389" w:type="dxa"/>
          </w:tcPr>
          <w:p w14:paraId="0DB65E40" w14:textId="527DB744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t xml:space="preserve"> 1.55714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59D5998B" w14:textId="33A05001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9.2E-06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470053AE" w14:textId="70C6E4D9" w:rsidR="00105007" w:rsidRPr="00807CA5" w:rsidRDefault="00105007" w:rsidP="00105007">
            <w:pPr>
              <w:keepNext/>
              <w:ind w:right="85"/>
              <w:jc w:val="both"/>
              <w:rPr>
                <w:color w:val="000000"/>
              </w:rPr>
            </w:pPr>
            <w:r w:rsidRPr="00807CA5">
              <w:rPr>
                <w:color w:val="000000"/>
              </w:rPr>
              <w:t>0.00042</w:t>
            </w:r>
          </w:p>
        </w:tc>
      </w:tr>
      <w:tr w:rsidR="00105007" w:rsidRPr="00807CA5" w14:paraId="6B3081BB" w14:textId="77A4BF09" w:rsidTr="00105007">
        <w:tc>
          <w:tcPr>
            <w:tcW w:w="528" w:type="dxa"/>
          </w:tcPr>
          <w:p w14:paraId="7DC255AF" w14:textId="5CCA8F63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2</w:t>
            </w:r>
          </w:p>
        </w:tc>
        <w:tc>
          <w:tcPr>
            <w:tcW w:w="1461" w:type="dxa"/>
          </w:tcPr>
          <w:p w14:paraId="235E13F6" w14:textId="50D8231B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 xml:space="preserve"> 1.55714</w:t>
            </w:r>
          </w:p>
        </w:tc>
        <w:tc>
          <w:tcPr>
            <w:tcW w:w="1389" w:type="dxa"/>
          </w:tcPr>
          <w:p w14:paraId="5009E617" w14:textId="3BEC84DE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t xml:space="preserve"> 1.55715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10A6C7AD" w14:textId="0BD00F30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7.23E-06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0641A4B9" w14:textId="19465763" w:rsidR="00105007" w:rsidRPr="00807CA5" w:rsidRDefault="00105007" w:rsidP="00105007">
            <w:pPr>
              <w:keepNext/>
              <w:ind w:right="85"/>
              <w:jc w:val="both"/>
              <w:rPr>
                <w:color w:val="000000"/>
              </w:rPr>
            </w:pPr>
            <w:r w:rsidRPr="00807CA5">
              <w:rPr>
                <w:color w:val="000000"/>
              </w:rPr>
              <w:t>1E-05</w:t>
            </w:r>
          </w:p>
        </w:tc>
      </w:tr>
      <w:tr w:rsidR="00105007" w:rsidRPr="00807CA5" w14:paraId="66276D53" w14:textId="1B7CF578" w:rsidTr="00105007">
        <w:tc>
          <w:tcPr>
            <w:tcW w:w="528" w:type="dxa"/>
          </w:tcPr>
          <w:p w14:paraId="3EEDDA12" w14:textId="29A8F54D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3</w:t>
            </w:r>
          </w:p>
        </w:tc>
        <w:tc>
          <w:tcPr>
            <w:tcW w:w="1461" w:type="dxa"/>
          </w:tcPr>
          <w:p w14:paraId="45D3B72F" w14:textId="1A19AFDC" w:rsidR="00105007" w:rsidRPr="00807CA5" w:rsidRDefault="00105007" w:rsidP="0010500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 xml:space="preserve"> 1.55715</w:t>
            </w:r>
          </w:p>
        </w:tc>
        <w:tc>
          <w:tcPr>
            <w:tcW w:w="1389" w:type="dxa"/>
          </w:tcPr>
          <w:p w14:paraId="6C3D1032" w14:textId="7BB21854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t xml:space="preserve"> 1.55715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2AE0F22E" w14:textId="47E365ED" w:rsidR="00105007" w:rsidRPr="00807CA5" w:rsidRDefault="00105007" w:rsidP="0010500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7.23E-06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23E1CCEB" w14:textId="3A9342DD" w:rsidR="00105007" w:rsidRPr="00807CA5" w:rsidRDefault="00105007" w:rsidP="00105007">
            <w:pPr>
              <w:keepNext/>
              <w:ind w:right="85"/>
              <w:jc w:val="both"/>
              <w:rPr>
                <w:color w:val="000000"/>
              </w:rPr>
            </w:pPr>
            <w:r w:rsidRPr="00807CA5">
              <w:rPr>
                <w:color w:val="000000"/>
              </w:rPr>
              <w:t>0</w:t>
            </w:r>
          </w:p>
        </w:tc>
      </w:tr>
    </w:tbl>
    <w:p w14:paraId="6F221784" w14:textId="77777777" w:rsidR="003A62B8" w:rsidRDefault="003A62B8" w:rsidP="00890889">
      <w:pPr>
        <w:keepNext/>
        <w:ind w:right="85"/>
        <w:jc w:val="both"/>
        <w:rPr>
          <w:rStyle w:val="mi"/>
        </w:rPr>
      </w:pPr>
    </w:p>
    <w:p w14:paraId="6614CDC3" w14:textId="77777777" w:rsidR="003A62B8" w:rsidRDefault="003A62B8" w:rsidP="00890889">
      <w:pPr>
        <w:keepNext/>
        <w:ind w:right="85"/>
        <w:jc w:val="both"/>
        <w:rPr>
          <w:rStyle w:val="mi"/>
        </w:rPr>
      </w:pPr>
    </w:p>
    <w:p w14:paraId="2E41F2F1" w14:textId="77777777" w:rsidR="003A62B8" w:rsidRDefault="003A62B8" w:rsidP="00890889">
      <w:pPr>
        <w:keepNext/>
        <w:ind w:right="85"/>
        <w:jc w:val="both"/>
        <w:rPr>
          <w:rStyle w:val="mi"/>
        </w:rPr>
      </w:pPr>
    </w:p>
    <w:p w14:paraId="4F84F08F" w14:textId="77777777" w:rsidR="003A62B8" w:rsidRDefault="003A62B8" w:rsidP="00890889">
      <w:pPr>
        <w:keepNext/>
        <w:ind w:right="85"/>
        <w:jc w:val="both"/>
        <w:rPr>
          <w:rStyle w:val="mi"/>
        </w:rPr>
      </w:pPr>
    </w:p>
    <w:p w14:paraId="4815EBA8" w14:textId="77777777" w:rsidR="00EE1800" w:rsidRDefault="00C83C6E" w:rsidP="00EE1800">
      <w:pPr>
        <w:keepNext/>
        <w:ind w:right="85"/>
        <w:jc w:val="both"/>
      </w:pPr>
      <w:r w:rsidRPr="00C83C6E">
        <w:rPr>
          <w:rStyle w:val="mi"/>
          <w:noProof/>
        </w:rPr>
        <w:drawing>
          <wp:inline distT="0" distB="0" distL="0" distR="0" wp14:anchorId="0D5EDC46" wp14:editId="2FFB7A5D">
            <wp:extent cx="6188710" cy="545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D37A" w14:textId="3CF63DE3" w:rsidR="00C83C6E" w:rsidRPr="00C53D7B" w:rsidRDefault="00EE1800" w:rsidP="00EE1800">
      <w:pPr>
        <w:pStyle w:val="Caption"/>
        <w:jc w:val="center"/>
        <w:rPr>
          <w:rStyle w:val="mi"/>
        </w:rPr>
      </w:pPr>
      <w:bookmarkStart w:id="10" w:name="_Ref48218303"/>
      <w:bookmarkStart w:id="11" w:name="_Ref48218293"/>
      <w:r>
        <w:t xml:space="preserve">Рис. </w:t>
      </w:r>
      <w:fldSimple w:instr=" SEQ Рис. \* ARABIC ">
        <w:r w:rsidR="00373155">
          <w:rPr>
            <w:noProof/>
          </w:rPr>
          <w:t>2</w:t>
        </w:r>
      </w:fldSimple>
      <w:bookmarkEnd w:id="10"/>
      <w:r>
        <w:t xml:space="preserve">. Метод итераций </w:t>
      </w:r>
      <w:r w:rsidR="00C53D7B">
        <w:t xml:space="preserve">в пакете </w:t>
      </w:r>
      <w:r w:rsidR="00C53D7B">
        <w:rPr>
          <w:lang w:val="en-US"/>
        </w:rPr>
        <w:t>Wolfram</w:t>
      </w:r>
      <w:r w:rsidR="00C53D7B" w:rsidRPr="00C53D7B">
        <w:t xml:space="preserve"> </w:t>
      </w:r>
      <w:r w:rsidR="00C53D7B">
        <w:rPr>
          <w:lang w:val="en-US"/>
        </w:rPr>
        <w:t>Mathematica</w:t>
      </w:r>
      <w:r w:rsidR="00C53D7B" w:rsidRPr="00C53D7B">
        <w:t>.</w:t>
      </w:r>
      <w:bookmarkEnd w:id="11"/>
    </w:p>
    <w:p w14:paraId="5E36EB27" w14:textId="7BE81CC4" w:rsidR="00DD020E" w:rsidRDefault="00DD020E" w:rsidP="00890889">
      <w:pPr>
        <w:keepNext/>
        <w:ind w:right="85"/>
        <w:jc w:val="both"/>
        <w:rPr>
          <w:rStyle w:val="mi"/>
        </w:rPr>
      </w:pPr>
    </w:p>
    <w:p w14:paraId="12A49719" w14:textId="4F45525A" w:rsidR="00DD020E" w:rsidRDefault="00DD020E" w:rsidP="00890889">
      <w:pPr>
        <w:keepNext/>
        <w:ind w:right="85"/>
        <w:jc w:val="both"/>
        <w:rPr>
          <w:rStyle w:val="mi"/>
        </w:rPr>
      </w:pPr>
    </w:p>
    <w:p w14:paraId="31753058" w14:textId="77777777" w:rsidR="00DD020E" w:rsidRDefault="00DD020E" w:rsidP="00890889">
      <w:pPr>
        <w:keepNext/>
        <w:ind w:right="85"/>
        <w:jc w:val="both"/>
        <w:rPr>
          <w:rStyle w:val="mi"/>
        </w:rPr>
      </w:pPr>
    </w:p>
    <w:p w14:paraId="77A20E94" w14:textId="2C0C5AB1" w:rsidR="00057D02" w:rsidRPr="001547A1" w:rsidRDefault="00057D02" w:rsidP="00057D02">
      <w:pPr>
        <w:pStyle w:val="20"/>
        <w:tabs>
          <w:tab w:val="left" w:pos="2745"/>
        </w:tabs>
        <w:rPr>
          <w:sz w:val="24"/>
          <w:szCs w:val="24"/>
        </w:rPr>
      </w:pPr>
      <w:bookmarkStart w:id="12" w:name="_Toc49542333"/>
      <w:r>
        <w:rPr>
          <w:sz w:val="24"/>
          <w:szCs w:val="24"/>
        </w:rPr>
        <w:t>Задание 1.</w:t>
      </w:r>
      <w:r w:rsidR="009F1159" w:rsidRPr="009F1159">
        <w:rPr>
          <w:sz w:val="24"/>
          <w:szCs w:val="24"/>
        </w:rPr>
        <w:t>2</w:t>
      </w:r>
      <w:r>
        <w:rPr>
          <w:sz w:val="24"/>
          <w:szCs w:val="24"/>
        </w:rPr>
        <w:t xml:space="preserve"> Метод Ньютона</w:t>
      </w:r>
      <w:bookmarkEnd w:id="12"/>
      <w:r w:rsidR="00B744EA" w:rsidRPr="001547A1">
        <w:rPr>
          <w:sz w:val="24"/>
          <w:szCs w:val="24"/>
        </w:rPr>
        <w:t xml:space="preserve"> </w:t>
      </w:r>
    </w:p>
    <w:p w14:paraId="59D24A76" w14:textId="77777777" w:rsidR="001B1D41" w:rsidRDefault="00CD72B1" w:rsidP="000126E4">
      <w:r w:rsidRPr="001547A1">
        <w:tab/>
      </w:r>
      <w:r w:rsidR="00E11122">
        <w:t xml:space="preserve">Пусть функция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E11122" w:rsidRPr="00E11122">
        <w:t xml:space="preserve"> </w:t>
      </w:r>
      <w:r w:rsidR="00E11122">
        <w:t xml:space="preserve">имеет </w:t>
      </w:r>
      <w:r w:rsidR="00F7338C">
        <w:t xml:space="preserve">корень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F7338C" w:rsidRPr="00F7338C">
        <w:t xml:space="preserve">. </w:t>
      </w:r>
      <w:r w:rsidR="000B6C3A">
        <w:t>Возьмем некоторое приближение к корню</w:t>
      </w:r>
    </w:p>
    <w:p w14:paraId="710004BA" w14:textId="3B5BA0D3" w:rsidR="000126E4" w:rsidRPr="00C35A6A" w:rsidRDefault="000B6C3A" w:rsidP="000126E4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1B1D41" w:rsidRPr="00861997">
        <w:t xml:space="preserve">. </w:t>
      </w:r>
      <w:r w:rsidR="00C47282">
        <w:t xml:space="preserve">Таким образом,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+a)</m:t>
        </m:r>
      </m:oMath>
      <w:r w:rsidR="00C0791F" w:rsidRPr="00C0791F">
        <w:t>.</w:t>
      </w:r>
      <w:r w:rsidR="00C47282">
        <w:t xml:space="preserve"> </w:t>
      </w:r>
      <w:r w:rsidR="00861997">
        <w:t xml:space="preserve">Разложим функцию в ряд Тейлора </w:t>
      </w:r>
      <w:r w:rsidR="0011278E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953A8" w:rsidRPr="00C35A6A">
        <w:t>:</w:t>
      </w:r>
    </w:p>
    <w:p w14:paraId="28FB9756" w14:textId="455ACA87" w:rsidR="0011278E" w:rsidRPr="00C35A6A" w:rsidRDefault="000F07DB" w:rsidP="000126E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35A6A" w:rsidRPr="00C35A6A">
        <w:t xml:space="preserve">. </w:t>
      </w:r>
      <w:r w:rsidR="0011278E">
        <w:t xml:space="preserve">Так как </w:t>
      </w:r>
      <w:r w:rsidR="00C35A6A">
        <w:t xml:space="preserve">полагаем величину </w:t>
      </w:r>
      <m:oMath>
        <m:r>
          <w:rPr>
            <w:rFonts w:ascii="Cambria Math" w:hAnsi="Cambria Math"/>
          </w:rPr>
          <m:t>a</m:t>
        </m:r>
      </m:oMath>
      <w:r w:rsidR="00041A3E">
        <w:t xml:space="preserve"> достаточно малой</w:t>
      </w:r>
      <w:r w:rsidR="00037F29">
        <w:t xml:space="preserve">, </w:t>
      </w:r>
      <w:r w:rsidR="00DF04FF">
        <w:t xml:space="preserve">слагаемыми с </w:t>
      </w:r>
      <w:r w:rsidR="00AE37BA">
        <w:t xml:space="preserve">множителями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37BA">
        <w:t xml:space="preserve"> и </w:t>
      </w:r>
      <w:r w:rsidR="00A63E4E">
        <w:t>выше пренебрегаем</w:t>
      </w:r>
      <w:r w:rsidR="00AE37BA" w:rsidRPr="00C35A6A">
        <w:t>.</w:t>
      </w:r>
      <w:r w:rsidR="00A63E4E">
        <w:t xml:space="preserve"> </w:t>
      </w:r>
      <w:r w:rsidR="00385E56">
        <w:t>Получаем</w:t>
      </w:r>
      <w:r w:rsidR="00125AA4">
        <w:rPr>
          <w:lang w:val="en-US"/>
        </w:rPr>
        <w:t xml:space="preserve"> </w:t>
      </w:r>
      <w:r w:rsidR="00125AA4">
        <w:t>приблизительное</w:t>
      </w:r>
      <w:r w:rsidR="00385E56">
        <w:t xml:space="preserve"> равенство: </w:t>
      </w:r>
      <w:r w:rsidR="00DF04FF">
        <w:t xml:space="preserve"> </w:t>
      </w:r>
      <w:r w:rsidR="00041A3E">
        <w:t xml:space="preserve"> </w:t>
      </w:r>
      <w:r w:rsidR="00037F29">
        <w:t xml:space="preserve"> </w:t>
      </w:r>
    </w:p>
    <w:p w14:paraId="3DE754C9" w14:textId="2377FAB7" w:rsidR="000126E4" w:rsidRPr="002C285D" w:rsidRDefault="002C285D" w:rsidP="000126E4">
      <w:r w:rsidRPr="002C285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932"/>
      </w:tblGrid>
      <w:tr w:rsidR="00385E56" w14:paraId="79DA89C4" w14:textId="77777777" w:rsidTr="00471D88">
        <w:tc>
          <w:tcPr>
            <w:tcW w:w="1701" w:type="dxa"/>
          </w:tcPr>
          <w:p w14:paraId="68A1C203" w14:textId="77777777" w:rsidR="00385E56" w:rsidRDefault="00385E56" w:rsidP="00AE76D0">
            <w:pPr>
              <w:pStyle w:val="NormalParagraph"/>
              <w:ind w:firstLine="0"/>
            </w:pPr>
          </w:p>
        </w:tc>
        <w:tc>
          <w:tcPr>
            <w:tcW w:w="5103" w:type="dxa"/>
          </w:tcPr>
          <w:p w14:paraId="209CDF95" w14:textId="4FE27AE0" w:rsidR="00385E56" w:rsidRPr="00471D88" w:rsidRDefault="004D7F92" w:rsidP="00AE76D0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 w:rsidR="00385E56" w:rsidRPr="00471D88">
              <w:rPr>
                <w:rStyle w:val="mi"/>
                <w:rFonts w:ascii="Cambria Math" w:hAnsi="Cambria Math"/>
                <w:i/>
              </w:rPr>
              <w:t>.</w:t>
            </w:r>
          </w:p>
        </w:tc>
        <w:tc>
          <w:tcPr>
            <w:tcW w:w="2932" w:type="dxa"/>
          </w:tcPr>
          <w:p w14:paraId="3D3A1F96" w14:textId="54C9B80D" w:rsidR="00385E56" w:rsidRPr="00DB466F" w:rsidRDefault="00385E56" w:rsidP="00AE76D0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1</w:t>
            </w:r>
            <w:r w:rsidR="003A6428">
              <w:t>6</w:t>
            </w:r>
            <w:r>
              <w:rPr>
                <w:lang w:val="en-US"/>
              </w:rPr>
              <w:t>)</w:t>
            </w:r>
          </w:p>
        </w:tc>
      </w:tr>
    </w:tbl>
    <w:p w14:paraId="6AFF6CED" w14:textId="6402B85B" w:rsidR="000126E4" w:rsidRPr="002C285D" w:rsidRDefault="000126E4" w:rsidP="000126E4"/>
    <w:p w14:paraId="5767696D" w14:textId="798F8701" w:rsidR="000126E4" w:rsidRPr="00C95003" w:rsidRDefault="00C95003" w:rsidP="000126E4">
      <w:r>
        <w:t xml:space="preserve">Следовательно: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932"/>
      </w:tblGrid>
      <w:tr w:rsidR="00C95003" w14:paraId="368D6903" w14:textId="77777777" w:rsidTr="00AE76D0">
        <w:tc>
          <w:tcPr>
            <w:tcW w:w="1701" w:type="dxa"/>
          </w:tcPr>
          <w:p w14:paraId="5A3F1449" w14:textId="77777777" w:rsidR="00C95003" w:rsidRDefault="00C95003" w:rsidP="00AE76D0">
            <w:pPr>
              <w:pStyle w:val="NormalParagraph"/>
              <w:ind w:firstLine="0"/>
            </w:pPr>
          </w:p>
        </w:tc>
        <w:tc>
          <w:tcPr>
            <w:tcW w:w="5103" w:type="dxa"/>
          </w:tcPr>
          <w:p w14:paraId="40FA0A50" w14:textId="41C2E704" w:rsidR="00C95003" w:rsidRPr="00471D88" w:rsidRDefault="00C95003" w:rsidP="00AE76D0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oMath>
            <w:r w:rsidRPr="00471D88">
              <w:rPr>
                <w:rStyle w:val="mi"/>
                <w:rFonts w:ascii="Cambria Math" w:hAnsi="Cambria Math"/>
                <w:i/>
              </w:rPr>
              <w:t>.</w:t>
            </w:r>
          </w:p>
        </w:tc>
        <w:tc>
          <w:tcPr>
            <w:tcW w:w="2932" w:type="dxa"/>
          </w:tcPr>
          <w:p w14:paraId="536A7814" w14:textId="6CF7CC76" w:rsidR="00C95003" w:rsidRPr="00DB466F" w:rsidRDefault="00C95003" w:rsidP="00AE76D0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1</w:t>
            </w:r>
            <w:r w:rsidR="003A6428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</w:tr>
    </w:tbl>
    <w:p w14:paraId="1C9B5981" w14:textId="5F7DFEC0" w:rsidR="000126E4" w:rsidRDefault="00AD695D" w:rsidP="000126E4">
      <w:r>
        <w:t xml:space="preserve">Условия сходимости метода Ньютона </w:t>
      </w:r>
      <w:r w:rsidR="00CB4E1E">
        <w:t xml:space="preserve">сохранение знака первой и второй производных </w:t>
      </w:r>
      <w:r w:rsidR="00ED6172">
        <w:t xml:space="preserve">исходной функции </w:t>
      </w:r>
      <w:r w:rsidR="00CB4E1E">
        <w:t xml:space="preserve">на отрезке изоляции. </w:t>
      </w:r>
      <w:r w:rsidR="00A228FD">
        <w:t>Первая и вторая производные: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932"/>
      </w:tblGrid>
      <w:tr w:rsidR="00AE76D0" w14:paraId="48E2D5C4" w14:textId="77777777" w:rsidTr="00AE76D0">
        <w:tc>
          <w:tcPr>
            <w:tcW w:w="1701" w:type="dxa"/>
          </w:tcPr>
          <w:p w14:paraId="55DD6586" w14:textId="77777777" w:rsidR="00AE76D0" w:rsidRDefault="00AE76D0" w:rsidP="00AE76D0">
            <w:pPr>
              <w:pStyle w:val="NormalParagraph"/>
              <w:ind w:firstLine="0"/>
            </w:pPr>
          </w:p>
        </w:tc>
        <w:tc>
          <w:tcPr>
            <w:tcW w:w="5103" w:type="dxa"/>
          </w:tcPr>
          <w:p w14:paraId="298C96FB" w14:textId="2F27C058" w:rsidR="00AE76D0" w:rsidRPr="00471D88" w:rsidRDefault="00235C02" w:rsidP="00AE76D0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+1,</m:t>
                </m:r>
              </m:oMath>
            </m:oMathPara>
          </w:p>
        </w:tc>
        <w:tc>
          <w:tcPr>
            <w:tcW w:w="2932" w:type="dxa"/>
          </w:tcPr>
          <w:p w14:paraId="1188D1BC" w14:textId="329D39DD" w:rsidR="00AE76D0" w:rsidRPr="00DB466F" w:rsidRDefault="00AE76D0" w:rsidP="00AE76D0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1</w:t>
            </w:r>
            <w:r w:rsidR="003A642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  <w:tr w:rsidR="00AE76D0" w14:paraId="39E8FABA" w14:textId="77777777" w:rsidTr="00811714">
        <w:tc>
          <w:tcPr>
            <w:tcW w:w="1701" w:type="dxa"/>
          </w:tcPr>
          <w:p w14:paraId="78CACC09" w14:textId="77777777" w:rsidR="00AE76D0" w:rsidRDefault="00AE76D0" w:rsidP="00AE76D0">
            <w:pPr>
              <w:pStyle w:val="NormalParagraph"/>
              <w:ind w:firstLine="0"/>
            </w:pPr>
          </w:p>
        </w:tc>
        <w:tc>
          <w:tcPr>
            <w:tcW w:w="5103" w:type="dxa"/>
          </w:tcPr>
          <w:p w14:paraId="1702709B" w14:textId="341B5D36" w:rsidR="00AE76D0" w:rsidRPr="00811714" w:rsidRDefault="00235C02" w:rsidP="00AE76D0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32" w:type="dxa"/>
          </w:tcPr>
          <w:p w14:paraId="53A69D2F" w14:textId="22415726" w:rsidR="00AE76D0" w:rsidRPr="00DB466F" w:rsidRDefault="00AE76D0" w:rsidP="00AE76D0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1</w:t>
            </w:r>
            <w:r w:rsidR="003A6428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</w:tr>
    </w:tbl>
    <w:p w14:paraId="189DC418" w14:textId="77788104" w:rsidR="00AE76D0" w:rsidRDefault="00AE76D0" w:rsidP="000126E4">
      <w:r>
        <w:tab/>
      </w:r>
    </w:p>
    <w:p w14:paraId="263F00AC" w14:textId="06D1F992" w:rsidR="00CB4E1E" w:rsidRDefault="00FD61C7" w:rsidP="000126E4">
      <w:r>
        <w:t xml:space="preserve">Обе производные </w:t>
      </w:r>
      <w:r w:rsidR="000E7C38">
        <w:t xml:space="preserve">определены и </w:t>
      </w:r>
      <w:r>
        <w:t xml:space="preserve">сохраняют знак на всем протяжении отрезка изоляции </w:t>
      </w:r>
      <m:oMath>
        <m:r>
          <w:rPr>
            <w:rFonts w:ascii="Cambria Math" w:hAnsi="Cambria Math"/>
          </w:rPr>
          <m:t>[1.0,2.0]</m:t>
        </m:r>
      </m:oMath>
      <w:r w:rsidR="000E7C38">
        <w:t>.</w:t>
      </w:r>
    </w:p>
    <w:p w14:paraId="40601B7F" w14:textId="420BBF96" w:rsidR="000E7C38" w:rsidRDefault="000E7C38" w:rsidP="000126E4"/>
    <w:p w14:paraId="6CE8CD0C" w14:textId="50AA2054" w:rsidR="001547A1" w:rsidRDefault="001547A1" w:rsidP="001547A1">
      <w:pPr>
        <w:pStyle w:val="NormalParagraph"/>
        <w:rPr>
          <w:rStyle w:val="mi"/>
        </w:rPr>
      </w:pPr>
      <w:r>
        <w:rPr>
          <w:rStyle w:val="mi"/>
        </w:rPr>
        <w:t xml:space="preserve">В пакете </w:t>
      </w:r>
      <w:r>
        <w:rPr>
          <w:rStyle w:val="mi"/>
          <w:lang w:val="en-US"/>
        </w:rPr>
        <w:t>Wolfram</w:t>
      </w:r>
      <w:r w:rsidRPr="00D656C8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D656C8">
        <w:rPr>
          <w:rStyle w:val="mi"/>
        </w:rPr>
        <w:t xml:space="preserve"> </w:t>
      </w:r>
      <w:r>
        <w:rPr>
          <w:rStyle w:val="mi"/>
        </w:rPr>
        <w:t>производим расчет последовательности и результаты вычислений сводим в</w:t>
      </w:r>
      <w:r w:rsidR="00637088">
        <w:rPr>
          <w:rStyle w:val="mi"/>
        </w:rPr>
        <w:t xml:space="preserve"> </w:t>
      </w:r>
      <w:r w:rsidR="00637088">
        <w:rPr>
          <w:rStyle w:val="mi"/>
        </w:rPr>
        <w:fldChar w:fldCharType="begin"/>
      </w:r>
      <w:r w:rsidR="00637088">
        <w:rPr>
          <w:rStyle w:val="mi"/>
        </w:rPr>
        <w:instrText xml:space="preserve"> REF _Ref48417688 \h </w:instrText>
      </w:r>
      <w:r w:rsidR="00637088">
        <w:rPr>
          <w:rStyle w:val="mi"/>
        </w:rPr>
      </w:r>
      <w:r w:rsidR="00637088">
        <w:rPr>
          <w:rStyle w:val="mi"/>
        </w:rPr>
        <w:fldChar w:fldCharType="separate"/>
      </w:r>
      <w:r w:rsidR="00637088">
        <w:t>Таблиц</w:t>
      </w:r>
      <w:r w:rsidR="00757588">
        <w:t>у</w:t>
      </w:r>
      <w:r w:rsidR="00637088">
        <w:t xml:space="preserve"> </w:t>
      </w:r>
      <w:r w:rsidR="00637088">
        <w:rPr>
          <w:noProof/>
        </w:rPr>
        <w:t>2</w:t>
      </w:r>
      <w:r w:rsidR="00637088">
        <w:rPr>
          <w:rStyle w:val="mi"/>
        </w:rPr>
        <w:fldChar w:fldCharType="end"/>
      </w:r>
      <w:r>
        <w:rPr>
          <w:rStyle w:val="mi"/>
        </w:rPr>
        <w:t>. В качестве оценки погрешности принимаем значение невязки исходного уравнения (</w:t>
      </w:r>
      <w:r w:rsidR="00807CA5" w:rsidRPr="00663A2A">
        <w:rPr>
          <w:rStyle w:val="mi"/>
        </w:rPr>
        <w:t>1</w:t>
      </w:r>
      <w:r>
        <w:rPr>
          <w:rStyle w:val="mi"/>
        </w:rPr>
        <w:t xml:space="preserve">). Из таблицы видно, что заданная точность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ε=10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достигнута на первой итерации.</w:t>
      </w:r>
      <w:r w:rsidR="007F0A88">
        <w:t xml:space="preserve"> </w:t>
      </w:r>
      <w:r w:rsidR="007F0A88">
        <w:rPr>
          <w:rStyle w:val="mi"/>
        </w:rPr>
        <w:t>Метод Ньютона дает более высокую сходимость итерационного процесса</w:t>
      </w:r>
      <w:r w:rsidR="009B12B5">
        <w:rPr>
          <w:rStyle w:val="mi"/>
        </w:rPr>
        <w:t xml:space="preserve"> чем метод итераций.</w:t>
      </w:r>
      <w:r w:rsidR="007F0A88">
        <w:rPr>
          <w:rStyle w:val="mi"/>
        </w:rPr>
        <w:t xml:space="preserve"> </w:t>
      </w:r>
      <w:r>
        <w:t xml:space="preserve"> </w:t>
      </w:r>
    </w:p>
    <w:p w14:paraId="3A0F35E7" w14:textId="41A93B33" w:rsidR="001547A1" w:rsidRDefault="001547A1" w:rsidP="001547A1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</w:t>
      </w:r>
      <w:r w:rsidR="00637088">
        <w:rPr>
          <w:rStyle w:val="mi"/>
        </w:rPr>
        <w:t>Ньютона</w:t>
      </w:r>
      <w:r>
        <w:rPr>
          <w:rStyle w:val="mi"/>
        </w:rPr>
        <w:t xml:space="preserve">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_Ref48218293 \h  \* MERGEFORMAT </w:instrText>
      </w:r>
      <w:r>
        <w:rPr>
          <w:rStyle w:val="mi"/>
        </w:rPr>
      </w:r>
      <w:r>
        <w:rPr>
          <w:rStyle w:val="mi"/>
        </w:rPr>
        <w:fldChar w:fldCharType="end"/>
      </w:r>
      <w:r w:rsidR="00637088">
        <w:rPr>
          <w:rStyle w:val="mi"/>
        </w:rPr>
        <w:fldChar w:fldCharType="begin"/>
      </w:r>
      <w:r w:rsidR="00637088">
        <w:rPr>
          <w:rStyle w:val="mi"/>
        </w:rPr>
        <w:instrText xml:space="preserve"> REF _Ref48417723 \h </w:instrText>
      </w:r>
      <w:r w:rsidR="00637088">
        <w:rPr>
          <w:rStyle w:val="mi"/>
        </w:rPr>
      </w:r>
      <w:r w:rsidR="00637088">
        <w:rPr>
          <w:rStyle w:val="mi"/>
        </w:rPr>
        <w:fldChar w:fldCharType="separate"/>
      </w:r>
      <w:r w:rsidR="00637088">
        <w:t xml:space="preserve">Рис. </w:t>
      </w:r>
      <w:r w:rsidR="00637088">
        <w:rPr>
          <w:noProof/>
        </w:rPr>
        <w:t>3</w:t>
      </w:r>
      <w:r w:rsidR="00637088">
        <w:t xml:space="preserve">. </w:t>
      </w:r>
      <w:r w:rsidR="00637088">
        <w:rPr>
          <w:rStyle w:val="mi"/>
        </w:rPr>
        <w:fldChar w:fldCharType="end"/>
      </w:r>
      <w:r w:rsidRPr="00C53D7B">
        <w:rPr>
          <w:rStyle w:val="mi"/>
        </w:rPr>
        <w:t xml:space="preserve"> </w:t>
      </w:r>
      <w:r>
        <w:rPr>
          <w:rStyle w:val="mi"/>
        </w:rPr>
        <w:t>Результат вычислений представлен в</w:t>
      </w:r>
      <w:r w:rsidR="00637088">
        <w:rPr>
          <w:rStyle w:val="mi"/>
        </w:rPr>
        <w:t xml:space="preserve"> </w:t>
      </w:r>
      <w:r w:rsidR="00637088">
        <w:rPr>
          <w:rStyle w:val="mi"/>
        </w:rPr>
        <w:fldChar w:fldCharType="begin"/>
      </w:r>
      <w:r w:rsidR="00637088">
        <w:rPr>
          <w:rStyle w:val="mi"/>
        </w:rPr>
        <w:instrText xml:space="preserve"> REF _Ref48417688 \h </w:instrText>
      </w:r>
      <w:r w:rsidR="00637088">
        <w:rPr>
          <w:rStyle w:val="mi"/>
        </w:rPr>
      </w:r>
      <w:r w:rsidR="00637088">
        <w:rPr>
          <w:rStyle w:val="mi"/>
        </w:rPr>
        <w:fldChar w:fldCharType="separate"/>
      </w:r>
      <w:r w:rsidR="00637088">
        <w:t xml:space="preserve">Таблице </w:t>
      </w:r>
      <w:r w:rsidR="00637088">
        <w:rPr>
          <w:noProof/>
        </w:rPr>
        <w:t>2</w:t>
      </w:r>
      <w:r w:rsidR="00637088">
        <w:rPr>
          <w:rStyle w:val="mi"/>
        </w:rPr>
        <w:fldChar w:fldCharType="end"/>
      </w:r>
      <w:r>
        <w:rPr>
          <w:rStyle w:val="mi"/>
        </w:rPr>
        <w:t xml:space="preserve">.  </w:t>
      </w:r>
    </w:p>
    <w:p w14:paraId="5BDA1805" w14:textId="74E567D0" w:rsidR="000E7C38" w:rsidRDefault="000E7C38" w:rsidP="000126E4"/>
    <w:p w14:paraId="5E2E6317" w14:textId="77777777" w:rsidR="006354E7" w:rsidRPr="00F44DC2" w:rsidRDefault="006354E7" w:rsidP="006354E7"/>
    <w:p w14:paraId="5A3DE06C" w14:textId="095D5D96" w:rsidR="006354E7" w:rsidRDefault="006354E7" w:rsidP="006354E7">
      <w:pPr>
        <w:pStyle w:val="Caption"/>
        <w:keepNext/>
        <w:jc w:val="right"/>
      </w:pPr>
      <w:bookmarkStart w:id="13" w:name="_Ref48417688"/>
      <w:r>
        <w:t xml:space="preserve">Таблица </w:t>
      </w:r>
      <w:fldSimple w:instr=" SEQ Таблица \* ARABIC ">
        <w:r w:rsidR="003B3C7F">
          <w:rPr>
            <w:noProof/>
          </w:rPr>
          <w:t>2</w:t>
        </w:r>
      </w:fldSimple>
      <w:bookmarkEnd w:id="13"/>
    </w:p>
    <w:p w14:paraId="09AAF33D" w14:textId="0305F21B" w:rsidR="006354E7" w:rsidRPr="006354E7" w:rsidRDefault="006354E7" w:rsidP="006354E7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>методом Ньютона</w:t>
      </w:r>
    </w:p>
    <w:p w14:paraId="564AABBA" w14:textId="77777777" w:rsidR="006354E7" w:rsidRPr="006354E7" w:rsidRDefault="006354E7" w:rsidP="006354E7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28"/>
        <w:gridCol w:w="1461"/>
        <w:gridCol w:w="1389"/>
        <w:gridCol w:w="3138"/>
        <w:gridCol w:w="3260"/>
      </w:tblGrid>
      <w:tr w:rsidR="006354E7" w:rsidRPr="00807CA5" w14:paraId="58418E0E" w14:textId="77777777" w:rsidTr="006354E7">
        <w:trPr>
          <w:trHeight w:val="416"/>
        </w:trPr>
        <w:tc>
          <w:tcPr>
            <w:tcW w:w="528" w:type="dxa"/>
          </w:tcPr>
          <w:p w14:paraId="349C5CD2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 xml:space="preserve">N </w:t>
            </w:r>
          </w:p>
        </w:tc>
        <w:tc>
          <w:tcPr>
            <w:tcW w:w="1461" w:type="dxa"/>
          </w:tcPr>
          <w:p w14:paraId="6DA1BA9B" w14:textId="77777777" w:rsidR="006354E7" w:rsidRPr="00807CA5" w:rsidRDefault="00235C02" w:rsidP="006354E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389" w:type="dxa"/>
          </w:tcPr>
          <w:p w14:paraId="7080AFBC" w14:textId="77777777" w:rsidR="006354E7" w:rsidRPr="00807CA5" w:rsidRDefault="00235C02" w:rsidP="006354E7">
            <w:pPr>
              <w:keepNext/>
              <w:ind w:right="85"/>
              <w:jc w:val="both"/>
              <w:rPr>
                <w:rStyle w:val="mi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3138" w:type="dxa"/>
          </w:tcPr>
          <w:p w14:paraId="13E2C100" w14:textId="77777777" w:rsidR="006354E7" w:rsidRPr="00807CA5" w:rsidRDefault="006354E7" w:rsidP="006354E7">
            <w:pPr>
              <w:keepNext/>
              <w:ind w:right="85"/>
              <w:jc w:val="center"/>
              <w:rPr>
                <w:rStyle w:val="mi"/>
              </w:rPr>
            </w:pPr>
            <w:r w:rsidRPr="00807CA5">
              <w:rPr>
                <w:rStyle w:val="mi"/>
              </w:rPr>
              <w:t xml:space="preserve">Невязка на итерации </w:t>
            </w:r>
            <m:oMath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Style w:val="mi"/>
                      <w:rFonts w:ascii="Cambria Math" w:hAnsi="Cambria Math"/>
                    </w:rPr>
                    <m:t>+1</m:t>
                  </m:r>
                </m:sub>
              </m:sSub>
            </m:oMath>
          </w:p>
        </w:tc>
        <w:tc>
          <w:tcPr>
            <w:tcW w:w="3260" w:type="dxa"/>
          </w:tcPr>
          <w:p w14:paraId="7D12E0A8" w14:textId="77777777" w:rsidR="006354E7" w:rsidRPr="00807CA5" w:rsidRDefault="006354E7" w:rsidP="006354E7">
            <w:pPr>
              <w:keepNext/>
              <w:ind w:right="85"/>
              <w:jc w:val="center"/>
              <w:rPr>
                <w:rStyle w:val="mi"/>
              </w:rPr>
            </w:pPr>
            <w:r w:rsidRPr="00807CA5">
              <w:rPr>
                <w:rStyle w:val="mi"/>
              </w:rPr>
              <w:t xml:space="preserve">Погрешность </w:t>
            </w:r>
            <m:oMath>
              <m:r>
                <w:rPr>
                  <w:rStyle w:val="mi"/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|</m:t>
              </m:r>
            </m:oMath>
          </w:p>
        </w:tc>
      </w:tr>
      <w:tr w:rsidR="006354E7" w:rsidRPr="00807CA5" w14:paraId="17D75A9F" w14:textId="77777777" w:rsidTr="006354E7">
        <w:tc>
          <w:tcPr>
            <w:tcW w:w="528" w:type="dxa"/>
          </w:tcPr>
          <w:p w14:paraId="65F3A732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0</w:t>
            </w:r>
          </w:p>
        </w:tc>
        <w:tc>
          <w:tcPr>
            <w:tcW w:w="1461" w:type="dxa"/>
          </w:tcPr>
          <w:p w14:paraId="4F620985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>1.5</w:t>
            </w:r>
          </w:p>
        </w:tc>
        <w:tc>
          <w:tcPr>
            <w:tcW w:w="1389" w:type="dxa"/>
          </w:tcPr>
          <w:p w14:paraId="7F1423C8" w14:textId="77777777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t xml:space="preserve"> 1.55672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42ADA226" w14:textId="77777777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0.0007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1A325443" w14:textId="77777777" w:rsidR="006354E7" w:rsidRPr="00807CA5" w:rsidRDefault="006354E7" w:rsidP="006354E7">
            <w:pPr>
              <w:keepNext/>
              <w:ind w:right="85"/>
              <w:jc w:val="both"/>
              <w:rPr>
                <w:color w:val="000000"/>
                <w:lang w:val="en-US"/>
              </w:rPr>
            </w:pPr>
            <w:r w:rsidRPr="00807CA5">
              <w:rPr>
                <w:color w:val="000000"/>
                <w:lang w:val="en-US"/>
              </w:rPr>
              <w:t>-</w:t>
            </w:r>
          </w:p>
        </w:tc>
      </w:tr>
      <w:tr w:rsidR="006354E7" w:rsidRPr="00807CA5" w14:paraId="46BBB8DB" w14:textId="77777777" w:rsidTr="006354E7">
        <w:tc>
          <w:tcPr>
            <w:tcW w:w="528" w:type="dxa"/>
          </w:tcPr>
          <w:p w14:paraId="3BBC35CB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1</w:t>
            </w:r>
          </w:p>
        </w:tc>
        <w:tc>
          <w:tcPr>
            <w:tcW w:w="1461" w:type="dxa"/>
          </w:tcPr>
          <w:p w14:paraId="3E6870C8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 xml:space="preserve"> 1.55672</w:t>
            </w:r>
          </w:p>
        </w:tc>
        <w:tc>
          <w:tcPr>
            <w:tcW w:w="1389" w:type="dxa"/>
          </w:tcPr>
          <w:p w14:paraId="47BB7FCC" w14:textId="20A56B9E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t xml:space="preserve"> 1.5571</w:t>
            </w:r>
            <w:r w:rsidR="00637088" w:rsidRPr="00807CA5">
              <w:t>5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7F229876" w14:textId="465702EE" w:rsidR="006354E7" w:rsidRPr="00807CA5" w:rsidRDefault="00637088" w:rsidP="006354E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7.23E-06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D3FE186" w14:textId="7EF60686" w:rsidR="006354E7" w:rsidRPr="00807CA5" w:rsidRDefault="00F211D9" w:rsidP="006354E7">
            <w:pPr>
              <w:keepNext/>
              <w:ind w:right="85"/>
              <w:jc w:val="both"/>
              <w:rPr>
                <w:color w:val="000000"/>
              </w:rPr>
            </w:pPr>
            <w:r w:rsidRPr="00807CA5">
              <w:rPr>
                <w:color w:val="000000"/>
              </w:rPr>
              <w:t>0,00043</w:t>
            </w:r>
          </w:p>
        </w:tc>
      </w:tr>
      <w:tr w:rsidR="006354E7" w:rsidRPr="00807CA5" w14:paraId="046FB6A3" w14:textId="77777777" w:rsidTr="006354E7">
        <w:tc>
          <w:tcPr>
            <w:tcW w:w="528" w:type="dxa"/>
          </w:tcPr>
          <w:p w14:paraId="2AAF880B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2</w:t>
            </w:r>
          </w:p>
        </w:tc>
        <w:tc>
          <w:tcPr>
            <w:tcW w:w="1461" w:type="dxa"/>
          </w:tcPr>
          <w:p w14:paraId="2B02E9B6" w14:textId="74266A50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 xml:space="preserve"> 1.5571</w:t>
            </w:r>
            <w:r w:rsidR="00637088" w:rsidRPr="00807CA5">
              <w:t>5</w:t>
            </w:r>
          </w:p>
        </w:tc>
        <w:tc>
          <w:tcPr>
            <w:tcW w:w="1389" w:type="dxa"/>
          </w:tcPr>
          <w:p w14:paraId="29CCAB2F" w14:textId="77777777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t xml:space="preserve"> 1.55715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2BCFE92A" w14:textId="77777777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7.23E-06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230C7D9" w14:textId="289EEE27" w:rsidR="006354E7" w:rsidRPr="00807CA5" w:rsidRDefault="00F211D9" w:rsidP="006354E7">
            <w:pPr>
              <w:keepNext/>
              <w:ind w:right="85"/>
              <w:jc w:val="both"/>
              <w:rPr>
                <w:color w:val="000000"/>
              </w:rPr>
            </w:pPr>
            <w:r w:rsidRPr="00807CA5">
              <w:rPr>
                <w:color w:val="000000"/>
              </w:rPr>
              <w:t>0</w:t>
            </w:r>
          </w:p>
        </w:tc>
      </w:tr>
      <w:tr w:rsidR="006354E7" w:rsidRPr="00807CA5" w14:paraId="37F834C4" w14:textId="77777777" w:rsidTr="006354E7">
        <w:tc>
          <w:tcPr>
            <w:tcW w:w="528" w:type="dxa"/>
          </w:tcPr>
          <w:p w14:paraId="4CBE46C8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807CA5">
              <w:rPr>
                <w:rStyle w:val="mi"/>
                <w:lang w:val="en-US"/>
              </w:rPr>
              <w:t>3</w:t>
            </w:r>
          </w:p>
        </w:tc>
        <w:tc>
          <w:tcPr>
            <w:tcW w:w="1461" w:type="dxa"/>
          </w:tcPr>
          <w:p w14:paraId="3AAE5002" w14:textId="77777777" w:rsidR="006354E7" w:rsidRPr="00807CA5" w:rsidRDefault="006354E7" w:rsidP="006354E7">
            <w:pPr>
              <w:keepNext/>
              <w:ind w:right="85"/>
              <w:jc w:val="both"/>
              <w:rPr>
                <w:rStyle w:val="mi"/>
              </w:rPr>
            </w:pPr>
            <w:r w:rsidRPr="00807CA5">
              <w:t xml:space="preserve"> 1.55715</w:t>
            </w:r>
          </w:p>
        </w:tc>
        <w:tc>
          <w:tcPr>
            <w:tcW w:w="1389" w:type="dxa"/>
          </w:tcPr>
          <w:p w14:paraId="4C401F0A" w14:textId="77777777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t xml:space="preserve"> 1.55715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52F392F5" w14:textId="77777777" w:rsidR="006354E7" w:rsidRPr="00807CA5" w:rsidRDefault="006354E7" w:rsidP="006354E7">
            <w:pPr>
              <w:keepNext/>
              <w:ind w:right="85"/>
              <w:jc w:val="both"/>
            </w:pPr>
            <w:r w:rsidRPr="00807CA5">
              <w:rPr>
                <w:color w:val="000000"/>
              </w:rPr>
              <w:t>7.23E-06</w:t>
            </w:r>
          </w:p>
        </w:tc>
        <w:tc>
          <w:tcPr>
            <w:tcW w:w="3260" w:type="dxa"/>
            <w:shd w:val="clear" w:color="auto" w:fill="auto"/>
            <w:vAlign w:val="bottom"/>
          </w:tcPr>
          <w:p w14:paraId="6559900D" w14:textId="77777777" w:rsidR="006354E7" w:rsidRPr="00807CA5" w:rsidRDefault="006354E7" w:rsidP="006354E7">
            <w:pPr>
              <w:keepNext/>
              <w:ind w:right="85"/>
              <w:jc w:val="both"/>
              <w:rPr>
                <w:color w:val="000000"/>
              </w:rPr>
            </w:pPr>
            <w:r w:rsidRPr="00807CA5">
              <w:rPr>
                <w:color w:val="000000"/>
              </w:rPr>
              <w:t>0</w:t>
            </w:r>
          </w:p>
        </w:tc>
      </w:tr>
    </w:tbl>
    <w:p w14:paraId="1FCC968B" w14:textId="77777777" w:rsidR="006354E7" w:rsidRPr="00FD61C7" w:rsidRDefault="006354E7" w:rsidP="00962F8C">
      <w:pPr>
        <w:pStyle w:val="TOC1"/>
        <w:spacing w:after="0"/>
      </w:pPr>
    </w:p>
    <w:p w14:paraId="03B9F833" w14:textId="77777777" w:rsidR="00A54B97" w:rsidRDefault="00FA254A" w:rsidP="00A54B97">
      <w:pPr>
        <w:keepNext/>
      </w:pPr>
      <w:r w:rsidRPr="00FA254A">
        <w:rPr>
          <w:noProof/>
          <w:lang w:val="en-US"/>
        </w:rPr>
        <w:lastRenderedPageBreak/>
        <w:drawing>
          <wp:inline distT="0" distB="0" distL="0" distR="0" wp14:anchorId="0F07C058" wp14:editId="10E18026">
            <wp:extent cx="6188710" cy="545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DDB0" w14:textId="4AF0EEF2" w:rsidR="00471D88" w:rsidRPr="00A54B97" w:rsidRDefault="00A54B97" w:rsidP="00A54B97">
      <w:pPr>
        <w:pStyle w:val="Caption"/>
        <w:jc w:val="center"/>
      </w:pPr>
      <w:bookmarkStart w:id="14" w:name="_Ref48417723"/>
      <w:r>
        <w:t xml:space="preserve">Рис. </w:t>
      </w:r>
      <w:fldSimple w:instr=" SEQ Рис. \* ARABIC ">
        <w:r w:rsidR="00373155">
          <w:rPr>
            <w:noProof/>
          </w:rPr>
          <w:t>3</w:t>
        </w:r>
      </w:fldSimple>
      <w:r>
        <w:t xml:space="preserve">. Метод Ньютона в пакете </w:t>
      </w:r>
      <w:r>
        <w:rPr>
          <w:lang w:val="en-US"/>
        </w:rPr>
        <w:t>Wolfram</w:t>
      </w:r>
      <w:r w:rsidRPr="00C53D7B">
        <w:t xml:space="preserve"> </w:t>
      </w:r>
      <w:r>
        <w:rPr>
          <w:lang w:val="en-US"/>
        </w:rPr>
        <w:t>Mathematica</w:t>
      </w:r>
      <w:bookmarkEnd w:id="14"/>
    </w:p>
    <w:p w14:paraId="49561843" w14:textId="77777777" w:rsidR="00471D88" w:rsidRPr="002C285D" w:rsidRDefault="00471D88" w:rsidP="000126E4"/>
    <w:p w14:paraId="49AC8DFB" w14:textId="7D809650" w:rsidR="00057D02" w:rsidRDefault="00057D02" w:rsidP="00057D02">
      <w:pPr>
        <w:pStyle w:val="20"/>
        <w:tabs>
          <w:tab w:val="left" w:pos="2745"/>
        </w:tabs>
        <w:rPr>
          <w:sz w:val="24"/>
          <w:szCs w:val="24"/>
        </w:rPr>
      </w:pPr>
      <w:bookmarkStart w:id="15" w:name="_Toc49542334"/>
      <w:r>
        <w:rPr>
          <w:sz w:val="24"/>
          <w:szCs w:val="24"/>
        </w:rPr>
        <w:t>Задание 1.</w:t>
      </w:r>
      <w:r w:rsidR="009F1159" w:rsidRPr="009F1159">
        <w:rPr>
          <w:sz w:val="24"/>
          <w:szCs w:val="24"/>
        </w:rPr>
        <w:t>3</w:t>
      </w:r>
      <w:r>
        <w:rPr>
          <w:sz w:val="24"/>
          <w:szCs w:val="24"/>
        </w:rPr>
        <w:t xml:space="preserve"> Метод </w:t>
      </w:r>
      <w:r w:rsidR="00BD7CF6">
        <w:rPr>
          <w:sz w:val="24"/>
          <w:szCs w:val="24"/>
        </w:rPr>
        <w:t>хорд</w:t>
      </w:r>
      <w:bookmarkEnd w:id="15"/>
    </w:p>
    <w:p w14:paraId="21081196" w14:textId="006B9BFB" w:rsidR="005550EB" w:rsidRDefault="005206BC" w:rsidP="00AF677B">
      <w:pPr>
        <w:pStyle w:val="NormalParagraph"/>
      </w:pPr>
      <w:r>
        <w:t xml:space="preserve">Метод хорд заключается в </w:t>
      </w:r>
      <w:r w:rsidR="003E5E30">
        <w:t xml:space="preserve">последовательном делении отрезка изоляции </w:t>
      </w:r>
      <m:oMath>
        <m:r>
          <w:rPr>
            <w:rFonts w:ascii="Cambria Math" w:hAnsi="Cambria Math"/>
          </w:rPr>
          <m:t>[a,b]</m:t>
        </m:r>
      </m:oMath>
      <w:r w:rsidR="004C6C78" w:rsidRPr="004C6C78">
        <w:t xml:space="preserve"> </w:t>
      </w:r>
      <w:r w:rsidR="004C6C78">
        <w:t>на</w:t>
      </w:r>
      <w:r w:rsidR="003E5E30">
        <w:t xml:space="preserve"> два отрезка</w:t>
      </w:r>
      <w:r w:rsidR="004C6C78">
        <w:t xml:space="preserve"> </w:t>
      </w:r>
      <m:oMath>
        <m:r>
          <m:rPr>
            <m:sty m:val="p"/>
          </m:rPr>
          <w:rPr>
            <w:rFonts w:ascii="Cambria Math" w:hAnsi="Cambria Math"/>
          </w:rPr>
          <m:t>[a,c</m:t>
        </m:r>
        <m:r>
          <w:rPr>
            <w:rFonts w:ascii="Cambria Math" w:hAnsi="Cambria Math"/>
          </w:rPr>
          <m:t>]</m:t>
        </m:r>
      </m:oMath>
      <w:r w:rsidR="004C6C78" w:rsidRPr="004C6C78">
        <w:t xml:space="preserve"> </w:t>
      </w:r>
      <w:r w:rsidR="004C6C78">
        <w:t xml:space="preserve">и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,b]</m:t>
        </m:r>
      </m:oMath>
      <w:r w:rsidR="0008786D">
        <w:t xml:space="preserve">, где точка </w:t>
      </w:r>
      <m:oMath>
        <m:r>
          <w:rPr>
            <w:rFonts w:ascii="Cambria Math" w:hAnsi="Cambria Math"/>
          </w:rPr>
          <m:t>с</m:t>
        </m:r>
      </m:oMath>
      <w:r w:rsidR="0008786D">
        <w:t xml:space="preserve"> является точкой пересечения прямой, проходящей через </w:t>
      </w:r>
      <w:r w:rsidR="00531147">
        <w:t xml:space="preserve">точки </w:t>
      </w:r>
      <m:oMath>
        <m:r>
          <w:rPr>
            <w:rFonts w:ascii="Cambria Math" w:hAnsi="Cambria Math"/>
          </w:rPr>
          <m:t>f(a)</m:t>
        </m:r>
      </m:oMath>
      <w:r w:rsidR="00531147" w:rsidRPr="00531147">
        <w:t xml:space="preserve"> </w:t>
      </w:r>
      <w:r w:rsidR="00531147">
        <w:t xml:space="preserve">и </w:t>
      </w:r>
      <m:oMath>
        <m:r>
          <w:rPr>
            <w:rFonts w:ascii="Cambria Math" w:hAnsi="Cambria Math"/>
          </w:rPr>
          <m:t>f(b)</m:t>
        </m:r>
      </m:oMath>
      <w:r w:rsidR="0008786D">
        <w:t xml:space="preserve"> </w:t>
      </w:r>
      <w:r w:rsidR="001D7C98">
        <w:t>с осью абсцисс. Далее проверя</w:t>
      </w:r>
      <w:r w:rsidR="006B5E97">
        <w:t>е</w:t>
      </w:r>
      <w:r w:rsidR="001D7C98">
        <w:t xml:space="preserve">тся </w:t>
      </w:r>
      <w:r w:rsidR="00D710D5">
        <w:t xml:space="preserve">знак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710D5" w:rsidRPr="00D710D5">
        <w:t xml:space="preserve"> </w:t>
      </w:r>
      <w:r w:rsidR="00D710D5">
        <w:t xml:space="preserve">на </w:t>
      </w:r>
      <w:r w:rsidR="006B5E97">
        <w:t xml:space="preserve">концах каждого из отрезков. Если </w:t>
      </w:r>
      <w:r w:rsidR="00790AAF">
        <w:t>знак функции не меняется, то на этом отрезке функция через ноль не переходит и</w:t>
      </w:r>
      <w:r w:rsidR="00AF677B">
        <w:t>, следовательно, корня на этом отрезке нет.</w:t>
      </w:r>
      <w:r w:rsidR="00F572F7">
        <w:t xml:space="preserve"> В противном случае отрезок содержит корень. На следующей итерации </w:t>
      </w:r>
      <w:r w:rsidR="005550EB">
        <w:t>делится отрезок, имеющий корень и т.д.</w:t>
      </w:r>
    </w:p>
    <w:p w14:paraId="3B4BAC19" w14:textId="77777777" w:rsidR="00CA1118" w:rsidRDefault="00AD5BF3" w:rsidP="00AF677B">
      <w:pPr>
        <w:pStyle w:val="NormalParagraph"/>
      </w:pPr>
      <w:r>
        <w:t xml:space="preserve">Прямая, проходящая через точки </w:t>
      </w:r>
      <m:oMath>
        <m:r>
          <w:rPr>
            <w:rFonts w:ascii="Cambria Math" w:hAnsi="Cambria Math"/>
          </w:rPr>
          <m:t>f(a)</m:t>
        </m:r>
      </m:oMath>
      <w:r>
        <w:t xml:space="preserve"> и </w:t>
      </w:r>
      <m:oMath>
        <m:r>
          <w:rPr>
            <w:rFonts w:ascii="Cambria Math" w:hAnsi="Cambria Math"/>
          </w:rPr>
          <m:t>f(b)</m:t>
        </m:r>
      </m:oMath>
      <w:r w:rsidR="00CA1118">
        <w:t xml:space="preserve"> имеет вид:</w:t>
      </w:r>
    </w:p>
    <w:p w14:paraId="20693D7F" w14:textId="77777777" w:rsidR="00CA1118" w:rsidRPr="00CA1118" w:rsidRDefault="00CA1118" w:rsidP="00AF677B">
      <w:pPr>
        <w:pStyle w:val="Normal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CA1118" w14:paraId="6DE8904F" w14:textId="77777777" w:rsidTr="00E602BE">
        <w:tc>
          <w:tcPr>
            <w:tcW w:w="1276" w:type="dxa"/>
          </w:tcPr>
          <w:p w14:paraId="7BF1F113" w14:textId="77777777" w:rsidR="00CA1118" w:rsidRDefault="00CA1118" w:rsidP="00A77EDC">
            <w:pPr>
              <w:pStyle w:val="NormalParagraph"/>
              <w:ind w:firstLine="0"/>
            </w:pPr>
          </w:p>
        </w:tc>
        <w:tc>
          <w:tcPr>
            <w:tcW w:w="5528" w:type="dxa"/>
          </w:tcPr>
          <w:p w14:paraId="0BBA54BA" w14:textId="38C18154" w:rsidR="00CA1118" w:rsidRPr="001F15E5" w:rsidRDefault="00235C02" w:rsidP="00A77EDC">
            <w:pPr>
              <w:pStyle w:val="NormalParagraph"/>
              <w:jc w:val="center"/>
              <w:rPr>
                <w:rFonts w:ascii="Cambria Math" w:hAnsi="Cambria Math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y-f(a)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-f(a)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32" w:type="dxa"/>
          </w:tcPr>
          <w:p w14:paraId="06510990" w14:textId="06165966" w:rsidR="00CA1118" w:rsidRPr="00DB466F" w:rsidRDefault="00CA1118" w:rsidP="00A77EDC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</w:tr>
    </w:tbl>
    <w:p w14:paraId="2D6F6AEF" w14:textId="77777777" w:rsidR="00905F45" w:rsidRDefault="00905F45" w:rsidP="00AF677B">
      <w:pPr>
        <w:pStyle w:val="NormalParagraph"/>
      </w:pPr>
    </w:p>
    <w:p w14:paraId="49138349" w14:textId="7514CA9C" w:rsidR="00360315" w:rsidRDefault="009B3C28" w:rsidP="00AF677B">
      <w:pPr>
        <w:pStyle w:val="NormalParagraph"/>
      </w:pPr>
      <w:r>
        <w:t xml:space="preserve">Тогда </w:t>
      </w:r>
      <w:r w:rsidR="00634E97">
        <w:t xml:space="preserve">значение </w:t>
      </w:r>
      <w:r w:rsidR="00905F45">
        <w:t xml:space="preserve">точки пересечения </w:t>
      </w:r>
      <w:r w:rsidR="00C2674F">
        <w:t>прямой с осью абсцисс</w:t>
      </w:r>
      <w:r w:rsidR="00634E97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634E97" w14:paraId="3ABFA45B" w14:textId="77777777" w:rsidTr="00A77EDC">
        <w:tc>
          <w:tcPr>
            <w:tcW w:w="1276" w:type="dxa"/>
          </w:tcPr>
          <w:p w14:paraId="50670DC9" w14:textId="77777777" w:rsidR="00634E97" w:rsidRDefault="00634E97" w:rsidP="00A77EDC">
            <w:pPr>
              <w:pStyle w:val="NormalParagraph"/>
              <w:ind w:firstLine="0"/>
            </w:pPr>
          </w:p>
        </w:tc>
        <w:tc>
          <w:tcPr>
            <w:tcW w:w="5528" w:type="dxa"/>
          </w:tcPr>
          <w:p w14:paraId="1C88C7F7" w14:textId="268B34C9" w:rsidR="00634E97" w:rsidRPr="001F15E5" w:rsidRDefault="00634E97" w:rsidP="00A77EDC">
            <w:pPr>
              <w:pStyle w:val="NormalParagraph"/>
              <w:jc w:val="center"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с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a-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f(a).</m:t>
                </m:r>
              </m:oMath>
            </m:oMathPara>
          </w:p>
        </w:tc>
        <w:tc>
          <w:tcPr>
            <w:tcW w:w="2932" w:type="dxa"/>
          </w:tcPr>
          <w:p w14:paraId="466C1071" w14:textId="63C5FC8B" w:rsidR="00634E97" w:rsidRPr="00DB466F" w:rsidRDefault="00634E97" w:rsidP="00A77EDC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21</w:t>
            </w:r>
            <w:r>
              <w:rPr>
                <w:lang w:val="en-US"/>
              </w:rPr>
              <w:t>)</w:t>
            </w:r>
          </w:p>
        </w:tc>
      </w:tr>
    </w:tbl>
    <w:p w14:paraId="5353F4BE" w14:textId="77777777" w:rsidR="00634E97" w:rsidRDefault="00634E97" w:rsidP="00AF677B">
      <w:pPr>
        <w:pStyle w:val="NormalParagraph"/>
      </w:pPr>
    </w:p>
    <w:p w14:paraId="2FFD52FD" w14:textId="0444D09A" w:rsidR="00EC4FDD" w:rsidRPr="00A77EDC" w:rsidRDefault="00EC4FDD" w:rsidP="00A77EDC">
      <w:pPr>
        <w:pStyle w:val="NormalParagraph"/>
        <w:rPr>
          <w:rStyle w:val="mi"/>
        </w:rPr>
      </w:pPr>
      <w:r w:rsidRPr="00A77EDC">
        <w:rPr>
          <w:rStyle w:val="mi"/>
        </w:rPr>
        <w:lastRenderedPageBreak/>
        <w:t xml:space="preserve">В пакете </w:t>
      </w:r>
      <w:proofErr w:type="spellStart"/>
      <w:r w:rsidRPr="00A77EDC">
        <w:rPr>
          <w:rStyle w:val="mi"/>
        </w:rPr>
        <w:t>Wolfram</w:t>
      </w:r>
      <w:proofErr w:type="spellEnd"/>
      <w:r w:rsidRPr="00A77EDC">
        <w:rPr>
          <w:rStyle w:val="mi"/>
        </w:rPr>
        <w:t xml:space="preserve"> </w:t>
      </w:r>
      <w:proofErr w:type="spellStart"/>
      <w:r w:rsidRPr="00A77EDC">
        <w:rPr>
          <w:rStyle w:val="mi"/>
        </w:rPr>
        <w:t>Mathematica</w:t>
      </w:r>
      <w:proofErr w:type="spellEnd"/>
      <w:r w:rsidRPr="00A77EDC">
        <w:rPr>
          <w:rStyle w:val="mi"/>
        </w:rPr>
        <w:t xml:space="preserve"> производим расчет последовательности и результаты вычислений сводим в</w:t>
      </w:r>
      <w:r w:rsidR="00607D0F" w:rsidRPr="00A77EDC">
        <w:rPr>
          <w:rStyle w:val="mi"/>
        </w:rPr>
        <w:t xml:space="preserve"> </w:t>
      </w:r>
      <w:r w:rsidR="00607D0F" w:rsidRPr="00A77EDC">
        <w:rPr>
          <w:rStyle w:val="mi"/>
        </w:rPr>
        <w:fldChar w:fldCharType="begin"/>
      </w:r>
      <w:r w:rsidR="00607D0F" w:rsidRPr="00A77EDC">
        <w:rPr>
          <w:rStyle w:val="mi"/>
        </w:rPr>
        <w:instrText xml:space="preserve"> REF _Ref48599428 \h </w:instrText>
      </w:r>
      <w:r w:rsidR="00A77EDC">
        <w:rPr>
          <w:rStyle w:val="mi"/>
        </w:rPr>
        <w:instrText xml:space="preserve"> \* MERGEFORMAT </w:instrText>
      </w:r>
      <w:r w:rsidR="00607D0F" w:rsidRPr="00A77EDC">
        <w:rPr>
          <w:rStyle w:val="mi"/>
        </w:rPr>
      </w:r>
      <w:r w:rsidR="00607D0F" w:rsidRPr="00A77EDC">
        <w:rPr>
          <w:rStyle w:val="mi"/>
        </w:rPr>
        <w:fldChar w:fldCharType="separate"/>
      </w:r>
      <w:r w:rsidR="00607D0F" w:rsidRPr="00A77EDC">
        <w:t>Таблицу 3</w:t>
      </w:r>
      <w:r w:rsidR="00607D0F" w:rsidRPr="00A77EDC">
        <w:rPr>
          <w:rStyle w:val="mi"/>
        </w:rPr>
        <w:fldChar w:fldCharType="end"/>
      </w:r>
      <w:r w:rsidRPr="00A77EDC">
        <w:rPr>
          <w:rStyle w:val="mi"/>
        </w:rPr>
        <w:t>. В качестве оценки погрешности принимаем значение невязки исходного уравнения (</w:t>
      </w:r>
      <w:r w:rsidR="00962F8C" w:rsidRPr="00235C02">
        <w:rPr>
          <w:rStyle w:val="mi"/>
        </w:rPr>
        <w:t>1</w:t>
      </w:r>
      <w:r w:rsidRPr="00A77EDC">
        <w:rPr>
          <w:rStyle w:val="mi"/>
        </w:rPr>
        <w:t>).</w:t>
      </w:r>
    </w:p>
    <w:p w14:paraId="24656E48" w14:textId="69980237" w:rsidR="00EC4FDD" w:rsidRDefault="00EC4FDD" w:rsidP="00EC4FDD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</w:t>
      </w:r>
      <w:r w:rsidR="00607D0F">
        <w:rPr>
          <w:rStyle w:val="mi"/>
        </w:rPr>
        <w:t>хорд</w:t>
      </w:r>
      <w:r>
        <w:rPr>
          <w:rStyle w:val="mi"/>
        </w:rPr>
        <w:t xml:space="preserve">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_Ref48218293 \h  \* MERGEFORMAT </w:instrText>
      </w:r>
      <w:r>
        <w:rPr>
          <w:rStyle w:val="mi"/>
        </w:rPr>
      </w:r>
      <w:r>
        <w:rPr>
          <w:rStyle w:val="mi"/>
        </w:rPr>
        <w:fldChar w:fldCharType="end"/>
      </w:r>
      <w:r w:rsidR="002F2D42">
        <w:rPr>
          <w:rStyle w:val="mi"/>
        </w:rPr>
        <w:fldChar w:fldCharType="begin"/>
      </w:r>
      <w:r w:rsidR="002F2D42">
        <w:rPr>
          <w:rStyle w:val="mi"/>
        </w:rPr>
        <w:instrText xml:space="preserve"> REF _Ref48599613 \h </w:instrText>
      </w:r>
      <w:r w:rsidR="002F2D42">
        <w:rPr>
          <w:rStyle w:val="mi"/>
        </w:rPr>
      </w:r>
      <w:r w:rsidR="002F2D42">
        <w:rPr>
          <w:rStyle w:val="mi"/>
        </w:rPr>
        <w:fldChar w:fldCharType="separate"/>
      </w:r>
      <w:r w:rsidR="002F2D42">
        <w:t xml:space="preserve">Рис. </w:t>
      </w:r>
      <w:r w:rsidR="002F2D42">
        <w:rPr>
          <w:noProof/>
        </w:rPr>
        <w:t>4</w:t>
      </w:r>
      <w:r w:rsidR="002F2D42">
        <w:rPr>
          <w:rStyle w:val="mi"/>
        </w:rPr>
        <w:fldChar w:fldCharType="end"/>
      </w:r>
      <w:r w:rsidRPr="00C53D7B">
        <w:rPr>
          <w:rStyle w:val="mi"/>
        </w:rPr>
        <w:t xml:space="preserve">. </w:t>
      </w:r>
      <w:r>
        <w:rPr>
          <w:rStyle w:val="mi"/>
        </w:rPr>
        <w:t>Результат вычислений представлен в</w:t>
      </w:r>
      <w:r w:rsidR="002F2D42">
        <w:rPr>
          <w:rStyle w:val="mi"/>
        </w:rPr>
        <w:t xml:space="preserve"> </w:t>
      </w:r>
      <w:r w:rsidR="002F2D42">
        <w:rPr>
          <w:rStyle w:val="mi"/>
        </w:rPr>
        <w:fldChar w:fldCharType="begin"/>
      </w:r>
      <w:r w:rsidR="002F2D42">
        <w:rPr>
          <w:rStyle w:val="mi"/>
        </w:rPr>
        <w:instrText xml:space="preserve"> REF _Ref48599638 \h </w:instrText>
      </w:r>
      <w:r w:rsidR="002F2D42">
        <w:rPr>
          <w:rStyle w:val="mi"/>
        </w:rPr>
      </w:r>
      <w:r w:rsidR="002F2D42">
        <w:rPr>
          <w:rStyle w:val="mi"/>
        </w:rPr>
        <w:fldChar w:fldCharType="separate"/>
      </w:r>
      <w:r w:rsidR="002F2D42">
        <w:t xml:space="preserve">Таблице </w:t>
      </w:r>
      <w:r w:rsidR="002F2D42">
        <w:rPr>
          <w:noProof/>
        </w:rPr>
        <w:t>3</w:t>
      </w:r>
      <w:r w:rsidR="002F2D42">
        <w:rPr>
          <w:rStyle w:val="mi"/>
        </w:rPr>
        <w:fldChar w:fldCharType="end"/>
      </w:r>
      <w:r>
        <w:rPr>
          <w:rStyle w:val="mi"/>
        </w:rPr>
        <w:t xml:space="preserve">.  </w:t>
      </w:r>
    </w:p>
    <w:p w14:paraId="488DBCBD" w14:textId="77777777" w:rsidR="002F2D42" w:rsidRDefault="002F2D42" w:rsidP="00757588">
      <w:pPr>
        <w:pStyle w:val="Caption"/>
        <w:keepNext/>
        <w:jc w:val="right"/>
      </w:pPr>
      <w:bookmarkStart w:id="16" w:name="_Ref48599428"/>
    </w:p>
    <w:p w14:paraId="50BEEE1B" w14:textId="4E00C0A3" w:rsidR="00757588" w:rsidRDefault="00757588" w:rsidP="00757588">
      <w:pPr>
        <w:pStyle w:val="Caption"/>
        <w:keepNext/>
        <w:jc w:val="right"/>
      </w:pPr>
      <w:bookmarkStart w:id="17" w:name="_Ref48599638"/>
      <w:r>
        <w:t xml:space="preserve">Таблица </w:t>
      </w:r>
      <w:fldSimple w:instr=" SEQ Таблица \* ARABIC ">
        <w:r w:rsidR="003B3C7F">
          <w:rPr>
            <w:noProof/>
          </w:rPr>
          <w:t>3</w:t>
        </w:r>
      </w:fldSimple>
      <w:bookmarkEnd w:id="16"/>
      <w:bookmarkEnd w:id="17"/>
    </w:p>
    <w:p w14:paraId="32B0CF51" w14:textId="6CDC5770" w:rsidR="00607D0F" w:rsidRPr="006354E7" w:rsidRDefault="00607D0F" w:rsidP="00607D0F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>методом хорд</w:t>
      </w:r>
    </w:p>
    <w:p w14:paraId="1E9A9FDA" w14:textId="77777777" w:rsidR="00607D0F" w:rsidRPr="00607D0F" w:rsidRDefault="00607D0F" w:rsidP="00607D0F"/>
    <w:tbl>
      <w:tblPr>
        <w:tblStyle w:val="TableGrid"/>
        <w:tblW w:w="5127" w:type="dxa"/>
        <w:jc w:val="center"/>
        <w:tblLook w:val="04A0" w:firstRow="1" w:lastRow="0" w:firstColumn="1" w:lastColumn="0" w:noHBand="0" w:noVBand="1"/>
      </w:tblPr>
      <w:tblGrid>
        <w:gridCol w:w="528"/>
        <w:gridCol w:w="1461"/>
        <w:gridCol w:w="3138"/>
      </w:tblGrid>
      <w:tr w:rsidR="007942C5" w:rsidRPr="007C0793" w14:paraId="418E93F9" w14:textId="77777777" w:rsidTr="00A77EDC">
        <w:trPr>
          <w:trHeight w:val="416"/>
          <w:jc w:val="center"/>
        </w:trPr>
        <w:tc>
          <w:tcPr>
            <w:tcW w:w="528" w:type="dxa"/>
          </w:tcPr>
          <w:p w14:paraId="739E9F45" w14:textId="77777777" w:rsidR="007942C5" w:rsidRPr="007C0793" w:rsidRDefault="007942C5" w:rsidP="00A77EDC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7C0793">
              <w:rPr>
                <w:rStyle w:val="mi"/>
                <w:lang w:val="en-US"/>
              </w:rPr>
              <w:t xml:space="preserve">N </w:t>
            </w:r>
          </w:p>
        </w:tc>
        <w:tc>
          <w:tcPr>
            <w:tcW w:w="1461" w:type="dxa"/>
          </w:tcPr>
          <w:p w14:paraId="27511A45" w14:textId="77777777" w:rsidR="007942C5" w:rsidRPr="007C0793" w:rsidRDefault="00235C02" w:rsidP="00A77EDC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38" w:type="dxa"/>
          </w:tcPr>
          <w:p w14:paraId="0764FDED" w14:textId="58904C7F" w:rsidR="007942C5" w:rsidRPr="007C0793" w:rsidRDefault="007942C5" w:rsidP="00A77EDC">
            <w:pPr>
              <w:keepNext/>
              <w:ind w:right="85"/>
              <w:jc w:val="center"/>
              <w:rPr>
                <w:rStyle w:val="mi"/>
              </w:rPr>
            </w:pPr>
            <w:r w:rsidRPr="007C0793">
              <w:rPr>
                <w:rStyle w:val="mi"/>
              </w:rPr>
              <w:t xml:space="preserve">Невязка на итерации </w:t>
            </w:r>
            <m:oMath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</w:p>
        </w:tc>
      </w:tr>
      <w:tr w:rsidR="007942C5" w:rsidRPr="007C0793" w14:paraId="1EC9B689" w14:textId="77777777" w:rsidTr="00A77EDC">
        <w:trPr>
          <w:jc w:val="center"/>
        </w:trPr>
        <w:tc>
          <w:tcPr>
            <w:tcW w:w="528" w:type="dxa"/>
          </w:tcPr>
          <w:p w14:paraId="15CF9E09" w14:textId="711A6F6B" w:rsidR="007942C5" w:rsidRPr="007C0793" w:rsidRDefault="00C572ED" w:rsidP="00A77EDC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rPr>
                <w:rStyle w:val="mi"/>
              </w:rPr>
              <w:t>1</w:t>
            </w:r>
          </w:p>
        </w:tc>
        <w:tc>
          <w:tcPr>
            <w:tcW w:w="1461" w:type="dxa"/>
          </w:tcPr>
          <w:p w14:paraId="58EE8C4B" w14:textId="266A3107" w:rsidR="007942C5" w:rsidRPr="007C0793" w:rsidRDefault="007942C5" w:rsidP="00A77EDC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t>1.5</w:t>
            </w:r>
            <w:r w:rsidR="00C572ED" w:rsidRPr="007C0793">
              <w:t>9062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6F0FB48D" w14:textId="7DFA4EBD" w:rsidR="007942C5" w:rsidRPr="007C0793" w:rsidRDefault="007942C5" w:rsidP="00A77EDC">
            <w:pPr>
              <w:keepNext/>
              <w:ind w:right="85"/>
              <w:jc w:val="both"/>
            </w:pPr>
            <w:r w:rsidRPr="007C0793">
              <w:rPr>
                <w:color w:val="000000"/>
              </w:rPr>
              <w:t>0.0</w:t>
            </w:r>
            <w:r w:rsidR="00EF4888" w:rsidRPr="007C0793">
              <w:rPr>
                <w:color w:val="000000"/>
              </w:rPr>
              <w:t>547375</w:t>
            </w:r>
          </w:p>
        </w:tc>
      </w:tr>
      <w:tr w:rsidR="007942C5" w:rsidRPr="007C0793" w14:paraId="0A3DF76E" w14:textId="77777777" w:rsidTr="00A77EDC">
        <w:trPr>
          <w:jc w:val="center"/>
        </w:trPr>
        <w:tc>
          <w:tcPr>
            <w:tcW w:w="528" w:type="dxa"/>
          </w:tcPr>
          <w:p w14:paraId="3B6C72CC" w14:textId="66BA35D1" w:rsidR="007942C5" w:rsidRPr="007C0793" w:rsidRDefault="00C572ED" w:rsidP="00A77EDC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rPr>
                <w:rStyle w:val="mi"/>
              </w:rPr>
              <w:t>2</w:t>
            </w:r>
          </w:p>
        </w:tc>
        <w:tc>
          <w:tcPr>
            <w:tcW w:w="1461" w:type="dxa"/>
          </w:tcPr>
          <w:p w14:paraId="4A7CCB75" w14:textId="22C8CD35" w:rsidR="007942C5" w:rsidRPr="007C0793" w:rsidRDefault="007942C5" w:rsidP="00A77EDC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t>1.55</w:t>
            </w:r>
            <w:r w:rsidR="00C572ED" w:rsidRPr="007C0793">
              <w:t>997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0C9806FA" w14:textId="6789348E" w:rsidR="007942C5" w:rsidRPr="007C0793" w:rsidRDefault="00EF4888" w:rsidP="00A77EDC">
            <w:pPr>
              <w:keepNext/>
              <w:ind w:right="85"/>
              <w:jc w:val="both"/>
            </w:pPr>
            <w:r w:rsidRPr="007C0793">
              <w:t>0,00462839</w:t>
            </w:r>
          </w:p>
        </w:tc>
      </w:tr>
      <w:tr w:rsidR="007942C5" w:rsidRPr="007C0793" w14:paraId="362007A5" w14:textId="77777777" w:rsidTr="00A77EDC">
        <w:trPr>
          <w:jc w:val="center"/>
        </w:trPr>
        <w:tc>
          <w:tcPr>
            <w:tcW w:w="528" w:type="dxa"/>
          </w:tcPr>
          <w:p w14:paraId="0649E412" w14:textId="385EE52C" w:rsidR="007942C5" w:rsidRPr="007C0793" w:rsidRDefault="00C572ED" w:rsidP="00A77EDC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rPr>
                <w:rStyle w:val="mi"/>
              </w:rPr>
              <w:t>3</w:t>
            </w:r>
          </w:p>
        </w:tc>
        <w:tc>
          <w:tcPr>
            <w:tcW w:w="1461" w:type="dxa"/>
          </w:tcPr>
          <w:p w14:paraId="5BBF475A" w14:textId="0C753D94" w:rsidR="007942C5" w:rsidRPr="007C0793" w:rsidRDefault="007942C5" w:rsidP="00A77EDC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t>1.557</w:t>
            </w:r>
            <w:r w:rsidR="00EF4888" w:rsidRPr="007C0793">
              <w:t>39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16BFAE8E" w14:textId="03C3B49B" w:rsidR="007942C5" w:rsidRPr="007C0793" w:rsidRDefault="006B7B19" w:rsidP="00A77EDC">
            <w:pPr>
              <w:keepNext/>
              <w:ind w:right="85"/>
              <w:jc w:val="both"/>
            </w:pPr>
            <w:r w:rsidRPr="007C0793">
              <w:t>0,000393472</w:t>
            </w:r>
          </w:p>
        </w:tc>
      </w:tr>
    </w:tbl>
    <w:p w14:paraId="00A34C68" w14:textId="77777777" w:rsidR="00EC4FDD" w:rsidRPr="00FD61C7" w:rsidRDefault="00EC4FDD" w:rsidP="00EC4FDD"/>
    <w:p w14:paraId="75D84019" w14:textId="77777777" w:rsidR="00607D0F" w:rsidRDefault="00B126B0" w:rsidP="004708F2">
      <w:pPr>
        <w:keepNext/>
        <w:jc w:val="center"/>
      </w:pPr>
      <w:r w:rsidRPr="00B126B0">
        <w:rPr>
          <w:noProof/>
        </w:rPr>
        <w:drawing>
          <wp:inline distT="0" distB="0" distL="0" distR="0" wp14:anchorId="0D13A985" wp14:editId="2EB5F8E1">
            <wp:extent cx="5644667" cy="59475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597" cy="59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D039" w14:textId="1105851F" w:rsidR="00360315" w:rsidRDefault="00607D0F" w:rsidP="004A5674">
      <w:pPr>
        <w:pStyle w:val="Caption"/>
        <w:jc w:val="center"/>
      </w:pPr>
      <w:bookmarkStart w:id="18" w:name="_Ref48599613"/>
      <w:r>
        <w:t xml:space="preserve">Рис. </w:t>
      </w:r>
      <w:fldSimple w:instr=" SEQ Рис. \* ARABIC ">
        <w:r w:rsidR="00373155">
          <w:rPr>
            <w:noProof/>
          </w:rPr>
          <w:t>4</w:t>
        </w:r>
      </w:fldSimple>
      <w:bookmarkEnd w:id="18"/>
      <w:r w:rsidR="004A5674">
        <w:t xml:space="preserve">. Метод хорд в пакете </w:t>
      </w:r>
      <w:r w:rsidR="004A5674">
        <w:rPr>
          <w:lang w:val="en-US"/>
        </w:rPr>
        <w:t>Wolfram</w:t>
      </w:r>
      <w:r w:rsidR="004A5674" w:rsidRPr="00C53D7B">
        <w:t xml:space="preserve"> </w:t>
      </w:r>
      <w:r w:rsidR="004A5674">
        <w:rPr>
          <w:lang w:val="en-US"/>
        </w:rPr>
        <w:t>Mathematica</w:t>
      </w:r>
    </w:p>
    <w:p w14:paraId="13F846A7" w14:textId="08ADEAFE" w:rsidR="00057D02" w:rsidRDefault="00057D02" w:rsidP="00057D02">
      <w:pPr>
        <w:pStyle w:val="20"/>
        <w:tabs>
          <w:tab w:val="left" w:pos="2745"/>
        </w:tabs>
        <w:rPr>
          <w:sz w:val="24"/>
          <w:szCs w:val="24"/>
        </w:rPr>
      </w:pPr>
      <w:bookmarkStart w:id="19" w:name="_Toc49542335"/>
      <w:r>
        <w:rPr>
          <w:sz w:val="24"/>
          <w:szCs w:val="24"/>
        </w:rPr>
        <w:lastRenderedPageBreak/>
        <w:t>Задание 1.</w:t>
      </w:r>
      <w:r w:rsidR="009F1159" w:rsidRPr="000073D4">
        <w:rPr>
          <w:sz w:val="24"/>
          <w:szCs w:val="24"/>
        </w:rPr>
        <w:t>4</w:t>
      </w:r>
      <w:r>
        <w:rPr>
          <w:sz w:val="24"/>
          <w:szCs w:val="24"/>
        </w:rPr>
        <w:t xml:space="preserve"> Метод </w:t>
      </w:r>
      <w:r w:rsidR="00BD7CF6">
        <w:rPr>
          <w:sz w:val="24"/>
          <w:szCs w:val="24"/>
        </w:rPr>
        <w:t>секущих</w:t>
      </w:r>
      <w:bookmarkEnd w:id="19"/>
    </w:p>
    <w:p w14:paraId="5FD1D8F2" w14:textId="4F7A6DE3" w:rsidR="004708F2" w:rsidRDefault="008B0080" w:rsidP="00291631">
      <w:r>
        <w:tab/>
      </w:r>
      <w:r w:rsidR="00385057">
        <w:t xml:space="preserve">Если в методе Ньютона заменить производную </w:t>
      </w:r>
      <w:r w:rsidR="00FE6895">
        <w:t>на её разностное приближение</w:t>
      </w:r>
      <w:r w:rsidR="0038505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3018DB" w14:paraId="2BE13635" w14:textId="77777777" w:rsidTr="00F46560">
        <w:trPr>
          <w:trHeight w:val="707"/>
        </w:trPr>
        <w:tc>
          <w:tcPr>
            <w:tcW w:w="1276" w:type="dxa"/>
          </w:tcPr>
          <w:p w14:paraId="44173011" w14:textId="77777777" w:rsidR="003018DB" w:rsidRDefault="003018DB" w:rsidP="00E73E63">
            <w:pPr>
              <w:pStyle w:val="NormalParagraph"/>
              <w:ind w:firstLine="0"/>
            </w:pPr>
          </w:p>
        </w:tc>
        <w:tc>
          <w:tcPr>
            <w:tcW w:w="5528" w:type="dxa"/>
          </w:tcPr>
          <w:p w14:paraId="489BDE1B" w14:textId="11A935CC" w:rsidR="003018DB" w:rsidRPr="00F46560" w:rsidRDefault="00235C02" w:rsidP="001B7CA7">
            <w:pPr>
              <w:pStyle w:val="NormalParagraph"/>
              <w:spacing w:line="276" w:lineRule="auto"/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≈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x+∆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∆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32" w:type="dxa"/>
          </w:tcPr>
          <w:p w14:paraId="1EA49B29" w14:textId="0B742E2E" w:rsidR="003018DB" w:rsidRPr="00DB466F" w:rsidRDefault="003018DB" w:rsidP="00E73E63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22</w:t>
            </w:r>
            <w:r>
              <w:rPr>
                <w:lang w:val="en-US"/>
              </w:rPr>
              <w:t>)</w:t>
            </w:r>
          </w:p>
        </w:tc>
      </w:tr>
    </w:tbl>
    <w:p w14:paraId="1E15EB0A" w14:textId="4C78FAA0" w:rsidR="00F07E52" w:rsidRDefault="009179F7" w:rsidP="00291631">
      <w:r>
        <w:t xml:space="preserve">где </w:t>
      </w:r>
      <m:oMath>
        <m:r>
          <w:rPr>
            <w:rFonts w:ascii="Cambria Math" w:hAnsi="Cambria Math"/>
          </w:rPr>
          <m:t>∆→0</m:t>
        </m:r>
      </m:oMath>
      <w:r w:rsidR="00A47FDC" w:rsidRPr="00F07E52">
        <w:t xml:space="preserve">, </w:t>
      </w:r>
      <w:r w:rsidR="00A47FDC">
        <w:t xml:space="preserve">то </w:t>
      </w:r>
      <w:r w:rsidR="00F07E52">
        <w:t>формула итерационного процесса получит вид:</w:t>
      </w:r>
    </w:p>
    <w:p w14:paraId="5833B207" w14:textId="77777777" w:rsidR="00F07E52" w:rsidRDefault="00F07E52" w:rsidP="002916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F07E52" w14:paraId="2CE3B7E1" w14:textId="77777777" w:rsidTr="00E73E63">
        <w:trPr>
          <w:trHeight w:val="707"/>
        </w:trPr>
        <w:tc>
          <w:tcPr>
            <w:tcW w:w="1276" w:type="dxa"/>
          </w:tcPr>
          <w:p w14:paraId="4E019803" w14:textId="77777777" w:rsidR="00F07E52" w:rsidRDefault="00F07E52" w:rsidP="00E73E63">
            <w:pPr>
              <w:pStyle w:val="NormalParagraph"/>
              <w:ind w:firstLine="0"/>
            </w:pPr>
          </w:p>
        </w:tc>
        <w:tc>
          <w:tcPr>
            <w:tcW w:w="5528" w:type="dxa"/>
          </w:tcPr>
          <w:p w14:paraId="2E317C9D" w14:textId="447BAF7C" w:rsidR="00F07E52" w:rsidRPr="00F46560" w:rsidRDefault="00235C02" w:rsidP="00E73E63">
            <w:pPr>
              <w:pStyle w:val="NormalParagraph"/>
              <w:spacing w:line="276" w:lineRule="auto"/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32" w:type="dxa"/>
          </w:tcPr>
          <w:p w14:paraId="3B865E7D" w14:textId="448DCEA3" w:rsidR="00F07E52" w:rsidRPr="00DB466F" w:rsidRDefault="00F07E52" w:rsidP="00E73E63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 w:rsidR="003A6428">
              <w:rPr>
                <w:lang w:val="en-US"/>
              </w:rPr>
              <w:t>23</w:t>
            </w:r>
            <w:r>
              <w:rPr>
                <w:lang w:val="en-US"/>
              </w:rPr>
              <w:t>)</w:t>
            </w:r>
          </w:p>
        </w:tc>
      </w:tr>
    </w:tbl>
    <w:p w14:paraId="2FEA120A" w14:textId="112B5A19" w:rsidR="00F07E52" w:rsidRDefault="00F239C0" w:rsidP="00A71BF4">
      <w:pPr>
        <w:pStyle w:val="BodyText"/>
      </w:pPr>
      <w:r>
        <w:t>Для начала итерационного процесса нужно определить</w:t>
      </w:r>
      <w:r w:rsidR="00871F81">
        <w:t xml:space="preserve"> два</w:t>
      </w:r>
      <w:r>
        <w:t xml:space="preserve"> начальных приближения.</w:t>
      </w:r>
      <w:r w:rsidR="005830CB">
        <w:t xml:space="preserve"> </w:t>
      </w:r>
      <w:r w:rsidR="00A71BF4">
        <w:t xml:space="preserve">В качестве начальных приближений выбираем границы </w:t>
      </w:r>
      <w:r w:rsidR="00E23A45">
        <w:t>отрезка изоляции.</w:t>
      </w:r>
      <w:r w:rsidR="00A71BF4">
        <w:t xml:space="preserve"> </w:t>
      </w:r>
    </w:p>
    <w:p w14:paraId="6657BE44" w14:textId="77777777" w:rsidR="00851022" w:rsidRPr="00F239C0" w:rsidRDefault="00851022" w:rsidP="00291631"/>
    <w:p w14:paraId="0D4BE7FD" w14:textId="1EADB6DD" w:rsidR="005830CB" w:rsidRPr="00A77EDC" w:rsidRDefault="005830CB" w:rsidP="005830CB">
      <w:pPr>
        <w:pStyle w:val="NormalParagraph"/>
        <w:rPr>
          <w:rStyle w:val="mi"/>
        </w:rPr>
      </w:pPr>
      <w:r w:rsidRPr="00A77EDC">
        <w:rPr>
          <w:rStyle w:val="mi"/>
        </w:rPr>
        <w:t xml:space="preserve">В пакете </w:t>
      </w:r>
      <w:proofErr w:type="spellStart"/>
      <w:r w:rsidRPr="00A77EDC">
        <w:rPr>
          <w:rStyle w:val="mi"/>
        </w:rPr>
        <w:t>Wolfram</w:t>
      </w:r>
      <w:proofErr w:type="spellEnd"/>
      <w:r w:rsidRPr="00A77EDC">
        <w:rPr>
          <w:rStyle w:val="mi"/>
        </w:rPr>
        <w:t xml:space="preserve"> </w:t>
      </w:r>
      <w:proofErr w:type="spellStart"/>
      <w:r w:rsidRPr="00A77EDC">
        <w:rPr>
          <w:rStyle w:val="mi"/>
        </w:rPr>
        <w:t>Mathematica</w:t>
      </w:r>
      <w:proofErr w:type="spellEnd"/>
      <w:r w:rsidRPr="00A77EDC">
        <w:rPr>
          <w:rStyle w:val="mi"/>
        </w:rPr>
        <w:t xml:space="preserve"> производим расчет последовательности и результаты вычислений сводим в</w:t>
      </w:r>
      <w:r>
        <w:rPr>
          <w:rStyle w:val="mi"/>
        </w:rPr>
        <w:t xml:space="preserve">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_Ref49030595 \h </w:instrText>
      </w:r>
      <w:r>
        <w:rPr>
          <w:rStyle w:val="mi"/>
        </w:rPr>
      </w:r>
      <w:r>
        <w:rPr>
          <w:rStyle w:val="mi"/>
        </w:rPr>
        <w:fldChar w:fldCharType="separate"/>
      </w:r>
      <w:r>
        <w:t xml:space="preserve">Таблице </w:t>
      </w:r>
      <w:r>
        <w:rPr>
          <w:noProof/>
        </w:rPr>
        <w:t>4</w:t>
      </w:r>
      <w:r>
        <w:rPr>
          <w:rStyle w:val="mi"/>
        </w:rPr>
        <w:fldChar w:fldCharType="end"/>
      </w:r>
      <w:r w:rsidRPr="00A77EDC">
        <w:rPr>
          <w:rStyle w:val="mi"/>
        </w:rPr>
        <w:t>. В качестве оценки погрешности принимаем значение невязки исходного уравнения (</w:t>
      </w:r>
      <w:r w:rsidR="00962F8C" w:rsidRPr="00235C02">
        <w:rPr>
          <w:rStyle w:val="mi"/>
        </w:rPr>
        <w:t>1</w:t>
      </w:r>
      <w:r w:rsidRPr="00A77EDC">
        <w:rPr>
          <w:rStyle w:val="mi"/>
        </w:rPr>
        <w:t>).</w:t>
      </w:r>
    </w:p>
    <w:p w14:paraId="340F7E32" w14:textId="13D57B67" w:rsidR="005830CB" w:rsidRDefault="005830CB" w:rsidP="005830CB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секущих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_Ref48218293 \h  \* MERGEFORMAT </w:instrText>
      </w:r>
      <w:r>
        <w:rPr>
          <w:rStyle w:val="mi"/>
        </w:rPr>
      </w:r>
      <w:r>
        <w:rPr>
          <w:rStyle w:val="mi"/>
        </w:rPr>
        <w:fldChar w:fldCharType="end"/>
      </w:r>
      <w:r>
        <w:rPr>
          <w:rStyle w:val="mi"/>
        </w:rPr>
        <w:fldChar w:fldCharType="begin"/>
      </w:r>
      <w:r>
        <w:rPr>
          <w:rStyle w:val="mi"/>
        </w:rPr>
        <w:instrText xml:space="preserve"> REF _Ref49030692 \h </w:instrText>
      </w:r>
      <w:r>
        <w:rPr>
          <w:rStyle w:val="mi"/>
        </w:rPr>
      </w:r>
      <w:r>
        <w:rPr>
          <w:rStyle w:val="mi"/>
        </w:rPr>
        <w:fldChar w:fldCharType="separate"/>
      </w:r>
      <w:r>
        <w:t xml:space="preserve">Рис. </w:t>
      </w:r>
      <w:r>
        <w:rPr>
          <w:noProof/>
        </w:rPr>
        <w:t>5</w:t>
      </w:r>
      <w:r>
        <w:t xml:space="preserve">. Метод секущих в пакете </w:t>
      </w:r>
      <w:r>
        <w:rPr>
          <w:lang w:val="en-US"/>
        </w:rPr>
        <w:t>Wolfram</w:t>
      </w:r>
      <w:r w:rsidRPr="00C53D7B">
        <w:t xml:space="preserve"> </w:t>
      </w:r>
      <w:r>
        <w:rPr>
          <w:lang w:val="en-US"/>
        </w:rPr>
        <w:t>Mathematica</w:t>
      </w:r>
      <w:r>
        <w:rPr>
          <w:rStyle w:val="mi"/>
        </w:rPr>
        <w:fldChar w:fldCharType="end"/>
      </w:r>
      <w:r w:rsidRPr="00C53D7B">
        <w:rPr>
          <w:rStyle w:val="mi"/>
        </w:rPr>
        <w:t xml:space="preserve">. </w:t>
      </w:r>
      <w:r>
        <w:rPr>
          <w:rStyle w:val="mi"/>
        </w:rPr>
        <w:t>Результат вычислений представлен в</w:t>
      </w:r>
      <w:r w:rsidR="00E23A45">
        <w:rPr>
          <w:rStyle w:val="mi"/>
        </w:rPr>
        <w:t xml:space="preserve"> </w:t>
      </w:r>
      <w:r w:rsidR="00E23A45">
        <w:rPr>
          <w:rStyle w:val="mi"/>
        </w:rPr>
        <w:fldChar w:fldCharType="begin"/>
      </w:r>
      <w:r w:rsidR="00E23A45">
        <w:rPr>
          <w:rStyle w:val="mi"/>
        </w:rPr>
        <w:instrText xml:space="preserve"> REF _Ref49030595 \h </w:instrText>
      </w:r>
      <w:r w:rsidR="00E23A45">
        <w:rPr>
          <w:rStyle w:val="mi"/>
        </w:rPr>
      </w:r>
      <w:r w:rsidR="00E23A45">
        <w:rPr>
          <w:rStyle w:val="mi"/>
        </w:rPr>
        <w:fldChar w:fldCharType="separate"/>
      </w:r>
      <w:r w:rsidR="00E23A45">
        <w:t xml:space="preserve">Таблице </w:t>
      </w:r>
      <w:r w:rsidR="00E23A45">
        <w:rPr>
          <w:noProof/>
        </w:rPr>
        <w:t>4</w:t>
      </w:r>
      <w:r w:rsidR="00E23A45">
        <w:rPr>
          <w:rStyle w:val="mi"/>
        </w:rPr>
        <w:fldChar w:fldCharType="end"/>
      </w:r>
      <w:r>
        <w:rPr>
          <w:rStyle w:val="mi"/>
        </w:rPr>
        <w:t xml:space="preserve">.  </w:t>
      </w:r>
    </w:p>
    <w:p w14:paraId="6BFF51BD" w14:textId="662CCE46" w:rsidR="00F07E52" w:rsidRDefault="00F07E52" w:rsidP="00291631"/>
    <w:p w14:paraId="0F60FE85" w14:textId="0831AC0F" w:rsidR="00EE12B0" w:rsidRDefault="00EE12B0" w:rsidP="00EE12B0">
      <w:pPr>
        <w:pStyle w:val="Caption"/>
        <w:keepNext/>
        <w:jc w:val="right"/>
      </w:pPr>
      <w:bookmarkStart w:id="20" w:name="_Ref49030595"/>
      <w:r>
        <w:t xml:space="preserve">Таблица </w:t>
      </w:r>
      <w:fldSimple w:instr=" SEQ Таблица \* ARABIC ">
        <w:r w:rsidR="003B3C7F">
          <w:rPr>
            <w:noProof/>
          </w:rPr>
          <w:t>4</w:t>
        </w:r>
      </w:fldSimple>
      <w:bookmarkEnd w:id="20"/>
    </w:p>
    <w:p w14:paraId="6C1C39E4" w14:textId="455F36B6" w:rsidR="00A31071" w:rsidRPr="006354E7" w:rsidRDefault="00A31071" w:rsidP="00A31071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>методом секущих</w:t>
      </w:r>
    </w:p>
    <w:p w14:paraId="71D74FC5" w14:textId="77777777" w:rsidR="00A31071" w:rsidRPr="00A31071" w:rsidRDefault="00A31071" w:rsidP="00A31071"/>
    <w:tbl>
      <w:tblPr>
        <w:tblStyle w:val="TableGrid"/>
        <w:tblW w:w="5127" w:type="dxa"/>
        <w:jc w:val="center"/>
        <w:tblLook w:val="04A0" w:firstRow="1" w:lastRow="0" w:firstColumn="1" w:lastColumn="0" w:noHBand="0" w:noVBand="1"/>
      </w:tblPr>
      <w:tblGrid>
        <w:gridCol w:w="528"/>
        <w:gridCol w:w="1461"/>
        <w:gridCol w:w="3138"/>
      </w:tblGrid>
      <w:tr w:rsidR="00EE12B0" w:rsidRPr="007C0793" w14:paraId="7A93C3BC" w14:textId="77777777" w:rsidTr="00E73E63">
        <w:trPr>
          <w:trHeight w:val="416"/>
          <w:jc w:val="center"/>
        </w:trPr>
        <w:tc>
          <w:tcPr>
            <w:tcW w:w="528" w:type="dxa"/>
          </w:tcPr>
          <w:p w14:paraId="6CCA532E" w14:textId="77777777" w:rsidR="00EE12B0" w:rsidRPr="007C0793" w:rsidRDefault="00EE12B0" w:rsidP="00E73E63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w:r w:rsidRPr="007C0793">
              <w:rPr>
                <w:rStyle w:val="mi"/>
                <w:lang w:val="en-US"/>
              </w:rPr>
              <w:t xml:space="preserve">N </w:t>
            </w:r>
          </w:p>
        </w:tc>
        <w:tc>
          <w:tcPr>
            <w:tcW w:w="1461" w:type="dxa"/>
          </w:tcPr>
          <w:p w14:paraId="28E5F1B1" w14:textId="77777777" w:rsidR="00EE12B0" w:rsidRPr="007C0793" w:rsidRDefault="00235C02" w:rsidP="00E73E63">
            <w:pPr>
              <w:keepNext/>
              <w:ind w:right="85"/>
              <w:jc w:val="both"/>
              <w:rPr>
                <w:rStyle w:val="m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mi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Style w:val="mi"/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138" w:type="dxa"/>
          </w:tcPr>
          <w:p w14:paraId="1875CF05" w14:textId="77777777" w:rsidR="00EE12B0" w:rsidRPr="007C0793" w:rsidRDefault="00EE12B0" w:rsidP="00E73E63">
            <w:pPr>
              <w:keepNext/>
              <w:ind w:right="85"/>
              <w:jc w:val="center"/>
              <w:rPr>
                <w:rStyle w:val="mi"/>
              </w:rPr>
            </w:pPr>
            <w:r w:rsidRPr="007C0793">
              <w:rPr>
                <w:rStyle w:val="mi"/>
              </w:rPr>
              <w:t xml:space="preserve">Невязка на итерации </w:t>
            </w:r>
            <m:oMath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</w:p>
        </w:tc>
      </w:tr>
      <w:tr w:rsidR="00603A11" w:rsidRPr="007C0793" w14:paraId="6DF07DAB" w14:textId="77777777" w:rsidTr="00603A11">
        <w:trPr>
          <w:trHeight w:val="279"/>
          <w:jc w:val="center"/>
        </w:trPr>
        <w:tc>
          <w:tcPr>
            <w:tcW w:w="528" w:type="dxa"/>
          </w:tcPr>
          <w:p w14:paraId="1F420056" w14:textId="3E11FC96" w:rsidR="00603A11" w:rsidRPr="00603A11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1</w:t>
            </w:r>
          </w:p>
        </w:tc>
        <w:tc>
          <w:tcPr>
            <w:tcW w:w="1461" w:type="dxa"/>
          </w:tcPr>
          <w:p w14:paraId="4213967E" w14:textId="7B251159" w:rsidR="00603A11" w:rsidRPr="00603A11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1.0</w:t>
            </w:r>
          </w:p>
        </w:tc>
        <w:tc>
          <w:tcPr>
            <w:tcW w:w="3138" w:type="dxa"/>
          </w:tcPr>
          <w:p w14:paraId="048142E8" w14:textId="58177140" w:rsidR="00603A11" w:rsidRPr="007C0793" w:rsidRDefault="00603A11" w:rsidP="00E73E63">
            <w:pPr>
              <w:keepNext/>
              <w:ind w:right="85"/>
              <w:jc w:val="center"/>
              <w:rPr>
                <w:rStyle w:val="mi"/>
              </w:rPr>
            </w:pPr>
            <w:r>
              <w:rPr>
                <w:rStyle w:val="mi"/>
              </w:rPr>
              <w:t>-</w:t>
            </w:r>
          </w:p>
        </w:tc>
      </w:tr>
      <w:tr w:rsidR="00603A11" w:rsidRPr="007C0793" w14:paraId="17A3C890" w14:textId="77777777" w:rsidTr="00603A11">
        <w:trPr>
          <w:trHeight w:val="257"/>
          <w:jc w:val="center"/>
        </w:trPr>
        <w:tc>
          <w:tcPr>
            <w:tcW w:w="528" w:type="dxa"/>
          </w:tcPr>
          <w:p w14:paraId="3AE401B1" w14:textId="5313DCE2" w:rsidR="00603A11" w:rsidRPr="00603A11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2</w:t>
            </w:r>
          </w:p>
        </w:tc>
        <w:tc>
          <w:tcPr>
            <w:tcW w:w="1461" w:type="dxa"/>
          </w:tcPr>
          <w:p w14:paraId="5821B75F" w14:textId="2CF6E78F" w:rsidR="00603A11" w:rsidRPr="00603A11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2.0</w:t>
            </w:r>
          </w:p>
        </w:tc>
        <w:tc>
          <w:tcPr>
            <w:tcW w:w="3138" w:type="dxa"/>
          </w:tcPr>
          <w:p w14:paraId="208489B6" w14:textId="16609013" w:rsidR="00603A11" w:rsidRPr="007C0793" w:rsidRDefault="00603A11" w:rsidP="00E73E63">
            <w:pPr>
              <w:keepNext/>
              <w:ind w:right="85"/>
              <w:jc w:val="center"/>
              <w:rPr>
                <w:rStyle w:val="mi"/>
              </w:rPr>
            </w:pPr>
            <w:r>
              <w:rPr>
                <w:rStyle w:val="mi"/>
              </w:rPr>
              <w:t>-</w:t>
            </w:r>
          </w:p>
        </w:tc>
      </w:tr>
      <w:tr w:rsidR="00EE12B0" w:rsidRPr="007C0793" w14:paraId="2CD848D6" w14:textId="77777777" w:rsidTr="00E73E63">
        <w:trPr>
          <w:jc w:val="center"/>
        </w:trPr>
        <w:tc>
          <w:tcPr>
            <w:tcW w:w="528" w:type="dxa"/>
          </w:tcPr>
          <w:p w14:paraId="11C90A19" w14:textId="62380D6E" w:rsidR="00EE12B0" w:rsidRPr="007C0793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3</w:t>
            </w:r>
          </w:p>
        </w:tc>
        <w:tc>
          <w:tcPr>
            <w:tcW w:w="1461" w:type="dxa"/>
          </w:tcPr>
          <w:p w14:paraId="68950BDD" w14:textId="77777777" w:rsidR="00EE12B0" w:rsidRPr="007C0793" w:rsidRDefault="00EE12B0" w:rsidP="00E73E63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t>1.59062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38F512A0" w14:textId="77777777" w:rsidR="00EE12B0" w:rsidRPr="007C0793" w:rsidRDefault="00EE12B0" w:rsidP="00E73E63">
            <w:pPr>
              <w:keepNext/>
              <w:ind w:right="85"/>
              <w:jc w:val="both"/>
            </w:pPr>
            <w:r w:rsidRPr="007C0793">
              <w:rPr>
                <w:color w:val="000000"/>
              </w:rPr>
              <w:t>0.0547375</w:t>
            </w:r>
          </w:p>
        </w:tc>
      </w:tr>
      <w:tr w:rsidR="00EE12B0" w:rsidRPr="007C0793" w14:paraId="5FFA33C1" w14:textId="77777777" w:rsidTr="00E73E63">
        <w:trPr>
          <w:jc w:val="center"/>
        </w:trPr>
        <w:tc>
          <w:tcPr>
            <w:tcW w:w="528" w:type="dxa"/>
          </w:tcPr>
          <w:p w14:paraId="006F02E0" w14:textId="050C1D9E" w:rsidR="00EE12B0" w:rsidRPr="007C0793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4</w:t>
            </w:r>
          </w:p>
        </w:tc>
        <w:tc>
          <w:tcPr>
            <w:tcW w:w="1461" w:type="dxa"/>
          </w:tcPr>
          <w:p w14:paraId="3DCE09A4" w14:textId="429D8DD2" w:rsidR="00EE12B0" w:rsidRPr="007C0793" w:rsidRDefault="00EE12B0" w:rsidP="00E73E63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t>1.55</w:t>
            </w:r>
            <w:r w:rsidR="00A31071" w:rsidRPr="007C0793">
              <w:t>552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2454B03F" w14:textId="3FD6B64C" w:rsidR="00EE12B0" w:rsidRPr="007C0793" w:rsidRDefault="00871F81" w:rsidP="00E73E63">
            <w:pPr>
              <w:keepNext/>
              <w:ind w:right="85"/>
              <w:jc w:val="both"/>
            </w:pPr>
            <w:r>
              <w:t>-</w:t>
            </w:r>
            <w:r w:rsidR="00EE12B0" w:rsidRPr="007C0793">
              <w:t>0,</w:t>
            </w:r>
            <w:r>
              <w:t>00267776</w:t>
            </w:r>
          </w:p>
        </w:tc>
      </w:tr>
      <w:tr w:rsidR="00EE12B0" w:rsidRPr="007C0793" w14:paraId="6510D93B" w14:textId="77777777" w:rsidTr="00E73E63">
        <w:trPr>
          <w:jc w:val="center"/>
        </w:trPr>
        <w:tc>
          <w:tcPr>
            <w:tcW w:w="528" w:type="dxa"/>
          </w:tcPr>
          <w:p w14:paraId="1CA06F46" w14:textId="6A5453BE" w:rsidR="00EE12B0" w:rsidRPr="007C0793" w:rsidRDefault="00603A11" w:rsidP="00E73E63">
            <w:pPr>
              <w:keepNext/>
              <w:ind w:right="85"/>
              <w:jc w:val="both"/>
              <w:rPr>
                <w:rStyle w:val="mi"/>
              </w:rPr>
            </w:pPr>
            <w:r>
              <w:rPr>
                <w:rStyle w:val="mi"/>
              </w:rPr>
              <w:t>5</w:t>
            </w:r>
          </w:p>
        </w:tc>
        <w:tc>
          <w:tcPr>
            <w:tcW w:w="1461" w:type="dxa"/>
          </w:tcPr>
          <w:p w14:paraId="51D98315" w14:textId="3156813D" w:rsidR="00EE12B0" w:rsidRPr="007C0793" w:rsidRDefault="00EE12B0" w:rsidP="00E73E63">
            <w:pPr>
              <w:keepNext/>
              <w:ind w:right="85"/>
              <w:jc w:val="both"/>
              <w:rPr>
                <w:rStyle w:val="mi"/>
              </w:rPr>
            </w:pPr>
            <w:r w:rsidRPr="007C0793">
              <w:t>1.557</w:t>
            </w:r>
            <w:r w:rsidR="00A31071" w:rsidRPr="007C0793">
              <w:t>15</w:t>
            </w:r>
          </w:p>
        </w:tc>
        <w:tc>
          <w:tcPr>
            <w:tcW w:w="3138" w:type="dxa"/>
            <w:shd w:val="clear" w:color="auto" w:fill="auto"/>
            <w:vAlign w:val="bottom"/>
          </w:tcPr>
          <w:p w14:paraId="20868E61" w14:textId="6688FFC3" w:rsidR="00EE12B0" w:rsidRPr="007C0793" w:rsidRDefault="00EE12B0" w:rsidP="00E73E63">
            <w:pPr>
              <w:keepNext/>
              <w:ind w:right="85"/>
              <w:jc w:val="both"/>
            </w:pPr>
            <w:r w:rsidRPr="007C0793">
              <w:t>0,000</w:t>
            </w:r>
            <w:r w:rsidR="00871F81">
              <w:t>011145</w:t>
            </w:r>
          </w:p>
        </w:tc>
      </w:tr>
    </w:tbl>
    <w:p w14:paraId="5FF2483E" w14:textId="77777777" w:rsidR="00EE12B0" w:rsidRDefault="00EE12B0" w:rsidP="007C0793">
      <w:pPr>
        <w:pStyle w:val="TOC1"/>
        <w:spacing w:after="0"/>
      </w:pPr>
    </w:p>
    <w:p w14:paraId="04D7C3E3" w14:textId="5D186B0E" w:rsidR="005830CB" w:rsidRDefault="00EE12B0" w:rsidP="005830CB">
      <w:pPr>
        <w:keepNext/>
        <w:jc w:val="center"/>
      </w:pPr>
      <w:r w:rsidRPr="00EE12B0">
        <w:rPr>
          <w:noProof/>
        </w:rPr>
        <w:lastRenderedPageBreak/>
        <w:drawing>
          <wp:inline distT="0" distB="0" distL="0" distR="0" wp14:anchorId="60948E3A" wp14:editId="77AEF81E">
            <wp:extent cx="6129925" cy="5135526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321" cy="51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748" w14:textId="18F113DA" w:rsidR="00291631" w:rsidRPr="009179F7" w:rsidRDefault="005830CB" w:rsidP="005830CB">
      <w:pPr>
        <w:pStyle w:val="Caption"/>
        <w:jc w:val="center"/>
      </w:pPr>
      <w:bookmarkStart w:id="21" w:name="_Ref49030692"/>
      <w:r>
        <w:t xml:space="preserve">Рис. </w:t>
      </w:r>
      <w:fldSimple w:instr=" SEQ Рис. \* ARABIC ">
        <w:r w:rsidR="00373155">
          <w:rPr>
            <w:noProof/>
          </w:rPr>
          <w:t>5</w:t>
        </w:r>
      </w:fldSimple>
      <w:r>
        <w:t xml:space="preserve">. Метод секущих в пакете </w:t>
      </w:r>
      <w:r>
        <w:rPr>
          <w:lang w:val="en-US"/>
        </w:rPr>
        <w:t>Wolfram</w:t>
      </w:r>
      <w:r w:rsidRPr="00C53D7B">
        <w:t xml:space="preserve"> </w:t>
      </w:r>
      <w:r>
        <w:rPr>
          <w:lang w:val="en-US"/>
        </w:rPr>
        <w:t>Mathematica</w:t>
      </w:r>
      <w:bookmarkEnd w:id="21"/>
    </w:p>
    <w:p w14:paraId="2B7EBE9F" w14:textId="52B60B99" w:rsidR="00291631" w:rsidRDefault="00291631" w:rsidP="00291631"/>
    <w:p w14:paraId="65680317" w14:textId="40D51999" w:rsidR="005E5865" w:rsidRDefault="005E5865" w:rsidP="005E5865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22" w:name="_Toc49542336"/>
      <w:r w:rsidRPr="00B5634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B56340">
        <w:rPr>
          <w:b/>
          <w:sz w:val="28"/>
          <w:szCs w:val="28"/>
        </w:rPr>
        <w:t xml:space="preserve">. Решение </w:t>
      </w:r>
      <w:r>
        <w:rPr>
          <w:b/>
          <w:sz w:val="28"/>
          <w:szCs w:val="28"/>
        </w:rPr>
        <w:t xml:space="preserve">систем линейных </w:t>
      </w:r>
      <w:r w:rsidRPr="00B56340">
        <w:rPr>
          <w:b/>
          <w:sz w:val="28"/>
          <w:szCs w:val="28"/>
        </w:rPr>
        <w:t>уравнений</w:t>
      </w:r>
      <w:bookmarkEnd w:id="22"/>
    </w:p>
    <w:p w14:paraId="2CE7DA81" w14:textId="77777777" w:rsidR="00E2548F" w:rsidRPr="00291631" w:rsidRDefault="00E2548F" w:rsidP="00291631"/>
    <w:p w14:paraId="63EED244" w14:textId="6D4A50F0" w:rsidR="005A3402" w:rsidRDefault="005A3402" w:rsidP="005A3402">
      <w:pPr>
        <w:pStyle w:val="20"/>
        <w:tabs>
          <w:tab w:val="left" w:pos="2745"/>
        </w:tabs>
        <w:rPr>
          <w:sz w:val="24"/>
          <w:szCs w:val="24"/>
        </w:rPr>
      </w:pPr>
      <w:bookmarkStart w:id="23" w:name="_Toc49542337"/>
      <w:r>
        <w:rPr>
          <w:sz w:val="24"/>
          <w:szCs w:val="24"/>
        </w:rPr>
        <w:t>Задание 2</w:t>
      </w:r>
      <w:r w:rsidR="005E5865">
        <w:rPr>
          <w:sz w:val="24"/>
          <w:szCs w:val="24"/>
        </w:rPr>
        <w:t xml:space="preserve">.1 </w:t>
      </w:r>
      <w:r w:rsidR="000907C3">
        <w:rPr>
          <w:sz w:val="24"/>
          <w:szCs w:val="24"/>
        </w:rPr>
        <w:t>Итерационный метод</w:t>
      </w:r>
      <w:bookmarkEnd w:id="23"/>
    </w:p>
    <w:p w14:paraId="570FF39C" w14:textId="66AA308A" w:rsidR="000907C3" w:rsidRDefault="00E73E63" w:rsidP="000907C3">
      <w:r>
        <w:tab/>
      </w:r>
      <w:r w:rsidR="00F57A89">
        <w:t xml:space="preserve">Исходную систему линейных уравнений </w:t>
      </w:r>
    </w:p>
    <w:p w14:paraId="45E0DB20" w14:textId="365FCB4A" w:rsidR="000907C3" w:rsidRDefault="000907C3" w:rsidP="000907C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D10A98" w14:paraId="1F1F0691" w14:textId="77777777" w:rsidTr="00191C95">
        <w:trPr>
          <w:trHeight w:val="707"/>
        </w:trPr>
        <w:tc>
          <w:tcPr>
            <w:tcW w:w="1276" w:type="dxa"/>
          </w:tcPr>
          <w:p w14:paraId="6534D91B" w14:textId="77777777" w:rsidR="00D10A98" w:rsidRDefault="00D10A98" w:rsidP="00191C95">
            <w:pPr>
              <w:pStyle w:val="NormalParagraph"/>
              <w:ind w:firstLine="0"/>
            </w:pPr>
          </w:p>
        </w:tc>
        <w:tc>
          <w:tcPr>
            <w:tcW w:w="5528" w:type="dxa"/>
          </w:tcPr>
          <w:p w14:paraId="074194D1" w14:textId="77777777" w:rsidR="00D10A98" w:rsidRDefault="00235C02" w:rsidP="00D10A98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+...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+...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...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+...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14:paraId="3779CE48" w14:textId="5A519803" w:rsidR="00D10A98" w:rsidRPr="00F46560" w:rsidRDefault="00D10A98" w:rsidP="00191C95">
            <w:pPr>
              <w:pStyle w:val="NormalParagraph"/>
              <w:spacing w:line="276" w:lineRule="auto"/>
              <w:jc w:val="center"/>
              <w:rPr>
                <w:rFonts w:ascii="Cambria Math" w:hAnsi="Cambria Math"/>
                <w:i/>
                <w:iCs/>
                <w:lang w:val="en-US"/>
              </w:rPr>
            </w:pPr>
          </w:p>
        </w:tc>
        <w:tc>
          <w:tcPr>
            <w:tcW w:w="2932" w:type="dxa"/>
          </w:tcPr>
          <w:p w14:paraId="56EB6218" w14:textId="58961CAD" w:rsidR="00D10A98" w:rsidRPr="00DB466F" w:rsidRDefault="00D10A98" w:rsidP="00191C95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(24)</w:t>
            </w:r>
          </w:p>
        </w:tc>
      </w:tr>
    </w:tbl>
    <w:p w14:paraId="23BDA90D" w14:textId="77777777" w:rsidR="00663C34" w:rsidRDefault="00663C34" w:rsidP="000907C3">
      <w:r>
        <w:t>запишем в матричном виде:</w:t>
      </w:r>
    </w:p>
    <w:p w14:paraId="1406B246" w14:textId="5F7EEFAD" w:rsidR="00D10A98" w:rsidRPr="00663C34" w:rsidRDefault="00663C34" w:rsidP="000907C3">
      <w: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663C34" w:rsidRPr="00A82C18" w14:paraId="7058AD6C" w14:textId="77777777" w:rsidTr="00832166">
        <w:trPr>
          <w:trHeight w:val="707"/>
          <w:jc w:val="center"/>
        </w:trPr>
        <w:tc>
          <w:tcPr>
            <w:tcW w:w="1276" w:type="dxa"/>
          </w:tcPr>
          <w:p w14:paraId="7329249F" w14:textId="77777777" w:rsidR="00663C34" w:rsidRPr="00A82C18" w:rsidRDefault="00663C34" w:rsidP="00191C95">
            <w:pPr>
              <w:pStyle w:val="NormalParagraph"/>
              <w:ind w:firstLine="0"/>
              <w:rPr>
                <w:i/>
                <w:iCs/>
              </w:rPr>
            </w:pPr>
          </w:p>
        </w:tc>
        <w:tc>
          <w:tcPr>
            <w:tcW w:w="5528" w:type="dxa"/>
          </w:tcPr>
          <w:p w14:paraId="0C6EEAF7" w14:textId="70923D8F" w:rsidR="00663C34" w:rsidRPr="00A82C18" w:rsidRDefault="00A82C18" w:rsidP="00832166">
            <w:pPr>
              <w:jc w:val="center"/>
              <w:rPr>
                <w:i/>
                <w:iCs/>
                <w:lang w:val="en-US"/>
              </w:rPr>
            </w:pPr>
            <m:oMath>
              <m:r>
                <w:rPr>
                  <w:rFonts w:ascii="Cambria Math" w:hAnsi="Cambria Math"/>
                </w:rPr>
                <m:t>Ax=b</m:t>
              </m:r>
            </m:oMath>
            <w:r w:rsidR="00832166" w:rsidRPr="00A82C18">
              <w:rPr>
                <w:i/>
                <w:iCs/>
                <w:lang w:val="en-US"/>
              </w:rPr>
              <w:t>,</w:t>
            </w:r>
          </w:p>
          <w:p w14:paraId="1638BB4F" w14:textId="77777777" w:rsidR="00663C34" w:rsidRPr="00A82C18" w:rsidRDefault="00663C34" w:rsidP="00191C95">
            <w:pPr>
              <w:pStyle w:val="NormalParagraph"/>
              <w:spacing w:line="276" w:lineRule="auto"/>
              <w:jc w:val="center"/>
              <w:rPr>
                <w:rFonts w:ascii="Cambria Math" w:hAnsi="Cambria Math"/>
                <w:i/>
                <w:iCs/>
                <w:lang w:val="en-US"/>
              </w:rPr>
            </w:pPr>
          </w:p>
        </w:tc>
        <w:tc>
          <w:tcPr>
            <w:tcW w:w="2932" w:type="dxa"/>
          </w:tcPr>
          <w:p w14:paraId="1976744F" w14:textId="198BDCCA" w:rsidR="00663C34" w:rsidRPr="00A82C18" w:rsidRDefault="00663C34" w:rsidP="00191C95">
            <w:pPr>
              <w:pStyle w:val="NormalParagraph"/>
              <w:ind w:firstLine="0"/>
              <w:jc w:val="right"/>
            </w:pPr>
            <w:r w:rsidRPr="00A82C18">
              <w:rPr>
                <w:lang w:val="en-US"/>
              </w:rPr>
              <w:t>(2</w:t>
            </w:r>
            <w:r w:rsidR="00832166" w:rsidRPr="00A82C18">
              <w:rPr>
                <w:lang w:val="en-US"/>
              </w:rPr>
              <w:t>5</w:t>
            </w:r>
            <w:r w:rsidRPr="00A82C18">
              <w:rPr>
                <w:lang w:val="en-US"/>
              </w:rPr>
              <w:t>)</w:t>
            </w:r>
          </w:p>
        </w:tc>
      </w:tr>
    </w:tbl>
    <w:p w14:paraId="5C312A69" w14:textId="193E4804" w:rsidR="00D10A98" w:rsidRPr="00DC0E1B" w:rsidRDefault="00832166" w:rsidP="00F542BD">
      <w:pPr>
        <w:pStyle w:val="NormalParagraph"/>
        <w:ind w:firstLine="0"/>
      </w:pPr>
      <w:r>
        <w:t xml:space="preserve">где </w:t>
      </w:r>
      <w:r w:rsidR="00DC0E1B">
        <w:rPr>
          <w:lang w:val="en-US"/>
        </w:rPr>
        <w:t>A</w:t>
      </w:r>
      <w:r w:rsidR="00DC0E1B" w:rsidRPr="00A77551">
        <w:t xml:space="preserve"> </w:t>
      </w:r>
      <w:r w:rsidR="00DC0E1B">
        <w:t xml:space="preserve">– матрица </w:t>
      </w:r>
      <w:r w:rsidR="00A77551">
        <w:t xml:space="preserve">коэффициентов, </w:t>
      </w:r>
      <w:r w:rsidR="00A77551">
        <w:rPr>
          <w:lang w:val="en-US"/>
        </w:rPr>
        <w:t>x</w:t>
      </w:r>
      <w:r w:rsidR="00A77551" w:rsidRPr="00A77551">
        <w:t xml:space="preserve"> – </w:t>
      </w:r>
      <w:r w:rsidR="00A77551">
        <w:t xml:space="preserve">вектор переменных, </w:t>
      </w:r>
      <w:r w:rsidR="00A77551">
        <w:rPr>
          <w:lang w:val="en-US"/>
        </w:rPr>
        <w:t>b</w:t>
      </w:r>
      <w:r w:rsidR="00A77551" w:rsidRPr="00A77551">
        <w:t xml:space="preserve"> </w:t>
      </w:r>
      <w:r w:rsidR="00A77551">
        <w:t>–</w:t>
      </w:r>
      <w:r w:rsidR="00A77551" w:rsidRPr="00A77551">
        <w:t xml:space="preserve"> </w:t>
      </w:r>
      <w:r w:rsidR="00A77551">
        <w:t xml:space="preserve">вектор свободных членов. </w:t>
      </w:r>
      <w:r w:rsidR="00A020EC">
        <w:t xml:space="preserve">Итерационный метод заключается в приведении исходной системы уравнений </w:t>
      </w:r>
      <w:r w:rsidR="00407A1E">
        <w:t xml:space="preserve">(25) к равносильной системе </w:t>
      </w:r>
      <w:r w:rsidR="00A77551">
        <w:t xml:space="preserve">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407A1E" w:rsidRPr="00A82C18" w14:paraId="1F51344F" w14:textId="77777777" w:rsidTr="00191C95">
        <w:trPr>
          <w:trHeight w:val="707"/>
          <w:jc w:val="center"/>
        </w:trPr>
        <w:tc>
          <w:tcPr>
            <w:tcW w:w="1276" w:type="dxa"/>
          </w:tcPr>
          <w:p w14:paraId="147C4EC4" w14:textId="77777777" w:rsidR="00407A1E" w:rsidRPr="00A82C18" w:rsidRDefault="00407A1E" w:rsidP="00191C95">
            <w:pPr>
              <w:pStyle w:val="NormalParagraph"/>
              <w:ind w:firstLine="0"/>
              <w:rPr>
                <w:i/>
                <w:iCs/>
              </w:rPr>
            </w:pPr>
          </w:p>
        </w:tc>
        <w:tc>
          <w:tcPr>
            <w:tcW w:w="5528" w:type="dxa"/>
          </w:tcPr>
          <w:p w14:paraId="45282E6F" w14:textId="73917018" w:rsidR="00FD5F24" w:rsidRPr="00A82C18" w:rsidRDefault="00A82C18" w:rsidP="00FD5F24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  <w:lang w:val="en-US"/>
                  </w:rPr>
                  <m:t>xC+d.</m:t>
                </m:r>
              </m:oMath>
            </m:oMathPara>
          </w:p>
        </w:tc>
        <w:tc>
          <w:tcPr>
            <w:tcW w:w="2932" w:type="dxa"/>
          </w:tcPr>
          <w:p w14:paraId="318A3CF4" w14:textId="64FB20EA" w:rsidR="00407A1E" w:rsidRPr="00A82C18" w:rsidRDefault="00407A1E" w:rsidP="00191C95">
            <w:pPr>
              <w:pStyle w:val="NormalParagraph"/>
              <w:ind w:firstLine="0"/>
              <w:jc w:val="right"/>
            </w:pPr>
            <w:r w:rsidRPr="00A82C18">
              <w:rPr>
                <w:lang w:val="en-US"/>
              </w:rPr>
              <w:t>(2</w:t>
            </w:r>
            <w:r w:rsidR="00A82C18">
              <w:rPr>
                <w:lang w:val="en-US"/>
              </w:rPr>
              <w:t>6</w:t>
            </w:r>
            <w:r w:rsidRPr="00A82C18">
              <w:rPr>
                <w:lang w:val="en-US"/>
              </w:rPr>
              <w:t>)</w:t>
            </w:r>
          </w:p>
        </w:tc>
      </w:tr>
    </w:tbl>
    <w:p w14:paraId="15EF9DAD" w14:textId="16710C26" w:rsidR="000E336A" w:rsidRDefault="00023B97" w:rsidP="00F542BD">
      <w:pPr>
        <w:pStyle w:val="NormalParagraph"/>
        <w:ind w:firstLine="0"/>
        <w:rPr>
          <w:iCs/>
        </w:rPr>
      </w:pPr>
      <w:r>
        <w:t xml:space="preserve">Подставив в правую часть системы </w:t>
      </w:r>
      <w:r w:rsidR="00ED315B">
        <w:t xml:space="preserve">некоторый вектор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315B" w:rsidRPr="007A0A9A">
        <w:rPr>
          <w:i/>
        </w:rPr>
        <w:t>,</w:t>
      </w:r>
      <w:r w:rsidR="00ED315B">
        <w:t xml:space="preserve"> являющийся начальным приближением </w:t>
      </w:r>
      <w:r w:rsidR="00F542BD">
        <w:t xml:space="preserve">решения системы уравнений, получим </w:t>
      </w:r>
      <w:r w:rsidR="007A0A9A">
        <w:t xml:space="preserve">следующее приближение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5E3E" w:rsidRPr="00E45E3E">
        <w:t xml:space="preserve">. </w:t>
      </w:r>
      <w:r w:rsidR="000E336A">
        <w:rPr>
          <w:iCs/>
        </w:rPr>
        <w:t>И</w:t>
      </w:r>
      <w:r w:rsidR="00C22262">
        <w:rPr>
          <w:iCs/>
        </w:rPr>
        <w:t>терационный процесс сходится</w:t>
      </w:r>
      <w:r w:rsidR="00221987">
        <w:rPr>
          <w:iCs/>
        </w:rPr>
        <w:t xml:space="preserve"> к вектору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221987" w:rsidRPr="00221987">
        <w:rPr>
          <w:iCs/>
        </w:rPr>
        <w:t xml:space="preserve">, </w:t>
      </w:r>
      <w:r w:rsidR="00221987">
        <w:rPr>
          <w:iCs/>
        </w:rPr>
        <w:t xml:space="preserve">являющемуся </w:t>
      </w:r>
      <w:r w:rsidR="00CC3FDE">
        <w:rPr>
          <w:iCs/>
        </w:rPr>
        <w:t>решением системы уравнений.</w:t>
      </w:r>
    </w:p>
    <w:p w14:paraId="77B8BDA4" w14:textId="3FE86B5A" w:rsidR="000E336A" w:rsidRDefault="00FF6FE0" w:rsidP="00F542BD">
      <w:pPr>
        <w:pStyle w:val="NormalParagraph"/>
        <w:ind w:firstLine="0"/>
        <w:rPr>
          <w:iCs/>
        </w:rPr>
      </w:pPr>
      <w:r>
        <w:rPr>
          <w:iCs/>
        </w:rPr>
        <w:t xml:space="preserve">Достаточное условие сходимости </w:t>
      </w:r>
      <w:r>
        <w:t>итерационн</w:t>
      </w:r>
      <w:r w:rsidR="00ED395C">
        <w:t>ого</w:t>
      </w:r>
      <w:r>
        <w:t xml:space="preserve"> процесс</w:t>
      </w:r>
      <w:r w:rsidR="00ED395C">
        <w:t>а –</w:t>
      </w:r>
      <w:r w:rsidRPr="000E336A">
        <w:t xml:space="preserve"> </w:t>
      </w:r>
      <w:r>
        <w:t xml:space="preserve">норма матрицы </w:t>
      </w:r>
      <m:oMath>
        <m:r>
          <w:rPr>
            <w:rFonts w:ascii="Cambria Math" w:hAnsi="Cambria Math"/>
          </w:rPr>
          <m:t>||C||&lt;1</m:t>
        </m:r>
      </m:oMath>
      <w:r w:rsidR="00ED395C">
        <w:rPr>
          <w:iCs/>
        </w:rPr>
        <w:t>.</w:t>
      </w:r>
    </w:p>
    <w:p w14:paraId="526B2A72" w14:textId="77777777" w:rsidR="0099547E" w:rsidRDefault="0099547E" w:rsidP="00F542BD">
      <w:pPr>
        <w:pStyle w:val="NormalParagraph"/>
        <w:ind w:firstLine="0"/>
        <w:rPr>
          <w:iCs/>
        </w:rPr>
      </w:pPr>
    </w:p>
    <w:p w14:paraId="5020497E" w14:textId="05502448" w:rsidR="00E46E3F" w:rsidRPr="00E46E3F" w:rsidRDefault="004D312D" w:rsidP="00F542BD">
      <w:pPr>
        <w:pStyle w:val="NormalParagraph"/>
        <w:ind w:firstLine="0"/>
      </w:pPr>
      <w:r>
        <w:rPr>
          <w:iCs/>
        </w:rPr>
        <w:t xml:space="preserve">Для построения системы (26) из каждого </w:t>
      </w:r>
      <m:oMath>
        <m:r>
          <w:rPr>
            <w:rFonts w:ascii="Cambria Math" w:hAnsi="Cambria Math"/>
          </w:rPr>
          <m:t>i</m:t>
        </m:r>
      </m:oMath>
      <w:r w:rsidR="00557C5B" w:rsidRPr="00B61A9C">
        <w:t>-</w:t>
      </w:r>
      <w:proofErr w:type="spellStart"/>
      <w:r w:rsidR="00557C5B">
        <w:t>го</w:t>
      </w:r>
      <w:proofErr w:type="spellEnd"/>
      <w:r w:rsidR="00557C5B">
        <w:t xml:space="preserve"> уравнения </w:t>
      </w:r>
      <w:r w:rsidR="00B61A9C">
        <w:t xml:space="preserve">выражают переменную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6E3F" w:rsidRPr="00E46E3F">
        <w:t>:</w:t>
      </w:r>
    </w:p>
    <w:p w14:paraId="5219C2AD" w14:textId="77777777" w:rsidR="00E46E3F" w:rsidRPr="003F5DAE" w:rsidRDefault="00E055D7" w:rsidP="00F542BD">
      <w:pPr>
        <w:pStyle w:val="NormalParagraph"/>
        <w:ind w:firstLine="0"/>
        <w:rPr>
          <w:iCs/>
        </w:rPr>
      </w:pPr>
      <w:r>
        <w:rPr>
          <w:iCs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0"/>
        <w:gridCol w:w="810"/>
      </w:tblGrid>
      <w:tr w:rsidR="00A72F15" w:rsidRPr="00A82C18" w14:paraId="2B3B1C50" w14:textId="77777777" w:rsidTr="00367F7C">
        <w:trPr>
          <w:trHeight w:val="707"/>
          <w:jc w:val="center"/>
        </w:trPr>
        <w:tc>
          <w:tcPr>
            <w:tcW w:w="1276" w:type="dxa"/>
          </w:tcPr>
          <w:p w14:paraId="414E4B7A" w14:textId="77777777" w:rsidR="00E46E3F" w:rsidRPr="00A82C18" w:rsidRDefault="00E46E3F" w:rsidP="00191C95">
            <w:pPr>
              <w:pStyle w:val="NormalParagraph"/>
              <w:ind w:firstLine="0"/>
              <w:rPr>
                <w:i/>
                <w:iCs/>
              </w:rPr>
            </w:pPr>
          </w:p>
        </w:tc>
        <w:tc>
          <w:tcPr>
            <w:tcW w:w="7650" w:type="dxa"/>
          </w:tcPr>
          <w:p w14:paraId="73B25EFC" w14:textId="0107343E" w:rsidR="00E46E3F" w:rsidRPr="00A82C18" w:rsidRDefault="00235C02" w:rsidP="00191C95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ii-1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ii+1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810" w:type="dxa"/>
          </w:tcPr>
          <w:p w14:paraId="1CF2D752" w14:textId="221A680E" w:rsidR="00E46E3F" w:rsidRPr="00A82C18" w:rsidRDefault="00E46E3F" w:rsidP="00191C95">
            <w:pPr>
              <w:pStyle w:val="NormalParagraph"/>
              <w:ind w:firstLine="0"/>
              <w:jc w:val="right"/>
            </w:pPr>
            <w:r w:rsidRPr="00A82C18">
              <w:rPr>
                <w:lang w:val="en-US"/>
              </w:rPr>
              <w:t>(2</w:t>
            </w:r>
            <w:r w:rsidR="00367F7C">
              <w:rPr>
                <w:lang w:val="en-US"/>
              </w:rPr>
              <w:t>7</w:t>
            </w:r>
            <w:r w:rsidRPr="00A82C18">
              <w:rPr>
                <w:lang w:val="en-US"/>
              </w:rPr>
              <w:t>)</w:t>
            </w:r>
          </w:p>
        </w:tc>
      </w:tr>
    </w:tbl>
    <w:p w14:paraId="1DE31515" w14:textId="14F8CB0B" w:rsidR="00622D5F" w:rsidRDefault="00DE5524" w:rsidP="00F542BD">
      <w:pPr>
        <w:pStyle w:val="NormalParagraph"/>
        <w:ind w:firstLine="0"/>
        <w:rPr>
          <w:iCs/>
        </w:rPr>
      </w:pPr>
      <w:r>
        <w:rPr>
          <w:iCs/>
        </w:rPr>
        <w:t xml:space="preserve">Если </w:t>
      </w:r>
      <w:r w:rsidR="00A127A3">
        <w:rPr>
          <w:iCs/>
        </w:rPr>
        <w:t>итерационный процесс расходится, то систему (26) т</w:t>
      </w:r>
      <w:r w:rsidR="00101249">
        <w:rPr>
          <w:iCs/>
        </w:rPr>
        <w:t>акже можно представить в виде</w:t>
      </w:r>
      <w:r w:rsidR="00622D5F">
        <w:rPr>
          <w:iCs/>
        </w:rPr>
        <w:t>:</w:t>
      </w:r>
    </w:p>
    <w:p w14:paraId="515CF1C0" w14:textId="0DCA1DBA" w:rsidR="00B060AD" w:rsidRPr="00101249" w:rsidRDefault="00101249" w:rsidP="00F542BD">
      <w:pPr>
        <w:pStyle w:val="NormalParagraph"/>
        <w:ind w:firstLine="0"/>
        <w:rPr>
          <w:iCs/>
        </w:rPr>
      </w:pPr>
      <w:r>
        <w:rPr>
          <w:iCs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528"/>
        <w:gridCol w:w="2932"/>
      </w:tblGrid>
      <w:tr w:rsidR="00622D5F" w:rsidRPr="00A82C18" w14:paraId="41696CB4" w14:textId="77777777" w:rsidTr="00191C95">
        <w:trPr>
          <w:trHeight w:val="707"/>
          <w:jc w:val="center"/>
        </w:trPr>
        <w:tc>
          <w:tcPr>
            <w:tcW w:w="1276" w:type="dxa"/>
          </w:tcPr>
          <w:p w14:paraId="2FE1DA30" w14:textId="77777777" w:rsidR="00622D5F" w:rsidRPr="00A82C18" w:rsidRDefault="00622D5F" w:rsidP="00191C95">
            <w:pPr>
              <w:pStyle w:val="NormalParagraph"/>
              <w:ind w:firstLine="0"/>
              <w:rPr>
                <w:i/>
                <w:iCs/>
              </w:rPr>
            </w:pPr>
          </w:p>
        </w:tc>
        <w:tc>
          <w:tcPr>
            <w:tcW w:w="5528" w:type="dxa"/>
          </w:tcPr>
          <w:p w14:paraId="067C3A96" w14:textId="5B396AFB" w:rsidR="00622D5F" w:rsidRPr="00A82C18" w:rsidRDefault="00622D5F" w:rsidP="00191C95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E-τA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+τb,</m:t>
                </m:r>
              </m:oMath>
            </m:oMathPara>
          </w:p>
        </w:tc>
        <w:tc>
          <w:tcPr>
            <w:tcW w:w="2932" w:type="dxa"/>
          </w:tcPr>
          <w:p w14:paraId="66E02E9F" w14:textId="09A30919" w:rsidR="00622D5F" w:rsidRPr="00A82C18" w:rsidRDefault="00622D5F" w:rsidP="00191C95">
            <w:pPr>
              <w:pStyle w:val="NormalParagraph"/>
              <w:ind w:firstLine="0"/>
              <w:jc w:val="right"/>
            </w:pPr>
            <w:r w:rsidRPr="00A82C18">
              <w:rPr>
                <w:lang w:val="en-US"/>
              </w:rPr>
              <w:t>(2</w:t>
            </w:r>
            <w:r>
              <w:t>8</w:t>
            </w:r>
            <w:r w:rsidRPr="00A82C18">
              <w:rPr>
                <w:lang w:val="en-US"/>
              </w:rPr>
              <w:t>)</w:t>
            </w:r>
          </w:p>
        </w:tc>
      </w:tr>
    </w:tbl>
    <w:p w14:paraId="72752369" w14:textId="77777777" w:rsidR="00043097" w:rsidRDefault="0026435B" w:rsidP="00F542BD">
      <w:pPr>
        <w:pStyle w:val="NormalParagraph"/>
        <w:ind w:firstLine="0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τ</m:t>
        </m:r>
      </m:oMath>
      <w:r>
        <w:rPr>
          <w:iCs/>
        </w:rPr>
        <w:t xml:space="preserve"> – некоторый скаляр. Таким образом можно подобрать такое значение </w:t>
      </w:r>
      <m:oMath>
        <m:r>
          <w:rPr>
            <w:rFonts w:ascii="Cambria Math" w:hAnsi="Cambria Math"/>
          </w:rPr>
          <m:t>τ</m:t>
        </m:r>
      </m:oMath>
      <w:r w:rsidR="00043097">
        <w:rPr>
          <w:iCs/>
        </w:rPr>
        <w:t>, что</w:t>
      </w:r>
    </w:p>
    <w:p w14:paraId="6D4B11B4" w14:textId="62CB07AC" w:rsidR="00B060AD" w:rsidRPr="008F59D8" w:rsidRDefault="00043097" w:rsidP="00F542BD">
      <w:pPr>
        <w:pStyle w:val="NormalParagraph"/>
        <w:ind w:firstLine="0"/>
        <w:rPr>
          <w:i/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||(E-τA)||</m:t>
        </m:r>
      </m:oMath>
      <w:r w:rsidRPr="00043097">
        <w:rPr>
          <w:iCs/>
        </w:rPr>
        <w:t xml:space="preserve"> </w:t>
      </w:r>
      <w:r w:rsidR="008F59D8" w:rsidRPr="00043097">
        <w:rPr>
          <w:iCs/>
        </w:rPr>
        <w:t>&lt;1</w:t>
      </w:r>
      <w:r w:rsidR="008F59D8" w:rsidRPr="008F59D8">
        <w:rPr>
          <w:iCs/>
        </w:rPr>
        <w:t xml:space="preserve">, </w:t>
      </w:r>
      <w:r w:rsidR="008F59D8">
        <w:rPr>
          <w:iCs/>
        </w:rPr>
        <w:t>и, следовательно итерационный процесс будет сходиться.</w:t>
      </w:r>
      <w:r w:rsidR="008F59D8" w:rsidRPr="008F59D8">
        <w:rPr>
          <w:iCs/>
        </w:rPr>
        <w:t xml:space="preserve"> </w:t>
      </w:r>
    </w:p>
    <w:p w14:paraId="53B89096" w14:textId="44AC9998" w:rsidR="00915ECC" w:rsidRDefault="000E7467" w:rsidP="00F542BD">
      <w:pPr>
        <w:pStyle w:val="NormalParagraph"/>
        <w:ind w:firstLine="0"/>
        <w:rPr>
          <w:iCs/>
        </w:rPr>
      </w:pPr>
      <w:r>
        <w:rPr>
          <w:iCs/>
        </w:rPr>
        <w:t>Итерационный процесс прекращается, когда для каждого компонента</w:t>
      </w:r>
      <w:r w:rsidR="00915ECC" w:rsidRPr="00915ECC">
        <w:rPr>
          <w:iCs/>
        </w:rPr>
        <w:t xml:space="preserve"> </w:t>
      </w:r>
      <w:r>
        <w:rPr>
          <w:iCs/>
        </w:rPr>
        <w:t xml:space="preserve">вектора </w:t>
      </w:r>
      <m:oMath>
        <m:r>
          <w:rPr>
            <w:rFonts w:ascii="Cambria Math" w:hAnsi="Cambria Math"/>
          </w:rPr>
          <m:t>x</m:t>
        </m:r>
      </m:oMath>
      <w:r w:rsidR="00915ECC" w:rsidRPr="00915ECC">
        <w:rPr>
          <w:iCs/>
        </w:rPr>
        <w:t xml:space="preserve"> </w:t>
      </w:r>
      <w:r w:rsidR="00915ECC">
        <w:rPr>
          <w:iCs/>
        </w:rPr>
        <w:t>выполнится неравенство</w:t>
      </w:r>
      <w:r w:rsidR="005512FB">
        <w:rPr>
          <w:iCs/>
        </w:rPr>
        <w:t>:</w:t>
      </w:r>
    </w:p>
    <w:p w14:paraId="3CC64DB1" w14:textId="61CB6A44" w:rsidR="00CC3FDE" w:rsidRPr="00915ECC" w:rsidRDefault="00915ECC" w:rsidP="00F542BD">
      <w:pPr>
        <w:pStyle w:val="NormalParagraph"/>
        <w:ind w:firstLine="0"/>
        <w:rPr>
          <w:iCs/>
        </w:rPr>
      </w:pPr>
      <w:r>
        <w:rPr>
          <w:iCs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0"/>
        <w:gridCol w:w="810"/>
      </w:tblGrid>
      <w:tr w:rsidR="00915ECC" w:rsidRPr="00A82C18" w14:paraId="3519CF20" w14:textId="77777777" w:rsidTr="00191C95">
        <w:trPr>
          <w:trHeight w:val="707"/>
          <w:jc w:val="center"/>
        </w:trPr>
        <w:tc>
          <w:tcPr>
            <w:tcW w:w="1276" w:type="dxa"/>
          </w:tcPr>
          <w:p w14:paraId="3395B2D5" w14:textId="77777777" w:rsidR="00915ECC" w:rsidRPr="00A82C18" w:rsidRDefault="00915ECC" w:rsidP="00191C95">
            <w:pPr>
              <w:pStyle w:val="NormalParagraph"/>
              <w:ind w:firstLine="0"/>
              <w:rPr>
                <w:i/>
                <w:iCs/>
              </w:rPr>
            </w:pPr>
          </w:p>
        </w:tc>
        <w:tc>
          <w:tcPr>
            <w:tcW w:w="7650" w:type="dxa"/>
          </w:tcPr>
          <w:p w14:paraId="10FA6CF9" w14:textId="26A45E52" w:rsidR="00915ECC" w:rsidRPr="00A82C18" w:rsidRDefault="00235C02" w:rsidP="00191C95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&lt;ε,</m:t>
                </m:r>
              </m:oMath>
            </m:oMathPara>
          </w:p>
        </w:tc>
        <w:tc>
          <w:tcPr>
            <w:tcW w:w="810" w:type="dxa"/>
          </w:tcPr>
          <w:p w14:paraId="72334CE5" w14:textId="66D8CE41" w:rsidR="00915ECC" w:rsidRPr="00A82C18" w:rsidRDefault="00915ECC" w:rsidP="00191C95">
            <w:pPr>
              <w:pStyle w:val="NormalParagraph"/>
              <w:ind w:firstLine="0"/>
              <w:jc w:val="right"/>
            </w:pPr>
            <w:r w:rsidRPr="00A82C18">
              <w:rPr>
                <w:lang w:val="en-US"/>
              </w:rPr>
              <w:t>(2</w:t>
            </w:r>
            <w:r w:rsidR="008F59D8">
              <w:t>9</w:t>
            </w:r>
            <w:r w:rsidRPr="00A82C18">
              <w:rPr>
                <w:lang w:val="en-US"/>
              </w:rPr>
              <w:t>)</w:t>
            </w:r>
          </w:p>
        </w:tc>
      </w:tr>
    </w:tbl>
    <w:p w14:paraId="5351CA20" w14:textId="1D00C0A8" w:rsidR="000907C3" w:rsidRPr="00FB665E" w:rsidRDefault="00823E9A" w:rsidP="00F542BD">
      <w:pPr>
        <w:pStyle w:val="NormalParagraph"/>
        <w:ind w:firstLine="0"/>
      </w:pPr>
      <w:r>
        <w:rPr>
          <w:iCs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Pr="00FB665E">
        <w:rPr>
          <w:iCs/>
        </w:rPr>
        <w:t>=</w:t>
      </w:r>
      <w:r w:rsidR="00FB665E" w:rsidRPr="00FB665E">
        <w:rPr>
          <w:iCs/>
        </w:rPr>
        <w:t>||</w:t>
      </w:r>
      <w:r w:rsidR="009372B8">
        <w:rPr>
          <w:iCs/>
        </w:rPr>
        <w:t>С</w:t>
      </w:r>
      <w:r w:rsidR="00FB665E" w:rsidRPr="00FB665E">
        <w:rPr>
          <w:iCs/>
        </w:rPr>
        <w:t>||</w:t>
      </w:r>
      <w:r w:rsidR="00FB665E">
        <w:rPr>
          <w:iCs/>
        </w:rPr>
        <w:t xml:space="preserve"> - норма матрицы </w:t>
      </w:r>
      <w:r w:rsidR="009372B8">
        <w:rPr>
          <w:iCs/>
        </w:rPr>
        <w:t>С</w:t>
      </w:r>
      <w:r w:rsidR="00FB665E" w:rsidRPr="00FB665E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ε</m:t>
        </m:r>
      </m:oMath>
      <w:r w:rsidR="00C22262" w:rsidRPr="00C22262">
        <w:rPr>
          <w:iCs/>
        </w:rPr>
        <w:t xml:space="preserve"> </w:t>
      </w:r>
      <w:r w:rsidR="00FB665E" w:rsidRPr="00FB665E">
        <w:rPr>
          <w:iCs/>
        </w:rPr>
        <w:t xml:space="preserve">– </w:t>
      </w:r>
      <w:r w:rsidR="00FB665E">
        <w:rPr>
          <w:iCs/>
        </w:rPr>
        <w:t>заданная точность вычисления.</w:t>
      </w:r>
    </w:p>
    <w:p w14:paraId="2C5927C0" w14:textId="1014B239" w:rsidR="00A82C18" w:rsidRDefault="00A82C18" w:rsidP="000907C3"/>
    <w:p w14:paraId="0505EB55" w14:textId="525D5F61" w:rsidR="00E26217" w:rsidRPr="00E26217" w:rsidRDefault="00E26217" w:rsidP="000907C3">
      <w:r>
        <w:t xml:space="preserve">Приведем исходную систему уравнений к виду </w:t>
      </w:r>
      <w:r w:rsidR="000F4363">
        <w:t>(26):</w:t>
      </w:r>
    </w:p>
    <w:p w14:paraId="25F6399B" w14:textId="77777777" w:rsidR="00103345" w:rsidRDefault="00103345" w:rsidP="000907C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E26217" w14:paraId="2213F675" w14:textId="77777777" w:rsidTr="00191C95">
        <w:tc>
          <w:tcPr>
            <w:tcW w:w="709" w:type="dxa"/>
          </w:tcPr>
          <w:p w14:paraId="0A391A0B" w14:textId="77777777" w:rsidR="00E26217" w:rsidRPr="00E5064B" w:rsidRDefault="00E26217" w:rsidP="00191C95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4BA8C328" w14:textId="6331789C" w:rsidR="00E26217" w:rsidRPr="00CC69D5" w:rsidRDefault="00235C02" w:rsidP="00191C95">
            <w:pPr>
              <w:pStyle w:val="NormalParagraph"/>
              <w:jc w:val="center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1-0.32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(-0.23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+0.41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-0.06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+0.67)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1-0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.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(0.18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-0.33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-0.88)             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1+0.05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0.12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+0.32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+0.67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-0.18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1+0.12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0.05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-0.11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+0.09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+1.44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/>
                  </w:rPr>
                  <m:t>&lt;=&gt;</m:t>
                </m:r>
              </m:oMath>
            </m:oMathPara>
          </w:p>
          <w:p w14:paraId="2453A0FC" w14:textId="77777777" w:rsidR="00E26217" w:rsidRPr="001A6B40" w:rsidRDefault="00E26217" w:rsidP="00191C95">
            <w:pPr>
              <w:pStyle w:val="NormalParagraph"/>
              <w:jc w:val="center"/>
              <w:rPr>
                <w:i/>
                <w:lang w:val="en-US"/>
              </w:rPr>
            </w:pPr>
          </w:p>
        </w:tc>
        <w:tc>
          <w:tcPr>
            <w:tcW w:w="2081" w:type="dxa"/>
          </w:tcPr>
          <w:p w14:paraId="3753BA04" w14:textId="086D19A8" w:rsidR="00E26217" w:rsidRPr="00730476" w:rsidRDefault="00E26217" w:rsidP="00191C95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549C9600" w14:textId="77777777" w:rsidR="00A70CD1" w:rsidRDefault="00A70CD1" w:rsidP="000907C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371"/>
        <w:gridCol w:w="1656"/>
      </w:tblGrid>
      <w:tr w:rsidR="00762878" w14:paraId="002092AC" w14:textId="77777777" w:rsidTr="00454B7D">
        <w:tc>
          <w:tcPr>
            <w:tcW w:w="709" w:type="dxa"/>
          </w:tcPr>
          <w:p w14:paraId="6589B54E" w14:textId="77777777" w:rsidR="00762878" w:rsidRPr="00E5064B" w:rsidRDefault="00762878" w:rsidP="00191C95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7371" w:type="dxa"/>
          </w:tcPr>
          <w:p w14:paraId="6EFD6B64" w14:textId="534A21E8" w:rsidR="00762878" w:rsidRPr="00CC69D5" w:rsidRDefault="00454B7D" w:rsidP="00191C95">
            <w:pPr>
              <w:pStyle w:val="NormalParagraph"/>
              <w:jc w:val="center"/>
              <w:rPr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&lt;=&gt;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=-0.33824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+0.602941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-0.08824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+0.985294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.204545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-0.375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-1                                            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=0.114286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+0.304762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+0.638095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-0.17143  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=0.044643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-0.09821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+0.080357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+1.285714   </m:t>
                        </m:r>
                      </m:e>
                    </m:eqArr>
                  </m:e>
                </m:d>
              </m:oMath>
            </m:oMathPara>
          </w:p>
          <w:p w14:paraId="0B0DD76A" w14:textId="77777777" w:rsidR="00762878" w:rsidRPr="001A6B40" w:rsidRDefault="00762878" w:rsidP="00191C95">
            <w:pPr>
              <w:pStyle w:val="NormalParagraph"/>
              <w:jc w:val="center"/>
              <w:rPr>
                <w:i/>
                <w:lang w:val="en-US"/>
              </w:rPr>
            </w:pPr>
          </w:p>
        </w:tc>
        <w:tc>
          <w:tcPr>
            <w:tcW w:w="1656" w:type="dxa"/>
          </w:tcPr>
          <w:p w14:paraId="2D0DA931" w14:textId="0CC39B27" w:rsidR="00762878" w:rsidRPr="00730476" w:rsidRDefault="00762878" w:rsidP="00191C95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4D3BC811" w14:textId="22A12FF4" w:rsidR="00A70CD1" w:rsidRPr="00E770A0" w:rsidRDefault="00D07243" w:rsidP="000907C3">
      <w:pPr>
        <w:rPr>
          <w:lang w:val="en-US"/>
        </w:rPr>
      </w:pPr>
      <w:r>
        <w:t xml:space="preserve">Рассчитаем нормы </w:t>
      </w:r>
      <w:r w:rsidR="009372B8">
        <w:t xml:space="preserve">матрицы </w:t>
      </w:r>
      <w:r w:rsidR="00E770A0">
        <w:rPr>
          <w:lang w:val="en-US"/>
        </w:rPr>
        <w:t>C:</w:t>
      </w:r>
    </w:p>
    <w:p w14:paraId="47BE0423" w14:textId="1CB96D4C" w:rsidR="00D07243" w:rsidRDefault="00D07243" w:rsidP="000907C3"/>
    <w:p w14:paraId="386A20C5" w14:textId="17F50246" w:rsidR="00D07243" w:rsidRPr="00496982" w:rsidRDefault="00235C02" w:rsidP="000907C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{1.029, 0.580, </m:t>
              </m:r>
              <w:bookmarkStart w:id="24" w:name="_Hlk49205552"/>
              <m:r>
                <w:rPr>
                  <w:rFonts w:ascii="Cambria Math" w:hAnsi="Cambria Math"/>
                </w:rPr>
                <m:t>1.057</m:t>
              </m:r>
              <w:bookmarkEnd w:id="24"/>
              <m:r>
                <w:rPr>
                  <w:rFonts w:ascii="Cambria Math" w:hAnsi="Cambria Math"/>
                </w:rPr>
                <m:t>, 0.223}</m:t>
              </m:r>
            </m:e>
          </m:func>
          <m:r>
            <w:rPr>
              <w:rFonts w:ascii="Cambria Math" w:hAnsi="Cambria Math"/>
            </w:rPr>
            <m:t>=1.057&gt;1</m:t>
          </m:r>
        </m:oMath>
      </m:oMathPara>
    </w:p>
    <w:p w14:paraId="45F60854" w14:textId="77777777" w:rsidR="00D07243" w:rsidRDefault="00D07243" w:rsidP="000907C3"/>
    <w:p w14:paraId="31778E62" w14:textId="24B00305" w:rsidR="00F0566B" w:rsidRPr="00496982" w:rsidRDefault="00235C02" w:rsidP="00F0566B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{0.363, 0.741, 1.058, 0.726}</m:t>
              </m:r>
            </m:e>
          </m:func>
          <m:r>
            <w:rPr>
              <w:rFonts w:ascii="Cambria Math" w:hAnsi="Cambria Math"/>
            </w:rPr>
            <m:t>=1.058&gt;1</m:t>
          </m:r>
        </m:oMath>
      </m:oMathPara>
    </w:p>
    <w:p w14:paraId="57BA9D5C" w14:textId="529E07EA" w:rsidR="00F175C7" w:rsidRPr="003C7CBB" w:rsidRDefault="00F175C7" w:rsidP="00F175C7">
      <w:pPr>
        <w:rPr>
          <w:i/>
        </w:rPr>
      </w:pPr>
    </w:p>
    <w:p w14:paraId="1C58F02B" w14:textId="1649FE7D" w:rsidR="00F175C7" w:rsidRPr="00D754CC" w:rsidRDefault="00235C02" w:rsidP="00F175C7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w:rPr>
              <w:rFonts w:ascii="Cambria Math" w:hAnsi="Cambria Math"/>
            </w:rPr>
            <m:t>=1.09516819&gt;1</m:t>
          </m:r>
        </m:oMath>
      </m:oMathPara>
    </w:p>
    <w:p w14:paraId="5D0DAE1E" w14:textId="77777777" w:rsidR="00A046D1" w:rsidRPr="00A046D1" w:rsidRDefault="00A046D1" w:rsidP="00A046D1">
      <w:pPr>
        <w:rPr>
          <w:iCs/>
        </w:rPr>
      </w:pPr>
      <w:r w:rsidRPr="00A046D1">
        <w:rPr>
          <w:iCs/>
        </w:rPr>
        <w:t>Так как все нормы матрицы больше 1, итерационный процесс может разойтись.</w:t>
      </w:r>
    </w:p>
    <w:p w14:paraId="25D2206B" w14:textId="0932759A" w:rsidR="00E5753F" w:rsidRDefault="00454B7D" w:rsidP="00454B7D">
      <w:pPr>
        <w:pStyle w:val="NormalParagraph"/>
        <w:rPr>
          <w:rStyle w:val="mi"/>
        </w:rPr>
      </w:pPr>
      <w:r w:rsidRPr="00A77EDC">
        <w:rPr>
          <w:rStyle w:val="mi"/>
        </w:rPr>
        <w:t xml:space="preserve">В пакете </w:t>
      </w:r>
      <w:proofErr w:type="spellStart"/>
      <w:r w:rsidRPr="00A77EDC">
        <w:rPr>
          <w:rStyle w:val="mi"/>
        </w:rPr>
        <w:t>Wolfram</w:t>
      </w:r>
      <w:proofErr w:type="spellEnd"/>
      <w:r w:rsidRPr="00A77EDC">
        <w:rPr>
          <w:rStyle w:val="mi"/>
        </w:rPr>
        <w:t xml:space="preserve"> </w:t>
      </w:r>
      <w:proofErr w:type="spellStart"/>
      <w:r w:rsidRPr="00A77EDC">
        <w:rPr>
          <w:rStyle w:val="mi"/>
        </w:rPr>
        <w:t>Mathematica</w:t>
      </w:r>
      <w:proofErr w:type="spellEnd"/>
      <w:r w:rsidRPr="00A77EDC">
        <w:rPr>
          <w:rStyle w:val="mi"/>
        </w:rPr>
        <w:t xml:space="preserve"> производим расчет последовательности и результаты вычислений сводим в</w:t>
      </w:r>
      <w:r w:rsidRPr="00454B7D">
        <w:rPr>
          <w:rStyle w:val="mi"/>
        </w:rPr>
        <w:t xml:space="preserve"> </w:t>
      </w:r>
      <w:r w:rsidR="00BC3BBF">
        <w:rPr>
          <w:rStyle w:val="mi"/>
        </w:rPr>
        <w:fldChar w:fldCharType="begin"/>
      </w:r>
      <w:r w:rsidR="00BC3BBF">
        <w:rPr>
          <w:rStyle w:val="mi"/>
        </w:rPr>
        <w:instrText xml:space="preserve"> REF _Ref49274170 \h </w:instrText>
      </w:r>
      <w:r w:rsidR="00BC3BBF">
        <w:rPr>
          <w:rStyle w:val="mi"/>
        </w:rPr>
      </w:r>
      <w:r w:rsidR="00BC3BBF">
        <w:rPr>
          <w:rStyle w:val="mi"/>
        </w:rPr>
        <w:fldChar w:fldCharType="separate"/>
      </w:r>
      <w:r w:rsidR="00BC3BBF">
        <w:t xml:space="preserve">Таблицу </w:t>
      </w:r>
      <w:r w:rsidR="00BC3BBF">
        <w:rPr>
          <w:noProof/>
        </w:rPr>
        <w:t>5</w:t>
      </w:r>
      <w:r w:rsidR="00BC3BBF">
        <w:rPr>
          <w:rStyle w:val="mi"/>
        </w:rPr>
        <w:fldChar w:fldCharType="end"/>
      </w:r>
      <w:r w:rsidRPr="00A77EDC">
        <w:rPr>
          <w:rStyle w:val="mi"/>
        </w:rPr>
        <w:t xml:space="preserve">. </w:t>
      </w:r>
      <w:r w:rsidR="006B59CB">
        <w:rPr>
          <w:rStyle w:val="mi"/>
        </w:rPr>
        <w:t>Итерационный процесс методом итераций сошелся без пре</w:t>
      </w:r>
      <w:r w:rsidR="00CE7B4F">
        <w:rPr>
          <w:rStyle w:val="mi"/>
        </w:rPr>
        <w:t xml:space="preserve">образования системы уравнений. </w:t>
      </w:r>
      <w:r w:rsidR="00E5753F">
        <w:rPr>
          <w:rStyle w:val="mi"/>
        </w:rPr>
        <w:t>Ответ, округленный до трех верных знаков:</w:t>
      </w:r>
    </w:p>
    <w:p w14:paraId="5E03B08C" w14:textId="1E627404" w:rsidR="00454B7D" w:rsidRDefault="00CE7B4F" w:rsidP="00454B7D">
      <w:pPr>
        <w:pStyle w:val="NormalParagraph"/>
        <w:rPr>
          <w:rStyle w:val="mi"/>
        </w:rPr>
      </w:pPr>
      <w:r>
        <w:rPr>
          <w:rStyle w:val="mi"/>
        </w:rPr>
        <w:t xml:space="preserve"> </w:t>
      </w:r>
    </w:p>
    <w:p w14:paraId="02BC23EB" w14:textId="52E045A8" w:rsidR="00E5753F" w:rsidRPr="00A6029C" w:rsidRDefault="00235C02" w:rsidP="00E5753F">
      <w:pPr>
        <w:pStyle w:val="NormalParagraph"/>
        <w:jc w:val="center"/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1.581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-0.936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0.679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1.502</m:t>
                </m:r>
              </m:e>
            </m:eqArr>
          </m:e>
        </m:d>
      </m:oMath>
      <w:r w:rsidR="00010C51" w:rsidRPr="00A6029C">
        <w:rPr>
          <w:iCs/>
        </w:rPr>
        <w:t>.</w:t>
      </w:r>
    </w:p>
    <w:p w14:paraId="4209883B" w14:textId="77777777" w:rsidR="00E5753F" w:rsidRPr="00A77EDC" w:rsidRDefault="00E5753F" w:rsidP="00454B7D">
      <w:pPr>
        <w:pStyle w:val="NormalParagraph"/>
        <w:rPr>
          <w:rStyle w:val="mi"/>
        </w:rPr>
      </w:pPr>
    </w:p>
    <w:p w14:paraId="4E98E0F2" w14:textId="45F42C2E" w:rsidR="00454B7D" w:rsidRDefault="00454B7D" w:rsidP="00454B7D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</w:t>
      </w:r>
      <w:r w:rsidR="00BC3BBF">
        <w:rPr>
          <w:rStyle w:val="mi"/>
        </w:rPr>
        <w:t>итераций</w:t>
      </w:r>
      <w:r>
        <w:rPr>
          <w:rStyle w:val="mi"/>
        </w:rPr>
        <w:t xml:space="preserve">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_Ref48218293 \h  \* MERGEFORMAT </w:instrText>
      </w:r>
      <w:r>
        <w:rPr>
          <w:rStyle w:val="mi"/>
        </w:rPr>
      </w:r>
      <w:r>
        <w:rPr>
          <w:rStyle w:val="mi"/>
        </w:rPr>
        <w:fldChar w:fldCharType="end"/>
      </w:r>
      <w:r w:rsidR="00A6029C">
        <w:rPr>
          <w:rStyle w:val="mi"/>
        </w:rPr>
        <w:fldChar w:fldCharType="begin"/>
      </w:r>
      <w:r w:rsidR="00A6029C">
        <w:rPr>
          <w:rStyle w:val="mi"/>
        </w:rPr>
        <w:instrText xml:space="preserve"> REF _Ref49275998 \h </w:instrText>
      </w:r>
      <w:r w:rsidR="00A6029C">
        <w:rPr>
          <w:rStyle w:val="mi"/>
        </w:rPr>
      </w:r>
      <w:r w:rsidR="00A6029C">
        <w:rPr>
          <w:rStyle w:val="mi"/>
        </w:rPr>
        <w:fldChar w:fldCharType="separate"/>
      </w:r>
      <w:r w:rsidR="00A6029C">
        <w:t xml:space="preserve">Рис. </w:t>
      </w:r>
      <w:r w:rsidR="00A6029C">
        <w:rPr>
          <w:noProof/>
        </w:rPr>
        <w:t>6</w:t>
      </w:r>
      <w:r w:rsidR="00A6029C">
        <w:rPr>
          <w:rStyle w:val="mi"/>
        </w:rPr>
        <w:fldChar w:fldCharType="end"/>
      </w:r>
      <w:r w:rsidR="00A6029C" w:rsidRPr="00A6029C">
        <w:rPr>
          <w:rStyle w:val="mi"/>
        </w:rPr>
        <w:t xml:space="preserve">. </w:t>
      </w:r>
      <w:r>
        <w:rPr>
          <w:rStyle w:val="mi"/>
        </w:rPr>
        <w:t xml:space="preserve">Результат вычислений представлен </w:t>
      </w:r>
      <w:r w:rsidR="00A6029C">
        <w:rPr>
          <w:rStyle w:val="mi"/>
        </w:rPr>
        <w:t xml:space="preserve">в </w:t>
      </w:r>
      <w:r w:rsidR="00A6029C">
        <w:rPr>
          <w:rStyle w:val="mi"/>
        </w:rPr>
        <w:fldChar w:fldCharType="begin"/>
      </w:r>
      <w:r w:rsidR="00A6029C">
        <w:rPr>
          <w:rStyle w:val="mi"/>
        </w:rPr>
        <w:instrText xml:space="preserve"> REF _Ref49274170 \h </w:instrText>
      </w:r>
      <w:r w:rsidR="00A6029C">
        <w:rPr>
          <w:rStyle w:val="mi"/>
        </w:rPr>
      </w:r>
      <w:r w:rsidR="00A6029C">
        <w:rPr>
          <w:rStyle w:val="mi"/>
        </w:rPr>
        <w:fldChar w:fldCharType="separate"/>
      </w:r>
      <w:r w:rsidR="00A6029C">
        <w:t xml:space="preserve">Таблице </w:t>
      </w:r>
      <w:r w:rsidR="00A6029C">
        <w:rPr>
          <w:noProof/>
        </w:rPr>
        <w:t>5</w:t>
      </w:r>
      <w:r w:rsidR="00A6029C">
        <w:rPr>
          <w:rStyle w:val="mi"/>
        </w:rPr>
        <w:fldChar w:fldCharType="end"/>
      </w:r>
      <w:r w:rsidR="00A6029C">
        <w:rPr>
          <w:rStyle w:val="mi"/>
        </w:rPr>
        <w:t>.</w:t>
      </w:r>
      <w:r>
        <w:rPr>
          <w:rStyle w:val="mi"/>
        </w:rPr>
        <w:t xml:space="preserve">  </w:t>
      </w:r>
    </w:p>
    <w:p w14:paraId="0307E466" w14:textId="77777777" w:rsidR="00A046D1" w:rsidRPr="003D512F" w:rsidRDefault="00A046D1" w:rsidP="003D512F">
      <w:pPr>
        <w:pStyle w:val="TOC1"/>
        <w:spacing w:after="0"/>
        <w:rPr>
          <w:iCs/>
        </w:rPr>
      </w:pPr>
    </w:p>
    <w:p w14:paraId="4D116A9F" w14:textId="77777777" w:rsidR="00942A85" w:rsidRPr="00A046D1" w:rsidRDefault="00A046D1" w:rsidP="00F175C7">
      <w:pPr>
        <w:rPr>
          <w:iCs/>
        </w:rPr>
      </w:pPr>
      <w:r>
        <w:rPr>
          <w:iCs/>
        </w:rPr>
        <w:t xml:space="preserve"> </w:t>
      </w:r>
    </w:p>
    <w:p w14:paraId="34042B91" w14:textId="5962DB6D" w:rsidR="00942A85" w:rsidRDefault="00942A85" w:rsidP="00942A85">
      <w:pPr>
        <w:pStyle w:val="Caption"/>
        <w:keepNext/>
        <w:jc w:val="right"/>
      </w:pPr>
      <w:bookmarkStart w:id="25" w:name="_Ref49274170"/>
      <w:r>
        <w:t xml:space="preserve">Таблица </w:t>
      </w:r>
      <w:fldSimple w:instr=" SEQ Таблица \* ARABIC ">
        <w:r w:rsidR="003B3C7F">
          <w:rPr>
            <w:noProof/>
          </w:rPr>
          <w:t>5</w:t>
        </w:r>
      </w:fldSimple>
      <w:bookmarkEnd w:id="25"/>
    </w:p>
    <w:p w14:paraId="0E04C78E" w14:textId="0C1367C7" w:rsidR="00942A85" w:rsidRPr="00E8358B" w:rsidRDefault="00942A85" w:rsidP="00942A85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 xml:space="preserve">методом </w:t>
      </w:r>
      <w:r w:rsidR="00E8358B">
        <w:rPr>
          <w:rStyle w:val="mi"/>
        </w:rPr>
        <w:t>итераций</w:t>
      </w:r>
    </w:p>
    <w:p w14:paraId="6CACD45E" w14:textId="77777777" w:rsidR="00942A85" w:rsidRPr="00942A85" w:rsidRDefault="00942A85" w:rsidP="00942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1007"/>
        <w:gridCol w:w="1037"/>
        <w:gridCol w:w="1037"/>
        <w:gridCol w:w="1013"/>
        <w:gridCol w:w="1161"/>
        <w:gridCol w:w="1161"/>
        <w:gridCol w:w="1161"/>
        <w:gridCol w:w="1251"/>
      </w:tblGrid>
      <w:tr w:rsidR="00E8358B" w14:paraId="00FFC94F" w14:textId="77777777" w:rsidTr="00E8358B">
        <w:tc>
          <w:tcPr>
            <w:tcW w:w="1088" w:type="dxa"/>
          </w:tcPr>
          <w:p w14:paraId="504A2AA7" w14:textId="30DAA7ED" w:rsidR="00E8358B" w:rsidRPr="00E8358B" w:rsidRDefault="00E8358B" w:rsidP="00F175C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</w:t>
            </w:r>
          </w:p>
        </w:tc>
        <w:tc>
          <w:tcPr>
            <w:tcW w:w="1047" w:type="dxa"/>
          </w:tcPr>
          <w:p w14:paraId="1A2B6F8E" w14:textId="0A435A50" w:rsidR="00E8358B" w:rsidRDefault="00E8358B" w:rsidP="00F175C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x1</w:t>
            </w:r>
          </w:p>
        </w:tc>
        <w:tc>
          <w:tcPr>
            <w:tcW w:w="1087" w:type="dxa"/>
          </w:tcPr>
          <w:p w14:paraId="48532820" w14:textId="1C3157ED" w:rsidR="00E8358B" w:rsidRDefault="00E8358B" w:rsidP="00F175C7">
            <w:pPr>
              <w:rPr>
                <w:iCs/>
              </w:rPr>
            </w:pPr>
            <w:r>
              <w:rPr>
                <w:iCs/>
                <w:lang w:val="en-US"/>
              </w:rPr>
              <w:t>x2</w:t>
            </w:r>
          </w:p>
        </w:tc>
        <w:tc>
          <w:tcPr>
            <w:tcW w:w="1087" w:type="dxa"/>
          </w:tcPr>
          <w:p w14:paraId="39373D33" w14:textId="7BC28C2C" w:rsidR="00E8358B" w:rsidRDefault="00E8358B" w:rsidP="00F175C7">
            <w:pPr>
              <w:rPr>
                <w:iCs/>
              </w:rPr>
            </w:pPr>
            <w:r>
              <w:rPr>
                <w:iCs/>
                <w:lang w:val="en-US"/>
              </w:rPr>
              <w:t>x3</w:t>
            </w:r>
          </w:p>
        </w:tc>
        <w:tc>
          <w:tcPr>
            <w:tcW w:w="1087" w:type="dxa"/>
          </w:tcPr>
          <w:p w14:paraId="1733A4BF" w14:textId="1FD4827C" w:rsidR="00E8358B" w:rsidRDefault="00E8358B" w:rsidP="00F175C7">
            <w:pPr>
              <w:rPr>
                <w:iCs/>
              </w:rPr>
            </w:pPr>
            <w:r>
              <w:rPr>
                <w:iCs/>
                <w:lang w:val="en-US"/>
              </w:rPr>
              <w:t>x4</w:t>
            </w:r>
          </w:p>
        </w:tc>
        <w:tc>
          <w:tcPr>
            <w:tcW w:w="1085" w:type="dxa"/>
          </w:tcPr>
          <w:p w14:paraId="3343F759" w14:textId="2E6BE24B" w:rsidR="00E8358B" w:rsidRPr="00E8358B" w:rsidRDefault="00E8358B" w:rsidP="00F175C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e1</w:t>
            </w:r>
          </w:p>
        </w:tc>
        <w:tc>
          <w:tcPr>
            <w:tcW w:w="1085" w:type="dxa"/>
          </w:tcPr>
          <w:p w14:paraId="5174E181" w14:textId="59F7251F" w:rsidR="00E8358B" w:rsidRDefault="00E8358B" w:rsidP="00F175C7">
            <w:pPr>
              <w:rPr>
                <w:iCs/>
              </w:rPr>
            </w:pPr>
            <w:r>
              <w:rPr>
                <w:iCs/>
                <w:lang w:val="en-US"/>
              </w:rPr>
              <w:t>e2</w:t>
            </w:r>
          </w:p>
        </w:tc>
        <w:tc>
          <w:tcPr>
            <w:tcW w:w="1085" w:type="dxa"/>
          </w:tcPr>
          <w:p w14:paraId="0BFBF958" w14:textId="41E735F9" w:rsidR="00E8358B" w:rsidRDefault="00E8358B" w:rsidP="00F175C7">
            <w:pPr>
              <w:rPr>
                <w:iCs/>
              </w:rPr>
            </w:pPr>
            <w:r>
              <w:rPr>
                <w:iCs/>
                <w:lang w:val="en-US"/>
              </w:rPr>
              <w:t>e3</w:t>
            </w:r>
          </w:p>
        </w:tc>
        <w:tc>
          <w:tcPr>
            <w:tcW w:w="1085" w:type="dxa"/>
          </w:tcPr>
          <w:p w14:paraId="5C995286" w14:textId="6965A056" w:rsidR="00E8358B" w:rsidRDefault="00E8358B" w:rsidP="00F175C7">
            <w:pPr>
              <w:rPr>
                <w:iCs/>
              </w:rPr>
            </w:pPr>
            <w:r>
              <w:rPr>
                <w:iCs/>
                <w:lang w:val="en-US"/>
              </w:rPr>
              <w:t>e4</w:t>
            </w:r>
          </w:p>
        </w:tc>
      </w:tr>
      <w:tr w:rsidR="00191C95" w:rsidRPr="00BC3BBF" w14:paraId="5830F840" w14:textId="77777777" w:rsidTr="00E8358B">
        <w:tc>
          <w:tcPr>
            <w:tcW w:w="1088" w:type="dxa"/>
          </w:tcPr>
          <w:p w14:paraId="6FDA7B04" w14:textId="394CF97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</w:t>
            </w:r>
          </w:p>
        </w:tc>
        <w:tc>
          <w:tcPr>
            <w:tcW w:w="1047" w:type="dxa"/>
          </w:tcPr>
          <w:p w14:paraId="5F7161C0" w14:textId="590B8FE4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0.985294</w:t>
            </w:r>
          </w:p>
        </w:tc>
        <w:tc>
          <w:tcPr>
            <w:tcW w:w="1087" w:type="dxa"/>
          </w:tcPr>
          <w:p w14:paraId="2BAE45D0" w14:textId="2B9BFE1D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-1</w:t>
            </w:r>
          </w:p>
        </w:tc>
        <w:tc>
          <w:tcPr>
            <w:tcW w:w="1087" w:type="dxa"/>
          </w:tcPr>
          <w:p w14:paraId="57B8F73B" w14:textId="1A7061AC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-0.17143</w:t>
            </w:r>
          </w:p>
        </w:tc>
        <w:tc>
          <w:tcPr>
            <w:tcW w:w="1087" w:type="dxa"/>
          </w:tcPr>
          <w:p w14:paraId="6DF174E3" w14:textId="645FD3BB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1.28571</w:t>
            </w:r>
          </w:p>
        </w:tc>
        <w:tc>
          <w:tcPr>
            <w:tcW w:w="1085" w:type="dxa"/>
          </w:tcPr>
          <w:p w14:paraId="631E1C3A" w14:textId="7777777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152DCF57" w14:textId="7777777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1977F029" w14:textId="7777777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</w:p>
        </w:tc>
        <w:tc>
          <w:tcPr>
            <w:tcW w:w="1085" w:type="dxa"/>
          </w:tcPr>
          <w:p w14:paraId="2945072C" w14:textId="7777777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</w:p>
        </w:tc>
      </w:tr>
      <w:tr w:rsidR="00191C95" w:rsidRPr="00BC3BBF" w14:paraId="3F1856B4" w14:textId="77777777" w:rsidTr="00E8358B">
        <w:tc>
          <w:tcPr>
            <w:tcW w:w="1088" w:type="dxa"/>
          </w:tcPr>
          <w:p w14:paraId="69B0A436" w14:textId="4B4A9B61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14:paraId="227EAA3D" w14:textId="0837A80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1.10672</w:t>
            </w:r>
          </w:p>
        </w:tc>
        <w:tc>
          <w:tcPr>
            <w:tcW w:w="1087" w:type="dxa"/>
          </w:tcPr>
          <w:p w14:paraId="38989A36" w14:textId="5A364C44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-0.734177</w:t>
            </w:r>
          </w:p>
        </w:tc>
        <w:tc>
          <w:tcPr>
            <w:tcW w:w="1087" w:type="dxa"/>
          </w:tcPr>
          <w:p w14:paraId="5160E75A" w14:textId="7018B53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0.456821</w:t>
            </w:r>
          </w:p>
        </w:tc>
        <w:tc>
          <w:tcPr>
            <w:tcW w:w="1087" w:type="dxa"/>
          </w:tcPr>
          <w:p w14:paraId="0D984A74" w14:textId="7EED5AD1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1.41413</w:t>
            </w:r>
          </w:p>
        </w:tc>
        <w:tc>
          <w:tcPr>
            <w:tcW w:w="1085" w:type="dxa"/>
          </w:tcPr>
          <w:p w14:paraId="266D070E" w14:textId="72C201B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0.00654807</w:t>
            </w:r>
          </w:p>
        </w:tc>
        <w:tc>
          <w:tcPr>
            <w:tcW w:w="1085" w:type="dxa"/>
          </w:tcPr>
          <w:p w14:paraId="3FB45F6E" w14:textId="17C93BE0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0.0143348</w:t>
            </w:r>
          </w:p>
        </w:tc>
        <w:tc>
          <w:tcPr>
            <w:tcW w:w="1085" w:type="dxa"/>
          </w:tcPr>
          <w:p w14:paraId="05BDD369" w14:textId="1E0ACB3B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0.0338792</w:t>
            </w:r>
          </w:p>
        </w:tc>
        <w:tc>
          <w:tcPr>
            <w:tcW w:w="1085" w:type="dxa"/>
          </w:tcPr>
          <w:p w14:paraId="5E640B74" w14:textId="1F235B85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0.00692525</w:t>
            </w:r>
          </w:p>
        </w:tc>
      </w:tr>
      <w:tr w:rsidR="00191C95" w:rsidRPr="00BC3BBF" w14:paraId="5BAEB123" w14:textId="77777777" w:rsidTr="00E8358B">
        <w:tc>
          <w:tcPr>
            <w:tcW w:w="1088" w:type="dxa"/>
          </w:tcPr>
          <w:p w14:paraId="23C31102" w14:textId="2A7AC2ED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14:paraId="4AC00CD1" w14:textId="4294CE1F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1.38427</w:t>
            </w:r>
          </w:p>
        </w:tc>
        <w:tc>
          <w:tcPr>
            <w:tcW w:w="1087" w:type="dxa"/>
          </w:tcPr>
          <w:p w14:paraId="0D70367F" w14:textId="61B454CD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-0.944934</w:t>
            </w:r>
          </w:p>
        </w:tc>
        <w:tc>
          <w:tcPr>
            <w:tcW w:w="1087" w:type="dxa"/>
          </w:tcPr>
          <w:p w14:paraId="24E76587" w14:textId="5E2618A2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0.633656</w:t>
            </w:r>
          </w:p>
        </w:tc>
        <w:tc>
          <w:tcPr>
            <w:tcW w:w="1087" w:type="dxa"/>
          </w:tcPr>
          <w:p w14:paraId="5C2EB925" w14:textId="768BE8B9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1.44393</w:t>
            </w:r>
          </w:p>
        </w:tc>
        <w:tc>
          <w:tcPr>
            <w:tcW w:w="1085" w:type="dxa"/>
          </w:tcPr>
          <w:p w14:paraId="078196C3" w14:textId="706BF44B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0.0149675</w:t>
            </w:r>
          </w:p>
        </w:tc>
        <w:tc>
          <w:tcPr>
            <w:tcW w:w="1085" w:type="dxa"/>
          </w:tcPr>
          <w:p w14:paraId="118173E9" w14:textId="7887E172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0.0113653</w:t>
            </w:r>
          </w:p>
        </w:tc>
        <w:tc>
          <w:tcPr>
            <w:tcW w:w="1085" w:type="dxa"/>
          </w:tcPr>
          <w:p w14:paraId="2E48668C" w14:textId="0FE0CA8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0.00953603</w:t>
            </w:r>
          </w:p>
        </w:tc>
        <w:tc>
          <w:tcPr>
            <w:tcW w:w="1085" w:type="dxa"/>
          </w:tcPr>
          <w:p w14:paraId="2A92C57A" w14:textId="3DC6571D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0.00160693</w:t>
            </w:r>
          </w:p>
        </w:tc>
      </w:tr>
      <w:tr w:rsidR="00191C95" w:rsidRPr="00BC3BBF" w14:paraId="172096DD" w14:textId="77777777" w:rsidTr="00E8358B">
        <w:tc>
          <w:tcPr>
            <w:tcW w:w="1088" w:type="dxa"/>
          </w:tcPr>
          <w:p w14:paraId="57CE610F" w14:textId="7D08C49B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14:paraId="35B37726" w14:textId="546B5CAD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1.55955</w:t>
            </w:r>
          </w:p>
        </w:tc>
        <w:tc>
          <w:tcPr>
            <w:tcW w:w="1087" w:type="dxa"/>
          </w:tcPr>
          <w:p w14:paraId="236E5205" w14:textId="35CF481E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-0.954474</w:t>
            </w:r>
          </w:p>
        </w:tc>
        <w:tc>
          <w:tcPr>
            <w:tcW w:w="1087" w:type="dxa"/>
          </w:tcPr>
          <w:p w14:paraId="5A4D4DED" w14:textId="6C0E769F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0.62016</w:t>
            </w:r>
          </w:p>
        </w:tc>
        <w:tc>
          <w:tcPr>
            <w:tcW w:w="1087" w:type="dxa"/>
          </w:tcPr>
          <w:p w14:paraId="62B35B35" w14:textId="01E995CC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1.49123</w:t>
            </w:r>
          </w:p>
        </w:tc>
        <w:tc>
          <w:tcPr>
            <w:tcW w:w="1085" w:type="dxa"/>
          </w:tcPr>
          <w:p w14:paraId="15BEDF7E" w14:textId="7924531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0.00945208</w:t>
            </w:r>
          </w:p>
        </w:tc>
        <w:tc>
          <w:tcPr>
            <w:tcW w:w="1085" w:type="dxa"/>
          </w:tcPr>
          <w:p w14:paraId="56909314" w14:textId="0194FBCC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0.000514495</w:t>
            </w:r>
          </w:p>
        </w:tc>
        <w:tc>
          <w:tcPr>
            <w:tcW w:w="1085" w:type="dxa"/>
          </w:tcPr>
          <w:p w14:paraId="036749D9" w14:textId="4B8C622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0.000727773</w:t>
            </w:r>
          </w:p>
        </w:tc>
        <w:tc>
          <w:tcPr>
            <w:tcW w:w="1085" w:type="dxa"/>
          </w:tcPr>
          <w:p w14:paraId="2C88CCAB" w14:textId="639E4FF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0.00255067</w:t>
            </w:r>
          </w:p>
        </w:tc>
      </w:tr>
      <w:tr w:rsidR="00191C95" w:rsidRPr="00BC3BBF" w14:paraId="1EB79D64" w14:textId="77777777" w:rsidTr="00E8358B">
        <w:tc>
          <w:tcPr>
            <w:tcW w:w="1088" w:type="dxa"/>
          </w:tcPr>
          <w:p w14:paraId="58484E7C" w14:textId="4B6F1F02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4</w:t>
            </w:r>
          </w:p>
        </w:tc>
        <w:tc>
          <w:tcPr>
            <w:tcW w:w="1047" w:type="dxa"/>
          </w:tcPr>
          <w:p w14:paraId="502BD029" w14:textId="01056CDE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1.55047</w:t>
            </w:r>
          </w:p>
        </w:tc>
        <w:tc>
          <w:tcPr>
            <w:tcW w:w="1087" w:type="dxa"/>
          </w:tcPr>
          <w:p w14:paraId="68F7DFB5" w14:textId="482E2BA8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-0.913561</w:t>
            </w:r>
          </w:p>
        </w:tc>
        <w:tc>
          <w:tcPr>
            <w:tcW w:w="1087" w:type="dxa"/>
          </w:tcPr>
          <w:p w14:paraId="084E1BD7" w14:textId="2E4DAFE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0.667466</w:t>
            </w:r>
          </w:p>
        </w:tc>
        <w:tc>
          <w:tcPr>
            <w:tcW w:w="1087" w:type="dxa"/>
          </w:tcPr>
          <w:p w14:paraId="378ECEF6" w14:textId="756267D1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1.49891</w:t>
            </w:r>
          </w:p>
        </w:tc>
        <w:tc>
          <w:tcPr>
            <w:tcW w:w="1085" w:type="dxa"/>
          </w:tcPr>
          <w:p w14:paraId="7CA6949F" w14:textId="5B35A586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0.000489853</w:t>
            </w:r>
          </w:p>
        </w:tc>
        <w:tc>
          <w:tcPr>
            <w:tcW w:w="1085" w:type="dxa"/>
          </w:tcPr>
          <w:p w14:paraId="1DA08F20" w14:textId="341BF566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0.00220629</w:t>
            </w:r>
          </w:p>
        </w:tc>
        <w:tc>
          <w:tcPr>
            <w:tcW w:w="1085" w:type="dxa"/>
          </w:tcPr>
          <w:p w14:paraId="339F7FBD" w14:textId="2FA21D3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0.00255101</w:t>
            </w:r>
          </w:p>
        </w:tc>
        <w:tc>
          <w:tcPr>
            <w:tcW w:w="1085" w:type="dxa"/>
          </w:tcPr>
          <w:p w14:paraId="08F44995" w14:textId="7948055F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0.000414016</w:t>
            </w:r>
          </w:p>
        </w:tc>
      </w:tr>
      <w:tr w:rsidR="00191C95" w:rsidRPr="00BC3BBF" w14:paraId="0B75EEDB" w14:textId="77777777" w:rsidTr="00E8358B">
        <w:tc>
          <w:tcPr>
            <w:tcW w:w="1088" w:type="dxa"/>
          </w:tcPr>
          <w:p w14:paraId="051DCB04" w14:textId="5B02FC6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5</w:t>
            </w:r>
          </w:p>
        </w:tc>
        <w:tc>
          <w:tcPr>
            <w:tcW w:w="1047" w:type="dxa"/>
          </w:tcPr>
          <w:p w14:paraId="5DEADAB5" w14:textId="1C99F507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1.56448</w:t>
            </w:r>
          </w:p>
        </w:tc>
        <w:tc>
          <w:tcPr>
            <w:tcW w:w="1087" w:type="dxa"/>
          </w:tcPr>
          <w:p w14:paraId="63020914" w14:textId="5959DFD0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-0.933159</w:t>
            </w:r>
          </w:p>
        </w:tc>
        <w:tc>
          <w:tcPr>
            <w:tcW w:w="1087" w:type="dxa"/>
          </w:tcPr>
          <w:p w14:paraId="6023400C" w14:textId="67EC1955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0.683795</w:t>
            </w:r>
          </w:p>
        </w:tc>
        <w:tc>
          <w:tcPr>
            <w:tcW w:w="1087" w:type="dxa"/>
          </w:tcPr>
          <w:p w14:paraId="435CE8E5" w14:textId="6794CBDC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1.49829</w:t>
            </w:r>
          </w:p>
        </w:tc>
        <w:tc>
          <w:tcPr>
            <w:tcW w:w="1085" w:type="dxa"/>
          </w:tcPr>
          <w:p w14:paraId="5E5F7F8B" w14:textId="525DAC09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0.00075532</w:t>
            </w:r>
          </w:p>
        </w:tc>
        <w:tc>
          <w:tcPr>
            <w:tcW w:w="1085" w:type="dxa"/>
          </w:tcPr>
          <w:p w14:paraId="10ACD5FC" w14:textId="6E9DAB6F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0.00105683</w:t>
            </w:r>
          </w:p>
        </w:tc>
        <w:tc>
          <w:tcPr>
            <w:tcW w:w="1085" w:type="dxa"/>
          </w:tcPr>
          <w:p w14:paraId="5199D9E5" w14:textId="31C6BD2F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0.000880592</w:t>
            </w:r>
          </w:p>
        </w:tc>
        <w:tc>
          <w:tcPr>
            <w:tcW w:w="1085" w:type="dxa"/>
          </w:tcPr>
          <w:p w14:paraId="16490C9F" w14:textId="3054714B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0.0000335567</w:t>
            </w:r>
          </w:p>
        </w:tc>
      </w:tr>
      <w:tr w:rsidR="00191C95" w:rsidRPr="00BC3BBF" w14:paraId="420E4F27" w14:textId="77777777" w:rsidTr="00E8358B">
        <w:tc>
          <w:tcPr>
            <w:tcW w:w="1088" w:type="dxa"/>
          </w:tcPr>
          <w:p w14:paraId="4658F8C9" w14:textId="328B0D15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6</w:t>
            </w:r>
          </w:p>
        </w:tc>
        <w:tc>
          <w:tcPr>
            <w:tcW w:w="1047" w:type="dxa"/>
          </w:tcPr>
          <w:p w14:paraId="332369E7" w14:textId="1B81B95F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1.581</w:t>
            </w:r>
          </w:p>
        </w:tc>
        <w:tc>
          <w:tcPr>
            <w:tcW w:w="1087" w:type="dxa"/>
          </w:tcPr>
          <w:p w14:paraId="5E4D1DD2" w14:textId="5AB123B6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-0.936418</w:t>
            </w:r>
          </w:p>
        </w:tc>
        <w:tc>
          <w:tcPr>
            <w:tcW w:w="1087" w:type="dxa"/>
          </w:tcPr>
          <w:p w14:paraId="4F7DE338" w14:textId="58B3F1C8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0.679026</w:t>
            </w:r>
          </w:p>
        </w:tc>
        <w:tc>
          <w:tcPr>
            <w:tcW w:w="1087" w:type="dxa"/>
          </w:tcPr>
          <w:p w14:paraId="2B82C4B2" w14:textId="0A4F5861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1.50215</w:t>
            </w:r>
          </w:p>
        </w:tc>
        <w:tc>
          <w:tcPr>
            <w:tcW w:w="1085" w:type="dxa"/>
          </w:tcPr>
          <w:p w14:paraId="52C0A2FA" w14:textId="20FE4919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0.000891366</w:t>
            </w:r>
          </w:p>
        </w:tc>
        <w:tc>
          <w:tcPr>
            <w:tcW w:w="1085" w:type="dxa"/>
          </w:tcPr>
          <w:p w14:paraId="43392125" w14:textId="5646FEFA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0.000175725</w:t>
            </w:r>
          </w:p>
        </w:tc>
        <w:tc>
          <w:tcPr>
            <w:tcW w:w="1085" w:type="dxa"/>
          </w:tcPr>
          <w:p w14:paraId="01B9577F" w14:textId="7CB08DD0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0.00025717</w:t>
            </w:r>
          </w:p>
        </w:tc>
        <w:tc>
          <w:tcPr>
            <w:tcW w:w="1085" w:type="dxa"/>
          </w:tcPr>
          <w:p w14:paraId="3E5E4874" w14:textId="1C3D7254" w:rsidR="00191C95" w:rsidRPr="00BC3BBF" w:rsidRDefault="00191C95" w:rsidP="00191C95">
            <w:pPr>
              <w:rPr>
                <w:iCs/>
                <w:sz w:val="18"/>
                <w:szCs w:val="18"/>
              </w:rPr>
            </w:pPr>
            <w:r w:rsidRPr="00BC3BBF">
              <w:rPr>
                <w:sz w:val="18"/>
                <w:szCs w:val="18"/>
              </w:rPr>
              <w:t>0.000208272</w:t>
            </w:r>
          </w:p>
        </w:tc>
      </w:tr>
    </w:tbl>
    <w:p w14:paraId="4D2A161C" w14:textId="670BDC5B" w:rsidR="00D754CC" w:rsidRPr="00A046D1" w:rsidRDefault="00D754CC" w:rsidP="00F175C7">
      <w:pPr>
        <w:rPr>
          <w:iCs/>
        </w:rPr>
      </w:pPr>
    </w:p>
    <w:p w14:paraId="09E86B6C" w14:textId="77777777" w:rsidR="00D754CC" w:rsidRPr="00EB7BD9" w:rsidRDefault="00D754CC" w:rsidP="00F175C7">
      <w:pPr>
        <w:rPr>
          <w:i/>
        </w:rPr>
      </w:pPr>
    </w:p>
    <w:p w14:paraId="383077D0" w14:textId="77777777" w:rsidR="00A70CD1" w:rsidRDefault="00A70CD1" w:rsidP="000907C3"/>
    <w:p w14:paraId="33363047" w14:textId="77777777" w:rsidR="00A70CD1" w:rsidRDefault="00A70CD1" w:rsidP="000907C3"/>
    <w:p w14:paraId="7659AFF8" w14:textId="39C6444B" w:rsidR="00A70CD1" w:rsidRDefault="00A70CD1" w:rsidP="00BC3BBF">
      <w:pPr>
        <w:pStyle w:val="TOC1"/>
        <w:spacing w:after="0"/>
      </w:pPr>
    </w:p>
    <w:p w14:paraId="731B947A" w14:textId="5DF445BB" w:rsidR="00BC3BBF" w:rsidRDefault="00CE7B4F" w:rsidP="00BC3BBF">
      <w:pPr>
        <w:keepNext/>
      </w:pPr>
      <w:r w:rsidRPr="00CE7B4F">
        <w:rPr>
          <w:noProof/>
        </w:rPr>
        <w:lastRenderedPageBreak/>
        <w:drawing>
          <wp:inline distT="0" distB="0" distL="0" distR="0" wp14:anchorId="7F23F9B0" wp14:editId="71561125">
            <wp:extent cx="6188710" cy="6505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3246" w14:textId="40291908" w:rsidR="00A70CD1" w:rsidRDefault="00BC3BBF" w:rsidP="00CE7B4F">
      <w:pPr>
        <w:pStyle w:val="Caption"/>
        <w:jc w:val="center"/>
      </w:pPr>
      <w:bookmarkStart w:id="26" w:name="_Ref49275998"/>
      <w:bookmarkStart w:id="27" w:name="_Ref49275990"/>
      <w:r>
        <w:t xml:space="preserve">Рис. </w:t>
      </w:r>
      <w:fldSimple w:instr=" SEQ Рис. \* ARABIC ">
        <w:r w:rsidR="00373155">
          <w:rPr>
            <w:noProof/>
          </w:rPr>
          <w:t>6</w:t>
        </w:r>
      </w:fldSimple>
      <w:bookmarkEnd w:id="26"/>
      <w:r w:rsidR="006B59CB">
        <w:t>. Метод итераций</w:t>
      </w:r>
      <w:r w:rsidR="00AA413B">
        <w:t xml:space="preserve"> для </w:t>
      </w:r>
      <w:r w:rsidR="004B6705">
        <w:t>системы линейных уравнений</w:t>
      </w:r>
      <w:r w:rsidR="006B59CB">
        <w:t xml:space="preserve"> в пакете </w:t>
      </w:r>
      <w:r w:rsidR="006B59CB">
        <w:rPr>
          <w:lang w:val="en-US"/>
        </w:rPr>
        <w:t>Wolfram</w:t>
      </w:r>
      <w:r w:rsidR="006B59CB" w:rsidRPr="00C53D7B">
        <w:t xml:space="preserve"> </w:t>
      </w:r>
      <w:r w:rsidR="006B59CB">
        <w:rPr>
          <w:lang w:val="en-US"/>
        </w:rPr>
        <w:t>Mathematica</w:t>
      </w:r>
      <w:bookmarkEnd w:id="27"/>
    </w:p>
    <w:p w14:paraId="02D678C1" w14:textId="77777777" w:rsidR="00A70CD1" w:rsidRDefault="00A70CD1" w:rsidP="000907C3"/>
    <w:p w14:paraId="3E939C25" w14:textId="77777777" w:rsidR="00A70CD1" w:rsidRDefault="00A70CD1" w:rsidP="000907C3"/>
    <w:p w14:paraId="2A435AEF" w14:textId="77777777" w:rsidR="00A70CD1" w:rsidRDefault="00A70CD1" w:rsidP="000907C3"/>
    <w:p w14:paraId="6F0F32E7" w14:textId="3520B863" w:rsidR="00BC3CE5" w:rsidRDefault="00BC3CE5" w:rsidP="000907C3"/>
    <w:p w14:paraId="434E7A2B" w14:textId="34B1930C" w:rsidR="00BC3CE5" w:rsidRDefault="00BC3CE5" w:rsidP="00F266D8">
      <w:pPr>
        <w:pStyle w:val="TOC1"/>
        <w:spacing w:after="0"/>
      </w:pPr>
    </w:p>
    <w:p w14:paraId="1B62FB85" w14:textId="77777777" w:rsidR="00BC3CE5" w:rsidRDefault="00BC3CE5" w:rsidP="000907C3"/>
    <w:p w14:paraId="564C9301" w14:textId="77777777" w:rsidR="00BC3CE5" w:rsidRDefault="00BC3CE5" w:rsidP="000907C3"/>
    <w:p w14:paraId="5BE93D8E" w14:textId="40485A57" w:rsidR="00103345" w:rsidRDefault="00BC3CE5" w:rsidP="000907C3">
      <w:r>
        <w:tab/>
      </w:r>
      <w:r>
        <w:tab/>
      </w:r>
    </w:p>
    <w:p w14:paraId="65E69107" w14:textId="5956A404" w:rsidR="00103345" w:rsidRDefault="00103345" w:rsidP="000907C3"/>
    <w:p w14:paraId="6BDF0B90" w14:textId="77777777" w:rsidR="00103345" w:rsidRDefault="00103345" w:rsidP="000907C3"/>
    <w:p w14:paraId="1E28806C" w14:textId="0E6D0C50" w:rsidR="00A82C18" w:rsidRDefault="00A82C18" w:rsidP="007A0A9A">
      <w:pPr>
        <w:pStyle w:val="TOC1"/>
        <w:spacing w:after="0"/>
      </w:pPr>
    </w:p>
    <w:p w14:paraId="2C6D266A" w14:textId="5F8573DE" w:rsidR="00133004" w:rsidRDefault="00133004" w:rsidP="00133004">
      <w:pPr>
        <w:pStyle w:val="20"/>
        <w:tabs>
          <w:tab w:val="left" w:pos="2745"/>
        </w:tabs>
        <w:rPr>
          <w:sz w:val="24"/>
          <w:szCs w:val="24"/>
        </w:rPr>
      </w:pPr>
      <w:bookmarkStart w:id="28" w:name="_Toc49542338"/>
      <w:r>
        <w:rPr>
          <w:sz w:val="24"/>
          <w:szCs w:val="24"/>
        </w:rPr>
        <w:lastRenderedPageBreak/>
        <w:t>Задание 2.2 Метод Зейделя</w:t>
      </w:r>
      <w:bookmarkEnd w:id="28"/>
    </w:p>
    <w:p w14:paraId="1DBB02DD" w14:textId="2A698B63" w:rsidR="00847774" w:rsidRDefault="00847774" w:rsidP="00847774"/>
    <w:p w14:paraId="7FFA33A7" w14:textId="77777777" w:rsidR="008417E4" w:rsidRDefault="00385C0D" w:rsidP="00182954">
      <w:pPr>
        <w:pStyle w:val="NormalParagraph"/>
      </w:pPr>
      <w:bookmarkStart w:id="29" w:name="_Hlk49471324"/>
      <w:r>
        <w:t>Метод Зейделя является модифицированным методом итераций. В отличие от метода итераций</w:t>
      </w:r>
      <w:r w:rsidR="00182954">
        <w:t>, где</w:t>
      </w:r>
      <w:r>
        <w:t xml:space="preserve"> </w:t>
      </w:r>
      <w:r w:rsidR="00182954">
        <w:t xml:space="preserve">для вычисления значений вектора </w:t>
      </w:r>
      <m:oMath>
        <m:r>
          <w:rPr>
            <w:rFonts w:ascii="Cambria Math" w:hAnsi="Cambria Math"/>
          </w:rPr>
          <m:t>x</m:t>
        </m:r>
      </m:oMath>
      <w:r w:rsidR="00182954">
        <w:t xml:space="preserve"> </w:t>
      </w:r>
      <w:r w:rsidR="00182954">
        <w:rPr>
          <w:lang w:val="en-US"/>
        </w:rPr>
        <w:t>k</w:t>
      </w:r>
      <w:r w:rsidR="00182954">
        <w:t>-й итерации используются значения вектора</w:t>
      </w:r>
      <w:r w:rsidR="005647CF" w:rsidRPr="005647CF">
        <w:t xml:space="preserve"> </w:t>
      </w:r>
      <m:oMath>
        <m:r>
          <w:rPr>
            <w:rFonts w:ascii="Cambria Math" w:hAnsi="Cambria Math"/>
          </w:rPr>
          <m:t>x</m:t>
        </m:r>
      </m:oMath>
      <w:r w:rsidR="005647CF">
        <w:t xml:space="preserve"> </w:t>
      </w:r>
      <w:r w:rsidR="005647CF">
        <w:rPr>
          <w:lang w:val="en-US"/>
        </w:rPr>
        <w:t>k</w:t>
      </w:r>
      <w:r w:rsidR="005647CF" w:rsidRPr="005647CF">
        <w:t xml:space="preserve">-1 </w:t>
      </w:r>
      <w:r w:rsidR="005647CF">
        <w:t>-</w:t>
      </w:r>
      <w:r w:rsidR="00711209">
        <w:t>о</w:t>
      </w:r>
      <w:r w:rsidR="005647CF">
        <w:t>й</w:t>
      </w:r>
      <w:r w:rsidR="00711209">
        <w:t xml:space="preserve"> итерации, в методе Зейделя используются уже вычисленные элементы вектора </w:t>
      </w:r>
      <m:oMath>
        <m:r>
          <w:rPr>
            <w:rFonts w:ascii="Cambria Math" w:hAnsi="Cambria Math"/>
          </w:rPr>
          <m:t>x</m:t>
        </m:r>
      </m:oMath>
      <w:r w:rsidR="00711209">
        <w:t xml:space="preserve"> </w:t>
      </w:r>
      <w:r w:rsidR="00711209">
        <w:rPr>
          <w:lang w:val="en-US"/>
        </w:rPr>
        <w:t>k</w:t>
      </w:r>
      <w:r w:rsidR="00711209">
        <w:t>-й</w:t>
      </w:r>
      <w:r w:rsidR="008417E4">
        <w:t xml:space="preserve"> итерации.</w:t>
      </w:r>
    </w:p>
    <w:bookmarkEnd w:id="29"/>
    <w:p w14:paraId="538D9CFA" w14:textId="3E11146A" w:rsidR="00FA2CB6" w:rsidRDefault="008417E4" w:rsidP="00182954">
      <w:pPr>
        <w:pStyle w:val="NormalParagraph"/>
        <w:rPr>
          <w:iCs/>
        </w:rPr>
      </w:pPr>
      <w:r>
        <w:t xml:space="preserve">Для того, чтобы метод сходился, нужно привести матрицу </w:t>
      </w:r>
      <w:r w:rsidR="003C5BD1">
        <w:t xml:space="preserve">системы уравнений к виду с сильным преобладанием диагонали. Тогда норма матрицы </w:t>
      </w:r>
      <w:r w:rsidR="00BA15F3">
        <w:t xml:space="preserve"> </w:t>
      </w:r>
      <m:oMath>
        <m:r>
          <w:rPr>
            <w:rFonts w:ascii="Cambria Math" w:hAnsi="Cambria Math"/>
          </w:rPr>
          <m:t>||C||&lt;1</m:t>
        </m:r>
      </m:oMath>
      <w:r w:rsidR="00BA15F3">
        <w:rPr>
          <w:iCs/>
        </w:rPr>
        <w:t xml:space="preserve">, что является достаточным </w:t>
      </w:r>
      <w:r w:rsidR="00FA2CB6">
        <w:rPr>
          <w:iCs/>
        </w:rPr>
        <w:t xml:space="preserve">условием сходимости метода. </w:t>
      </w:r>
    </w:p>
    <w:p w14:paraId="08DD0A52" w14:textId="77777777" w:rsidR="0014086B" w:rsidRDefault="0092187A" w:rsidP="0014086B">
      <w:pPr>
        <w:pStyle w:val="NormalParagraph"/>
      </w:pPr>
      <w:r>
        <w:rPr>
          <w:iCs/>
        </w:rPr>
        <w:t>Исходную систему уравнений (3)</w:t>
      </w:r>
      <w:r w:rsidR="0014086B">
        <w:rPr>
          <w:iCs/>
        </w:rPr>
        <w:t xml:space="preserve"> приведем к виду с </w:t>
      </w:r>
      <w:r w:rsidR="0014086B">
        <w:t>сильным преобладанием диагонали. Для этого к первому уравнению прибавим удвоенное третье уравнение, а второе и третье уравнения поменяем местами.</w:t>
      </w:r>
    </w:p>
    <w:p w14:paraId="13C67ABD" w14:textId="22E1B452" w:rsidR="0092187A" w:rsidRDefault="0092187A" w:rsidP="00182954">
      <w:pPr>
        <w:pStyle w:val="NormalParagraph"/>
        <w:rPr>
          <w:iCs/>
        </w:rPr>
      </w:pPr>
    </w:p>
    <w:p w14:paraId="7B1C47B5" w14:textId="77777777" w:rsidR="00F7562D" w:rsidRDefault="00F7562D" w:rsidP="00182954">
      <w:pPr>
        <w:pStyle w:val="NormalParagraph"/>
        <w:rPr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92187A" w14:paraId="602CC097" w14:textId="77777777" w:rsidTr="00663A2A">
        <w:tc>
          <w:tcPr>
            <w:tcW w:w="709" w:type="dxa"/>
          </w:tcPr>
          <w:p w14:paraId="6296FDAD" w14:textId="77777777" w:rsidR="0092187A" w:rsidRPr="00E5064B" w:rsidRDefault="0092187A" w:rsidP="00F7562D">
            <w:pPr>
              <w:pStyle w:val="NormalParagraph"/>
              <w:ind w:firstLine="0"/>
              <w:jc w:val="center"/>
              <w:rPr>
                <w:iCs/>
              </w:rPr>
            </w:pPr>
          </w:p>
        </w:tc>
        <w:tc>
          <w:tcPr>
            <w:tcW w:w="6946" w:type="dxa"/>
          </w:tcPr>
          <w:p w14:paraId="558ECABC" w14:textId="0F7A4779" w:rsidR="0092187A" w:rsidRPr="003F1B76" w:rsidRDefault="00235C02" w:rsidP="00F7562D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11.5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+3.8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=2.8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=-6.5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=4.5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/>
                  </w:rPr>
                  <m:t>&lt;=&gt;</m:t>
                </m:r>
              </m:oMath>
            </m:oMathPara>
          </w:p>
        </w:tc>
        <w:tc>
          <w:tcPr>
            <w:tcW w:w="2081" w:type="dxa"/>
          </w:tcPr>
          <w:p w14:paraId="620475EC" w14:textId="01604BE0" w:rsidR="0092187A" w:rsidRPr="00730476" w:rsidRDefault="0092187A" w:rsidP="00663A2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283A608E" w14:textId="77777777" w:rsidR="0092187A" w:rsidRDefault="0092187A" w:rsidP="00182954">
      <w:pPr>
        <w:pStyle w:val="NormalParagraph"/>
        <w:rPr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14086B" w14:paraId="2AECD36B" w14:textId="77777777" w:rsidTr="00663A2A">
        <w:tc>
          <w:tcPr>
            <w:tcW w:w="709" w:type="dxa"/>
          </w:tcPr>
          <w:p w14:paraId="54C5A919" w14:textId="77777777" w:rsidR="0014086B" w:rsidRPr="00E5064B" w:rsidRDefault="0014086B" w:rsidP="00663A2A">
            <w:pPr>
              <w:pStyle w:val="NormalParagraph"/>
              <w:ind w:firstLine="0"/>
              <w:jc w:val="center"/>
              <w:rPr>
                <w:iCs/>
              </w:rPr>
            </w:pPr>
          </w:p>
        </w:tc>
        <w:tc>
          <w:tcPr>
            <w:tcW w:w="6946" w:type="dxa"/>
          </w:tcPr>
          <w:p w14:paraId="3DF4F588" w14:textId="41FD74C7" w:rsidR="0014086B" w:rsidRPr="00F7562D" w:rsidRDefault="003F1B76" w:rsidP="00663A2A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&lt;=&gt;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+2,9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+1,4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=11.8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1.2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=4.5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+1.3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6.4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=-6.5 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>&lt;=&gt;</m:t>
                    </m:r>
                  </m:e>
                </m:d>
              </m:oMath>
            </m:oMathPara>
          </w:p>
        </w:tc>
        <w:tc>
          <w:tcPr>
            <w:tcW w:w="2081" w:type="dxa"/>
          </w:tcPr>
          <w:p w14:paraId="797C26E3" w14:textId="77777777" w:rsidR="0014086B" w:rsidRPr="00730476" w:rsidRDefault="0014086B" w:rsidP="00663A2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3710D9E2" w14:textId="77777777" w:rsidR="00ED7D5C" w:rsidRDefault="00ED7D5C" w:rsidP="00182954">
      <w:pPr>
        <w:pStyle w:val="NormalParagraph"/>
        <w:rPr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3F1B76" w14:paraId="2B6FEE90" w14:textId="77777777" w:rsidTr="00663A2A">
        <w:tc>
          <w:tcPr>
            <w:tcW w:w="709" w:type="dxa"/>
          </w:tcPr>
          <w:p w14:paraId="3B391E13" w14:textId="77777777" w:rsidR="003F1B76" w:rsidRPr="00E5064B" w:rsidRDefault="003F1B76" w:rsidP="00663A2A">
            <w:pPr>
              <w:pStyle w:val="NormalParagraph"/>
              <w:ind w:firstLine="0"/>
              <w:jc w:val="center"/>
              <w:rPr>
                <w:iCs/>
              </w:rPr>
            </w:pPr>
          </w:p>
        </w:tc>
        <w:tc>
          <w:tcPr>
            <w:tcW w:w="6946" w:type="dxa"/>
          </w:tcPr>
          <w:p w14:paraId="1943A4BC" w14:textId="274A5511" w:rsidR="003F1B76" w:rsidRPr="00F7562D" w:rsidRDefault="003F1B76" w:rsidP="00663A2A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&lt;=&gt;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=-0.3625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-0.175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+1.475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=-0.33333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.166667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+0.625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=0.125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+0.203125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+1.015625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81" w:type="dxa"/>
          </w:tcPr>
          <w:p w14:paraId="53136E01" w14:textId="77777777" w:rsidR="003F1B76" w:rsidRPr="00730476" w:rsidRDefault="003F1B76" w:rsidP="00663A2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2E152A29" w14:textId="76BB537B" w:rsidR="00847774" w:rsidRDefault="00BA15F3" w:rsidP="00182954">
      <w:pPr>
        <w:pStyle w:val="NormalParagraph"/>
      </w:pPr>
      <w:r>
        <w:rPr>
          <w:iCs/>
        </w:rPr>
        <w:t xml:space="preserve"> </w:t>
      </w:r>
      <w:r w:rsidR="003C5BD1">
        <w:t xml:space="preserve"> </w:t>
      </w:r>
      <w:r w:rsidR="00182954">
        <w:t xml:space="preserve">  </w:t>
      </w:r>
      <w:r w:rsidR="00385C0D">
        <w:t xml:space="preserve"> </w:t>
      </w:r>
    </w:p>
    <w:p w14:paraId="0B7E87CE" w14:textId="0243CC47" w:rsidR="002E6C10" w:rsidRPr="002E6C10" w:rsidRDefault="002E6C10" w:rsidP="00182954">
      <w:pPr>
        <w:pStyle w:val="NormalParagraph"/>
      </w:pPr>
      <w:r>
        <w:t>Рассчитаем норму матрицы:</w:t>
      </w:r>
    </w:p>
    <w:p w14:paraId="1B5EF106" w14:textId="6A7F1BE0" w:rsidR="002E6C10" w:rsidRPr="00496982" w:rsidRDefault="00235C02" w:rsidP="002E6C10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{0.5375,0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</w:rPr>
                <m:t>49,0.3281}</m:t>
              </m:r>
            </m:e>
          </m:func>
          <m:r>
            <w:rPr>
              <w:rFonts w:ascii="Cambria Math" w:hAnsi="Cambria Math"/>
            </w:rPr>
            <m:t>=0.5375&gt;1.</m:t>
          </m:r>
        </m:oMath>
      </m:oMathPara>
    </w:p>
    <w:p w14:paraId="188AEF88" w14:textId="74F67F5D" w:rsidR="002E6C10" w:rsidRDefault="002E6C10" w:rsidP="00182954">
      <w:pPr>
        <w:pStyle w:val="NormalParagraph"/>
      </w:pPr>
    </w:p>
    <w:p w14:paraId="2F810AAC" w14:textId="77777777" w:rsidR="003D63E2" w:rsidRDefault="003D63E2" w:rsidP="00182954">
      <w:pPr>
        <w:pStyle w:val="NormalParagraph"/>
      </w:pPr>
    </w:p>
    <w:p w14:paraId="7E1AECC4" w14:textId="11918293" w:rsidR="00D8227F" w:rsidRDefault="00D8227F" w:rsidP="00D8227F">
      <w:pPr>
        <w:pStyle w:val="NormalParagraph"/>
        <w:rPr>
          <w:rStyle w:val="mi"/>
        </w:rPr>
      </w:pPr>
      <w:r w:rsidRPr="00A77EDC">
        <w:rPr>
          <w:rStyle w:val="mi"/>
        </w:rPr>
        <w:t xml:space="preserve">В пакете </w:t>
      </w:r>
      <w:proofErr w:type="spellStart"/>
      <w:r w:rsidRPr="00A77EDC">
        <w:rPr>
          <w:rStyle w:val="mi"/>
        </w:rPr>
        <w:t>Wolfram</w:t>
      </w:r>
      <w:proofErr w:type="spellEnd"/>
      <w:r w:rsidRPr="00A77EDC">
        <w:rPr>
          <w:rStyle w:val="mi"/>
        </w:rPr>
        <w:t xml:space="preserve"> </w:t>
      </w:r>
      <w:proofErr w:type="spellStart"/>
      <w:r w:rsidRPr="00A77EDC">
        <w:rPr>
          <w:rStyle w:val="mi"/>
        </w:rPr>
        <w:t>Mathematica</w:t>
      </w:r>
      <w:proofErr w:type="spellEnd"/>
      <w:r w:rsidRPr="00A77EDC">
        <w:rPr>
          <w:rStyle w:val="mi"/>
        </w:rPr>
        <w:t xml:space="preserve"> производим расчет последовательности и результаты вычислений сводим в</w:t>
      </w:r>
      <w:r w:rsidR="00BD602B">
        <w:rPr>
          <w:rStyle w:val="mi"/>
        </w:rPr>
        <w:t xml:space="preserve"> </w:t>
      </w:r>
      <w:r w:rsidR="00BD602B">
        <w:rPr>
          <w:rStyle w:val="mi"/>
        </w:rPr>
        <w:fldChar w:fldCharType="begin"/>
      </w:r>
      <w:r w:rsidR="00BD602B">
        <w:rPr>
          <w:rStyle w:val="mi"/>
        </w:rPr>
        <w:instrText xml:space="preserve"> REF _Ref49296967 \h </w:instrText>
      </w:r>
      <w:r w:rsidR="00BD602B">
        <w:rPr>
          <w:rStyle w:val="mi"/>
        </w:rPr>
      </w:r>
      <w:r w:rsidR="00BD602B">
        <w:rPr>
          <w:rStyle w:val="mi"/>
        </w:rPr>
        <w:fldChar w:fldCharType="separate"/>
      </w:r>
      <w:r w:rsidR="00BD602B">
        <w:t xml:space="preserve">Таблицу </w:t>
      </w:r>
      <w:r w:rsidR="00BD602B">
        <w:rPr>
          <w:noProof/>
        </w:rPr>
        <w:t>6</w:t>
      </w:r>
      <w:r w:rsidR="00BD602B">
        <w:rPr>
          <w:rStyle w:val="mi"/>
        </w:rPr>
        <w:fldChar w:fldCharType="end"/>
      </w:r>
      <w:r w:rsidR="00BD602B">
        <w:rPr>
          <w:rStyle w:val="mi"/>
        </w:rPr>
        <w:t>.</w:t>
      </w:r>
      <w:r w:rsidRPr="00454B7D">
        <w:rPr>
          <w:rStyle w:val="mi"/>
        </w:rPr>
        <w:t xml:space="preserve"> </w:t>
      </w:r>
      <w:r>
        <w:rPr>
          <w:rStyle w:val="mi"/>
        </w:rPr>
        <w:t>Ответ, округленный до трех верных знаков:</w:t>
      </w:r>
    </w:p>
    <w:p w14:paraId="69FA26CB" w14:textId="77777777" w:rsidR="00D8227F" w:rsidRDefault="00D8227F" w:rsidP="00D8227F">
      <w:pPr>
        <w:pStyle w:val="NormalParagraph"/>
        <w:rPr>
          <w:rStyle w:val="mi"/>
        </w:rPr>
      </w:pPr>
      <w:r>
        <w:rPr>
          <w:rStyle w:val="mi"/>
        </w:rPr>
        <w:t xml:space="preserve"> </w:t>
      </w:r>
    </w:p>
    <w:p w14:paraId="3CAF22DF" w14:textId="7A670450" w:rsidR="00D8227F" w:rsidRPr="00A6029C" w:rsidRDefault="00235C02" w:rsidP="00D8227F">
      <w:pPr>
        <w:pStyle w:val="NormalParagraph"/>
        <w:jc w:val="center"/>
        <w:rPr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1.086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0.471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1.247</m:t>
                  </m:r>
                </m:e>
              </m:mr>
            </m:m>
          </m:e>
        </m:d>
      </m:oMath>
      <w:r w:rsidR="00D8227F" w:rsidRPr="00A6029C">
        <w:rPr>
          <w:iCs/>
        </w:rPr>
        <w:t>.</w:t>
      </w:r>
    </w:p>
    <w:p w14:paraId="25D998C9" w14:textId="77777777" w:rsidR="00D8227F" w:rsidRPr="00A77EDC" w:rsidRDefault="00D8227F" w:rsidP="00D8227F">
      <w:pPr>
        <w:pStyle w:val="NormalParagraph"/>
        <w:rPr>
          <w:rStyle w:val="mi"/>
        </w:rPr>
      </w:pPr>
    </w:p>
    <w:p w14:paraId="27C70D58" w14:textId="7E08D6FB" w:rsidR="00D8227F" w:rsidRDefault="00D8227F" w:rsidP="00D8227F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итераций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_Ref48218293 \h  \* MERGEFORMAT </w:instrText>
      </w:r>
      <w:r>
        <w:rPr>
          <w:rStyle w:val="mi"/>
        </w:rPr>
      </w:r>
      <w:r>
        <w:rPr>
          <w:rStyle w:val="mi"/>
        </w:rPr>
        <w:fldChar w:fldCharType="end"/>
      </w:r>
      <w:r>
        <w:rPr>
          <w:rStyle w:val="mi"/>
        </w:rPr>
        <w:fldChar w:fldCharType="begin"/>
      </w:r>
      <w:r>
        <w:rPr>
          <w:rStyle w:val="mi"/>
        </w:rPr>
        <w:instrText xml:space="preserve"> REF _Ref49275998 \h </w:instrText>
      </w:r>
      <w:r>
        <w:rPr>
          <w:rStyle w:val="mi"/>
        </w:rPr>
      </w:r>
      <w:r>
        <w:rPr>
          <w:rStyle w:val="mi"/>
        </w:rPr>
        <w:fldChar w:fldCharType="separate"/>
      </w:r>
      <w:r>
        <w:t xml:space="preserve">Рис. </w:t>
      </w:r>
      <w:r>
        <w:rPr>
          <w:noProof/>
        </w:rPr>
        <w:t>6</w:t>
      </w:r>
      <w:r>
        <w:rPr>
          <w:rStyle w:val="mi"/>
        </w:rPr>
        <w:fldChar w:fldCharType="end"/>
      </w:r>
      <w:r w:rsidRPr="00A6029C">
        <w:rPr>
          <w:rStyle w:val="mi"/>
        </w:rPr>
        <w:t xml:space="preserve">. </w:t>
      </w:r>
      <w:r>
        <w:rPr>
          <w:rStyle w:val="mi"/>
        </w:rPr>
        <w:t xml:space="preserve">Результат вычислений представлен в </w:t>
      </w:r>
      <w:r w:rsidR="007E2138">
        <w:rPr>
          <w:rStyle w:val="mi"/>
        </w:rPr>
        <w:fldChar w:fldCharType="begin"/>
      </w:r>
      <w:r w:rsidR="007E2138">
        <w:rPr>
          <w:rStyle w:val="mi"/>
        </w:rPr>
        <w:instrText xml:space="preserve"> REF _Ref49296967 \h </w:instrText>
      </w:r>
      <w:r w:rsidR="007E2138">
        <w:rPr>
          <w:rStyle w:val="mi"/>
        </w:rPr>
      </w:r>
      <w:r w:rsidR="007E2138">
        <w:rPr>
          <w:rStyle w:val="mi"/>
        </w:rPr>
        <w:fldChar w:fldCharType="separate"/>
      </w:r>
      <w:r w:rsidR="007E2138">
        <w:t xml:space="preserve">Таблице </w:t>
      </w:r>
      <w:r w:rsidR="007E2138">
        <w:rPr>
          <w:noProof/>
        </w:rPr>
        <w:t>6</w:t>
      </w:r>
      <w:r w:rsidR="007E2138">
        <w:rPr>
          <w:rStyle w:val="mi"/>
        </w:rPr>
        <w:fldChar w:fldCharType="end"/>
      </w:r>
      <w:r>
        <w:rPr>
          <w:rStyle w:val="mi"/>
        </w:rPr>
        <w:fldChar w:fldCharType="begin"/>
      </w:r>
      <w:r>
        <w:rPr>
          <w:rStyle w:val="mi"/>
        </w:rPr>
        <w:instrText xml:space="preserve"> REF _Ref49274170 \h </w:instrText>
      </w:r>
      <w:r>
        <w:rPr>
          <w:rStyle w:val="mi"/>
        </w:rPr>
      </w:r>
      <w:r>
        <w:rPr>
          <w:rStyle w:val="mi"/>
        </w:rPr>
        <w:fldChar w:fldCharType="end"/>
      </w:r>
      <w:r>
        <w:rPr>
          <w:rStyle w:val="mi"/>
        </w:rPr>
        <w:t xml:space="preserve">.  </w:t>
      </w:r>
    </w:p>
    <w:p w14:paraId="0C0928DB" w14:textId="77777777" w:rsidR="002E6C10" w:rsidRPr="00385C0D" w:rsidRDefault="002E6C10" w:rsidP="00182954">
      <w:pPr>
        <w:pStyle w:val="NormalParagraph"/>
      </w:pPr>
    </w:p>
    <w:p w14:paraId="64A8BD65" w14:textId="1B008B4C" w:rsidR="00847774" w:rsidRDefault="00847774" w:rsidP="005647CF">
      <w:pPr>
        <w:pStyle w:val="TOC1"/>
        <w:spacing w:after="0"/>
      </w:pPr>
    </w:p>
    <w:p w14:paraId="7EECA4B1" w14:textId="57772272" w:rsidR="003D63E2" w:rsidRDefault="003D63E2" w:rsidP="003D63E2"/>
    <w:p w14:paraId="10714AE8" w14:textId="5EC05654" w:rsidR="003D63E2" w:rsidRDefault="003D63E2" w:rsidP="003D63E2"/>
    <w:p w14:paraId="13BCC5E3" w14:textId="25AF1B0C" w:rsidR="003D63E2" w:rsidRDefault="003D63E2" w:rsidP="003D63E2"/>
    <w:p w14:paraId="49AD6DDB" w14:textId="03F2A9BB" w:rsidR="003D63E2" w:rsidRDefault="003D63E2" w:rsidP="003D63E2"/>
    <w:p w14:paraId="0F661053" w14:textId="7B6DF587" w:rsidR="003D63E2" w:rsidRDefault="003D63E2" w:rsidP="003D63E2"/>
    <w:p w14:paraId="4471380D" w14:textId="77777777" w:rsidR="003D63E2" w:rsidRPr="003D63E2" w:rsidRDefault="003D63E2" w:rsidP="003D63E2"/>
    <w:p w14:paraId="588D9F2F" w14:textId="1BEC2AE8" w:rsidR="00D8227F" w:rsidRDefault="00D8227F" w:rsidP="00D8227F">
      <w:pPr>
        <w:pStyle w:val="Caption"/>
        <w:keepNext/>
        <w:jc w:val="right"/>
      </w:pPr>
      <w:bookmarkStart w:id="30" w:name="_Ref49296967"/>
      <w:r>
        <w:lastRenderedPageBreak/>
        <w:t xml:space="preserve">Таблица </w:t>
      </w:r>
      <w:fldSimple w:instr=" SEQ Таблица \* ARABIC ">
        <w:r w:rsidR="003B3C7F">
          <w:rPr>
            <w:noProof/>
          </w:rPr>
          <w:t>6</w:t>
        </w:r>
      </w:fldSimple>
      <w:bookmarkEnd w:id="30"/>
    </w:p>
    <w:p w14:paraId="26B7E792" w14:textId="19C7AB88" w:rsidR="00D8227F" w:rsidRPr="00BD602B" w:rsidRDefault="00D8227F" w:rsidP="00D8227F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 xml:space="preserve">методом </w:t>
      </w:r>
      <w:r w:rsidR="00BD602B">
        <w:rPr>
          <w:rStyle w:val="mi"/>
        </w:rPr>
        <w:t>Зейделя</w:t>
      </w:r>
    </w:p>
    <w:p w14:paraId="3A18A21D" w14:textId="77777777" w:rsidR="00D8227F" w:rsidRPr="00D8227F" w:rsidRDefault="00D8227F" w:rsidP="00D822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319"/>
        <w:gridCol w:w="1340"/>
        <w:gridCol w:w="1319"/>
        <w:gridCol w:w="1476"/>
        <w:gridCol w:w="1596"/>
        <w:gridCol w:w="1476"/>
      </w:tblGrid>
      <w:tr w:rsidR="00847774" w14:paraId="64EEDE52" w14:textId="77777777" w:rsidTr="00D8227F">
        <w:tc>
          <w:tcPr>
            <w:tcW w:w="1210" w:type="dxa"/>
          </w:tcPr>
          <w:p w14:paraId="395BE039" w14:textId="1E4D3443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19" w:type="dxa"/>
          </w:tcPr>
          <w:p w14:paraId="43599A9B" w14:textId="1B948804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340" w:type="dxa"/>
          </w:tcPr>
          <w:p w14:paraId="14B5AA40" w14:textId="014CCBB4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319" w:type="dxa"/>
          </w:tcPr>
          <w:p w14:paraId="18510DED" w14:textId="09B9E4C5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476" w:type="dxa"/>
          </w:tcPr>
          <w:p w14:paraId="78900B2B" w14:textId="7CD9008A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596" w:type="dxa"/>
          </w:tcPr>
          <w:p w14:paraId="49097B2A" w14:textId="3AEF6C8F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476" w:type="dxa"/>
          </w:tcPr>
          <w:p w14:paraId="0BC6CE8E" w14:textId="696E1676" w:rsidR="00847774" w:rsidRPr="00847774" w:rsidRDefault="00847774" w:rsidP="0084777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</w:tr>
      <w:tr w:rsidR="00A83529" w14:paraId="552E234F" w14:textId="77777777" w:rsidTr="00D8227F">
        <w:tc>
          <w:tcPr>
            <w:tcW w:w="1210" w:type="dxa"/>
          </w:tcPr>
          <w:p w14:paraId="3AD3ED98" w14:textId="38119CC7" w:rsidR="00A83529" w:rsidRDefault="00A83529" w:rsidP="00A83529">
            <w:r w:rsidRPr="00C02F49">
              <w:t>0</w:t>
            </w:r>
          </w:p>
        </w:tc>
        <w:tc>
          <w:tcPr>
            <w:tcW w:w="1319" w:type="dxa"/>
          </w:tcPr>
          <w:p w14:paraId="1987E790" w14:textId="16B8481A" w:rsidR="00A83529" w:rsidRDefault="00A83529" w:rsidP="00A83529">
            <w:r w:rsidRPr="00C02F49">
              <w:t>1.475</w:t>
            </w:r>
          </w:p>
        </w:tc>
        <w:tc>
          <w:tcPr>
            <w:tcW w:w="1340" w:type="dxa"/>
          </w:tcPr>
          <w:p w14:paraId="6F4EB915" w14:textId="36B2BDB3" w:rsidR="00A83529" w:rsidRDefault="00A83529" w:rsidP="00A83529">
            <w:r w:rsidRPr="00C02F49">
              <w:t>0.625</w:t>
            </w:r>
          </w:p>
        </w:tc>
        <w:tc>
          <w:tcPr>
            <w:tcW w:w="1319" w:type="dxa"/>
          </w:tcPr>
          <w:p w14:paraId="3A1F44CE" w14:textId="022454F9" w:rsidR="00A83529" w:rsidRDefault="00A83529" w:rsidP="00A83529">
            <w:r w:rsidRPr="00C02F49">
              <w:t>1.01563</w:t>
            </w:r>
          </w:p>
        </w:tc>
        <w:tc>
          <w:tcPr>
            <w:tcW w:w="1476" w:type="dxa"/>
          </w:tcPr>
          <w:p w14:paraId="5C9F5525" w14:textId="77777777" w:rsidR="00A83529" w:rsidRDefault="00A83529" w:rsidP="00A83529"/>
        </w:tc>
        <w:tc>
          <w:tcPr>
            <w:tcW w:w="1596" w:type="dxa"/>
          </w:tcPr>
          <w:p w14:paraId="67926320" w14:textId="77777777" w:rsidR="00A83529" w:rsidRDefault="00A83529" w:rsidP="00A83529"/>
        </w:tc>
        <w:tc>
          <w:tcPr>
            <w:tcW w:w="1476" w:type="dxa"/>
          </w:tcPr>
          <w:p w14:paraId="75F1B809" w14:textId="77777777" w:rsidR="00A83529" w:rsidRDefault="00A83529" w:rsidP="00A83529"/>
        </w:tc>
      </w:tr>
      <w:tr w:rsidR="00A83529" w14:paraId="4115692D" w14:textId="77777777" w:rsidTr="00D8227F">
        <w:tc>
          <w:tcPr>
            <w:tcW w:w="1210" w:type="dxa"/>
          </w:tcPr>
          <w:p w14:paraId="660D7938" w14:textId="46DC78DF" w:rsidR="00A83529" w:rsidRDefault="00A83529" w:rsidP="00A83529">
            <w:r w:rsidRPr="00C02F49">
              <w:t>1</w:t>
            </w:r>
          </w:p>
        </w:tc>
        <w:tc>
          <w:tcPr>
            <w:tcW w:w="1319" w:type="dxa"/>
          </w:tcPr>
          <w:p w14:paraId="410F0A60" w14:textId="1315E77F" w:rsidR="00A83529" w:rsidRDefault="00A83529" w:rsidP="00A83529">
            <w:r w:rsidRPr="00C02F49">
              <w:t>1.0707</w:t>
            </w:r>
          </w:p>
        </w:tc>
        <w:tc>
          <w:tcPr>
            <w:tcW w:w="1340" w:type="dxa"/>
          </w:tcPr>
          <w:p w14:paraId="2DF04C49" w14:textId="4A5EAD81" w:rsidR="00A83529" w:rsidRDefault="00A83529" w:rsidP="00A83529">
            <w:r w:rsidRPr="00C02F49">
              <w:t>0.437374</w:t>
            </w:r>
          </w:p>
        </w:tc>
        <w:tc>
          <w:tcPr>
            <w:tcW w:w="1319" w:type="dxa"/>
          </w:tcPr>
          <w:p w14:paraId="76AB586B" w14:textId="2D331ACF" w:rsidR="00A83529" w:rsidRDefault="00A83529" w:rsidP="00A83529">
            <w:r w:rsidRPr="00C02F49">
              <w:t>1.2383</w:t>
            </w:r>
          </w:p>
        </w:tc>
        <w:tc>
          <w:tcPr>
            <w:tcW w:w="1476" w:type="dxa"/>
          </w:tcPr>
          <w:p w14:paraId="266C0126" w14:textId="1C985516" w:rsidR="00A83529" w:rsidRDefault="00A83529" w:rsidP="00A83529">
            <w:r w:rsidRPr="00C02F49">
              <w:t>0.469859</w:t>
            </w:r>
          </w:p>
        </w:tc>
        <w:tc>
          <w:tcPr>
            <w:tcW w:w="1596" w:type="dxa"/>
          </w:tcPr>
          <w:p w14:paraId="1874E773" w14:textId="1B04F753" w:rsidR="00A83529" w:rsidRDefault="00A83529" w:rsidP="00A83529">
            <w:r w:rsidRPr="00C02F49">
              <w:t>0.218052</w:t>
            </w:r>
          </w:p>
        </w:tc>
        <w:tc>
          <w:tcPr>
            <w:tcW w:w="1476" w:type="dxa"/>
          </w:tcPr>
          <w:p w14:paraId="57DFD5AE" w14:textId="2890E5D3" w:rsidR="00A83529" w:rsidRDefault="00A83529" w:rsidP="00A83529">
            <w:r w:rsidRPr="00C02F49">
              <w:t>0.25879</w:t>
            </w:r>
          </w:p>
        </w:tc>
      </w:tr>
      <w:tr w:rsidR="00A83529" w14:paraId="0A10F502" w14:textId="77777777" w:rsidTr="00D8227F">
        <w:tc>
          <w:tcPr>
            <w:tcW w:w="1210" w:type="dxa"/>
          </w:tcPr>
          <w:p w14:paraId="6D70AB93" w14:textId="59CD8BBE" w:rsidR="00A83529" w:rsidRDefault="00A83529" w:rsidP="00A83529">
            <w:r w:rsidRPr="00C02F49">
              <w:t>2</w:t>
            </w:r>
          </w:p>
        </w:tc>
        <w:tc>
          <w:tcPr>
            <w:tcW w:w="1319" w:type="dxa"/>
          </w:tcPr>
          <w:p w14:paraId="455F9E77" w14:textId="3D76EBCA" w:rsidR="00A83529" w:rsidRDefault="00A83529" w:rsidP="00A83529">
            <w:r w:rsidRPr="00C02F49">
              <w:t>1.09975</w:t>
            </w:r>
          </w:p>
        </w:tc>
        <w:tc>
          <w:tcPr>
            <w:tcW w:w="1340" w:type="dxa"/>
          </w:tcPr>
          <w:p w14:paraId="16732A81" w14:textId="16407037" w:rsidR="00A83529" w:rsidRDefault="00A83529" w:rsidP="00A83529">
            <w:r w:rsidRPr="00C02F49">
              <w:t>0.464805</w:t>
            </w:r>
          </w:p>
        </w:tc>
        <w:tc>
          <w:tcPr>
            <w:tcW w:w="1319" w:type="dxa"/>
          </w:tcPr>
          <w:p w14:paraId="5B325354" w14:textId="411D9A90" w:rsidR="00A83529" w:rsidRDefault="00A83529" w:rsidP="00A83529">
            <w:r w:rsidRPr="00C02F49">
              <w:t>1.24751</w:t>
            </w:r>
          </w:p>
        </w:tc>
        <w:tc>
          <w:tcPr>
            <w:tcW w:w="1476" w:type="dxa"/>
          </w:tcPr>
          <w:p w14:paraId="34B3ADC2" w14:textId="27BF6313" w:rsidR="00A83529" w:rsidRDefault="00A83529" w:rsidP="00A83529">
            <w:r w:rsidRPr="00C02F49">
              <w:t>0.0337557</w:t>
            </w:r>
          </w:p>
        </w:tc>
        <w:tc>
          <w:tcPr>
            <w:tcW w:w="1596" w:type="dxa"/>
          </w:tcPr>
          <w:p w14:paraId="6C1DC90F" w14:textId="7448A4CB" w:rsidR="00A83529" w:rsidRDefault="00A83529" w:rsidP="00A83529">
            <w:r w:rsidRPr="00C02F49">
              <w:t>0.0318799</w:t>
            </w:r>
          </w:p>
        </w:tc>
        <w:tc>
          <w:tcPr>
            <w:tcW w:w="1476" w:type="dxa"/>
          </w:tcPr>
          <w:p w14:paraId="4DB73FA1" w14:textId="21E6F83C" w:rsidR="00A83529" w:rsidRDefault="00A83529" w:rsidP="00A83529">
            <w:r w:rsidRPr="00C02F49">
              <w:t>0.0106951</w:t>
            </w:r>
          </w:p>
        </w:tc>
      </w:tr>
      <w:tr w:rsidR="00A83529" w14:paraId="26F8B500" w14:textId="77777777" w:rsidTr="00D8227F">
        <w:tc>
          <w:tcPr>
            <w:tcW w:w="1210" w:type="dxa"/>
          </w:tcPr>
          <w:p w14:paraId="47940852" w14:textId="34CDCC45" w:rsidR="00A83529" w:rsidRDefault="00A83529" w:rsidP="00A83529">
            <w:r w:rsidRPr="00C02F49">
              <w:t>3</w:t>
            </w:r>
          </w:p>
        </w:tc>
        <w:tc>
          <w:tcPr>
            <w:tcW w:w="1319" w:type="dxa"/>
          </w:tcPr>
          <w:p w14:paraId="1021F740" w14:textId="56224EED" w:rsidR="00A83529" w:rsidRDefault="00A83529" w:rsidP="00A83529">
            <w:r w:rsidRPr="00C02F49">
              <w:t>1.08819</w:t>
            </w:r>
          </w:p>
        </w:tc>
        <w:tc>
          <w:tcPr>
            <w:tcW w:w="1340" w:type="dxa"/>
          </w:tcPr>
          <w:p w14:paraId="15100D48" w14:textId="7D3ACE75" w:rsidR="00A83529" w:rsidRDefault="00A83529" w:rsidP="00A83529">
            <w:r w:rsidRPr="00C02F49">
              <w:t>0.47019</w:t>
            </w:r>
          </w:p>
        </w:tc>
        <w:tc>
          <w:tcPr>
            <w:tcW w:w="1319" w:type="dxa"/>
          </w:tcPr>
          <w:p w14:paraId="23DA2E51" w14:textId="540F6214" w:rsidR="00A83529" w:rsidRDefault="00A83529" w:rsidP="00A83529">
            <w:r w:rsidRPr="00C02F49">
              <w:t>1.24716</w:t>
            </w:r>
          </w:p>
        </w:tc>
        <w:tc>
          <w:tcPr>
            <w:tcW w:w="1476" w:type="dxa"/>
          </w:tcPr>
          <w:p w14:paraId="042FA4E2" w14:textId="6D32719B" w:rsidR="00A83529" w:rsidRDefault="00A83529" w:rsidP="00A83529">
            <w:r w:rsidRPr="00C02F49">
              <w:t>0.0134281</w:t>
            </w:r>
          </w:p>
        </w:tc>
        <w:tc>
          <w:tcPr>
            <w:tcW w:w="1596" w:type="dxa"/>
          </w:tcPr>
          <w:p w14:paraId="32D52235" w14:textId="433D2711" w:rsidR="00A83529" w:rsidRDefault="00A83529" w:rsidP="00A83529">
            <w:r w:rsidRPr="00C02F49">
              <w:t>0.0062585</w:t>
            </w:r>
          </w:p>
        </w:tc>
        <w:tc>
          <w:tcPr>
            <w:tcW w:w="1476" w:type="dxa"/>
          </w:tcPr>
          <w:p w14:paraId="358E1642" w14:textId="1C10966A" w:rsidR="00A83529" w:rsidRDefault="00A83529" w:rsidP="00A83529">
            <w:r w:rsidRPr="00C02F49">
              <w:t>0.000407254</w:t>
            </w:r>
          </w:p>
        </w:tc>
      </w:tr>
      <w:tr w:rsidR="00A83529" w14:paraId="013A9C8D" w14:textId="77777777" w:rsidTr="00D8227F">
        <w:tc>
          <w:tcPr>
            <w:tcW w:w="1210" w:type="dxa"/>
          </w:tcPr>
          <w:p w14:paraId="2E447E5E" w14:textId="43670ED0" w:rsidR="00A83529" w:rsidRDefault="00A83529" w:rsidP="00A83529">
            <w:r w:rsidRPr="00C02F49">
              <w:t>4</w:t>
            </w:r>
          </w:p>
        </w:tc>
        <w:tc>
          <w:tcPr>
            <w:tcW w:w="1319" w:type="dxa"/>
          </w:tcPr>
          <w:p w14:paraId="1A8363B8" w14:textId="63B02524" w:rsidR="00A83529" w:rsidRDefault="00A83529" w:rsidP="00A83529">
            <w:r w:rsidRPr="00C02F49">
              <w:t>1.0863</w:t>
            </w:r>
          </w:p>
        </w:tc>
        <w:tc>
          <w:tcPr>
            <w:tcW w:w="1340" w:type="dxa"/>
          </w:tcPr>
          <w:p w14:paraId="14B0ACED" w14:textId="778DBF46" w:rsidR="00A83529" w:rsidRDefault="00A83529" w:rsidP="00A83529">
            <w:r w:rsidRPr="00C02F49">
              <w:t>0.470762</w:t>
            </w:r>
          </w:p>
        </w:tc>
        <w:tc>
          <w:tcPr>
            <w:tcW w:w="1319" w:type="dxa"/>
          </w:tcPr>
          <w:p w14:paraId="58E6AC3B" w14:textId="13EFE189" w:rsidR="00A83529" w:rsidRDefault="00A83529" w:rsidP="00A83529">
            <w:r w:rsidRPr="00C02F49">
              <w:t>1.24704</w:t>
            </w:r>
          </w:p>
        </w:tc>
        <w:tc>
          <w:tcPr>
            <w:tcW w:w="1476" w:type="dxa"/>
          </w:tcPr>
          <w:p w14:paraId="246A2CC0" w14:textId="74ABF70B" w:rsidR="00A83529" w:rsidRDefault="00A83529" w:rsidP="00A83529">
            <w:r w:rsidRPr="00C02F49">
              <w:t>0.00219744</w:t>
            </w:r>
          </w:p>
        </w:tc>
        <w:tc>
          <w:tcPr>
            <w:tcW w:w="1596" w:type="dxa"/>
          </w:tcPr>
          <w:p w14:paraId="18438902" w14:textId="04315CA2" w:rsidR="00A83529" w:rsidRDefault="00A83529" w:rsidP="00A83529">
            <w:r w:rsidRPr="00C02F49">
              <w:t>0.000664596</w:t>
            </w:r>
          </w:p>
        </w:tc>
        <w:tc>
          <w:tcPr>
            <w:tcW w:w="1476" w:type="dxa"/>
          </w:tcPr>
          <w:p w14:paraId="71EBE199" w14:textId="74BB5B3C" w:rsidR="00A83529" w:rsidRDefault="00A83529" w:rsidP="00A83529">
            <w:r w:rsidRPr="00C02F49">
              <w:t>0.000139684</w:t>
            </w:r>
          </w:p>
        </w:tc>
      </w:tr>
      <w:tr w:rsidR="004350FD" w14:paraId="3EEB2785" w14:textId="77777777" w:rsidTr="00D8227F">
        <w:tc>
          <w:tcPr>
            <w:tcW w:w="1210" w:type="dxa"/>
          </w:tcPr>
          <w:p w14:paraId="0369291F" w14:textId="3433FB9D" w:rsidR="004350FD" w:rsidRPr="00C02F49" w:rsidRDefault="004350FD" w:rsidP="004350FD">
            <w:r w:rsidRPr="003D6687">
              <w:t>5</w:t>
            </w:r>
          </w:p>
        </w:tc>
        <w:tc>
          <w:tcPr>
            <w:tcW w:w="1319" w:type="dxa"/>
          </w:tcPr>
          <w:p w14:paraId="745B2ADA" w14:textId="49487F2A" w:rsidR="004350FD" w:rsidRPr="00C02F49" w:rsidRDefault="004350FD" w:rsidP="004350FD">
            <w:r w:rsidRPr="003D6687">
              <w:t>1.08612</w:t>
            </w:r>
          </w:p>
        </w:tc>
        <w:tc>
          <w:tcPr>
            <w:tcW w:w="1340" w:type="dxa"/>
          </w:tcPr>
          <w:p w14:paraId="6887EDEC" w14:textId="7D4352E2" w:rsidR="004350FD" w:rsidRPr="00C02F49" w:rsidRDefault="004350FD" w:rsidP="004350FD">
            <w:r w:rsidRPr="003D6687">
              <w:t>0.470804</w:t>
            </w:r>
          </w:p>
        </w:tc>
        <w:tc>
          <w:tcPr>
            <w:tcW w:w="1319" w:type="dxa"/>
          </w:tcPr>
          <w:p w14:paraId="41BF52F9" w14:textId="1ACFA622" w:rsidR="004350FD" w:rsidRPr="00C02F49" w:rsidRDefault="004350FD" w:rsidP="004350FD">
            <w:r w:rsidRPr="003D6687">
              <w:t>1.24702</w:t>
            </w:r>
          </w:p>
        </w:tc>
        <w:tc>
          <w:tcPr>
            <w:tcW w:w="1476" w:type="dxa"/>
          </w:tcPr>
          <w:p w14:paraId="63DEE4EF" w14:textId="2B252DE9" w:rsidR="004350FD" w:rsidRPr="00C02F49" w:rsidRDefault="004350FD" w:rsidP="004350FD">
            <w:r w:rsidRPr="003D6687">
              <w:t>0.000216471</w:t>
            </w:r>
          </w:p>
        </w:tc>
        <w:tc>
          <w:tcPr>
            <w:tcW w:w="1596" w:type="dxa"/>
          </w:tcPr>
          <w:p w14:paraId="790193CA" w14:textId="4C5F0907" w:rsidR="004350FD" w:rsidRPr="00C02F49" w:rsidRDefault="004350FD" w:rsidP="004350FD">
            <w:r w:rsidRPr="003D6687">
              <w:t>0.0000488758</w:t>
            </w:r>
          </w:p>
        </w:tc>
        <w:tc>
          <w:tcPr>
            <w:tcW w:w="1476" w:type="dxa"/>
          </w:tcPr>
          <w:p w14:paraId="4C8FACF6" w14:textId="74EA3306" w:rsidR="004350FD" w:rsidRPr="00C02F49" w:rsidRDefault="004350FD" w:rsidP="004350FD">
            <w:r w:rsidRPr="003D6687">
              <w:t>0.000017131</w:t>
            </w:r>
          </w:p>
        </w:tc>
      </w:tr>
    </w:tbl>
    <w:p w14:paraId="72A50DDE" w14:textId="77777777" w:rsidR="00937FB2" w:rsidRPr="00847774" w:rsidRDefault="00937FB2" w:rsidP="00847774"/>
    <w:p w14:paraId="346E538B" w14:textId="77777777" w:rsidR="007E2138" w:rsidRDefault="005A7B5D" w:rsidP="0051368F">
      <w:pPr>
        <w:keepNext/>
        <w:ind w:right="85"/>
      </w:pPr>
      <w:r w:rsidRPr="005A7B5D">
        <w:rPr>
          <w:rFonts w:ascii="MathJax_Main" w:hAnsi="MathJax_Main" w:cs="Arial"/>
          <w:noProof/>
          <w:color w:val="222222"/>
          <w:szCs w:val="28"/>
          <w:bdr w:val="none" w:sz="0" w:space="0" w:color="auto" w:frame="1"/>
        </w:rPr>
        <w:drawing>
          <wp:inline distT="0" distB="0" distL="0" distR="0" wp14:anchorId="7F690567" wp14:editId="5BA244F5">
            <wp:extent cx="6188710" cy="6505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001" cy="65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FDA2" w14:textId="56FD1D16" w:rsidR="0031388E" w:rsidRPr="00663A2A" w:rsidRDefault="007E2138" w:rsidP="003D63E2">
      <w:pPr>
        <w:pStyle w:val="Caption"/>
        <w:jc w:val="center"/>
      </w:pPr>
      <w:r>
        <w:t xml:space="preserve">Рис. </w:t>
      </w:r>
      <w:fldSimple w:instr=" SEQ Рис. \* ARABIC ">
        <w:r w:rsidR="00373155">
          <w:rPr>
            <w:noProof/>
          </w:rPr>
          <w:t>7</w:t>
        </w:r>
      </w:fldSimple>
      <w:r w:rsidR="003D63E2">
        <w:t xml:space="preserve">. Метод Зейделя </w:t>
      </w:r>
      <w:r w:rsidR="00AA413B">
        <w:t xml:space="preserve">для системы линейных уравнений </w:t>
      </w:r>
      <w:r w:rsidR="003D63E2">
        <w:t xml:space="preserve">в пакете </w:t>
      </w:r>
      <w:r w:rsidR="003D63E2">
        <w:rPr>
          <w:lang w:val="en-US"/>
        </w:rPr>
        <w:t>Wolfram</w:t>
      </w:r>
      <w:r w:rsidR="003D63E2" w:rsidRPr="00C53D7B">
        <w:t xml:space="preserve"> </w:t>
      </w:r>
      <w:r w:rsidR="003D63E2">
        <w:rPr>
          <w:lang w:val="en-US"/>
        </w:rPr>
        <w:t>Mathematica</w:t>
      </w:r>
    </w:p>
    <w:p w14:paraId="662E1504" w14:textId="10E91EB6" w:rsidR="00937FB2" w:rsidRPr="00663A2A" w:rsidRDefault="00937FB2" w:rsidP="00937FB2"/>
    <w:p w14:paraId="5A4BE0F1" w14:textId="05FCFD39" w:rsidR="00937FB2" w:rsidRPr="00663A2A" w:rsidRDefault="00937FB2" w:rsidP="00937FB2"/>
    <w:p w14:paraId="558B266F" w14:textId="77777777" w:rsidR="00937FB2" w:rsidRPr="00663A2A" w:rsidRDefault="00937FB2" w:rsidP="00937FB2"/>
    <w:p w14:paraId="484AD6B9" w14:textId="143C9F34" w:rsidR="00133004" w:rsidRDefault="00133004" w:rsidP="00133004">
      <w:pPr>
        <w:pStyle w:val="a0"/>
        <w:tabs>
          <w:tab w:val="left" w:pos="2745"/>
        </w:tabs>
        <w:rPr>
          <w:b/>
          <w:sz w:val="28"/>
          <w:szCs w:val="28"/>
        </w:rPr>
      </w:pPr>
      <w:bookmarkStart w:id="31" w:name="_Toc49542339"/>
      <w:r w:rsidRPr="00B5634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B56340">
        <w:rPr>
          <w:b/>
          <w:sz w:val="28"/>
          <w:szCs w:val="28"/>
        </w:rPr>
        <w:t xml:space="preserve">. Решение </w:t>
      </w:r>
      <w:r>
        <w:rPr>
          <w:b/>
          <w:sz w:val="28"/>
          <w:szCs w:val="28"/>
        </w:rPr>
        <w:t xml:space="preserve">систем нелинейных </w:t>
      </w:r>
      <w:r w:rsidRPr="00B56340">
        <w:rPr>
          <w:b/>
          <w:sz w:val="28"/>
          <w:szCs w:val="28"/>
        </w:rPr>
        <w:t>уравнений</w:t>
      </w:r>
      <w:bookmarkEnd w:id="31"/>
    </w:p>
    <w:p w14:paraId="7A1C5371" w14:textId="77777777" w:rsidR="00133004" w:rsidRPr="00291631" w:rsidRDefault="00133004" w:rsidP="00133004"/>
    <w:p w14:paraId="2BBA06E5" w14:textId="4472CB58" w:rsidR="00133004" w:rsidRDefault="00133004" w:rsidP="00133004">
      <w:pPr>
        <w:pStyle w:val="20"/>
        <w:tabs>
          <w:tab w:val="left" w:pos="2745"/>
        </w:tabs>
        <w:rPr>
          <w:sz w:val="24"/>
          <w:szCs w:val="24"/>
        </w:rPr>
      </w:pPr>
      <w:bookmarkStart w:id="32" w:name="_Toc49542340"/>
      <w:r>
        <w:rPr>
          <w:sz w:val="24"/>
          <w:szCs w:val="24"/>
        </w:rPr>
        <w:t>Задание 3.1 Итерационный метод</w:t>
      </w:r>
      <w:bookmarkEnd w:id="32"/>
    </w:p>
    <w:p w14:paraId="1AA747F3" w14:textId="21A4DC0B" w:rsidR="00133004" w:rsidRDefault="00133004" w:rsidP="00133004"/>
    <w:p w14:paraId="36EBA31C" w14:textId="3A0ADA97" w:rsidR="0091178F" w:rsidRDefault="00C2053D" w:rsidP="00C2053D">
      <w:pPr>
        <w:pStyle w:val="NormalParagraph"/>
      </w:pPr>
      <w:r>
        <w:t xml:space="preserve">Для решения </w:t>
      </w:r>
      <w:r w:rsidR="006A21E5" w:rsidRPr="006A21E5">
        <w:t>системы нелинейных уравнений</w:t>
      </w:r>
      <w:r>
        <w:t xml:space="preserve"> </w:t>
      </w:r>
    </w:p>
    <w:p w14:paraId="4D70B623" w14:textId="77777777" w:rsidR="0091178F" w:rsidRDefault="0091178F" w:rsidP="00C2053D">
      <w:pPr>
        <w:pStyle w:val="Normal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1178F" w14:paraId="796DFFE0" w14:textId="77777777" w:rsidTr="00E04C9A">
        <w:tc>
          <w:tcPr>
            <w:tcW w:w="3245" w:type="dxa"/>
          </w:tcPr>
          <w:p w14:paraId="5CF1CA8A" w14:textId="77777777" w:rsidR="0091178F" w:rsidRDefault="0091178F" w:rsidP="00E04C9A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"/>
              <w:gridCol w:w="1926"/>
              <w:gridCol w:w="777"/>
            </w:tblGrid>
            <w:tr w:rsidR="0091178F" w:rsidRPr="00844B9D" w14:paraId="07A6AEB9" w14:textId="7652FBDD" w:rsidTr="0091178F">
              <w:tc>
                <w:tcPr>
                  <w:tcW w:w="326" w:type="dxa"/>
                </w:tcPr>
                <w:p w14:paraId="42F40685" w14:textId="77777777" w:rsidR="0091178F" w:rsidRPr="00E5064B" w:rsidRDefault="0091178F" w:rsidP="00E04C9A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1926" w:type="dxa"/>
                </w:tcPr>
                <w:p w14:paraId="26AAF5DC" w14:textId="13A552EB" w:rsidR="0091178F" w:rsidRPr="00844B9D" w:rsidRDefault="00235C02" w:rsidP="00E04C9A">
                  <w:pPr>
                    <w:pStyle w:val="NormalParagraph"/>
                    <w:jc w:val="center"/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777" w:type="dxa"/>
                </w:tcPr>
                <w:p w14:paraId="68953968" w14:textId="77777777" w:rsidR="0091178F" w:rsidRDefault="0091178F" w:rsidP="00E04C9A">
                  <w:pPr>
                    <w:pStyle w:val="NormalParagraph"/>
                    <w:jc w:val="center"/>
                  </w:pPr>
                </w:p>
              </w:tc>
            </w:tr>
          </w:tbl>
          <w:p w14:paraId="2089B2B8" w14:textId="77777777" w:rsidR="0091178F" w:rsidRPr="00DB466F" w:rsidRDefault="0091178F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5D9A0992" w14:textId="77777777" w:rsidR="0091178F" w:rsidRPr="00DB466F" w:rsidRDefault="0091178F" w:rsidP="00E04C9A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30</w:t>
            </w:r>
            <w:r>
              <w:rPr>
                <w:lang w:val="en-US"/>
              </w:rPr>
              <w:t>)</w:t>
            </w:r>
          </w:p>
        </w:tc>
      </w:tr>
    </w:tbl>
    <w:p w14:paraId="2830407E" w14:textId="77777777" w:rsidR="0091178F" w:rsidRDefault="0091178F" w:rsidP="00C2053D">
      <w:pPr>
        <w:pStyle w:val="NormalParagraph"/>
      </w:pPr>
    </w:p>
    <w:p w14:paraId="0C6C2750" w14:textId="08DD2DBC" w:rsidR="006F6A4E" w:rsidRDefault="00C2053D" w:rsidP="00C2053D">
      <w:pPr>
        <w:pStyle w:val="NormalParagraph"/>
      </w:pPr>
      <w:r>
        <w:t xml:space="preserve">необходимо определить количество корней системы уравнений и отделить один корень от другого, то есть определить </w:t>
      </w:r>
      <w:r w:rsidR="006F6A4E">
        <w:t>области</w:t>
      </w:r>
      <w:r>
        <w:t xml:space="preserve"> изоляции</w:t>
      </w:r>
      <w:r w:rsidR="006F6A4E" w:rsidRPr="006F6A4E">
        <w:t>:</w:t>
      </w:r>
    </w:p>
    <w:p w14:paraId="62E87A4B" w14:textId="77777777" w:rsidR="006078CD" w:rsidRDefault="006078CD" w:rsidP="00C2053D">
      <w:pPr>
        <w:pStyle w:val="Normal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078CD" w14:paraId="0BAC390E" w14:textId="77777777" w:rsidTr="00E04C9A">
        <w:tc>
          <w:tcPr>
            <w:tcW w:w="3245" w:type="dxa"/>
          </w:tcPr>
          <w:p w14:paraId="4FC88C30" w14:textId="77777777" w:rsidR="006078CD" w:rsidRDefault="006078CD" w:rsidP="00E04C9A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1"/>
              <w:gridCol w:w="2177"/>
            </w:tblGrid>
            <w:tr w:rsidR="006078CD" w:rsidRPr="00844B9D" w14:paraId="6A134559" w14:textId="77777777" w:rsidTr="00E04C9A">
              <w:tc>
                <w:tcPr>
                  <w:tcW w:w="591" w:type="dxa"/>
                </w:tcPr>
                <w:p w14:paraId="5BB6DBD0" w14:textId="77777777" w:rsidR="006078CD" w:rsidRPr="00E5064B" w:rsidRDefault="006078CD" w:rsidP="00E04C9A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2177" w:type="dxa"/>
                </w:tcPr>
                <w:p w14:paraId="111B9441" w14:textId="486ACC99" w:rsidR="006078CD" w:rsidRPr="00844B9D" w:rsidRDefault="006078CD" w:rsidP="00E04C9A">
                  <w:pPr>
                    <w:pStyle w:val="NormalParagraph"/>
                    <w:jc w:val="center"/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D: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≤x≤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≤y≤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eqAr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d>
                    </m:oMath>
                  </m:oMathPara>
                </w:p>
              </w:tc>
            </w:tr>
          </w:tbl>
          <w:p w14:paraId="005848F8" w14:textId="77777777" w:rsidR="006078CD" w:rsidRPr="00DB466F" w:rsidRDefault="006078CD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55F3F935" w14:textId="658EA6BE" w:rsidR="006078CD" w:rsidRPr="00DB466F" w:rsidRDefault="006078CD" w:rsidP="00E04C9A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</w:t>
            </w:r>
            <w:r w:rsidR="001E2E76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</w:tbl>
    <w:p w14:paraId="109C1B1B" w14:textId="77777777" w:rsidR="006078CD" w:rsidRPr="006F6A4E" w:rsidRDefault="006078CD" w:rsidP="00C2053D">
      <w:pPr>
        <w:pStyle w:val="NormalParagraph"/>
      </w:pPr>
    </w:p>
    <w:p w14:paraId="7604439C" w14:textId="39FDD52D" w:rsidR="00121DF4" w:rsidRDefault="00C2053D" w:rsidP="00C2053D">
      <w:pPr>
        <w:pStyle w:val="NormalParagraph"/>
      </w:pPr>
      <w:r>
        <w:t xml:space="preserve">на каждом из которых лежит единственный корень </w:t>
      </w:r>
      <w:r w:rsidR="00305208">
        <w:t xml:space="preserve">системы </w:t>
      </w:r>
      <w:r>
        <w:t>уравнени</w:t>
      </w:r>
      <w:r w:rsidR="00305208">
        <w:t>й</w:t>
      </w:r>
      <w:r w:rsidR="00121DF4" w:rsidRPr="00121DF4">
        <w:t xml:space="preserve"> </w:t>
      </w:r>
    </w:p>
    <w:p w14:paraId="59E7E315" w14:textId="77777777" w:rsidR="007B67E9" w:rsidRDefault="007B67E9" w:rsidP="00C2053D">
      <w:pPr>
        <w:pStyle w:val="Normal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121DF4" w14:paraId="46AE628D" w14:textId="77777777" w:rsidTr="00E04C9A">
        <w:tc>
          <w:tcPr>
            <w:tcW w:w="3245" w:type="dxa"/>
          </w:tcPr>
          <w:p w14:paraId="1FAC54BB" w14:textId="77777777" w:rsidR="00121DF4" w:rsidRDefault="00121DF4" w:rsidP="00E04C9A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1"/>
              <w:gridCol w:w="2177"/>
            </w:tblGrid>
            <w:tr w:rsidR="00121DF4" w:rsidRPr="00844B9D" w14:paraId="5324F20C" w14:textId="77777777" w:rsidTr="00E04C9A">
              <w:tc>
                <w:tcPr>
                  <w:tcW w:w="591" w:type="dxa"/>
                </w:tcPr>
                <w:p w14:paraId="313B3B8A" w14:textId="77777777" w:rsidR="00121DF4" w:rsidRPr="00E5064B" w:rsidRDefault="00121DF4" w:rsidP="00E04C9A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2177" w:type="dxa"/>
                </w:tcPr>
                <w:p w14:paraId="4867DA0D" w14:textId="456C9287" w:rsidR="00121DF4" w:rsidRPr="00EE1B2F" w:rsidRDefault="00235C02" w:rsidP="00E04C9A">
                  <w:pPr>
                    <w:pStyle w:val="NormalParagraph"/>
                    <w:jc w:val="center"/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</w:tc>
            </w:tr>
          </w:tbl>
          <w:p w14:paraId="4B66A195" w14:textId="77777777" w:rsidR="00121DF4" w:rsidRPr="00DB466F" w:rsidRDefault="00121DF4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3B51A832" w14:textId="078E3A8D" w:rsidR="00121DF4" w:rsidRPr="00DB466F" w:rsidRDefault="00121DF4" w:rsidP="00E04C9A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</w:t>
            </w:r>
            <w:r w:rsidR="001E2E76">
              <w:t>2</w:t>
            </w:r>
            <w:r>
              <w:rPr>
                <w:lang w:val="en-US"/>
              </w:rPr>
              <w:t>)</w:t>
            </w:r>
          </w:p>
        </w:tc>
      </w:tr>
    </w:tbl>
    <w:p w14:paraId="256FCC6C" w14:textId="77777777" w:rsidR="00121DF4" w:rsidRDefault="00121DF4" w:rsidP="00C2053D">
      <w:pPr>
        <w:pStyle w:val="NormalParagraph"/>
      </w:pPr>
    </w:p>
    <w:p w14:paraId="2E33BE77" w14:textId="19C1E223" w:rsidR="00EE1B2F" w:rsidRDefault="00EE1B2F" w:rsidP="00C2053D">
      <w:pPr>
        <w:pStyle w:val="NormalParagraph"/>
      </w:pPr>
      <w:r>
        <w:t>где</w:t>
      </w:r>
      <w:r w:rsidR="00C2053D" w:rsidRPr="001604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d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d>
      </m:oMath>
      <w:r w:rsidR="00C2053D">
        <w:t xml:space="preserve">. </w:t>
      </w:r>
    </w:p>
    <w:p w14:paraId="3E0D13D5" w14:textId="16BEB849" w:rsidR="006A21E5" w:rsidRDefault="006A21E5" w:rsidP="00C2053D">
      <w:pPr>
        <w:pStyle w:val="NormalParagraph"/>
      </w:pPr>
    </w:p>
    <w:p w14:paraId="2DB07D32" w14:textId="1A89BFC8" w:rsidR="006A21E5" w:rsidRDefault="003F5237" w:rsidP="00C2053D">
      <w:pPr>
        <w:pStyle w:val="NormalParagraph"/>
      </w:pPr>
      <w:r>
        <w:t>Далее исходную систему уравнений</w:t>
      </w:r>
      <w:r w:rsidR="005C09E6">
        <w:t xml:space="preserve"> (30) нужно преобразовать к виду, удобному для итераций:</w:t>
      </w:r>
    </w:p>
    <w:p w14:paraId="318F0970" w14:textId="77777777" w:rsidR="005C09E6" w:rsidRPr="003F5237" w:rsidRDefault="005C09E6" w:rsidP="00C2053D">
      <w:pPr>
        <w:pStyle w:val="Normal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9011DB" w14:paraId="5DCD856F" w14:textId="77777777" w:rsidTr="00E04C9A">
        <w:tc>
          <w:tcPr>
            <w:tcW w:w="3245" w:type="dxa"/>
          </w:tcPr>
          <w:p w14:paraId="3B8B6D4B" w14:textId="77777777" w:rsidR="009011DB" w:rsidRDefault="009011DB" w:rsidP="00E04C9A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"/>
              <w:gridCol w:w="1926"/>
              <w:gridCol w:w="777"/>
            </w:tblGrid>
            <w:tr w:rsidR="009011DB" w:rsidRPr="00844B9D" w14:paraId="61F4D1B4" w14:textId="77777777" w:rsidTr="00E04C9A">
              <w:tc>
                <w:tcPr>
                  <w:tcW w:w="326" w:type="dxa"/>
                </w:tcPr>
                <w:p w14:paraId="6EEC9A94" w14:textId="77777777" w:rsidR="009011DB" w:rsidRPr="00E5064B" w:rsidRDefault="009011DB" w:rsidP="00E04C9A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1926" w:type="dxa"/>
                </w:tcPr>
                <w:p w14:paraId="05F312C9" w14:textId="2002EED7" w:rsidR="009011DB" w:rsidRPr="009011DB" w:rsidRDefault="00235C02" w:rsidP="00E04C9A">
                  <w:pPr>
                    <w:pStyle w:val="NormalParagraph"/>
                    <w:jc w:val="center"/>
                    <w:rPr>
                      <w:rFonts w:ascii="Cambria Math" w:hAnsi="Cambria Math"/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y=F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oMath>
                  </m:oMathPara>
                </w:p>
              </w:tc>
              <w:tc>
                <w:tcPr>
                  <w:tcW w:w="777" w:type="dxa"/>
                </w:tcPr>
                <w:p w14:paraId="5924559A" w14:textId="77777777" w:rsidR="009011DB" w:rsidRDefault="009011DB" w:rsidP="00E04C9A">
                  <w:pPr>
                    <w:pStyle w:val="NormalParagraph"/>
                    <w:jc w:val="center"/>
                  </w:pPr>
                </w:p>
              </w:tc>
            </w:tr>
          </w:tbl>
          <w:p w14:paraId="081DE1A7" w14:textId="77777777" w:rsidR="009011DB" w:rsidRPr="00DB466F" w:rsidRDefault="009011DB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7D666F6C" w14:textId="3FD4CECC" w:rsidR="009011DB" w:rsidRPr="00DB466F" w:rsidRDefault="009011DB" w:rsidP="00E04C9A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3)</w:t>
            </w:r>
          </w:p>
        </w:tc>
      </w:tr>
    </w:tbl>
    <w:p w14:paraId="6398C956" w14:textId="1C593C4F" w:rsidR="006A21E5" w:rsidRDefault="006A21E5" w:rsidP="00C2053D">
      <w:pPr>
        <w:pStyle w:val="NormalParagraph"/>
      </w:pPr>
    </w:p>
    <w:p w14:paraId="13495527" w14:textId="4A28F47E" w:rsidR="00DC282A" w:rsidRDefault="00612F69" w:rsidP="00C2053D">
      <w:pPr>
        <w:pStyle w:val="NormalParagraph"/>
      </w:pPr>
      <w:r>
        <w:t>Итерационный процесс сходится</w:t>
      </w:r>
      <w:r w:rsidR="00E41899">
        <w:t xml:space="preserve"> к решению системы уравнений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1559F8" w:rsidRPr="001559F8">
        <w:t xml:space="preserve"> </w:t>
      </w:r>
      <w:r w:rsidR="00E41899">
        <w:t xml:space="preserve">если </w:t>
      </w:r>
      <w:r w:rsidR="00DC282A">
        <w:t>выполняется условие:</w:t>
      </w:r>
    </w:p>
    <w:p w14:paraId="266B6709" w14:textId="2D72418C" w:rsidR="00612F69" w:rsidRDefault="00612F69" w:rsidP="00C2053D">
      <w:pPr>
        <w:pStyle w:val="NormalParagraph"/>
      </w:pP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803"/>
      </w:tblGrid>
      <w:tr w:rsidR="00DC282A" w14:paraId="2AB6758B" w14:textId="77777777" w:rsidTr="00A51C9A">
        <w:tc>
          <w:tcPr>
            <w:tcW w:w="1271" w:type="dxa"/>
          </w:tcPr>
          <w:p w14:paraId="5FDD8991" w14:textId="77777777" w:rsidR="00DC282A" w:rsidRDefault="00DC282A" w:rsidP="00E04C9A">
            <w:pPr>
              <w:pStyle w:val="NormalParagraph"/>
              <w:ind w:firstLine="0"/>
            </w:pPr>
          </w:p>
        </w:tc>
        <w:tc>
          <w:tcPr>
            <w:tcW w:w="6662" w:type="dxa"/>
          </w:tcPr>
          <w:p w14:paraId="6814EFD7" w14:textId="0500E33C" w:rsidR="00DC282A" w:rsidRPr="001C7775" w:rsidRDefault="00235C02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(Z)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(Z)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(Z)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(Z)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∂y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≤q≤1,</m:t>
                </m:r>
              </m:oMath>
            </m:oMathPara>
          </w:p>
        </w:tc>
        <w:tc>
          <w:tcPr>
            <w:tcW w:w="1803" w:type="dxa"/>
          </w:tcPr>
          <w:p w14:paraId="0641F090" w14:textId="30BA575E" w:rsidR="00DC282A" w:rsidRPr="00DB466F" w:rsidRDefault="00DC282A" w:rsidP="00E04C9A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</w:t>
            </w:r>
            <w:r w:rsidR="00D740CF">
              <w:t>4</w:t>
            </w:r>
            <w:r>
              <w:rPr>
                <w:lang w:val="en-US"/>
              </w:rPr>
              <w:t>)</w:t>
            </w:r>
          </w:p>
        </w:tc>
      </w:tr>
    </w:tbl>
    <w:p w14:paraId="5730809B" w14:textId="584DC39A" w:rsidR="00612F69" w:rsidRDefault="001C7775" w:rsidP="00C2053D">
      <w:pPr>
        <w:pStyle w:val="NormalParagraph"/>
      </w:pPr>
      <w:r>
        <w:t xml:space="preserve">где  </w:t>
      </w:r>
      <m:oMath>
        <m:r>
          <w:rPr>
            <w:rFonts w:ascii="Cambria Math" w:hAnsi="Cambria Math"/>
            <w:lang w:val="en-US"/>
          </w:rPr>
          <m:t>Z</m:t>
        </m:r>
      </m:oMath>
      <w:r>
        <w:t xml:space="preserve"> </w:t>
      </w:r>
      <w:r w:rsidR="00C230CD">
        <w:t>–</w:t>
      </w:r>
      <w:r>
        <w:t xml:space="preserve"> </w:t>
      </w:r>
      <w:r w:rsidR="00C230CD">
        <w:t xml:space="preserve">вектор, находящийся в области изоляции корня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896B8B">
        <w:t>.</w:t>
      </w:r>
    </w:p>
    <w:p w14:paraId="3A55C11D" w14:textId="06DE4B08" w:rsidR="00896B8B" w:rsidRDefault="00896B8B" w:rsidP="00C2053D">
      <w:pPr>
        <w:pStyle w:val="NormalParagraph"/>
      </w:pPr>
    </w:p>
    <w:p w14:paraId="08A7F4FE" w14:textId="354FE036" w:rsidR="00C2053D" w:rsidRPr="00876553" w:rsidRDefault="00C2053D" w:rsidP="00C2053D">
      <w:pPr>
        <w:pStyle w:val="NormalParagraph"/>
      </w:pPr>
      <w:r>
        <w:t xml:space="preserve">Для определения </w:t>
      </w:r>
      <w:r w:rsidR="00A51C9A">
        <w:t xml:space="preserve">областей изоляции </w:t>
      </w:r>
      <w:r>
        <w:t>можно воспользоваться геометрическим методом: построить график</w:t>
      </w:r>
      <w:r w:rsidR="00415958">
        <w:t>и</w:t>
      </w:r>
      <w:r>
        <w:t xml:space="preserve"> функци</w:t>
      </w:r>
      <w:r w:rsidR="00415958">
        <w:t>й</w:t>
      </w:r>
      <w:r>
        <w:t xml:space="preserve"> и на нем определить количество корней и отрезки изоляции. Корнями </w:t>
      </w:r>
      <w:r w:rsidR="00415958">
        <w:t>системы уравнений</w:t>
      </w:r>
      <w:r>
        <w:t xml:space="preserve"> являются точки пересечения график</w:t>
      </w:r>
      <w:r w:rsidR="00415958">
        <w:t>ов</w:t>
      </w:r>
      <w:r>
        <w:t xml:space="preserve"> функци</w:t>
      </w:r>
      <w:r w:rsidR="00415958">
        <w:t>й</w:t>
      </w:r>
      <w:r>
        <w:t>.</w:t>
      </w:r>
    </w:p>
    <w:p w14:paraId="2E6E5A90" w14:textId="7BD0754F" w:rsidR="00C2053D" w:rsidRPr="003C1FF1" w:rsidRDefault="00C2053D" w:rsidP="00C2053D">
      <w:pPr>
        <w:pStyle w:val="NormalParagraph"/>
        <w:rPr>
          <w:i/>
        </w:rPr>
      </w:pPr>
      <w:r>
        <w:t xml:space="preserve">На </w:t>
      </w:r>
      <w:r w:rsidR="00800CCB">
        <w:fldChar w:fldCharType="begin"/>
      </w:r>
      <w:r w:rsidR="00800CCB">
        <w:instrText xml:space="preserve"> REF _Ref49424683 \h </w:instrText>
      </w:r>
      <w:r w:rsidR="00800CCB">
        <w:fldChar w:fldCharType="separate"/>
      </w:r>
      <w:r w:rsidR="00800CCB">
        <w:t xml:space="preserve">Рис. </w:t>
      </w:r>
      <w:r w:rsidR="00800CCB">
        <w:rPr>
          <w:noProof/>
        </w:rPr>
        <w:t>8</w:t>
      </w:r>
      <w:r w:rsidR="00800CCB">
        <w:fldChar w:fldCharType="end"/>
      </w:r>
      <w:r w:rsidR="00800CCB">
        <w:t xml:space="preserve"> </w:t>
      </w:r>
      <w:r>
        <w:t>изображен</w:t>
      </w:r>
      <w:r w:rsidR="00800CCB">
        <w:t>ы</w:t>
      </w:r>
      <w:r>
        <w:t xml:space="preserve"> график</w:t>
      </w:r>
      <w:r w:rsidR="00800CCB">
        <w:t>и</w:t>
      </w:r>
      <w:r>
        <w:t xml:space="preserve"> функци</w:t>
      </w:r>
      <w:r w:rsidR="00800CCB">
        <w:t xml:space="preserve">й, входящих в исходную систему уравнений: </w:t>
      </w:r>
      <w:r>
        <w:t xml:space="preserve">               </w:t>
      </w:r>
    </w:p>
    <w:p w14:paraId="5A95192F" w14:textId="77777777" w:rsidR="00C2053D" w:rsidRDefault="00C2053D" w:rsidP="00C205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2053D" w14:paraId="6BF50238" w14:textId="77777777" w:rsidTr="006A2493">
        <w:tc>
          <w:tcPr>
            <w:tcW w:w="3245" w:type="dxa"/>
          </w:tcPr>
          <w:p w14:paraId="24F3F5DE" w14:textId="77777777" w:rsidR="00C2053D" w:rsidRDefault="00C2053D" w:rsidP="00E04C9A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"/>
              <w:gridCol w:w="2492"/>
            </w:tblGrid>
            <w:tr w:rsidR="002922ED" w:rsidRPr="00844B9D" w14:paraId="09E4EA58" w14:textId="77777777" w:rsidTr="00E04C9A">
              <w:tc>
                <w:tcPr>
                  <w:tcW w:w="591" w:type="dxa"/>
                </w:tcPr>
                <w:p w14:paraId="2D043F63" w14:textId="77777777" w:rsidR="002922ED" w:rsidRPr="00E5064B" w:rsidRDefault="002922ED" w:rsidP="002922ED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2177" w:type="dxa"/>
                </w:tcPr>
                <w:p w14:paraId="1700846C" w14:textId="3D465355" w:rsidR="002922ED" w:rsidRPr="00844B9D" w:rsidRDefault="00235C02" w:rsidP="002922ED">
                  <w:pPr>
                    <w:pStyle w:val="NormalParagraph"/>
                    <w:jc w:val="center"/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(x+1)-y=1.2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=2           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oMath>
                  </m:oMathPara>
                </w:p>
              </w:tc>
            </w:tr>
          </w:tbl>
          <w:p w14:paraId="3E2C1EAA" w14:textId="0E491736" w:rsidR="00C2053D" w:rsidRPr="00DB466F" w:rsidRDefault="00C2053D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3DA13181" w14:textId="2A68F062" w:rsidR="00C2053D" w:rsidRPr="00DB466F" w:rsidRDefault="002922ED" w:rsidP="00E04C9A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</w:t>
            </w:r>
            <w:r w:rsidR="00F17E2F">
              <w:t>5</w:t>
            </w:r>
            <w:r>
              <w:rPr>
                <w:lang w:val="en-US"/>
              </w:rPr>
              <w:t>)</w:t>
            </w:r>
          </w:p>
        </w:tc>
      </w:tr>
    </w:tbl>
    <w:p w14:paraId="31630ED0" w14:textId="77777777" w:rsidR="00C2053D" w:rsidRDefault="00C2053D" w:rsidP="00C2053D">
      <w:pPr>
        <w:pStyle w:val="TOC1"/>
        <w:spacing w:after="0"/>
      </w:pPr>
    </w:p>
    <w:p w14:paraId="403C0DC4" w14:textId="2FFF7E43" w:rsidR="00C2053D" w:rsidRDefault="00C2053D" w:rsidP="00C2053D">
      <w:pPr>
        <w:pStyle w:val="TOC1"/>
        <w:spacing w:after="0"/>
      </w:pPr>
      <w:r>
        <w:lastRenderedPageBreak/>
        <w:t>построенны</w:t>
      </w:r>
      <w:r w:rsidR="006A2493">
        <w:t>е</w:t>
      </w:r>
      <w:r>
        <w:t xml:space="preserve"> в пакете </w:t>
      </w:r>
      <w:r>
        <w:rPr>
          <w:lang w:val="en-US"/>
        </w:rPr>
        <w:t>Wolfram</w:t>
      </w:r>
      <w:r w:rsidRPr="00DE1524">
        <w:t xml:space="preserve"> </w:t>
      </w:r>
      <w:r>
        <w:rPr>
          <w:lang w:val="en-US"/>
        </w:rPr>
        <w:t>Mathematica</w:t>
      </w:r>
      <w:r w:rsidRPr="00DE1524">
        <w:t xml:space="preserve">. </w:t>
      </w:r>
      <w:r>
        <w:t xml:space="preserve">Из графика видно, что функция имеет один корень и </w:t>
      </w:r>
      <w:r w:rsidR="007B67E9">
        <w:t>областью</w:t>
      </w:r>
      <w:r>
        <w:t xml:space="preserve"> изоляции можно принять</w:t>
      </w:r>
      <w:r w:rsidR="00552E7F" w:rsidRPr="00552E7F">
        <w:t>:</w:t>
      </w:r>
    </w:p>
    <w:p w14:paraId="779B9DD0" w14:textId="77777777" w:rsidR="007B67E9" w:rsidRPr="007B67E9" w:rsidRDefault="007B67E9" w:rsidP="007B67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05E32" w14:paraId="140CC403" w14:textId="77777777" w:rsidTr="00E04C9A">
        <w:tc>
          <w:tcPr>
            <w:tcW w:w="3245" w:type="dxa"/>
          </w:tcPr>
          <w:p w14:paraId="0E4CAF42" w14:textId="77777777" w:rsidR="00805E32" w:rsidRDefault="00805E32" w:rsidP="00E04C9A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1"/>
              <w:gridCol w:w="2392"/>
            </w:tblGrid>
            <w:tr w:rsidR="00805E32" w:rsidRPr="00844B9D" w14:paraId="20A4B484" w14:textId="77777777" w:rsidTr="00E04C9A">
              <w:tc>
                <w:tcPr>
                  <w:tcW w:w="591" w:type="dxa"/>
                </w:tcPr>
                <w:p w14:paraId="2EEC25F5" w14:textId="77777777" w:rsidR="00805E32" w:rsidRPr="00E5064B" w:rsidRDefault="00805E32" w:rsidP="00E04C9A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2177" w:type="dxa"/>
                </w:tcPr>
                <w:p w14:paraId="3478FD93" w14:textId="5FD381FF" w:rsidR="00805E32" w:rsidRPr="00844B9D" w:rsidRDefault="00805E32" w:rsidP="00E04C9A">
                  <w:pPr>
                    <w:pStyle w:val="NormalParagraph"/>
                    <w:jc w:val="center"/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D: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0.5≤x≤0.6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-2.5≤y≤-1.5 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</w:tr>
          </w:tbl>
          <w:p w14:paraId="69ADE3B3" w14:textId="77777777" w:rsidR="00805E32" w:rsidRPr="00DB466F" w:rsidRDefault="00805E32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4F052943" w14:textId="7A6F2B18" w:rsidR="00805E32" w:rsidRPr="00DB466F" w:rsidRDefault="00805E32" w:rsidP="007874C6">
            <w:pPr>
              <w:pStyle w:val="NormalParagraph"/>
              <w:ind w:firstLine="0"/>
              <w:jc w:val="center"/>
            </w:pPr>
            <w:r>
              <w:rPr>
                <w:lang w:val="en-US"/>
              </w:rPr>
              <w:t>(</w:t>
            </w:r>
            <w:r>
              <w:t>3</w:t>
            </w:r>
            <w:r w:rsidR="009011DB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14:paraId="1284DE31" w14:textId="77777777" w:rsidR="00805E32" w:rsidRPr="00805E32" w:rsidRDefault="00805E32" w:rsidP="00805E32"/>
    <w:p w14:paraId="4C9A4F23" w14:textId="56DAD3F2" w:rsidR="00C2053D" w:rsidRDefault="00C2053D" w:rsidP="00133004"/>
    <w:p w14:paraId="4E4C5DAA" w14:textId="77777777" w:rsidR="00800CCB" w:rsidRDefault="00222FAC" w:rsidP="0056328E">
      <w:pPr>
        <w:keepNext/>
        <w:jc w:val="center"/>
      </w:pPr>
      <w:r w:rsidRPr="00222FAC">
        <w:rPr>
          <w:noProof/>
        </w:rPr>
        <w:drawing>
          <wp:inline distT="0" distB="0" distL="0" distR="0" wp14:anchorId="03B47FC6" wp14:editId="44AA74F5">
            <wp:extent cx="5171497" cy="47952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60" cy="48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8AA0" w14:textId="45327FFE" w:rsidR="00222FAC" w:rsidRDefault="00800CCB" w:rsidP="00CE3AB1">
      <w:pPr>
        <w:pStyle w:val="Caption"/>
        <w:jc w:val="center"/>
      </w:pPr>
      <w:bookmarkStart w:id="33" w:name="_Ref49424683"/>
      <w:r>
        <w:t xml:space="preserve">Рис. </w:t>
      </w:r>
      <w:fldSimple w:instr=" SEQ Рис. \* ARABIC ">
        <w:r w:rsidR="00373155">
          <w:rPr>
            <w:noProof/>
          </w:rPr>
          <w:t>8</w:t>
        </w:r>
      </w:fldSimple>
      <w:bookmarkEnd w:id="33"/>
      <w:r w:rsidR="00CE3AB1">
        <w:t>. График системы нелинейных уравнений.</w:t>
      </w:r>
    </w:p>
    <w:p w14:paraId="3DFABBDD" w14:textId="77777777" w:rsidR="00EC32AA" w:rsidRDefault="00EC32AA" w:rsidP="00EC32AA">
      <w:pPr>
        <w:pStyle w:val="NormalParagraph"/>
        <w:jc w:val="left"/>
      </w:pPr>
    </w:p>
    <w:p w14:paraId="5E73A7F5" w14:textId="12624D5C" w:rsidR="00F17E2F" w:rsidRDefault="00896B8B" w:rsidP="00EC32AA">
      <w:pPr>
        <w:pStyle w:val="NormalParagraph"/>
        <w:jc w:val="left"/>
      </w:pPr>
      <w:r>
        <w:tab/>
      </w:r>
      <w:r w:rsidR="00064F2F">
        <w:t>Приводим функции к виду</w:t>
      </w:r>
      <w:r w:rsidR="00AD4A37">
        <w:t xml:space="preserve"> </w:t>
      </w:r>
      <w:r w:rsidR="00AD4A37" w:rsidRPr="00AD4A37">
        <w:t>(</w:t>
      </w:r>
      <w:r w:rsidR="00AD4A37">
        <w:t>3</w:t>
      </w:r>
      <w:r w:rsidR="00AD4A37" w:rsidRPr="00AD4A37">
        <w:t>3)</w:t>
      </w:r>
      <w:r w:rsidR="00AD4A37">
        <w:t xml:space="preserve"> и р</w:t>
      </w:r>
      <w:r>
        <w:t>ассчитываем значения частных производных</w:t>
      </w:r>
      <w:r w:rsidR="00752520" w:rsidRPr="00752520">
        <w:t xml:space="preserve"> </w:t>
      </w:r>
      <w:r w:rsidR="00752520">
        <w:t xml:space="preserve">для центра области изоляции </w:t>
      </w:r>
      <m:oMath>
        <m: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=0.55</m:t>
                </m:r>
              </m:num>
              <m:den>
                <m:r>
                  <w:rPr>
                    <w:rFonts w:ascii="Cambria Math" w:hAnsi="Cambria Math"/>
                  </w:rPr>
                  <m:t>y=-2</m:t>
                </m:r>
              </m:den>
            </m:f>
          </m:e>
        </m:d>
      </m:oMath>
      <w:r>
        <w:t>:</w:t>
      </w:r>
    </w:p>
    <w:p w14:paraId="603E7299" w14:textId="77777777" w:rsidR="00C931A3" w:rsidRDefault="00C931A3" w:rsidP="00EC32AA">
      <w:pPr>
        <w:pStyle w:val="NormalParagraph"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6794"/>
        <w:gridCol w:w="2027"/>
      </w:tblGrid>
      <w:tr w:rsidR="00AD4A37" w14:paraId="05B24BBF" w14:textId="77777777" w:rsidTr="00B960B9">
        <w:tc>
          <w:tcPr>
            <w:tcW w:w="709" w:type="dxa"/>
          </w:tcPr>
          <w:p w14:paraId="0C2DE542" w14:textId="5898A1F2" w:rsidR="00AD4A37" w:rsidRPr="00E5064B" w:rsidRDefault="00064F2F" w:rsidP="00E04C9A">
            <w:pPr>
              <w:pStyle w:val="NormalParagraph"/>
              <w:ind w:firstLine="0"/>
              <w:rPr>
                <w:iCs/>
              </w:rPr>
            </w:pPr>
            <w:r>
              <w:tab/>
            </w:r>
          </w:p>
        </w:tc>
        <w:tc>
          <w:tcPr>
            <w:tcW w:w="6946" w:type="dxa"/>
          </w:tcPr>
          <w:p w14:paraId="57C0DBC8" w14:textId="0ADA5BE6" w:rsidR="00AD4A37" w:rsidRPr="00370534" w:rsidRDefault="00235C02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=y=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-1.2 ,</m:t>
                </m:r>
              </m:oMath>
            </m:oMathPara>
          </w:p>
        </w:tc>
        <w:tc>
          <w:tcPr>
            <w:tcW w:w="2081" w:type="dxa"/>
          </w:tcPr>
          <w:p w14:paraId="1CBC7A73" w14:textId="0A266F27" w:rsidR="00AD4A37" w:rsidRPr="00730476" w:rsidRDefault="00AD4A37" w:rsidP="00E04C9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B444D5" w14:paraId="06E60E7C" w14:textId="77777777" w:rsidTr="00B960B9">
        <w:trPr>
          <w:trHeight w:val="620"/>
        </w:trPr>
        <w:tc>
          <w:tcPr>
            <w:tcW w:w="709" w:type="dxa"/>
          </w:tcPr>
          <w:p w14:paraId="2478AA4C" w14:textId="77777777" w:rsidR="00B444D5" w:rsidRPr="00E5064B" w:rsidRDefault="00B444D5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4429FE8D" w14:textId="7A9A3CFD" w:rsidR="00B444D5" w:rsidRPr="00370534" w:rsidRDefault="00235C02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=x=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2-cos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2081" w:type="dxa"/>
          </w:tcPr>
          <w:p w14:paraId="1A173201" w14:textId="589AD2B3" w:rsidR="00B444D5" w:rsidRPr="00730476" w:rsidRDefault="00B444D5" w:rsidP="00E04C9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801593" w14:paraId="4D65D020" w14:textId="77777777" w:rsidTr="00B960B9">
        <w:trPr>
          <w:trHeight w:val="686"/>
        </w:trPr>
        <w:tc>
          <w:tcPr>
            <w:tcW w:w="709" w:type="dxa"/>
          </w:tcPr>
          <w:p w14:paraId="256B3DF5" w14:textId="77777777" w:rsidR="00801593" w:rsidRPr="00E5064B" w:rsidRDefault="00801593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1E34A218" w14:textId="577D3AA6" w:rsidR="00801593" w:rsidRPr="009203D0" w:rsidRDefault="00235C02" w:rsidP="00E04C9A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=0.99,</m:t>
                </m:r>
              </m:oMath>
            </m:oMathPara>
          </w:p>
        </w:tc>
        <w:tc>
          <w:tcPr>
            <w:tcW w:w="2081" w:type="dxa"/>
          </w:tcPr>
          <w:p w14:paraId="643B2E23" w14:textId="77777777" w:rsidR="00801593" w:rsidRPr="00730476" w:rsidRDefault="00801593" w:rsidP="00E04C9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203D0" w14:paraId="0972366B" w14:textId="77777777" w:rsidTr="00B960B9">
        <w:tc>
          <w:tcPr>
            <w:tcW w:w="709" w:type="dxa"/>
          </w:tcPr>
          <w:p w14:paraId="06B476A2" w14:textId="77777777" w:rsidR="009203D0" w:rsidRPr="00E5064B" w:rsidRDefault="009203D0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5437E7B0" w14:textId="38FF34F7" w:rsidR="009203D0" w:rsidRPr="009203D0" w:rsidRDefault="00235C02" w:rsidP="00E04C9A">
            <w:pPr>
              <w:pStyle w:val="NormalParagraph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081" w:type="dxa"/>
          </w:tcPr>
          <w:p w14:paraId="7FC025AC" w14:textId="77777777" w:rsidR="009203D0" w:rsidRPr="00730476" w:rsidRDefault="009203D0" w:rsidP="00E04C9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203D0" w14:paraId="0D05A07D" w14:textId="77777777" w:rsidTr="00B960B9">
        <w:tc>
          <w:tcPr>
            <w:tcW w:w="709" w:type="dxa"/>
          </w:tcPr>
          <w:p w14:paraId="520360F7" w14:textId="77777777" w:rsidR="009203D0" w:rsidRPr="00E5064B" w:rsidRDefault="009203D0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66ABCF66" w14:textId="264A1C51" w:rsidR="009203D0" w:rsidRPr="00F41391" w:rsidRDefault="00235C02" w:rsidP="00E04C9A">
            <w:pPr>
              <w:pStyle w:val="NormalParagraph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</w:tc>
        <w:tc>
          <w:tcPr>
            <w:tcW w:w="2081" w:type="dxa"/>
          </w:tcPr>
          <w:p w14:paraId="68407CEE" w14:textId="77777777" w:rsidR="009203D0" w:rsidRPr="00730476" w:rsidRDefault="009203D0" w:rsidP="00E04C9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203D0" w14:paraId="6EDEC232" w14:textId="77777777" w:rsidTr="00B960B9">
        <w:tc>
          <w:tcPr>
            <w:tcW w:w="709" w:type="dxa"/>
          </w:tcPr>
          <w:p w14:paraId="2EEBA843" w14:textId="77777777" w:rsidR="009203D0" w:rsidRPr="00E5064B" w:rsidRDefault="009203D0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21A2D40E" w14:textId="7C575845" w:rsidR="009203D0" w:rsidRPr="00476AF0" w:rsidRDefault="00235C02" w:rsidP="00E04C9A">
            <w:pPr>
              <w:pStyle w:val="NormalParagraph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-0.017, </m:t>
                </m:r>
              </m:oMath>
            </m:oMathPara>
          </w:p>
        </w:tc>
        <w:tc>
          <w:tcPr>
            <w:tcW w:w="2081" w:type="dxa"/>
          </w:tcPr>
          <w:p w14:paraId="7EADDC06" w14:textId="77777777" w:rsidR="009203D0" w:rsidRPr="00730476" w:rsidRDefault="009203D0" w:rsidP="00E04C9A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7C6DF637" w14:textId="218B8BED" w:rsidR="00F17E2F" w:rsidRDefault="00F17E2F" w:rsidP="00493C52">
      <w:pPr>
        <w:pStyle w:val="TOC1"/>
        <w:spacing w:after="0"/>
      </w:pPr>
    </w:p>
    <w:p w14:paraId="1B3BC049" w14:textId="45895A34" w:rsidR="00493C52" w:rsidRDefault="00C931A3" w:rsidP="00493C52">
      <w:r>
        <w:t xml:space="preserve">Таким образом норма </w:t>
      </w:r>
      <w:r w:rsidR="00493C52">
        <w:t xml:space="preserve">матрицы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e>
        </m:d>
        <m:r>
          <w:rPr>
            <w:rFonts w:ascii="Cambria Math" w:hAnsi="Cambria Math"/>
            <w:szCs w:val="20"/>
          </w:rPr>
          <m:t>&lt;1</m:t>
        </m:r>
      </m:oMath>
      <w:r w:rsidR="00231881" w:rsidRPr="00231881">
        <w:rPr>
          <w:szCs w:val="20"/>
        </w:rPr>
        <w:t>:</w:t>
      </w:r>
      <w:r w:rsidR="00231881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w:br/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CE3AB1" w14:paraId="04D39B4F" w14:textId="77777777" w:rsidTr="00E04C9A">
        <w:tc>
          <w:tcPr>
            <w:tcW w:w="709" w:type="dxa"/>
          </w:tcPr>
          <w:p w14:paraId="75B42AD4" w14:textId="77777777" w:rsidR="00CE3AB1" w:rsidRPr="00E5064B" w:rsidRDefault="00CE3AB1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1BDBED5F" w14:textId="42DB3EB5" w:rsidR="00CE3AB1" w:rsidRPr="00231881" w:rsidRDefault="00235C02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&lt;1,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&lt;1.</m:t>
                </m:r>
              </m:oMath>
            </m:oMathPara>
          </w:p>
        </w:tc>
        <w:tc>
          <w:tcPr>
            <w:tcW w:w="2081" w:type="dxa"/>
          </w:tcPr>
          <w:p w14:paraId="5F2E0DC8" w14:textId="094C1213" w:rsidR="00CE3AB1" w:rsidRPr="00231881" w:rsidRDefault="00CE3AB1" w:rsidP="00E04C9A">
            <w:pPr>
              <w:pStyle w:val="NormalParagraph"/>
              <w:ind w:firstLine="0"/>
              <w:jc w:val="right"/>
            </w:pPr>
          </w:p>
        </w:tc>
      </w:tr>
    </w:tbl>
    <w:p w14:paraId="3E2CD43A" w14:textId="134866A7" w:rsidR="00A214B2" w:rsidRDefault="00A214B2" w:rsidP="0024092D">
      <w:pPr>
        <w:pStyle w:val="TOC1"/>
        <w:spacing w:after="0"/>
      </w:pPr>
    </w:p>
    <w:p w14:paraId="5B96C78B" w14:textId="3531E10D" w:rsidR="00645329" w:rsidRDefault="00645329" w:rsidP="00645329">
      <w:r>
        <w:t>Коэффициент сжатия</w:t>
      </w:r>
      <w:r w:rsidR="00496CCD">
        <w:t>:</w:t>
      </w:r>
    </w:p>
    <w:p w14:paraId="55939014" w14:textId="77777777" w:rsidR="00496CCD" w:rsidRDefault="00496CCD" w:rsidP="006453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496CCD" w14:paraId="76BE26A8" w14:textId="77777777" w:rsidTr="00E04C9A">
        <w:tc>
          <w:tcPr>
            <w:tcW w:w="709" w:type="dxa"/>
          </w:tcPr>
          <w:p w14:paraId="6A3B8FD8" w14:textId="77777777" w:rsidR="00496CCD" w:rsidRPr="00E5064B" w:rsidRDefault="00496CCD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1E107D75" w14:textId="77777777" w:rsidR="00496CCD" w:rsidRPr="00645329" w:rsidRDefault="00496CCD" w:rsidP="00496CCD">
            <w:pPr>
              <w:pStyle w:val="TOC1"/>
              <w:spacing w:after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q=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0.99, 0.017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=0.99</m:t>
                </m:r>
              </m:oMath>
            </m:oMathPara>
          </w:p>
          <w:p w14:paraId="0A0A3D4B" w14:textId="6D277716" w:rsidR="00496CCD" w:rsidRPr="00231881" w:rsidRDefault="00496CCD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2081" w:type="dxa"/>
          </w:tcPr>
          <w:p w14:paraId="45DE2855" w14:textId="77777777" w:rsidR="00496CCD" w:rsidRPr="00231881" w:rsidRDefault="00496CCD" w:rsidP="00E04C9A">
            <w:pPr>
              <w:pStyle w:val="NormalParagraph"/>
              <w:ind w:firstLine="0"/>
              <w:jc w:val="right"/>
            </w:pPr>
          </w:p>
        </w:tc>
      </w:tr>
    </w:tbl>
    <w:p w14:paraId="3B36097E" w14:textId="11352BC0" w:rsidR="00496CCD" w:rsidRDefault="00CC6B23" w:rsidP="00645329">
      <w:r>
        <w:t>Итерации можно прервать при условии:</w:t>
      </w:r>
    </w:p>
    <w:p w14:paraId="3FDC160E" w14:textId="77777777" w:rsidR="00CC6B23" w:rsidRPr="00645329" w:rsidRDefault="00CC6B23" w:rsidP="006453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CC6B23" w14:paraId="5B6DEB04" w14:textId="77777777" w:rsidTr="002A3CB5">
        <w:tc>
          <w:tcPr>
            <w:tcW w:w="709" w:type="dxa"/>
          </w:tcPr>
          <w:p w14:paraId="0D2E6648" w14:textId="77777777" w:rsidR="00CC6B23" w:rsidRPr="00E5064B" w:rsidRDefault="00CC6B23" w:rsidP="00E04C9A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481687A9" w14:textId="397B19C3" w:rsidR="00CC6B23" w:rsidRPr="00B2720C" w:rsidRDefault="00235C02" w:rsidP="00E04C9A">
            <w:pPr>
              <w:pStyle w:val="TOC1"/>
              <w:spacing w:after="0"/>
              <w:rPr>
                <w:rFonts w:ascii="Cambria Math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ε.</m:t>
                </m:r>
              </m:oMath>
            </m:oMathPara>
          </w:p>
          <w:p w14:paraId="235F3E61" w14:textId="77777777" w:rsidR="00CC6B23" w:rsidRPr="00231881" w:rsidRDefault="00CC6B23" w:rsidP="00E04C9A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2081" w:type="dxa"/>
          </w:tcPr>
          <w:p w14:paraId="17E8DCDE" w14:textId="77777777" w:rsidR="00CC6B23" w:rsidRPr="00231881" w:rsidRDefault="00CC6B23" w:rsidP="00E04C9A">
            <w:pPr>
              <w:pStyle w:val="NormalParagraph"/>
              <w:ind w:firstLine="0"/>
              <w:jc w:val="right"/>
            </w:pPr>
          </w:p>
        </w:tc>
      </w:tr>
    </w:tbl>
    <w:p w14:paraId="121004A8" w14:textId="77777777" w:rsidR="00C80CC8" w:rsidRDefault="00C80CC8" w:rsidP="00C80CC8">
      <w:pPr>
        <w:pStyle w:val="NormalParagraph"/>
        <w:rPr>
          <w:rStyle w:val="mi"/>
        </w:rPr>
      </w:pPr>
    </w:p>
    <w:p w14:paraId="0B01D713" w14:textId="11B6BBB9" w:rsidR="00C80CC8" w:rsidRDefault="00C80CC8" w:rsidP="00C80CC8">
      <w:pPr>
        <w:pStyle w:val="NormalParagraph"/>
        <w:rPr>
          <w:rStyle w:val="mi"/>
        </w:rPr>
      </w:pPr>
      <w:r w:rsidRPr="00A77EDC">
        <w:rPr>
          <w:rStyle w:val="mi"/>
        </w:rPr>
        <w:t xml:space="preserve">В пакете </w:t>
      </w:r>
      <w:proofErr w:type="spellStart"/>
      <w:r w:rsidRPr="00A77EDC">
        <w:rPr>
          <w:rStyle w:val="mi"/>
        </w:rPr>
        <w:t>Wolfram</w:t>
      </w:r>
      <w:proofErr w:type="spellEnd"/>
      <w:r w:rsidRPr="00A77EDC">
        <w:rPr>
          <w:rStyle w:val="mi"/>
        </w:rPr>
        <w:t xml:space="preserve"> </w:t>
      </w:r>
      <w:proofErr w:type="spellStart"/>
      <w:r w:rsidRPr="00A77EDC">
        <w:rPr>
          <w:rStyle w:val="mi"/>
        </w:rPr>
        <w:t>Mathematica</w:t>
      </w:r>
      <w:proofErr w:type="spellEnd"/>
      <w:r w:rsidRPr="00A77EDC">
        <w:rPr>
          <w:rStyle w:val="mi"/>
        </w:rPr>
        <w:t xml:space="preserve"> производим расчет последовательности и результаты вычислений сводим в</w:t>
      </w:r>
      <w:r w:rsidR="00EF7F32">
        <w:rPr>
          <w:rStyle w:val="mi"/>
        </w:rPr>
        <w:t xml:space="preserve"> </w:t>
      </w:r>
      <w:r w:rsidR="00EF7F32">
        <w:rPr>
          <w:rStyle w:val="mi"/>
        </w:rPr>
        <w:fldChar w:fldCharType="begin"/>
      </w:r>
      <w:r w:rsidR="00EF7F32">
        <w:rPr>
          <w:rStyle w:val="mi"/>
        </w:rPr>
        <w:instrText xml:space="preserve"> REF _Ref49464743 \h </w:instrText>
      </w:r>
      <w:r w:rsidR="00EF7F32">
        <w:rPr>
          <w:rStyle w:val="mi"/>
        </w:rPr>
      </w:r>
      <w:r w:rsidR="00EF7F32">
        <w:rPr>
          <w:rStyle w:val="mi"/>
        </w:rPr>
        <w:fldChar w:fldCharType="separate"/>
      </w:r>
      <w:r w:rsidR="00EF7F32">
        <w:t xml:space="preserve">Таблицу </w:t>
      </w:r>
      <w:r w:rsidR="00EF7F32">
        <w:rPr>
          <w:noProof/>
        </w:rPr>
        <w:t>7</w:t>
      </w:r>
      <w:r w:rsidR="00EF7F32">
        <w:rPr>
          <w:rStyle w:val="mi"/>
        </w:rPr>
        <w:fldChar w:fldCharType="end"/>
      </w:r>
      <w:r>
        <w:rPr>
          <w:rStyle w:val="mi"/>
        </w:rPr>
        <w:t>.</w:t>
      </w:r>
      <w:r w:rsidRPr="00454B7D">
        <w:rPr>
          <w:rStyle w:val="mi"/>
        </w:rPr>
        <w:t xml:space="preserve"> </w:t>
      </w:r>
      <w:r>
        <w:rPr>
          <w:rStyle w:val="mi"/>
        </w:rPr>
        <w:t>Ответ, округленный до трех верных знаков:</w:t>
      </w:r>
    </w:p>
    <w:p w14:paraId="60A49CE3" w14:textId="77777777" w:rsidR="00C80CC8" w:rsidRDefault="00C80CC8" w:rsidP="00C80CC8">
      <w:pPr>
        <w:pStyle w:val="NormalParagraph"/>
        <w:rPr>
          <w:rStyle w:val="mi"/>
        </w:rPr>
      </w:pPr>
      <w:r>
        <w:rPr>
          <w:rStyle w:val="mi"/>
        </w:rPr>
        <w:t xml:space="preserve"> </w:t>
      </w:r>
    </w:p>
    <w:p w14:paraId="26239805" w14:textId="675465EB" w:rsidR="00C80CC8" w:rsidRPr="00FE20E6" w:rsidRDefault="00235C02" w:rsidP="00C80CC8">
      <w:pPr>
        <w:pStyle w:val="NormalParagraph"/>
        <w:jc w:val="center"/>
        <w:rPr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-0.202</m:t>
                  </m:r>
                </m:den>
              </m:f>
            </m:e>
          </m:d>
        </m:oMath>
      </m:oMathPara>
    </w:p>
    <w:p w14:paraId="3E8BAC57" w14:textId="77777777" w:rsidR="00C80CC8" w:rsidRPr="00A77EDC" w:rsidRDefault="00C80CC8" w:rsidP="00C80CC8">
      <w:pPr>
        <w:pStyle w:val="NormalParagraph"/>
        <w:rPr>
          <w:rStyle w:val="mi"/>
        </w:rPr>
      </w:pPr>
    </w:p>
    <w:p w14:paraId="0F5F6C1C" w14:textId="2565BED2" w:rsidR="00C80CC8" w:rsidRDefault="00C80CC8" w:rsidP="00C80CC8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итераций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 xml:space="preserve">представлен на </w:t>
      </w:r>
      <w:r>
        <w:rPr>
          <w:rStyle w:val="mi"/>
        </w:rPr>
        <w:fldChar w:fldCharType="begin"/>
      </w:r>
      <w:r>
        <w:rPr>
          <w:rStyle w:val="mi"/>
        </w:rPr>
        <w:instrText xml:space="preserve"> REF _Ref48218293 \h  \* MERGEFORMAT </w:instrText>
      </w:r>
      <w:r>
        <w:rPr>
          <w:rStyle w:val="mi"/>
        </w:rPr>
      </w:r>
      <w:r>
        <w:rPr>
          <w:rStyle w:val="mi"/>
        </w:rPr>
        <w:fldChar w:fldCharType="end"/>
      </w:r>
      <w:r w:rsidR="004B6705">
        <w:rPr>
          <w:rStyle w:val="mi"/>
        </w:rPr>
        <w:fldChar w:fldCharType="begin"/>
      </w:r>
      <w:r w:rsidR="004B6705">
        <w:rPr>
          <w:rStyle w:val="mi"/>
        </w:rPr>
        <w:instrText xml:space="preserve"> REF _Ref49465090 \h </w:instrText>
      </w:r>
      <w:r w:rsidR="004B6705">
        <w:rPr>
          <w:rStyle w:val="mi"/>
        </w:rPr>
      </w:r>
      <w:r w:rsidR="004B6705">
        <w:rPr>
          <w:rStyle w:val="mi"/>
        </w:rPr>
        <w:fldChar w:fldCharType="separate"/>
      </w:r>
      <w:r w:rsidR="004B6705">
        <w:t xml:space="preserve">Рис. </w:t>
      </w:r>
      <w:r w:rsidR="004B6705">
        <w:rPr>
          <w:noProof/>
        </w:rPr>
        <w:t>9</w:t>
      </w:r>
      <w:r w:rsidR="004B6705">
        <w:rPr>
          <w:rStyle w:val="mi"/>
        </w:rPr>
        <w:fldChar w:fldCharType="end"/>
      </w:r>
      <w:r w:rsidRPr="00A6029C">
        <w:rPr>
          <w:rStyle w:val="mi"/>
        </w:rPr>
        <w:t xml:space="preserve">. </w:t>
      </w:r>
      <w:r>
        <w:rPr>
          <w:rStyle w:val="mi"/>
        </w:rPr>
        <w:t xml:space="preserve">Результат вычислений представлен в </w:t>
      </w:r>
      <w:r w:rsidR="004B6705">
        <w:rPr>
          <w:rStyle w:val="mi"/>
        </w:rPr>
        <w:fldChar w:fldCharType="begin"/>
      </w:r>
      <w:r w:rsidR="004B6705">
        <w:rPr>
          <w:rStyle w:val="mi"/>
        </w:rPr>
        <w:instrText xml:space="preserve"> REF _Ref49464743 \h </w:instrText>
      </w:r>
      <w:r w:rsidR="004B6705">
        <w:rPr>
          <w:rStyle w:val="mi"/>
        </w:rPr>
      </w:r>
      <w:r w:rsidR="004B6705">
        <w:rPr>
          <w:rStyle w:val="mi"/>
        </w:rPr>
        <w:fldChar w:fldCharType="separate"/>
      </w:r>
      <w:r w:rsidR="004B6705">
        <w:t xml:space="preserve">Таблице </w:t>
      </w:r>
      <w:r w:rsidR="004B6705">
        <w:rPr>
          <w:noProof/>
        </w:rPr>
        <w:t>7</w:t>
      </w:r>
      <w:r w:rsidR="004B6705">
        <w:rPr>
          <w:rStyle w:val="mi"/>
        </w:rPr>
        <w:fldChar w:fldCharType="end"/>
      </w:r>
      <w:r>
        <w:rPr>
          <w:rStyle w:val="mi"/>
        </w:rPr>
        <w:fldChar w:fldCharType="begin"/>
      </w:r>
      <w:r>
        <w:rPr>
          <w:rStyle w:val="mi"/>
        </w:rPr>
        <w:instrText xml:space="preserve"> REF _Ref49274170 \h </w:instrText>
      </w:r>
      <w:r>
        <w:rPr>
          <w:rStyle w:val="mi"/>
        </w:rPr>
      </w:r>
      <w:r>
        <w:rPr>
          <w:rStyle w:val="mi"/>
        </w:rPr>
        <w:fldChar w:fldCharType="end"/>
      </w:r>
      <w:r>
        <w:rPr>
          <w:rStyle w:val="mi"/>
        </w:rPr>
        <w:t xml:space="preserve">.  </w:t>
      </w:r>
    </w:p>
    <w:p w14:paraId="5AC3343B" w14:textId="77777777" w:rsidR="00C80CC8" w:rsidRPr="00385C0D" w:rsidRDefault="00C80CC8" w:rsidP="00C80CC8">
      <w:pPr>
        <w:pStyle w:val="NormalParagraph"/>
      </w:pPr>
    </w:p>
    <w:p w14:paraId="58D6F8DF" w14:textId="6CE75DD3" w:rsidR="004647C0" w:rsidRDefault="004647C0" w:rsidP="004647C0">
      <w:pPr>
        <w:pStyle w:val="Caption"/>
        <w:keepNext/>
        <w:jc w:val="right"/>
      </w:pPr>
      <w:bookmarkStart w:id="34" w:name="_Ref494647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B3C7F">
        <w:rPr>
          <w:noProof/>
        </w:rPr>
        <w:t>7</w:t>
      </w:r>
      <w:r>
        <w:fldChar w:fldCharType="end"/>
      </w:r>
      <w:bookmarkEnd w:id="34"/>
    </w:p>
    <w:p w14:paraId="4A167161" w14:textId="77777777" w:rsidR="004647C0" w:rsidRPr="00BD602B" w:rsidRDefault="004647C0" w:rsidP="004647C0">
      <w:pPr>
        <w:keepNext/>
        <w:ind w:right="85"/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>методом итераций</w:t>
      </w:r>
    </w:p>
    <w:p w14:paraId="5A08856E" w14:textId="77777777" w:rsidR="004647C0" w:rsidRPr="00660298" w:rsidRDefault="004647C0" w:rsidP="004647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2551"/>
        <w:gridCol w:w="2228"/>
      </w:tblGrid>
      <w:tr w:rsidR="004647C0" w14:paraId="02342639" w14:textId="77777777" w:rsidTr="00211A3C">
        <w:tc>
          <w:tcPr>
            <w:tcW w:w="704" w:type="dxa"/>
          </w:tcPr>
          <w:p w14:paraId="13F3BC15" w14:textId="77777777" w:rsidR="004647C0" w:rsidRDefault="004647C0" w:rsidP="00211A3C">
            <w:r w:rsidRPr="00AE708C">
              <w:t>N</w:t>
            </w:r>
          </w:p>
        </w:tc>
        <w:tc>
          <w:tcPr>
            <w:tcW w:w="1985" w:type="dxa"/>
          </w:tcPr>
          <w:p w14:paraId="0883336B" w14:textId="77777777" w:rsidR="004647C0" w:rsidRDefault="004647C0" w:rsidP="00211A3C">
            <w:r w:rsidRPr="00AE708C">
              <w:t>x</w:t>
            </w:r>
          </w:p>
        </w:tc>
        <w:tc>
          <w:tcPr>
            <w:tcW w:w="2268" w:type="dxa"/>
          </w:tcPr>
          <w:p w14:paraId="2C5855C8" w14:textId="77777777" w:rsidR="004647C0" w:rsidRDefault="004647C0" w:rsidP="00211A3C">
            <w:r w:rsidRPr="00AE708C">
              <w:t>y</w:t>
            </w:r>
          </w:p>
        </w:tc>
        <w:tc>
          <w:tcPr>
            <w:tcW w:w="2551" w:type="dxa"/>
          </w:tcPr>
          <w:p w14:paraId="53DF9F30" w14:textId="77777777" w:rsidR="004647C0" w:rsidRDefault="004647C0" w:rsidP="00211A3C">
            <w:proofErr w:type="spellStart"/>
            <w:r w:rsidRPr="00AE708C">
              <w:t>ex</w:t>
            </w:r>
            <w:proofErr w:type="spellEnd"/>
          </w:p>
        </w:tc>
        <w:tc>
          <w:tcPr>
            <w:tcW w:w="2228" w:type="dxa"/>
          </w:tcPr>
          <w:p w14:paraId="44EAE3DB" w14:textId="77777777" w:rsidR="004647C0" w:rsidRDefault="004647C0" w:rsidP="00211A3C">
            <w:proofErr w:type="spellStart"/>
            <w:r w:rsidRPr="00AE708C">
              <w:t>ey</w:t>
            </w:r>
            <w:proofErr w:type="spellEnd"/>
          </w:p>
        </w:tc>
      </w:tr>
      <w:tr w:rsidR="004647C0" w14:paraId="5F81BA55" w14:textId="77777777" w:rsidTr="00211A3C">
        <w:tc>
          <w:tcPr>
            <w:tcW w:w="704" w:type="dxa"/>
          </w:tcPr>
          <w:p w14:paraId="25AB0E22" w14:textId="77777777" w:rsidR="004647C0" w:rsidRDefault="004647C0" w:rsidP="00211A3C">
            <w:r w:rsidRPr="00AE708C">
              <w:t>0</w:t>
            </w:r>
          </w:p>
        </w:tc>
        <w:tc>
          <w:tcPr>
            <w:tcW w:w="1985" w:type="dxa"/>
          </w:tcPr>
          <w:p w14:paraId="2E49F563" w14:textId="77777777" w:rsidR="004647C0" w:rsidRDefault="004647C0" w:rsidP="00211A3C">
            <w:r w:rsidRPr="00AE708C">
              <w:t>0.55</w:t>
            </w:r>
          </w:p>
        </w:tc>
        <w:tc>
          <w:tcPr>
            <w:tcW w:w="2268" w:type="dxa"/>
          </w:tcPr>
          <w:p w14:paraId="6657A8EF" w14:textId="77777777" w:rsidR="004647C0" w:rsidRDefault="004647C0" w:rsidP="00211A3C">
            <w:r w:rsidRPr="00AE708C">
              <w:t>-2.</w:t>
            </w:r>
          </w:p>
        </w:tc>
        <w:tc>
          <w:tcPr>
            <w:tcW w:w="2551" w:type="dxa"/>
          </w:tcPr>
          <w:p w14:paraId="4BF8CE16" w14:textId="77777777" w:rsidR="004647C0" w:rsidRDefault="004647C0" w:rsidP="00211A3C"/>
        </w:tc>
        <w:tc>
          <w:tcPr>
            <w:tcW w:w="2228" w:type="dxa"/>
          </w:tcPr>
          <w:p w14:paraId="23070619" w14:textId="77777777" w:rsidR="004647C0" w:rsidRDefault="004647C0" w:rsidP="00211A3C"/>
        </w:tc>
      </w:tr>
      <w:tr w:rsidR="004647C0" w14:paraId="141FFB38" w14:textId="77777777" w:rsidTr="00211A3C">
        <w:tc>
          <w:tcPr>
            <w:tcW w:w="704" w:type="dxa"/>
          </w:tcPr>
          <w:p w14:paraId="0ED63323" w14:textId="77777777" w:rsidR="004647C0" w:rsidRDefault="004647C0" w:rsidP="00211A3C">
            <w:r w:rsidRPr="00AE708C">
              <w:t>1</w:t>
            </w:r>
          </w:p>
        </w:tc>
        <w:tc>
          <w:tcPr>
            <w:tcW w:w="1985" w:type="dxa"/>
          </w:tcPr>
          <w:p w14:paraId="4A747A8A" w14:textId="77777777" w:rsidR="004647C0" w:rsidRDefault="004647C0" w:rsidP="00211A3C">
            <w:r w:rsidRPr="00AE708C">
              <w:t>1.20807</w:t>
            </w:r>
          </w:p>
        </w:tc>
        <w:tc>
          <w:tcPr>
            <w:tcW w:w="2268" w:type="dxa"/>
          </w:tcPr>
          <w:p w14:paraId="718DDC24" w14:textId="77777777" w:rsidR="004647C0" w:rsidRDefault="004647C0" w:rsidP="00211A3C">
            <w:r w:rsidRPr="00AE708C">
              <w:t>-0.200216</w:t>
            </w:r>
          </w:p>
        </w:tc>
        <w:tc>
          <w:tcPr>
            <w:tcW w:w="2551" w:type="dxa"/>
          </w:tcPr>
          <w:p w14:paraId="6A435360" w14:textId="77777777" w:rsidR="004647C0" w:rsidRDefault="004647C0" w:rsidP="00211A3C">
            <w:r w:rsidRPr="00AE708C">
              <w:t>0.658073</w:t>
            </w:r>
          </w:p>
        </w:tc>
        <w:tc>
          <w:tcPr>
            <w:tcW w:w="2228" w:type="dxa"/>
          </w:tcPr>
          <w:p w14:paraId="33E28548" w14:textId="77777777" w:rsidR="004647C0" w:rsidRDefault="004647C0" w:rsidP="00211A3C">
            <w:r w:rsidRPr="00AE708C">
              <w:t>1.79978</w:t>
            </w:r>
          </w:p>
        </w:tc>
      </w:tr>
      <w:tr w:rsidR="004647C0" w14:paraId="7E3671F7" w14:textId="77777777" w:rsidTr="00211A3C">
        <w:tc>
          <w:tcPr>
            <w:tcW w:w="704" w:type="dxa"/>
          </w:tcPr>
          <w:p w14:paraId="29F54194" w14:textId="77777777" w:rsidR="004647C0" w:rsidRDefault="004647C0" w:rsidP="00211A3C">
            <w:r w:rsidRPr="00AE708C">
              <w:t>2</w:t>
            </w:r>
          </w:p>
        </w:tc>
        <w:tc>
          <w:tcPr>
            <w:tcW w:w="1985" w:type="dxa"/>
          </w:tcPr>
          <w:p w14:paraId="40E18104" w14:textId="77777777" w:rsidR="004647C0" w:rsidRDefault="004647C0" w:rsidP="00211A3C">
            <w:r w:rsidRPr="00AE708C">
              <w:t>0.509988</w:t>
            </w:r>
          </w:p>
        </w:tc>
        <w:tc>
          <w:tcPr>
            <w:tcW w:w="2268" w:type="dxa"/>
          </w:tcPr>
          <w:p w14:paraId="261F3D6A" w14:textId="77777777" w:rsidR="004647C0" w:rsidRDefault="004647C0" w:rsidP="00211A3C">
            <w:r w:rsidRPr="00AE708C">
              <w:t>-0.396281</w:t>
            </w:r>
          </w:p>
        </w:tc>
        <w:tc>
          <w:tcPr>
            <w:tcW w:w="2551" w:type="dxa"/>
          </w:tcPr>
          <w:p w14:paraId="1783BF83" w14:textId="77777777" w:rsidR="004647C0" w:rsidRDefault="004647C0" w:rsidP="00211A3C">
            <w:r w:rsidRPr="00AE708C">
              <w:t>0.698085</w:t>
            </w:r>
          </w:p>
        </w:tc>
        <w:tc>
          <w:tcPr>
            <w:tcW w:w="2228" w:type="dxa"/>
          </w:tcPr>
          <w:p w14:paraId="3456BA51" w14:textId="77777777" w:rsidR="004647C0" w:rsidRDefault="004647C0" w:rsidP="00211A3C">
            <w:r w:rsidRPr="00AE708C">
              <w:t>0.196065</w:t>
            </w:r>
          </w:p>
        </w:tc>
      </w:tr>
      <w:tr w:rsidR="004647C0" w14:paraId="7D8ADCF8" w14:textId="77777777" w:rsidTr="00211A3C">
        <w:tc>
          <w:tcPr>
            <w:tcW w:w="704" w:type="dxa"/>
          </w:tcPr>
          <w:p w14:paraId="09BF07F2" w14:textId="77777777" w:rsidR="004647C0" w:rsidRDefault="004647C0" w:rsidP="00211A3C">
            <w:r w:rsidRPr="00AE708C">
              <w:t>3</w:t>
            </w:r>
          </w:p>
        </w:tc>
        <w:tc>
          <w:tcPr>
            <w:tcW w:w="1985" w:type="dxa"/>
          </w:tcPr>
          <w:p w14:paraId="00A08218" w14:textId="77777777" w:rsidR="004647C0" w:rsidRDefault="004647C0" w:rsidP="00211A3C">
            <w:r w:rsidRPr="00AE708C">
              <w:t>0.538749</w:t>
            </w:r>
          </w:p>
        </w:tc>
        <w:tc>
          <w:tcPr>
            <w:tcW w:w="2268" w:type="dxa"/>
          </w:tcPr>
          <w:p w14:paraId="28AB8885" w14:textId="77777777" w:rsidR="004647C0" w:rsidRDefault="004647C0" w:rsidP="00211A3C">
            <w:r w:rsidRPr="00AE708C">
              <w:t>-0.201848</w:t>
            </w:r>
          </w:p>
        </w:tc>
        <w:tc>
          <w:tcPr>
            <w:tcW w:w="2551" w:type="dxa"/>
          </w:tcPr>
          <w:p w14:paraId="57A119D4" w14:textId="77777777" w:rsidR="004647C0" w:rsidRDefault="004647C0" w:rsidP="00211A3C">
            <w:r w:rsidRPr="00AE708C">
              <w:t>0.0287604</w:t>
            </w:r>
          </w:p>
        </w:tc>
        <w:tc>
          <w:tcPr>
            <w:tcW w:w="2228" w:type="dxa"/>
          </w:tcPr>
          <w:p w14:paraId="5A68B23E" w14:textId="77777777" w:rsidR="004647C0" w:rsidRDefault="004647C0" w:rsidP="00211A3C">
            <w:r w:rsidRPr="00AE708C">
              <w:t>0.194433</w:t>
            </w:r>
          </w:p>
        </w:tc>
      </w:tr>
      <w:tr w:rsidR="004647C0" w14:paraId="4FCCF4D1" w14:textId="77777777" w:rsidTr="00211A3C">
        <w:tc>
          <w:tcPr>
            <w:tcW w:w="704" w:type="dxa"/>
          </w:tcPr>
          <w:p w14:paraId="534C1E3D" w14:textId="77777777" w:rsidR="004647C0" w:rsidRDefault="004647C0" w:rsidP="00211A3C">
            <w:r w:rsidRPr="00AE708C">
              <w:t>4</w:t>
            </w:r>
          </w:p>
        </w:tc>
        <w:tc>
          <w:tcPr>
            <w:tcW w:w="1985" w:type="dxa"/>
          </w:tcPr>
          <w:p w14:paraId="2A30E5A6" w14:textId="77777777" w:rsidR="004647C0" w:rsidRDefault="004647C0" w:rsidP="00211A3C">
            <w:r w:rsidRPr="00AE708C">
              <w:t>0.510151</w:t>
            </w:r>
          </w:p>
        </w:tc>
        <w:tc>
          <w:tcPr>
            <w:tcW w:w="2268" w:type="dxa"/>
          </w:tcPr>
          <w:p w14:paraId="30E6E2D4" w14:textId="77777777" w:rsidR="004647C0" w:rsidRDefault="004647C0" w:rsidP="00211A3C">
            <w:r w:rsidRPr="00AE708C">
              <w:t>-0.200513</w:t>
            </w:r>
          </w:p>
        </w:tc>
        <w:tc>
          <w:tcPr>
            <w:tcW w:w="2551" w:type="dxa"/>
          </w:tcPr>
          <w:p w14:paraId="2498AA78" w14:textId="77777777" w:rsidR="004647C0" w:rsidRDefault="004647C0" w:rsidP="00211A3C">
            <w:r w:rsidRPr="00AE708C">
              <w:t>0.0285974</w:t>
            </w:r>
          </w:p>
        </w:tc>
        <w:tc>
          <w:tcPr>
            <w:tcW w:w="2228" w:type="dxa"/>
          </w:tcPr>
          <w:p w14:paraId="0FD09410" w14:textId="77777777" w:rsidR="004647C0" w:rsidRDefault="004647C0" w:rsidP="00211A3C">
            <w:r w:rsidRPr="00AE708C">
              <w:t>0.00133476</w:t>
            </w:r>
          </w:p>
        </w:tc>
      </w:tr>
      <w:tr w:rsidR="004647C0" w14:paraId="518674F9" w14:textId="77777777" w:rsidTr="00211A3C">
        <w:tc>
          <w:tcPr>
            <w:tcW w:w="704" w:type="dxa"/>
          </w:tcPr>
          <w:p w14:paraId="04D8C8F3" w14:textId="77777777" w:rsidR="004647C0" w:rsidRDefault="004647C0" w:rsidP="00211A3C">
            <w:r w:rsidRPr="00AE708C">
              <w:t>5</w:t>
            </w:r>
          </w:p>
        </w:tc>
        <w:tc>
          <w:tcPr>
            <w:tcW w:w="1985" w:type="dxa"/>
          </w:tcPr>
          <w:p w14:paraId="0BA1CFA6" w14:textId="77777777" w:rsidR="004647C0" w:rsidRDefault="004647C0" w:rsidP="00211A3C">
            <w:r w:rsidRPr="00AE708C">
              <w:t>0.510018</w:t>
            </w:r>
          </w:p>
        </w:tc>
        <w:tc>
          <w:tcPr>
            <w:tcW w:w="2268" w:type="dxa"/>
          </w:tcPr>
          <w:p w14:paraId="59A7BDB6" w14:textId="77777777" w:rsidR="004647C0" w:rsidRDefault="004647C0" w:rsidP="00211A3C">
            <w:r w:rsidRPr="00AE708C">
              <w:t>-0.201838</w:t>
            </w:r>
          </w:p>
        </w:tc>
        <w:tc>
          <w:tcPr>
            <w:tcW w:w="2551" w:type="dxa"/>
          </w:tcPr>
          <w:p w14:paraId="1325E7FB" w14:textId="77777777" w:rsidR="004647C0" w:rsidRDefault="004647C0" w:rsidP="00211A3C">
            <w:r w:rsidRPr="00AE708C">
              <w:t>0.00013336</w:t>
            </w:r>
          </w:p>
        </w:tc>
        <w:tc>
          <w:tcPr>
            <w:tcW w:w="2228" w:type="dxa"/>
          </w:tcPr>
          <w:p w14:paraId="30413B23" w14:textId="77777777" w:rsidR="004647C0" w:rsidRDefault="004647C0" w:rsidP="00211A3C">
            <w:r w:rsidRPr="00AE708C">
              <w:t>0.00132487</w:t>
            </w:r>
          </w:p>
        </w:tc>
      </w:tr>
      <w:tr w:rsidR="004647C0" w14:paraId="48C57EF5" w14:textId="77777777" w:rsidTr="00211A3C">
        <w:tc>
          <w:tcPr>
            <w:tcW w:w="704" w:type="dxa"/>
          </w:tcPr>
          <w:p w14:paraId="2E424455" w14:textId="77777777" w:rsidR="004647C0" w:rsidRDefault="004647C0" w:rsidP="00211A3C">
            <w:r w:rsidRPr="00AE708C">
              <w:t>6</w:t>
            </w:r>
          </w:p>
        </w:tc>
        <w:tc>
          <w:tcPr>
            <w:tcW w:w="1985" w:type="dxa"/>
          </w:tcPr>
          <w:p w14:paraId="3F443C7B" w14:textId="77777777" w:rsidR="004647C0" w:rsidRDefault="004647C0" w:rsidP="00211A3C">
            <w:r w:rsidRPr="00AE708C">
              <w:t>0.51015</w:t>
            </w:r>
          </w:p>
        </w:tc>
        <w:tc>
          <w:tcPr>
            <w:tcW w:w="2268" w:type="dxa"/>
          </w:tcPr>
          <w:p w14:paraId="37D11F17" w14:textId="77777777" w:rsidR="004647C0" w:rsidRDefault="004647C0" w:rsidP="00211A3C">
            <w:r w:rsidRPr="00AE708C">
              <w:t>-0.201846</w:t>
            </w:r>
          </w:p>
        </w:tc>
        <w:tc>
          <w:tcPr>
            <w:tcW w:w="2551" w:type="dxa"/>
          </w:tcPr>
          <w:p w14:paraId="6CA2781D" w14:textId="77777777" w:rsidR="004647C0" w:rsidRDefault="004647C0" w:rsidP="00211A3C">
            <w:r w:rsidRPr="00AE708C">
              <w:t>0.000132369</w:t>
            </w:r>
          </w:p>
        </w:tc>
        <w:tc>
          <w:tcPr>
            <w:tcW w:w="2228" w:type="dxa"/>
          </w:tcPr>
          <w:p w14:paraId="2FE6EAAB" w14:textId="77777777" w:rsidR="004647C0" w:rsidRDefault="004647C0" w:rsidP="00211A3C">
            <w:r w:rsidRPr="00AE708C">
              <w:t>8.09157*10^-6</w:t>
            </w:r>
          </w:p>
        </w:tc>
      </w:tr>
    </w:tbl>
    <w:p w14:paraId="19011031" w14:textId="77777777" w:rsidR="004647C0" w:rsidRDefault="004647C0" w:rsidP="00D81B6D">
      <w:pPr>
        <w:pStyle w:val="NormalParagraph"/>
        <w:keepNext/>
        <w:ind w:firstLine="0"/>
        <w:jc w:val="center"/>
        <w:rPr>
          <w:noProof/>
        </w:rPr>
      </w:pPr>
    </w:p>
    <w:p w14:paraId="5DE00BF9" w14:textId="376E2EAA" w:rsidR="00D81B6D" w:rsidRDefault="00107D85" w:rsidP="00D81B6D">
      <w:pPr>
        <w:pStyle w:val="NormalParagraph"/>
        <w:keepNext/>
        <w:ind w:firstLine="0"/>
        <w:jc w:val="center"/>
      </w:pPr>
      <w:r w:rsidRPr="00107D85">
        <w:rPr>
          <w:noProof/>
        </w:rPr>
        <w:drawing>
          <wp:inline distT="0" distB="0" distL="0" distR="0" wp14:anchorId="54C6B5A6" wp14:editId="70764DC1">
            <wp:extent cx="6188710" cy="5897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71DE" w14:textId="2D0FFE3D" w:rsidR="00C80CC8" w:rsidRDefault="00D81B6D" w:rsidP="00D81B6D">
      <w:pPr>
        <w:pStyle w:val="Caption"/>
        <w:jc w:val="center"/>
      </w:pPr>
      <w:bookmarkStart w:id="35" w:name="_Ref49465090"/>
      <w:r>
        <w:t xml:space="preserve">Рис. </w:t>
      </w:r>
      <w:fldSimple w:instr=" SEQ Рис. \* ARABIC ">
        <w:r w:rsidR="00373155">
          <w:rPr>
            <w:noProof/>
          </w:rPr>
          <w:t>9</w:t>
        </w:r>
      </w:fldSimple>
      <w:bookmarkEnd w:id="35"/>
      <w:r>
        <w:t xml:space="preserve"> . Метод итераций для </w:t>
      </w:r>
      <w:r w:rsidR="00AA413B">
        <w:t>системы нелинейных уравнений</w:t>
      </w:r>
      <w:r>
        <w:t xml:space="preserve"> в пакете </w:t>
      </w:r>
      <w:r>
        <w:rPr>
          <w:lang w:val="en-US"/>
        </w:rPr>
        <w:t>Wolfram</w:t>
      </w:r>
      <w:r w:rsidRPr="00C53D7B">
        <w:t xml:space="preserve"> </w:t>
      </w:r>
      <w:r>
        <w:rPr>
          <w:lang w:val="en-US"/>
        </w:rPr>
        <w:t>Mathematica</w:t>
      </w:r>
    </w:p>
    <w:p w14:paraId="11AC3769" w14:textId="16D68479" w:rsidR="00107D85" w:rsidRDefault="00107D85" w:rsidP="00107D85"/>
    <w:p w14:paraId="3EA4DAD1" w14:textId="77777777" w:rsidR="00107D85" w:rsidRPr="00107D85" w:rsidRDefault="00107D85" w:rsidP="00107D85"/>
    <w:p w14:paraId="6AA0CA86" w14:textId="5CCABBDC" w:rsidR="00133004" w:rsidRDefault="00133004" w:rsidP="00133004">
      <w:pPr>
        <w:pStyle w:val="20"/>
        <w:tabs>
          <w:tab w:val="left" w:pos="2745"/>
        </w:tabs>
        <w:rPr>
          <w:sz w:val="24"/>
          <w:szCs w:val="24"/>
        </w:rPr>
      </w:pPr>
      <w:bookmarkStart w:id="36" w:name="_Toc49542341"/>
      <w:r>
        <w:rPr>
          <w:sz w:val="24"/>
          <w:szCs w:val="24"/>
        </w:rPr>
        <w:t>Задание 3.2 Метод Зейделя</w:t>
      </w:r>
      <w:bookmarkEnd w:id="36"/>
    </w:p>
    <w:p w14:paraId="6895D823" w14:textId="77777777" w:rsidR="00540888" w:rsidRPr="00540888" w:rsidRDefault="00540888" w:rsidP="00540888"/>
    <w:p w14:paraId="7035D8CA" w14:textId="77777777" w:rsidR="00540888" w:rsidRPr="00540888" w:rsidRDefault="00540888" w:rsidP="00540888">
      <w:pPr>
        <w:ind w:firstLine="709"/>
        <w:jc w:val="both"/>
      </w:pPr>
      <w:r w:rsidRPr="00540888">
        <w:t xml:space="preserve">Метод Зейделя является модифицированным методом итераций. В отличие от метода итераций, где для вычисления значений вектора </w:t>
      </w:r>
      <m:oMath>
        <m:r>
          <w:rPr>
            <w:rFonts w:ascii="Cambria Math" w:hAnsi="Cambria Math"/>
          </w:rPr>
          <m:t>x</m:t>
        </m:r>
      </m:oMath>
      <w:r w:rsidRPr="00540888">
        <w:t xml:space="preserve"> </w:t>
      </w:r>
      <w:r w:rsidRPr="00540888">
        <w:rPr>
          <w:lang w:val="en-US"/>
        </w:rPr>
        <w:t>k</w:t>
      </w:r>
      <w:r w:rsidRPr="00540888">
        <w:t xml:space="preserve">-й итерации используются значения вектора </w:t>
      </w:r>
      <m:oMath>
        <m:r>
          <w:rPr>
            <w:rFonts w:ascii="Cambria Math" w:hAnsi="Cambria Math"/>
          </w:rPr>
          <m:t>x</m:t>
        </m:r>
      </m:oMath>
      <w:r w:rsidRPr="00540888">
        <w:t xml:space="preserve"> </w:t>
      </w:r>
      <w:r w:rsidRPr="00540888">
        <w:rPr>
          <w:lang w:val="en-US"/>
        </w:rPr>
        <w:t>k</w:t>
      </w:r>
      <w:r w:rsidRPr="00540888">
        <w:t xml:space="preserve">-1 -ой итерации, в методе Зейделя используются уже вычисленные элементы вектора </w:t>
      </w:r>
      <m:oMath>
        <m:r>
          <w:rPr>
            <w:rFonts w:ascii="Cambria Math" w:hAnsi="Cambria Math"/>
          </w:rPr>
          <m:t>x</m:t>
        </m:r>
      </m:oMath>
      <w:r w:rsidRPr="00540888">
        <w:t xml:space="preserve"> </w:t>
      </w:r>
      <w:r w:rsidRPr="00540888">
        <w:rPr>
          <w:lang w:val="en-US"/>
        </w:rPr>
        <w:t>k</w:t>
      </w:r>
      <w:r w:rsidRPr="00540888">
        <w:t>-й итерации.</w:t>
      </w:r>
    </w:p>
    <w:p w14:paraId="3ECF3F24" w14:textId="77777777" w:rsidR="00540888" w:rsidRPr="00876553" w:rsidRDefault="00540888" w:rsidP="00540888">
      <w:pPr>
        <w:pStyle w:val="NormalParagraph"/>
      </w:pPr>
      <w:r>
        <w:t>Для определения областей изоляции можно воспользоваться геометрическим методом: построить графики функций и на нем определить количество корней и отрезки изоляции. Корнями системы уравнений являются точки пересечения графиков функций.</w:t>
      </w:r>
    </w:p>
    <w:p w14:paraId="2FB60F43" w14:textId="2A6E2BB5" w:rsidR="00540888" w:rsidRPr="003C1FF1" w:rsidRDefault="00540888" w:rsidP="00540888">
      <w:pPr>
        <w:pStyle w:val="NormalParagraph"/>
        <w:rPr>
          <w:i/>
        </w:rPr>
      </w:pPr>
      <w:r>
        <w:t>На</w:t>
      </w:r>
      <w:r w:rsidR="00E42D21">
        <w:t xml:space="preserve"> </w:t>
      </w:r>
      <w:r w:rsidR="00E42D21">
        <w:fldChar w:fldCharType="begin"/>
      </w:r>
      <w:r w:rsidR="00E42D21">
        <w:instrText xml:space="preserve"> REF _Ref49471462 \h </w:instrText>
      </w:r>
      <w:r w:rsidR="00E42D21">
        <w:fldChar w:fldCharType="separate"/>
      </w:r>
      <w:r w:rsidR="00E42D21">
        <w:t xml:space="preserve">Рис. </w:t>
      </w:r>
      <w:r w:rsidR="00E42D21">
        <w:rPr>
          <w:noProof/>
        </w:rPr>
        <w:t>10</w:t>
      </w:r>
      <w:r w:rsidR="00E42D21">
        <w:fldChar w:fldCharType="end"/>
      </w:r>
      <w:r>
        <w:t xml:space="preserve"> изображены графики функций, входящих в исходную систему уравнений:                </w:t>
      </w:r>
    </w:p>
    <w:p w14:paraId="7674463E" w14:textId="77777777" w:rsidR="00540888" w:rsidRDefault="00540888" w:rsidP="005408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081"/>
      </w:tblGrid>
      <w:tr w:rsidR="007B2A08" w:rsidRPr="00034149" w14:paraId="67F850C6" w14:textId="77777777" w:rsidTr="00235C02">
        <w:tc>
          <w:tcPr>
            <w:tcW w:w="709" w:type="dxa"/>
          </w:tcPr>
          <w:p w14:paraId="3F8E3B4D" w14:textId="77777777" w:rsidR="007B2A08" w:rsidRPr="00034149" w:rsidRDefault="007B2A08" w:rsidP="00235C02">
            <w:pPr>
              <w:jc w:val="both"/>
              <w:rPr>
                <w:iCs/>
              </w:rPr>
            </w:pPr>
          </w:p>
        </w:tc>
        <w:tc>
          <w:tcPr>
            <w:tcW w:w="6946" w:type="dxa"/>
          </w:tcPr>
          <w:p w14:paraId="4E85C613" w14:textId="77777777" w:rsidR="007B2A08" w:rsidRPr="00034149" w:rsidRDefault="00235C02" w:rsidP="00235C02">
            <w:pPr>
              <w:ind w:firstLine="709"/>
              <w:jc w:val="center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tg(xy+0.4)=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=1 (x &gt;0, y&gt;0)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81" w:type="dxa"/>
          </w:tcPr>
          <w:p w14:paraId="7D0C9D37" w14:textId="38AA837D" w:rsidR="007B2A08" w:rsidRPr="00034149" w:rsidRDefault="007B2A08" w:rsidP="00235C02">
            <w:pPr>
              <w:jc w:val="right"/>
              <w:rPr>
                <w:lang w:val="en-US"/>
              </w:rPr>
            </w:pPr>
            <w:r w:rsidRPr="00034149">
              <w:rPr>
                <w:lang w:val="en-US"/>
              </w:rPr>
              <w:t>(</w:t>
            </w:r>
            <w:r>
              <w:t>36</w:t>
            </w:r>
            <w:r w:rsidRPr="00034149">
              <w:rPr>
                <w:lang w:val="en-US"/>
              </w:rPr>
              <w:t>)</w:t>
            </w:r>
          </w:p>
        </w:tc>
      </w:tr>
    </w:tbl>
    <w:p w14:paraId="75C269EA" w14:textId="77777777" w:rsidR="00540888" w:rsidRDefault="00540888" w:rsidP="00540888">
      <w:pPr>
        <w:pStyle w:val="TOC1"/>
        <w:spacing w:after="0"/>
      </w:pPr>
    </w:p>
    <w:p w14:paraId="3E661C96" w14:textId="77777777" w:rsidR="00540888" w:rsidRDefault="00540888" w:rsidP="00540888">
      <w:pPr>
        <w:pStyle w:val="TOC1"/>
        <w:spacing w:after="0"/>
      </w:pPr>
      <w:r>
        <w:t xml:space="preserve">построенные в пакете </w:t>
      </w:r>
      <w:r>
        <w:rPr>
          <w:lang w:val="en-US"/>
        </w:rPr>
        <w:t>Wolfram</w:t>
      </w:r>
      <w:r w:rsidRPr="00DE1524">
        <w:t xml:space="preserve"> </w:t>
      </w:r>
      <w:r>
        <w:rPr>
          <w:lang w:val="en-US"/>
        </w:rPr>
        <w:t>Mathematica</w:t>
      </w:r>
      <w:r w:rsidRPr="00DE1524">
        <w:t xml:space="preserve">. </w:t>
      </w:r>
      <w:r>
        <w:t>Из графика видно, что функция имеет один корень и областью изоляции можно принять</w:t>
      </w:r>
      <w:r w:rsidRPr="00552E7F">
        <w:t>:</w:t>
      </w:r>
    </w:p>
    <w:p w14:paraId="6E637397" w14:textId="77777777" w:rsidR="00540888" w:rsidRPr="007B67E9" w:rsidRDefault="00540888" w:rsidP="005408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40888" w14:paraId="126BF1D3" w14:textId="77777777" w:rsidTr="00235C02">
        <w:tc>
          <w:tcPr>
            <w:tcW w:w="3245" w:type="dxa"/>
          </w:tcPr>
          <w:p w14:paraId="78566488" w14:textId="77777777" w:rsidR="00540888" w:rsidRDefault="00540888" w:rsidP="00235C02">
            <w:pPr>
              <w:pStyle w:val="NormalParagraph"/>
              <w:ind w:firstLine="0"/>
            </w:pPr>
          </w:p>
        </w:tc>
        <w:tc>
          <w:tcPr>
            <w:tcW w:w="32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1"/>
              <w:gridCol w:w="2177"/>
            </w:tblGrid>
            <w:tr w:rsidR="00540888" w:rsidRPr="00844B9D" w14:paraId="0E86223D" w14:textId="77777777" w:rsidTr="00235C02">
              <w:tc>
                <w:tcPr>
                  <w:tcW w:w="591" w:type="dxa"/>
                </w:tcPr>
                <w:p w14:paraId="255BBF34" w14:textId="77777777" w:rsidR="00540888" w:rsidRPr="00E5064B" w:rsidRDefault="00540888" w:rsidP="00235C02">
                  <w:pPr>
                    <w:pStyle w:val="NormalParagraph"/>
                    <w:ind w:firstLine="0"/>
                    <w:rPr>
                      <w:iCs/>
                    </w:rPr>
                  </w:pPr>
                </w:p>
              </w:tc>
              <w:tc>
                <w:tcPr>
                  <w:tcW w:w="2177" w:type="dxa"/>
                </w:tcPr>
                <w:p w14:paraId="4BC2E2DD" w14:textId="39E5943A" w:rsidR="00540888" w:rsidRPr="00844B9D" w:rsidRDefault="00540888" w:rsidP="00235C02">
                  <w:pPr>
                    <w:pStyle w:val="NormalParagraph"/>
                    <w:jc w:val="center"/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</w:rPr>
                        <m:t>D: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0.9≤x≤1.2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0.3≤y≤0.5 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</w:tr>
          </w:tbl>
          <w:p w14:paraId="4ADC2B7E" w14:textId="77777777" w:rsidR="00540888" w:rsidRPr="00DB466F" w:rsidRDefault="00540888" w:rsidP="00235C02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</w:p>
        </w:tc>
        <w:tc>
          <w:tcPr>
            <w:tcW w:w="3246" w:type="dxa"/>
          </w:tcPr>
          <w:p w14:paraId="7B7D567D" w14:textId="37B7A3D9" w:rsidR="00540888" w:rsidRPr="00DB466F" w:rsidRDefault="00540888" w:rsidP="009A7F6F">
            <w:pPr>
              <w:pStyle w:val="NormalParagraph"/>
              <w:ind w:firstLine="0"/>
              <w:jc w:val="right"/>
            </w:pPr>
            <w:r>
              <w:rPr>
                <w:lang w:val="en-US"/>
              </w:rPr>
              <w:t>(</w:t>
            </w:r>
            <w:r>
              <w:t>3</w:t>
            </w:r>
            <w:r w:rsidR="009A7F6F">
              <w:t>7</w:t>
            </w:r>
            <w:r>
              <w:rPr>
                <w:lang w:val="en-US"/>
              </w:rPr>
              <w:t>)</w:t>
            </w:r>
          </w:p>
        </w:tc>
      </w:tr>
    </w:tbl>
    <w:p w14:paraId="138430C0" w14:textId="6C3411F2" w:rsidR="005C211E" w:rsidRDefault="005C211E" w:rsidP="00B74E49">
      <w:pPr>
        <w:pStyle w:val="TOC1"/>
        <w:spacing w:after="0"/>
      </w:pPr>
    </w:p>
    <w:p w14:paraId="6DDC8023" w14:textId="77777777" w:rsidR="00B55EB8" w:rsidRDefault="00B55EB8" w:rsidP="00B55EB8">
      <w:pPr>
        <w:keepNext/>
        <w:jc w:val="center"/>
      </w:pPr>
      <w:r w:rsidRPr="00E645AD">
        <w:rPr>
          <w:noProof/>
        </w:rPr>
        <w:drawing>
          <wp:inline distT="0" distB="0" distL="0" distR="0" wp14:anchorId="30074D54" wp14:editId="4BB7AE76">
            <wp:extent cx="6046397" cy="6996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2289" cy="70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AD76" w14:textId="77777777" w:rsidR="00B55EB8" w:rsidRDefault="00B55EB8" w:rsidP="00B55EB8">
      <w:pPr>
        <w:pStyle w:val="Caption"/>
        <w:jc w:val="center"/>
      </w:pPr>
      <w:bookmarkStart w:id="37" w:name="_Ref4947146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37"/>
      <w:r>
        <w:t>. График системы нелинейных уравнений</w:t>
      </w:r>
    </w:p>
    <w:p w14:paraId="11365E40" w14:textId="77777777" w:rsidR="00B55EB8" w:rsidRDefault="00B55EB8" w:rsidP="009A7F6F">
      <w:pPr>
        <w:pStyle w:val="NormalParagraph"/>
      </w:pPr>
    </w:p>
    <w:p w14:paraId="70E49636" w14:textId="0B09C77B" w:rsidR="009A7F6F" w:rsidRPr="009A7F6F" w:rsidRDefault="009A7F6F" w:rsidP="009A7F6F">
      <w:pPr>
        <w:pStyle w:val="NormalParagraph"/>
      </w:pPr>
      <w:r w:rsidRPr="009A7F6F">
        <w:t>Приводим функции к виду (33) и рассчитываем значения частных производных:</w:t>
      </w:r>
    </w:p>
    <w:p w14:paraId="0C637A8D" w14:textId="77777777" w:rsidR="009A7F6F" w:rsidRDefault="009A7F6F" w:rsidP="009A7F6F">
      <w:pPr>
        <w:pStyle w:val="NormalParagraph"/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6802"/>
        <w:gridCol w:w="2019"/>
      </w:tblGrid>
      <w:tr w:rsidR="009A7F6F" w14:paraId="38C33308" w14:textId="77777777" w:rsidTr="00235C02">
        <w:tc>
          <w:tcPr>
            <w:tcW w:w="709" w:type="dxa"/>
          </w:tcPr>
          <w:p w14:paraId="5F611A1C" w14:textId="77777777" w:rsidR="009A7F6F" w:rsidRPr="00E5064B" w:rsidRDefault="009A7F6F" w:rsidP="00235C02">
            <w:pPr>
              <w:pStyle w:val="NormalParagraph"/>
              <w:ind w:firstLine="0"/>
              <w:rPr>
                <w:iCs/>
              </w:rPr>
            </w:pPr>
            <w:r>
              <w:tab/>
            </w:r>
          </w:p>
        </w:tc>
        <w:tc>
          <w:tcPr>
            <w:tcW w:w="6946" w:type="dxa"/>
          </w:tcPr>
          <w:p w14:paraId="2B33886D" w14:textId="29BFA533" w:rsidR="009A7F6F" w:rsidRPr="00370534" w:rsidRDefault="00235C02" w:rsidP="00235C02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=x=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0.6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2081" w:type="dxa"/>
          </w:tcPr>
          <w:p w14:paraId="730598C8" w14:textId="77777777" w:rsidR="009A7F6F" w:rsidRPr="00730476" w:rsidRDefault="009A7F6F" w:rsidP="00235C02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A7F6F" w14:paraId="6A101C01" w14:textId="77777777" w:rsidTr="00235C02">
        <w:trPr>
          <w:trHeight w:val="620"/>
        </w:trPr>
        <w:tc>
          <w:tcPr>
            <w:tcW w:w="709" w:type="dxa"/>
          </w:tcPr>
          <w:p w14:paraId="338995D8" w14:textId="77777777" w:rsidR="009A7F6F" w:rsidRPr="00E5064B" w:rsidRDefault="009A7F6F" w:rsidP="00235C02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40465470" w14:textId="0A8F4258" w:rsidR="009A7F6F" w:rsidRPr="00370534" w:rsidRDefault="00235C02" w:rsidP="00235C02">
            <w:pPr>
              <w:pStyle w:val="NormalParagraph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-0.4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2081" w:type="dxa"/>
          </w:tcPr>
          <w:p w14:paraId="652225C6" w14:textId="77777777" w:rsidR="009A7F6F" w:rsidRPr="00730476" w:rsidRDefault="009A7F6F" w:rsidP="00235C02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A7F6F" w14:paraId="350826FF" w14:textId="77777777" w:rsidTr="00235C02">
        <w:trPr>
          <w:trHeight w:val="686"/>
        </w:trPr>
        <w:tc>
          <w:tcPr>
            <w:tcW w:w="709" w:type="dxa"/>
          </w:tcPr>
          <w:p w14:paraId="070F54F8" w14:textId="77777777" w:rsidR="009A7F6F" w:rsidRPr="00E5064B" w:rsidRDefault="009A7F6F" w:rsidP="00235C02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723B5235" w14:textId="74AFA49A" w:rsidR="009A7F6F" w:rsidRPr="009203D0" w:rsidRDefault="00235C02" w:rsidP="00235C02">
            <w:pPr>
              <w:pStyle w:val="NormalParagraph"/>
              <w:jc w:val="center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081" w:type="dxa"/>
          </w:tcPr>
          <w:p w14:paraId="68CDAA38" w14:textId="77777777" w:rsidR="009A7F6F" w:rsidRPr="00730476" w:rsidRDefault="009A7F6F" w:rsidP="00235C02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A7F6F" w14:paraId="12C32736" w14:textId="77777777" w:rsidTr="00235C02">
        <w:tc>
          <w:tcPr>
            <w:tcW w:w="709" w:type="dxa"/>
          </w:tcPr>
          <w:p w14:paraId="14CCD9C2" w14:textId="77777777" w:rsidR="009A7F6F" w:rsidRPr="00E5064B" w:rsidRDefault="009A7F6F" w:rsidP="00235C02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11CAA825" w14:textId="37D9EF73" w:rsidR="009A7F6F" w:rsidRPr="009203D0" w:rsidRDefault="00235C02" w:rsidP="00235C02">
            <w:pPr>
              <w:pStyle w:val="NormalParagraph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-3.3333y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1.6667-3.3333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1.347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081" w:type="dxa"/>
          </w:tcPr>
          <w:p w14:paraId="26A13D8E" w14:textId="77777777" w:rsidR="009A7F6F" w:rsidRPr="00730476" w:rsidRDefault="009A7F6F" w:rsidP="00235C02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A7F6F" w14:paraId="158A8569" w14:textId="77777777" w:rsidTr="00235C02">
        <w:tc>
          <w:tcPr>
            <w:tcW w:w="709" w:type="dxa"/>
          </w:tcPr>
          <w:p w14:paraId="63C4060D" w14:textId="77777777" w:rsidR="009A7F6F" w:rsidRPr="00E5064B" w:rsidRDefault="009A7F6F" w:rsidP="00235C02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72290CD7" w14:textId="2A977A82" w:rsidR="009A7F6F" w:rsidRPr="00F41391" w:rsidRDefault="00235C02" w:rsidP="00235C02">
            <w:pPr>
              <w:pStyle w:val="NormalParagraph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-0.4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0.529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081" w:type="dxa"/>
          </w:tcPr>
          <w:p w14:paraId="2BDE986E" w14:textId="77777777" w:rsidR="009A7F6F" w:rsidRPr="00730476" w:rsidRDefault="009A7F6F" w:rsidP="00235C02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  <w:tr w:rsidR="009A7F6F" w14:paraId="6744349A" w14:textId="77777777" w:rsidTr="00235C02">
        <w:tc>
          <w:tcPr>
            <w:tcW w:w="709" w:type="dxa"/>
          </w:tcPr>
          <w:p w14:paraId="7E2CD1A0" w14:textId="77777777" w:rsidR="009A7F6F" w:rsidRPr="00E5064B" w:rsidRDefault="009A7F6F" w:rsidP="00235C02">
            <w:pPr>
              <w:pStyle w:val="NormalParagraph"/>
              <w:ind w:firstLine="0"/>
              <w:rPr>
                <w:iCs/>
              </w:rPr>
            </w:pPr>
          </w:p>
        </w:tc>
        <w:tc>
          <w:tcPr>
            <w:tcW w:w="6946" w:type="dxa"/>
          </w:tcPr>
          <w:p w14:paraId="1872E814" w14:textId="7121458D" w:rsidR="009A7F6F" w:rsidRPr="00045826" w:rsidRDefault="00235C02" w:rsidP="00235C02">
            <w:pPr>
              <w:pStyle w:val="NormalParagraph"/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081" w:type="dxa"/>
          </w:tcPr>
          <w:p w14:paraId="0B3E11F9" w14:textId="77777777" w:rsidR="009A7F6F" w:rsidRPr="00730476" w:rsidRDefault="009A7F6F" w:rsidP="00235C02">
            <w:pPr>
              <w:pStyle w:val="NormalParagraph"/>
              <w:ind w:firstLine="0"/>
              <w:jc w:val="right"/>
              <w:rPr>
                <w:lang w:val="en-US"/>
              </w:rPr>
            </w:pPr>
          </w:p>
        </w:tc>
      </w:tr>
    </w:tbl>
    <w:p w14:paraId="50BEA78F" w14:textId="27E445AE" w:rsidR="00540888" w:rsidRPr="00E669B4" w:rsidRDefault="00EC76BB" w:rsidP="00540888">
      <w:pPr>
        <w:rPr>
          <w:i/>
        </w:rPr>
      </w:pPr>
      <w:r>
        <w:t xml:space="preserve">Норма </w:t>
      </w:r>
      <w:r w:rsidR="00E669B4">
        <w:t xml:space="preserve">матрицы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&gt;1</m:t>
        </m:r>
      </m:oMath>
      <w:r w:rsidR="00E669B4" w:rsidRPr="00946DF4">
        <w:t xml:space="preserve">, </w:t>
      </w:r>
      <w:r w:rsidR="00946DF4">
        <w:t>достаточное условие сходимости не выполнено, поэтому итерационный процесс может разойтись.</w:t>
      </w:r>
      <w:r w:rsidR="00E669B4">
        <w:t xml:space="preserve"> </w:t>
      </w:r>
      <w:r w:rsidR="00E669B4" w:rsidRPr="00946DF4">
        <w:t xml:space="preserve"> </w:t>
      </w:r>
    </w:p>
    <w:p w14:paraId="4F3BA900" w14:textId="77777777" w:rsidR="00540888" w:rsidRPr="00540888" w:rsidRDefault="00540888" w:rsidP="00E669B4">
      <w:pPr>
        <w:pStyle w:val="TOC1"/>
        <w:spacing w:after="0"/>
      </w:pPr>
    </w:p>
    <w:p w14:paraId="577A584A" w14:textId="7B69699D" w:rsidR="009A0609" w:rsidRDefault="00235C02" w:rsidP="009A0609">
      <w:pPr>
        <w:pStyle w:val="NormalParagraph"/>
        <w:rPr>
          <w:rStyle w:val="mi"/>
        </w:rPr>
      </w:pPr>
      <w:r w:rsidRPr="00946DF4">
        <w:t xml:space="preserve"> </w:t>
      </w:r>
      <w:r w:rsidR="009A0609" w:rsidRPr="00A77EDC">
        <w:rPr>
          <w:rStyle w:val="mi"/>
        </w:rPr>
        <w:t xml:space="preserve">В </w:t>
      </w:r>
      <w:bookmarkStart w:id="38" w:name="_Hlk49542015"/>
      <w:r w:rsidR="009A0609" w:rsidRPr="00A77EDC">
        <w:rPr>
          <w:rStyle w:val="mi"/>
        </w:rPr>
        <w:t xml:space="preserve">пакете </w:t>
      </w:r>
      <w:proofErr w:type="spellStart"/>
      <w:r w:rsidR="009A0609" w:rsidRPr="00A77EDC">
        <w:rPr>
          <w:rStyle w:val="mi"/>
        </w:rPr>
        <w:t>Wolfram</w:t>
      </w:r>
      <w:proofErr w:type="spellEnd"/>
      <w:r w:rsidR="009A0609" w:rsidRPr="00A77EDC">
        <w:rPr>
          <w:rStyle w:val="mi"/>
        </w:rPr>
        <w:t xml:space="preserve"> </w:t>
      </w:r>
      <w:proofErr w:type="spellStart"/>
      <w:r w:rsidR="009A0609" w:rsidRPr="00A77EDC">
        <w:rPr>
          <w:rStyle w:val="mi"/>
        </w:rPr>
        <w:t>Mathematica</w:t>
      </w:r>
      <w:proofErr w:type="spellEnd"/>
      <w:r w:rsidR="009A0609" w:rsidRPr="00A77EDC">
        <w:rPr>
          <w:rStyle w:val="mi"/>
        </w:rPr>
        <w:t xml:space="preserve"> </w:t>
      </w:r>
      <w:bookmarkEnd w:id="38"/>
      <w:r w:rsidR="009A0609" w:rsidRPr="00A77EDC">
        <w:rPr>
          <w:rStyle w:val="mi"/>
        </w:rPr>
        <w:t>производим расчет последовательности и результаты вычислений сводим в</w:t>
      </w:r>
      <w:r w:rsidR="009A0609">
        <w:rPr>
          <w:rStyle w:val="mi"/>
        </w:rPr>
        <w:t xml:space="preserve"> </w:t>
      </w:r>
      <w:r w:rsidR="003B3C7F">
        <w:rPr>
          <w:rStyle w:val="mi"/>
        </w:rPr>
        <w:fldChar w:fldCharType="begin"/>
      </w:r>
      <w:r w:rsidR="003B3C7F">
        <w:rPr>
          <w:rStyle w:val="mi"/>
        </w:rPr>
        <w:instrText xml:space="preserve"> REF _Ref49541531 \h </w:instrText>
      </w:r>
      <w:r w:rsidR="003B3C7F">
        <w:rPr>
          <w:rStyle w:val="mi"/>
        </w:rPr>
      </w:r>
      <w:r w:rsidR="003B3C7F">
        <w:rPr>
          <w:rStyle w:val="mi"/>
        </w:rPr>
        <w:fldChar w:fldCharType="separate"/>
      </w:r>
      <w:r w:rsidR="003B3C7F">
        <w:t xml:space="preserve">Таблице </w:t>
      </w:r>
      <w:r w:rsidR="003B3C7F">
        <w:rPr>
          <w:noProof/>
        </w:rPr>
        <w:t>8</w:t>
      </w:r>
      <w:r w:rsidR="003B3C7F">
        <w:rPr>
          <w:rStyle w:val="mi"/>
        </w:rPr>
        <w:fldChar w:fldCharType="end"/>
      </w:r>
      <w:r w:rsidR="009A0609">
        <w:rPr>
          <w:rStyle w:val="mi"/>
        </w:rPr>
        <w:t>.</w:t>
      </w:r>
      <w:r w:rsidR="009A0609" w:rsidRPr="00454B7D">
        <w:rPr>
          <w:rStyle w:val="mi"/>
        </w:rPr>
        <w:t xml:space="preserve"> </w:t>
      </w:r>
      <w:r w:rsidR="00DB2399">
        <w:rPr>
          <w:rStyle w:val="mi"/>
        </w:rPr>
        <w:t xml:space="preserve">Итерационный процесс сошелся. </w:t>
      </w:r>
      <w:r w:rsidR="009A0609">
        <w:rPr>
          <w:rStyle w:val="mi"/>
        </w:rPr>
        <w:t>Ответ, округленный до трех верных знаков:</w:t>
      </w:r>
    </w:p>
    <w:p w14:paraId="0B99F05E" w14:textId="77777777" w:rsidR="009A0609" w:rsidRDefault="009A0609" w:rsidP="009A0609">
      <w:pPr>
        <w:pStyle w:val="NormalParagraph"/>
        <w:rPr>
          <w:rStyle w:val="mi"/>
        </w:rPr>
      </w:pPr>
      <w:r>
        <w:rPr>
          <w:rStyle w:val="mi"/>
        </w:rPr>
        <w:t xml:space="preserve"> </w:t>
      </w:r>
    </w:p>
    <w:p w14:paraId="2BA705B0" w14:textId="5056A275" w:rsidR="009A0609" w:rsidRPr="00FE20E6" w:rsidRDefault="009A0609" w:rsidP="009A0609">
      <w:pPr>
        <w:pStyle w:val="NormalParagraph"/>
        <w:jc w:val="center"/>
        <w:rPr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1,048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0,413</m:t>
                  </m:r>
                </m:den>
              </m:f>
            </m:e>
          </m:d>
        </m:oMath>
      </m:oMathPara>
    </w:p>
    <w:p w14:paraId="41920BFA" w14:textId="77777777" w:rsidR="009A0609" w:rsidRPr="00A77EDC" w:rsidRDefault="009A0609" w:rsidP="009A0609">
      <w:pPr>
        <w:pStyle w:val="NormalParagraph"/>
        <w:rPr>
          <w:rStyle w:val="mi"/>
        </w:rPr>
      </w:pPr>
    </w:p>
    <w:p w14:paraId="1AE243E6" w14:textId="54B43838" w:rsidR="009A0609" w:rsidRDefault="009A0609" w:rsidP="009A0609">
      <w:pPr>
        <w:pStyle w:val="NormalParagraph"/>
        <w:rPr>
          <w:rStyle w:val="mi"/>
        </w:rPr>
      </w:pPr>
      <w:r>
        <w:rPr>
          <w:rStyle w:val="mi"/>
        </w:rPr>
        <w:t xml:space="preserve">Расчет методом итераций в пакте </w:t>
      </w:r>
      <w:r>
        <w:rPr>
          <w:rStyle w:val="mi"/>
          <w:lang w:val="en-US"/>
        </w:rPr>
        <w:t>Wolfram</w:t>
      </w:r>
      <w:r w:rsidRPr="00EF0F8D">
        <w:rPr>
          <w:rStyle w:val="mi"/>
        </w:rPr>
        <w:t xml:space="preserve"> </w:t>
      </w:r>
      <w:r>
        <w:rPr>
          <w:rStyle w:val="mi"/>
          <w:lang w:val="en-US"/>
        </w:rPr>
        <w:t>Mathematica</w:t>
      </w:r>
      <w:r w:rsidRPr="00EF0F8D">
        <w:rPr>
          <w:rStyle w:val="mi"/>
        </w:rPr>
        <w:t xml:space="preserve"> </w:t>
      </w:r>
      <w:r>
        <w:rPr>
          <w:rStyle w:val="mi"/>
        </w:rPr>
        <w:t>представлен на</w:t>
      </w:r>
      <w:r w:rsidR="003B3C7F">
        <w:rPr>
          <w:rStyle w:val="mi"/>
        </w:rPr>
        <w:t xml:space="preserve"> </w:t>
      </w:r>
      <w:r w:rsidR="003B3C7F">
        <w:rPr>
          <w:rStyle w:val="mi"/>
        </w:rPr>
        <w:fldChar w:fldCharType="begin"/>
      </w:r>
      <w:r w:rsidR="003B3C7F">
        <w:rPr>
          <w:rStyle w:val="mi"/>
        </w:rPr>
        <w:instrText xml:space="preserve"> REF _Ref49541560 \h </w:instrText>
      </w:r>
      <w:r w:rsidR="003B3C7F">
        <w:rPr>
          <w:rStyle w:val="mi"/>
        </w:rPr>
      </w:r>
      <w:r w:rsidR="003B3C7F">
        <w:rPr>
          <w:rStyle w:val="mi"/>
        </w:rPr>
        <w:fldChar w:fldCharType="separate"/>
      </w:r>
      <w:r w:rsidR="003B3C7F">
        <w:t xml:space="preserve">Рис. </w:t>
      </w:r>
      <w:r w:rsidR="003B3C7F">
        <w:rPr>
          <w:noProof/>
        </w:rPr>
        <w:t>11</w:t>
      </w:r>
      <w:r w:rsidR="003B3C7F">
        <w:rPr>
          <w:rStyle w:val="mi"/>
        </w:rPr>
        <w:fldChar w:fldCharType="end"/>
      </w:r>
      <w:r w:rsidRPr="00A6029C">
        <w:rPr>
          <w:rStyle w:val="mi"/>
        </w:rPr>
        <w:t xml:space="preserve">. </w:t>
      </w:r>
      <w:r>
        <w:rPr>
          <w:rStyle w:val="mi"/>
        </w:rPr>
        <w:t xml:space="preserve">Результат вычислений представлен в </w:t>
      </w:r>
      <w:r w:rsidR="003B3C7F">
        <w:rPr>
          <w:rStyle w:val="mi"/>
        </w:rPr>
        <w:fldChar w:fldCharType="begin"/>
      </w:r>
      <w:r w:rsidR="003B3C7F">
        <w:rPr>
          <w:rStyle w:val="mi"/>
        </w:rPr>
        <w:instrText xml:space="preserve"> REF _Ref49541531 \h </w:instrText>
      </w:r>
      <w:r w:rsidR="003B3C7F">
        <w:rPr>
          <w:rStyle w:val="mi"/>
        </w:rPr>
      </w:r>
      <w:r w:rsidR="003B3C7F">
        <w:rPr>
          <w:rStyle w:val="mi"/>
        </w:rPr>
        <w:fldChar w:fldCharType="separate"/>
      </w:r>
      <w:r w:rsidR="003B3C7F">
        <w:t xml:space="preserve">Таблице </w:t>
      </w:r>
      <w:r w:rsidR="003B3C7F">
        <w:rPr>
          <w:noProof/>
        </w:rPr>
        <w:t>8</w:t>
      </w:r>
      <w:r w:rsidR="003B3C7F">
        <w:rPr>
          <w:rStyle w:val="mi"/>
        </w:rPr>
        <w:fldChar w:fldCharType="end"/>
      </w:r>
      <w:r>
        <w:rPr>
          <w:rStyle w:val="mi"/>
        </w:rPr>
        <w:fldChar w:fldCharType="begin"/>
      </w:r>
      <w:r>
        <w:rPr>
          <w:rStyle w:val="mi"/>
        </w:rPr>
        <w:instrText xml:space="preserve"> REF _Ref49274170 \h </w:instrText>
      </w:r>
      <w:r>
        <w:rPr>
          <w:rStyle w:val="mi"/>
        </w:rPr>
      </w:r>
      <w:r>
        <w:rPr>
          <w:rStyle w:val="mi"/>
        </w:rPr>
        <w:fldChar w:fldCharType="end"/>
      </w:r>
      <w:r>
        <w:rPr>
          <w:rStyle w:val="mi"/>
        </w:rPr>
        <w:t xml:space="preserve">.  </w:t>
      </w:r>
    </w:p>
    <w:p w14:paraId="304DCC55" w14:textId="2CE0BD17" w:rsidR="00B55EB8" w:rsidRPr="00BD602B" w:rsidRDefault="00B55EB8" w:rsidP="00B55EB8">
      <w:pPr>
        <w:keepNext/>
        <w:ind w:right="85"/>
        <w:jc w:val="center"/>
        <w:rPr>
          <w:rStyle w:val="mi"/>
        </w:rPr>
      </w:pPr>
    </w:p>
    <w:p w14:paraId="33A4B39E" w14:textId="77777777" w:rsidR="00B55EB8" w:rsidRPr="00660298" w:rsidRDefault="00B55EB8" w:rsidP="00B55EB8"/>
    <w:p w14:paraId="5B11A10E" w14:textId="44C2F917" w:rsidR="003B3C7F" w:rsidRDefault="003B3C7F" w:rsidP="003B3C7F">
      <w:pPr>
        <w:pStyle w:val="Caption"/>
        <w:keepNext/>
        <w:jc w:val="right"/>
      </w:pPr>
      <w:bookmarkStart w:id="39" w:name="_Ref49541531"/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bookmarkEnd w:id="39"/>
    </w:p>
    <w:p w14:paraId="06DACA1D" w14:textId="71D1B7EC" w:rsidR="003B3C7F" w:rsidRDefault="003B3C7F" w:rsidP="003B3C7F">
      <w:pPr>
        <w:jc w:val="center"/>
        <w:rPr>
          <w:rStyle w:val="mi"/>
        </w:rPr>
      </w:pPr>
      <w:r>
        <w:rPr>
          <w:rStyle w:val="mi"/>
        </w:rPr>
        <w:t>Результаты вычислений</w:t>
      </w:r>
      <w:r>
        <w:rPr>
          <w:rStyle w:val="mi"/>
          <w:lang w:val="en-US"/>
        </w:rPr>
        <w:t xml:space="preserve"> </w:t>
      </w:r>
      <w:r>
        <w:rPr>
          <w:rStyle w:val="mi"/>
        </w:rPr>
        <w:t xml:space="preserve">методом </w:t>
      </w:r>
      <w:r>
        <w:rPr>
          <w:rStyle w:val="mi"/>
        </w:rPr>
        <w:t>Зейделя</w:t>
      </w:r>
    </w:p>
    <w:p w14:paraId="55EA6DD3" w14:textId="77777777" w:rsidR="003B3C7F" w:rsidRPr="003B3C7F" w:rsidRDefault="003B3C7F" w:rsidP="003B3C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2551"/>
        <w:gridCol w:w="2228"/>
      </w:tblGrid>
      <w:tr w:rsidR="00B55EB8" w14:paraId="46AEFE11" w14:textId="77777777" w:rsidTr="00211A3C">
        <w:tc>
          <w:tcPr>
            <w:tcW w:w="704" w:type="dxa"/>
          </w:tcPr>
          <w:p w14:paraId="508B8CF7" w14:textId="77777777" w:rsidR="00B55EB8" w:rsidRDefault="00B55EB8" w:rsidP="00211A3C">
            <w:r w:rsidRPr="00AE708C">
              <w:t>N</w:t>
            </w:r>
          </w:p>
        </w:tc>
        <w:tc>
          <w:tcPr>
            <w:tcW w:w="1985" w:type="dxa"/>
          </w:tcPr>
          <w:p w14:paraId="14ABAE09" w14:textId="77777777" w:rsidR="00B55EB8" w:rsidRDefault="00B55EB8" w:rsidP="00211A3C">
            <w:r w:rsidRPr="00AE708C">
              <w:t>x</w:t>
            </w:r>
          </w:p>
        </w:tc>
        <w:tc>
          <w:tcPr>
            <w:tcW w:w="2268" w:type="dxa"/>
          </w:tcPr>
          <w:p w14:paraId="19403BA1" w14:textId="77777777" w:rsidR="00B55EB8" w:rsidRDefault="00B55EB8" w:rsidP="00211A3C">
            <w:r w:rsidRPr="00AE708C">
              <w:t>y</w:t>
            </w:r>
          </w:p>
        </w:tc>
        <w:tc>
          <w:tcPr>
            <w:tcW w:w="2551" w:type="dxa"/>
          </w:tcPr>
          <w:p w14:paraId="503C5758" w14:textId="77777777" w:rsidR="00B55EB8" w:rsidRDefault="00B55EB8" w:rsidP="00211A3C">
            <w:proofErr w:type="spellStart"/>
            <w:r w:rsidRPr="00AE708C">
              <w:t>ex</w:t>
            </w:r>
            <w:proofErr w:type="spellEnd"/>
          </w:p>
        </w:tc>
        <w:tc>
          <w:tcPr>
            <w:tcW w:w="2228" w:type="dxa"/>
          </w:tcPr>
          <w:p w14:paraId="35EFAC3A" w14:textId="77777777" w:rsidR="00B55EB8" w:rsidRDefault="00B55EB8" w:rsidP="00211A3C">
            <w:proofErr w:type="spellStart"/>
            <w:r w:rsidRPr="00AE708C">
              <w:t>ey</w:t>
            </w:r>
            <w:proofErr w:type="spellEnd"/>
          </w:p>
        </w:tc>
      </w:tr>
      <w:tr w:rsidR="0087014B" w14:paraId="2C91468E" w14:textId="77777777" w:rsidTr="00211A3C">
        <w:tc>
          <w:tcPr>
            <w:tcW w:w="704" w:type="dxa"/>
          </w:tcPr>
          <w:p w14:paraId="4255B994" w14:textId="20B72B21" w:rsidR="0087014B" w:rsidRDefault="0087014B" w:rsidP="0087014B">
            <w:r w:rsidRPr="008C2617">
              <w:t>0</w:t>
            </w:r>
          </w:p>
        </w:tc>
        <w:tc>
          <w:tcPr>
            <w:tcW w:w="1985" w:type="dxa"/>
          </w:tcPr>
          <w:p w14:paraId="6DBD2FB7" w14:textId="0F53125F" w:rsidR="0087014B" w:rsidRDefault="0087014B" w:rsidP="0087014B">
            <w:r w:rsidRPr="008C2617">
              <w:t>1.</w:t>
            </w:r>
          </w:p>
        </w:tc>
        <w:tc>
          <w:tcPr>
            <w:tcW w:w="2268" w:type="dxa"/>
          </w:tcPr>
          <w:p w14:paraId="0DDC6E3A" w14:textId="3D63374F" w:rsidR="0087014B" w:rsidRDefault="0087014B" w:rsidP="0087014B">
            <w:r w:rsidRPr="008C2617">
              <w:t>0.4</w:t>
            </w:r>
          </w:p>
        </w:tc>
        <w:tc>
          <w:tcPr>
            <w:tcW w:w="2551" w:type="dxa"/>
          </w:tcPr>
          <w:p w14:paraId="5C7D6C87" w14:textId="77777777" w:rsidR="0087014B" w:rsidRDefault="0087014B" w:rsidP="0087014B"/>
        </w:tc>
        <w:tc>
          <w:tcPr>
            <w:tcW w:w="2228" w:type="dxa"/>
          </w:tcPr>
          <w:p w14:paraId="52B95F7E" w14:textId="77777777" w:rsidR="0087014B" w:rsidRDefault="0087014B" w:rsidP="0087014B"/>
        </w:tc>
      </w:tr>
      <w:tr w:rsidR="0087014B" w14:paraId="2531BA25" w14:textId="77777777" w:rsidTr="00211A3C">
        <w:tc>
          <w:tcPr>
            <w:tcW w:w="704" w:type="dxa"/>
          </w:tcPr>
          <w:p w14:paraId="5C4C90FF" w14:textId="16480677" w:rsidR="0087014B" w:rsidRDefault="0087014B" w:rsidP="0087014B">
            <w:r w:rsidRPr="008C2617">
              <w:t>1</w:t>
            </w:r>
          </w:p>
        </w:tc>
        <w:tc>
          <w:tcPr>
            <w:tcW w:w="1985" w:type="dxa"/>
          </w:tcPr>
          <w:p w14:paraId="0063778F" w14:textId="238C625E" w:rsidR="0087014B" w:rsidRDefault="0087014B" w:rsidP="0087014B">
            <w:r w:rsidRPr="008C2617">
              <w:t>1.06458</w:t>
            </w:r>
          </w:p>
        </w:tc>
        <w:tc>
          <w:tcPr>
            <w:tcW w:w="2268" w:type="dxa"/>
          </w:tcPr>
          <w:p w14:paraId="02EE522A" w14:textId="1A14D99E" w:rsidR="0087014B" w:rsidRDefault="0087014B" w:rsidP="0087014B">
            <w:r w:rsidRPr="008C2617">
              <w:t>0.420651</w:t>
            </w:r>
          </w:p>
        </w:tc>
        <w:tc>
          <w:tcPr>
            <w:tcW w:w="2551" w:type="dxa"/>
          </w:tcPr>
          <w:p w14:paraId="0BD2C4FE" w14:textId="254C6C20" w:rsidR="0087014B" w:rsidRDefault="0087014B" w:rsidP="0087014B">
            <w:r w:rsidRPr="008C2617">
              <w:t>0.0645813</w:t>
            </w:r>
          </w:p>
        </w:tc>
        <w:tc>
          <w:tcPr>
            <w:tcW w:w="2228" w:type="dxa"/>
          </w:tcPr>
          <w:p w14:paraId="2FDBFAD0" w14:textId="52AC3E7C" w:rsidR="0087014B" w:rsidRDefault="0087014B" w:rsidP="0087014B">
            <w:r w:rsidRPr="008C2617">
              <w:t>0.0206508</w:t>
            </w:r>
          </w:p>
        </w:tc>
      </w:tr>
      <w:tr w:rsidR="0087014B" w14:paraId="4F031D4B" w14:textId="77777777" w:rsidTr="00211A3C">
        <w:tc>
          <w:tcPr>
            <w:tcW w:w="704" w:type="dxa"/>
          </w:tcPr>
          <w:p w14:paraId="7FBEDE97" w14:textId="78B08EF0" w:rsidR="0087014B" w:rsidRDefault="0087014B" w:rsidP="0087014B">
            <w:r w:rsidRPr="008C2617">
              <w:t>2</w:t>
            </w:r>
          </w:p>
        </w:tc>
        <w:tc>
          <w:tcPr>
            <w:tcW w:w="1985" w:type="dxa"/>
          </w:tcPr>
          <w:p w14:paraId="586E3171" w14:textId="4EA5FFD5" w:rsidR="0087014B" w:rsidRDefault="0087014B" w:rsidP="0087014B">
            <w:r w:rsidRPr="008C2617">
              <w:t>1.03771</w:t>
            </w:r>
          </w:p>
        </w:tc>
        <w:tc>
          <w:tcPr>
            <w:tcW w:w="2268" w:type="dxa"/>
          </w:tcPr>
          <w:p w14:paraId="166B918C" w14:textId="2F1213CD" w:rsidR="0087014B" w:rsidRDefault="0087014B" w:rsidP="0087014B">
            <w:r w:rsidRPr="008C2617">
              <w:t>0.407032</w:t>
            </w:r>
          </w:p>
        </w:tc>
        <w:tc>
          <w:tcPr>
            <w:tcW w:w="2551" w:type="dxa"/>
          </w:tcPr>
          <w:p w14:paraId="37BB6500" w14:textId="68F3C4B6" w:rsidR="0087014B" w:rsidRDefault="0087014B" w:rsidP="0087014B">
            <w:r w:rsidRPr="008C2617">
              <w:t>0.0268708</w:t>
            </w:r>
          </w:p>
        </w:tc>
        <w:tc>
          <w:tcPr>
            <w:tcW w:w="2228" w:type="dxa"/>
          </w:tcPr>
          <w:p w14:paraId="2B1E933C" w14:textId="0AA83676" w:rsidR="0087014B" w:rsidRDefault="0087014B" w:rsidP="0087014B">
            <w:r w:rsidRPr="008C2617">
              <w:t>0.013619</w:t>
            </w:r>
          </w:p>
        </w:tc>
      </w:tr>
      <w:tr w:rsidR="0087014B" w14:paraId="6FEEDB30" w14:textId="77777777" w:rsidTr="00211A3C">
        <w:tc>
          <w:tcPr>
            <w:tcW w:w="704" w:type="dxa"/>
          </w:tcPr>
          <w:p w14:paraId="45879E70" w14:textId="4FDF3ECB" w:rsidR="0087014B" w:rsidRDefault="0087014B" w:rsidP="0087014B">
            <w:r w:rsidRPr="008C2617">
              <w:t>3</w:t>
            </w:r>
          </w:p>
        </w:tc>
        <w:tc>
          <w:tcPr>
            <w:tcW w:w="1985" w:type="dxa"/>
          </w:tcPr>
          <w:p w14:paraId="7ED60081" w14:textId="32BEE1C8" w:rsidR="0087014B" w:rsidRDefault="0087014B" w:rsidP="0087014B">
            <w:r w:rsidRPr="008C2617">
              <w:t>1.05566</w:t>
            </w:r>
          </w:p>
        </w:tc>
        <w:tc>
          <w:tcPr>
            <w:tcW w:w="2268" w:type="dxa"/>
          </w:tcPr>
          <w:p w14:paraId="72DE628D" w14:textId="759CA66A" w:rsidR="0087014B" w:rsidRDefault="0087014B" w:rsidP="0087014B">
            <w:r w:rsidRPr="008C2617">
              <w:t>0.416288</w:t>
            </w:r>
          </w:p>
        </w:tc>
        <w:tc>
          <w:tcPr>
            <w:tcW w:w="2551" w:type="dxa"/>
          </w:tcPr>
          <w:p w14:paraId="5877A7A5" w14:textId="127A3903" w:rsidR="0087014B" w:rsidRDefault="0087014B" w:rsidP="0087014B">
            <w:r w:rsidRPr="008C2617">
              <w:t>0.017949</w:t>
            </w:r>
          </w:p>
        </w:tc>
        <w:tc>
          <w:tcPr>
            <w:tcW w:w="2228" w:type="dxa"/>
          </w:tcPr>
          <w:p w14:paraId="0167387E" w14:textId="278ABBFF" w:rsidR="0087014B" w:rsidRDefault="0087014B" w:rsidP="0087014B">
            <w:r w:rsidRPr="008C2617">
              <w:t>0.00925598</w:t>
            </w:r>
          </w:p>
        </w:tc>
      </w:tr>
      <w:tr w:rsidR="0087014B" w14:paraId="2205B478" w14:textId="77777777" w:rsidTr="00211A3C">
        <w:tc>
          <w:tcPr>
            <w:tcW w:w="704" w:type="dxa"/>
          </w:tcPr>
          <w:p w14:paraId="395BC117" w14:textId="0B501C4B" w:rsidR="0087014B" w:rsidRDefault="0087014B" w:rsidP="0087014B">
            <w:r w:rsidRPr="008C2617">
              <w:t>4</w:t>
            </w:r>
          </w:p>
        </w:tc>
        <w:tc>
          <w:tcPr>
            <w:tcW w:w="1985" w:type="dxa"/>
          </w:tcPr>
          <w:p w14:paraId="100B7017" w14:textId="6AF5B7E9" w:rsidR="0087014B" w:rsidRDefault="0087014B" w:rsidP="0087014B">
            <w:r w:rsidRPr="008C2617">
              <w:t>1.04356</w:t>
            </w:r>
          </w:p>
        </w:tc>
        <w:tc>
          <w:tcPr>
            <w:tcW w:w="2268" w:type="dxa"/>
          </w:tcPr>
          <w:p w14:paraId="21D7E8F1" w14:textId="0378D1AC" w:rsidR="0087014B" w:rsidRDefault="0087014B" w:rsidP="0087014B">
            <w:r w:rsidRPr="008C2617">
              <w:t>0.410119</w:t>
            </w:r>
          </w:p>
        </w:tc>
        <w:tc>
          <w:tcPr>
            <w:tcW w:w="2551" w:type="dxa"/>
          </w:tcPr>
          <w:p w14:paraId="73101D12" w14:textId="06B59ACA" w:rsidR="0087014B" w:rsidRDefault="0087014B" w:rsidP="0087014B">
            <w:r w:rsidRPr="008C2617">
              <w:t>0.0121007</w:t>
            </w:r>
          </w:p>
        </w:tc>
        <w:tc>
          <w:tcPr>
            <w:tcW w:w="2228" w:type="dxa"/>
          </w:tcPr>
          <w:p w14:paraId="4C382C3B" w14:textId="16215FC5" w:rsidR="0087014B" w:rsidRDefault="0087014B" w:rsidP="0087014B">
            <w:r w:rsidRPr="008C2617">
              <w:t>0.00616879</w:t>
            </w:r>
          </w:p>
        </w:tc>
      </w:tr>
      <w:tr w:rsidR="0087014B" w14:paraId="104FE2EA" w14:textId="77777777" w:rsidTr="00211A3C">
        <w:tc>
          <w:tcPr>
            <w:tcW w:w="704" w:type="dxa"/>
          </w:tcPr>
          <w:p w14:paraId="4FE91BB0" w14:textId="26819202" w:rsidR="0087014B" w:rsidRDefault="0087014B" w:rsidP="0087014B">
            <w:r w:rsidRPr="008C2617">
              <w:t>5</w:t>
            </w:r>
          </w:p>
        </w:tc>
        <w:tc>
          <w:tcPr>
            <w:tcW w:w="1985" w:type="dxa"/>
          </w:tcPr>
          <w:p w14:paraId="3CD7FC57" w14:textId="3391CDAE" w:rsidR="0087014B" w:rsidRDefault="0087014B" w:rsidP="0087014B">
            <w:r w:rsidRPr="008C2617">
              <w:t>1.05167</w:t>
            </w:r>
          </w:p>
        </w:tc>
        <w:tc>
          <w:tcPr>
            <w:tcW w:w="2268" w:type="dxa"/>
          </w:tcPr>
          <w:p w14:paraId="44F8616F" w14:textId="50A77B43" w:rsidR="0087014B" w:rsidRDefault="0087014B" w:rsidP="0087014B">
            <w:r w:rsidRPr="008C2617">
              <w:t>0.414286</w:t>
            </w:r>
          </w:p>
        </w:tc>
        <w:tc>
          <w:tcPr>
            <w:tcW w:w="2551" w:type="dxa"/>
          </w:tcPr>
          <w:p w14:paraId="07BEB246" w14:textId="162F2186" w:rsidR="0087014B" w:rsidRDefault="0087014B" w:rsidP="0087014B">
            <w:r w:rsidRPr="008C2617">
              <w:t>0.00811038</w:t>
            </w:r>
          </w:p>
        </w:tc>
        <w:tc>
          <w:tcPr>
            <w:tcW w:w="2228" w:type="dxa"/>
          </w:tcPr>
          <w:p w14:paraId="39C9DDD4" w14:textId="2B7C0503" w:rsidR="0087014B" w:rsidRDefault="0087014B" w:rsidP="0087014B">
            <w:r w:rsidRPr="008C2617">
              <w:t>0.00416684</w:t>
            </w:r>
          </w:p>
        </w:tc>
      </w:tr>
      <w:tr w:rsidR="0087014B" w14:paraId="49FCE638" w14:textId="77777777" w:rsidTr="00211A3C">
        <w:tc>
          <w:tcPr>
            <w:tcW w:w="704" w:type="dxa"/>
          </w:tcPr>
          <w:p w14:paraId="63C0D6C4" w14:textId="54E5A195" w:rsidR="0087014B" w:rsidRDefault="0087014B" w:rsidP="0087014B">
            <w:r w:rsidRPr="008C2617">
              <w:t>6</w:t>
            </w:r>
          </w:p>
        </w:tc>
        <w:tc>
          <w:tcPr>
            <w:tcW w:w="1985" w:type="dxa"/>
          </w:tcPr>
          <w:p w14:paraId="77FBFA09" w14:textId="0261D4A5" w:rsidR="0087014B" w:rsidRDefault="0087014B" w:rsidP="0087014B">
            <w:r w:rsidRPr="008C2617">
              <w:t>1.04621</w:t>
            </w:r>
          </w:p>
        </w:tc>
        <w:tc>
          <w:tcPr>
            <w:tcW w:w="2268" w:type="dxa"/>
          </w:tcPr>
          <w:p w14:paraId="18B42D7F" w14:textId="4939F2ED" w:rsidR="0087014B" w:rsidRDefault="0087014B" w:rsidP="0087014B">
            <w:r w:rsidRPr="008C2617">
              <w:t>0.411496</w:t>
            </w:r>
          </w:p>
        </w:tc>
        <w:tc>
          <w:tcPr>
            <w:tcW w:w="2551" w:type="dxa"/>
          </w:tcPr>
          <w:p w14:paraId="53422F49" w14:textId="7DF8D103" w:rsidR="0087014B" w:rsidRDefault="0087014B" w:rsidP="0087014B">
            <w:r w:rsidRPr="008C2617">
              <w:t>0.00545815</w:t>
            </w:r>
          </w:p>
        </w:tc>
        <w:tc>
          <w:tcPr>
            <w:tcW w:w="2228" w:type="dxa"/>
          </w:tcPr>
          <w:p w14:paraId="2D1CEEAB" w14:textId="758E07D2" w:rsidR="0087014B" w:rsidRDefault="0087014B" w:rsidP="0087014B">
            <w:r w:rsidRPr="008C2617">
              <w:t>0.00278967</w:t>
            </w:r>
          </w:p>
        </w:tc>
      </w:tr>
      <w:tr w:rsidR="0087014B" w14:paraId="15182564" w14:textId="77777777" w:rsidTr="00211A3C">
        <w:tc>
          <w:tcPr>
            <w:tcW w:w="704" w:type="dxa"/>
          </w:tcPr>
          <w:p w14:paraId="4C2A9C70" w14:textId="64CEFB9F" w:rsidR="0087014B" w:rsidRPr="00AE708C" w:rsidRDefault="0087014B" w:rsidP="0087014B">
            <w:r w:rsidRPr="008C2617">
              <w:t>7</w:t>
            </w:r>
          </w:p>
        </w:tc>
        <w:tc>
          <w:tcPr>
            <w:tcW w:w="1985" w:type="dxa"/>
          </w:tcPr>
          <w:p w14:paraId="19C043E4" w14:textId="7397F82C" w:rsidR="0087014B" w:rsidRPr="00AE708C" w:rsidRDefault="0087014B" w:rsidP="0087014B">
            <w:r w:rsidRPr="008C2617">
              <w:t>1.04987</w:t>
            </w:r>
          </w:p>
        </w:tc>
        <w:tc>
          <w:tcPr>
            <w:tcW w:w="2268" w:type="dxa"/>
          </w:tcPr>
          <w:p w14:paraId="7FF93513" w14:textId="2818A207" w:rsidR="0087014B" w:rsidRPr="00AE708C" w:rsidRDefault="0087014B" w:rsidP="0087014B">
            <w:r w:rsidRPr="008C2617">
              <w:t>0.413375</w:t>
            </w:r>
          </w:p>
        </w:tc>
        <w:tc>
          <w:tcPr>
            <w:tcW w:w="2551" w:type="dxa"/>
          </w:tcPr>
          <w:p w14:paraId="16762366" w14:textId="540CABB3" w:rsidR="0087014B" w:rsidRPr="00AE708C" w:rsidRDefault="0087014B" w:rsidP="0087014B">
            <w:r w:rsidRPr="008C2617">
              <w:t>0.00366343</w:t>
            </w:r>
          </w:p>
        </w:tc>
        <w:tc>
          <w:tcPr>
            <w:tcW w:w="2228" w:type="dxa"/>
          </w:tcPr>
          <w:p w14:paraId="4D38BF85" w14:textId="0523E4F9" w:rsidR="0087014B" w:rsidRPr="00AE708C" w:rsidRDefault="0087014B" w:rsidP="0087014B">
            <w:r w:rsidRPr="008C2617">
              <w:t>0.00187896</w:t>
            </w:r>
          </w:p>
        </w:tc>
      </w:tr>
      <w:tr w:rsidR="0087014B" w14:paraId="5EA6FF0B" w14:textId="77777777" w:rsidTr="00211A3C">
        <w:tc>
          <w:tcPr>
            <w:tcW w:w="704" w:type="dxa"/>
          </w:tcPr>
          <w:p w14:paraId="1847458F" w14:textId="4D13C9FF" w:rsidR="0087014B" w:rsidRPr="00AE708C" w:rsidRDefault="0087014B" w:rsidP="0087014B">
            <w:r w:rsidRPr="008C2617">
              <w:t>8</w:t>
            </w:r>
          </w:p>
        </w:tc>
        <w:tc>
          <w:tcPr>
            <w:tcW w:w="1985" w:type="dxa"/>
          </w:tcPr>
          <w:p w14:paraId="01443B32" w14:textId="0B39158E" w:rsidR="0087014B" w:rsidRPr="00AE708C" w:rsidRDefault="0087014B" w:rsidP="0087014B">
            <w:r w:rsidRPr="008C2617">
              <w:t>1.04741</w:t>
            </w:r>
          </w:p>
        </w:tc>
        <w:tc>
          <w:tcPr>
            <w:tcW w:w="2268" w:type="dxa"/>
          </w:tcPr>
          <w:p w14:paraId="319FA224" w14:textId="27FC9ADD" w:rsidR="0087014B" w:rsidRPr="00AE708C" w:rsidRDefault="0087014B" w:rsidP="0087014B">
            <w:r w:rsidRPr="008C2617">
              <w:t>0.412115</w:t>
            </w:r>
          </w:p>
        </w:tc>
        <w:tc>
          <w:tcPr>
            <w:tcW w:w="2551" w:type="dxa"/>
          </w:tcPr>
          <w:p w14:paraId="541C02AA" w14:textId="20CDE58E" w:rsidR="0087014B" w:rsidRPr="00AE708C" w:rsidRDefault="0087014B" w:rsidP="0087014B">
            <w:r w:rsidRPr="008C2617">
              <w:t>0.00246334</w:t>
            </w:r>
          </w:p>
        </w:tc>
        <w:tc>
          <w:tcPr>
            <w:tcW w:w="2228" w:type="dxa"/>
          </w:tcPr>
          <w:p w14:paraId="519F12F4" w14:textId="15EC4730" w:rsidR="0087014B" w:rsidRPr="00AE708C" w:rsidRDefault="0087014B" w:rsidP="0087014B">
            <w:r w:rsidRPr="008C2617">
              <w:t>0.00126047</w:t>
            </w:r>
          </w:p>
        </w:tc>
      </w:tr>
      <w:tr w:rsidR="0087014B" w14:paraId="49B642C5" w14:textId="77777777" w:rsidTr="00211A3C">
        <w:tc>
          <w:tcPr>
            <w:tcW w:w="704" w:type="dxa"/>
          </w:tcPr>
          <w:p w14:paraId="75100368" w14:textId="2473C4AC" w:rsidR="0087014B" w:rsidRPr="00AE708C" w:rsidRDefault="0087014B" w:rsidP="0087014B">
            <w:r w:rsidRPr="008C2617">
              <w:t>9</w:t>
            </w:r>
          </w:p>
        </w:tc>
        <w:tc>
          <w:tcPr>
            <w:tcW w:w="1985" w:type="dxa"/>
          </w:tcPr>
          <w:p w14:paraId="025FA5A5" w14:textId="084CB1DC" w:rsidR="0087014B" w:rsidRPr="00AE708C" w:rsidRDefault="0087014B" w:rsidP="0087014B">
            <w:r w:rsidRPr="008C2617">
              <w:t>1.04907</w:t>
            </w:r>
          </w:p>
        </w:tc>
        <w:tc>
          <w:tcPr>
            <w:tcW w:w="2268" w:type="dxa"/>
          </w:tcPr>
          <w:p w14:paraId="2A625DF8" w14:textId="01500151" w:rsidR="0087014B" w:rsidRPr="00AE708C" w:rsidRDefault="0087014B" w:rsidP="0087014B">
            <w:r w:rsidRPr="008C2617">
              <w:t>0.412963</w:t>
            </w:r>
          </w:p>
        </w:tc>
        <w:tc>
          <w:tcPr>
            <w:tcW w:w="2551" w:type="dxa"/>
          </w:tcPr>
          <w:p w14:paraId="1ABBC153" w14:textId="754F4355" w:rsidR="0087014B" w:rsidRPr="00AE708C" w:rsidRDefault="0087014B" w:rsidP="0087014B">
            <w:r w:rsidRPr="008C2617">
              <w:t>0.00165437</w:t>
            </w:r>
          </w:p>
        </w:tc>
        <w:tc>
          <w:tcPr>
            <w:tcW w:w="2228" w:type="dxa"/>
          </w:tcPr>
          <w:p w14:paraId="2FF4498C" w14:textId="7CD71BF2" w:rsidR="0087014B" w:rsidRPr="00AE708C" w:rsidRDefault="0087014B" w:rsidP="0087014B">
            <w:r w:rsidRPr="008C2617">
              <w:t>0.000847868</w:t>
            </w:r>
          </w:p>
        </w:tc>
      </w:tr>
      <w:tr w:rsidR="0087014B" w14:paraId="49427DB6" w14:textId="77777777" w:rsidTr="00211A3C">
        <w:tc>
          <w:tcPr>
            <w:tcW w:w="704" w:type="dxa"/>
          </w:tcPr>
          <w:p w14:paraId="23D3EAC8" w14:textId="63581942" w:rsidR="0087014B" w:rsidRPr="00AE708C" w:rsidRDefault="0087014B" w:rsidP="0087014B">
            <w:r w:rsidRPr="008C2617">
              <w:t>10</w:t>
            </w:r>
          </w:p>
        </w:tc>
        <w:tc>
          <w:tcPr>
            <w:tcW w:w="1985" w:type="dxa"/>
          </w:tcPr>
          <w:p w14:paraId="13E2CBA8" w14:textId="45CDED0A" w:rsidR="0087014B" w:rsidRPr="00AE708C" w:rsidRDefault="0087014B" w:rsidP="0087014B">
            <w:r w:rsidRPr="008C2617">
              <w:t>1.04795</w:t>
            </w:r>
          </w:p>
        </w:tc>
        <w:tc>
          <w:tcPr>
            <w:tcW w:w="2268" w:type="dxa"/>
          </w:tcPr>
          <w:p w14:paraId="7EABAD11" w14:textId="080B8056" w:rsidR="0087014B" w:rsidRPr="00AE708C" w:rsidRDefault="0087014B" w:rsidP="0087014B">
            <w:r w:rsidRPr="008C2617">
              <w:t>0.412393</w:t>
            </w:r>
          </w:p>
        </w:tc>
        <w:tc>
          <w:tcPr>
            <w:tcW w:w="2551" w:type="dxa"/>
          </w:tcPr>
          <w:p w14:paraId="1B1B587E" w14:textId="3C4725B4" w:rsidR="0087014B" w:rsidRPr="00AE708C" w:rsidRDefault="0087014B" w:rsidP="0087014B">
            <w:r w:rsidRPr="008C2617">
              <w:t>0.00111199</w:t>
            </w:r>
          </w:p>
        </w:tc>
        <w:tc>
          <w:tcPr>
            <w:tcW w:w="2228" w:type="dxa"/>
          </w:tcPr>
          <w:p w14:paraId="031EA23C" w14:textId="107E48A7" w:rsidR="0087014B" w:rsidRPr="00AE708C" w:rsidRDefault="0087014B" w:rsidP="0087014B">
            <w:r w:rsidRPr="008C2617">
              <w:t>0.00056929</w:t>
            </w:r>
          </w:p>
        </w:tc>
      </w:tr>
      <w:tr w:rsidR="0087014B" w14:paraId="3D897913" w14:textId="77777777" w:rsidTr="00211A3C">
        <w:tc>
          <w:tcPr>
            <w:tcW w:w="704" w:type="dxa"/>
          </w:tcPr>
          <w:p w14:paraId="55E55C74" w14:textId="57B5F579" w:rsidR="0087014B" w:rsidRPr="00AE708C" w:rsidRDefault="0087014B" w:rsidP="0087014B">
            <w:r w:rsidRPr="008C2617">
              <w:t>11</w:t>
            </w:r>
          </w:p>
        </w:tc>
        <w:tc>
          <w:tcPr>
            <w:tcW w:w="1985" w:type="dxa"/>
          </w:tcPr>
          <w:p w14:paraId="5B18C174" w14:textId="7A9715BE" w:rsidR="0087014B" w:rsidRPr="00AE708C" w:rsidRDefault="0087014B" w:rsidP="0087014B">
            <w:r w:rsidRPr="008C2617">
              <w:t>1.0487</w:t>
            </w:r>
          </w:p>
        </w:tc>
        <w:tc>
          <w:tcPr>
            <w:tcW w:w="2268" w:type="dxa"/>
          </w:tcPr>
          <w:p w14:paraId="5FC26DE2" w14:textId="112A24B8" w:rsidR="0087014B" w:rsidRPr="00AE708C" w:rsidRDefault="0087014B" w:rsidP="0087014B">
            <w:r w:rsidRPr="008C2617">
              <w:t>0.412776</w:t>
            </w:r>
          </w:p>
        </w:tc>
        <w:tc>
          <w:tcPr>
            <w:tcW w:w="2551" w:type="dxa"/>
          </w:tcPr>
          <w:p w14:paraId="40FE62C6" w14:textId="18CF62B7" w:rsidR="0087014B" w:rsidRPr="00AE708C" w:rsidRDefault="0087014B" w:rsidP="0087014B">
            <w:r w:rsidRPr="008C2617">
              <w:t>0.000747011</w:t>
            </w:r>
          </w:p>
        </w:tc>
        <w:tc>
          <w:tcPr>
            <w:tcW w:w="2228" w:type="dxa"/>
          </w:tcPr>
          <w:p w14:paraId="7A202071" w14:textId="670ABEF9" w:rsidR="0087014B" w:rsidRPr="00AE708C" w:rsidRDefault="0087014B" w:rsidP="0087014B">
            <w:r w:rsidRPr="008C2617">
              <w:t>0.000382711</w:t>
            </w:r>
          </w:p>
        </w:tc>
      </w:tr>
      <w:tr w:rsidR="0087014B" w14:paraId="61480E23" w14:textId="77777777" w:rsidTr="00211A3C">
        <w:tc>
          <w:tcPr>
            <w:tcW w:w="704" w:type="dxa"/>
          </w:tcPr>
          <w:p w14:paraId="0F42E1AD" w14:textId="224D5503" w:rsidR="0087014B" w:rsidRPr="00AE708C" w:rsidRDefault="0087014B" w:rsidP="0087014B">
            <w:r w:rsidRPr="008C2617">
              <w:t>12</w:t>
            </w:r>
          </w:p>
        </w:tc>
        <w:tc>
          <w:tcPr>
            <w:tcW w:w="1985" w:type="dxa"/>
          </w:tcPr>
          <w:p w14:paraId="13D862CC" w14:textId="0BC325EA" w:rsidR="0087014B" w:rsidRPr="00AE708C" w:rsidRDefault="0087014B" w:rsidP="0087014B">
            <w:r w:rsidRPr="008C2617">
              <w:t>1.0482</w:t>
            </w:r>
          </w:p>
        </w:tc>
        <w:tc>
          <w:tcPr>
            <w:tcW w:w="2268" w:type="dxa"/>
          </w:tcPr>
          <w:p w14:paraId="6F52E161" w14:textId="589242F8" w:rsidR="0087014B" w:rsidRPr="00AE708C" w:rsidRDefault="0087014B" w:rsidP="0087014B">
            <w:r w:rsidRPr="008C2617">
              <w:t>0.412519</w:t>
            </w:r>
          </w:p>
        </w:tc>
        <w:tc>
          <w:tcPr>
            <w:tcW w:w="2551" w:type="dxa"/>
          </w:tcPr>
          <w:p w14:paraId="599D4C0F" w14:textId="7E201070" w:rsidR="0087014B" w:rsidRPr="00AE708C" w:rsidRDefault="0087014B" w:rsidP="0087014B">
            <w:r w:rsidRPr="008C2617">
              <w:t>0.000502014</w:t>
            </w:r>
          </w:p>
        </w:tc>
        <w:tc>
          <w:tcPr>
            <w:tcW w:w="2228" w:type="dxa"/>
          </w:tcPr>
          <w:p w14:paraId="027BC52D" w14:textId="2F238B8E" w:rsidR="0087014B" w:rsidRPr="00AE708C" w:rsidRDefault="0087014B" w:rsidP="0087014B">
            <w:r w:rsidRPr="008C2617">
              <w:t>0.00025707</w:t>
            </w:r>
          </w:p>
        </w:tc>
      </w:tr>
      <w:tr w:rsidR="0087014B" w14:paraId="145D741C" w14:textId="77777777" w:rsidTr="00211A3C">
        <w:tc>
          <w:tcPr>
            <w:tcW w:w="704" w:type="dxa"/>
          </w:tcPr>
          <w:p w14:paraId="5443160E" w14:textId="01AD8B99" w:rsidR="0087014B" w:rsidRPr="00AE708C" w:rsidRDefault="0087014B" w:rsidP="0087014B">
            <w:r w:rsidRPr="008C2617">
              <w:lastRenderedPageBreak/>
              <w:t>13</w:t>
            </w:r>
          </w:p>
        </w:tc>
        <w:tc>
          <w:tcPr>
            <w:tcW w:w="1985" w:type="dxa"/>
          </w:tcPr>
          <w:p w14:paraId="2CB1FB44" w14:textId="79D12B38" w:rsidR="0087014B" w:rsidRPr="00AE708C" w:rsidRDefault="0087014B" w:rsidP="0087014B">
            <w:r w:rsidRPr="008C2617">
              <w:t>1.04854</w:t>
            </w:r>
          </w:p>
        </w:tc>
        <w:tc>
          <w:tcPr>
            <w:tcW w:w="2268" w:type="dxa"/>
          </w:tcPr>
          <w:p w14:paraId="430133EC" w14:textId="6873FDDA" w:rsidR="0087014B" w:rsidRPr="00AE708C" w:rsidRDefault="0087014B" w:rsidP="0087014B">
            <w:r w:rsidRPr="008C2617">
              <w:t>0.412692</w:t>
            </w:r>
          </w:p>
        </w:tc>
        <w:tc>
          <w:tcPr>
            <w:tcW w:w="2551" w:type="dxa"/>
          </w:tcPr>
          <w:p w14:paraId="2031C4DF" w14:textId="44DE845D" w:rsidR="0087014B" w:rsidRPr="00AE708C" w:rsidRDefault="0087014B" w:rsidP="0087014B">
            <w:r w:rsidRPr="008C2617">
              <w:t>0.000337284</w:t>
            </w:r>
          </w:p>
        </w:tc>
        <w:tc>
          <w:tcPr>
            <w:tcW w:w="2228" w:type="dxa"/>
          </w:tcPr>
          <w:p w14:paraId="305A5436" w14:textId="2788BA67" w:rsidR="0087014B" w:rsidRPr="00AE708C" w:rsidRDefault="0087014B" w:rsidP="0087014B">
            <w:r w:rsidRPr="008C2617">
              <w:t>0.000172772</w:t>
            </w:r>
          </w:p>
        </w:tc>
      </w:tr>
      <w:tr w:rsidR="0087014B" w14:paraId="1C0BF55E" w14:textId="77777777" w:rsidTr="00211A3C">
        <w:tc>
          <w:tcPr>
            <w:tcW w:w="704" w:type="dxa"/>
          </w:tcPr>
          <w:p w14:paraId="6CBB44AA" w14:textId="4363DA5C" w:rsidR="0087014B" w:rsidRPr="00AE708C" w:rsidRDefault="0087014B" w:rsidP="0087014B">
            <w:r w:rsidRPr="008C2617">
              <w:t>14</w:t>
            </w:r>
          </w:p>
        </w:tc>
        <w:tc>
          <w:tcPr>
            <w:tcW w:w="1985" w:type="dxa"/>
          </w:tcPr>
          <w:p w14:paraId="67461FDF" w14:textId="68BCC633" w:rsidR="0087014B" w:rsidRPr="00AE708C" w:rsidRDefault="0087014B" w:rsidP="0087014B">
            <w:r w:rsidRPr="008C2617">
              <w:t>1.04831</w:t>
            </w:r>
          </w:p>
        </w:tc>
        <w:tc>
          <w:tcPr>
            <w:tcW w:w="2268" w:type="dxa"/>
          </w:tcPr>
          <w:p w14:paraId="0841A06E" w14:textId="2D0C7702" w:rsidR="0087014B" w:rsidRPr="00AE708C" w:rsidRDefault="0087014B" w:rsidP="0087014B">
            <w:r w:rsidRPr="008C2617">
              <w:t>0.412576</w:t>
            </w:r>
          </w:p>
        </w:tc>
        <w:tc>
          <w:tcPr>
            <w:tcW w:w="2551" w:type="dxa"/>
          </w:tcPr>
          <w:p w14:paraId="58B45D72" w14:textId="523E5175" w:rsidR="0087014B" w:rsidRPr="00AE708C" w:rsidRDefault="0087014B" w:rsidP="0087014B">
            <w:r w:rsidRPr="008C2617">
              <w:t>0.000226647</w:t>
            </w:r>
          </w:p>
        </w:tc>
        <w:tc>
          <w:tcPr>
            <w:tcW w:w="2228" w:type="dxa"/>
          </w:tcPr>
          <w:p w14:paraId="1A71D52E" w14:textId="3BC7C527" w:rsidR="0087014B" w:rsidRPr="00AE708C" w:rsidRDefault="0087014B" w:rsidP="0087014B">
            <w:r w:rsidRPr="008C2617">
              <w:t>0.000116073</w:t>
            </w:r>
          </w:p>
        </w:tc>
      </w:tr>
      <w:tr w:rsidR="0087014B" w14:paraId="61E04344" w14:textId="77777777" w:rsidTr="00211A3C">
        <w:tc>
          <w:tcPr>
            <w:tcW w:w="704" w:type="dxa"/>
          </w:tcPr>
          <w:p w14:paraId="435CEE24" w14:textId="79E3463A" w:rsidR="0087014B" w:rsidRPr="00AE708C" w:rsidRDefault="0087014B" w:rsidP="0087014B">
            <w:r w:rsidRPr="008C2617">
              <w:t>15</w:t>
            </w:r>
          </w:p>
        </w:tc>
        <w:tc>
          <w:tcPr>
            <w:tcW w:w="1985" w:type="dxa"/>
          </w:tcPr>
          <w:p w14:paraId="5F28C686" w14:textId="1F0A0FD7" w:rsidR="0087014B" w:rsidRPr="00AE708C" w:rsidRDefault="0087014B" w:rsidP="0087014B">
            <w:r w:rsidRPr="008C2617">
              <w:t>1.04846</w:t>
            </w:r>
          </w:p>
        </w:tc>
        <w:tc>
          <w:tcPr>
            <w:tcW w:w="2268" w:type="dxa"/>
          </w:tcPr>
          <w:p w14:paraId="3A54EEA7" w14:textId="600E6CD1" w:rsidR="0087014B" w:rsidRPr="00AE708C" w:rsidRDefault="0087014B" w:rsidP="0087014B">
            <w:r w:rsidRPr="008C2617">
              <w:t>0.412654</w:t>
            </w:r>
          </w:p>
        </w:tc>
        <w:tc>
          <w:tcPr>
            <w:tcW w:w="2551" w:type="dxa"/>
          </w:tcPr>
          <w:p w14:paraId="67544CB0" w14:textId="2471733B" w:rsidR="0087014B" w:rsidRPr="00AE708C" w:rsidRDefault="0087014B" w:rsidP="0087014B">
            <w:r w:rsidRPr="008C2617">
              <w:t>0.000152284</w:t>
            </w:r>
          </w:p>
        </w:tc>
        <w:tc>
          <w:tcPr>
            <w:tcW w:w="2228" w:type="dxa"/>
          </w:tcPr>
          <w:p w14:paraId="280EFBD8" w14:textId="2F5E6817" w:rsidR="0087014B" w:rsidRPr="00AE708C" w:rsidRDefault="0087014B" w:rsidP="0087014B">
            <w:r w:rsidRPr="008C2617">
              <w:t>0.0000780008</w:t>
            </w:r>
          </w:p>
        </w:tc>
      </w:tr>
      <w:tr w:rsidR="0087014B" w14:paraId="18E38D57" w14:textId="77777777" w:rsidTr="00211A3C">
        <w:tc>
          <w:tcPr>
            <w:tcW w:w="704" w:type="dxa"/>
          </w:tcPr>
          <w:p w14:paraId="669537EE" w14:textId="53CC0309" w:rsidR="0087014B" w:rsidRPr="00AE708C" w:rsidRDefault="0087014B" w:rsidP="0087014B">
            <w:r w:rsidRPr="008C2617">
              <w:t>16</w:t>
            </w:r>
          </w:p>
        </w:tc>
        <w:tc>
          <w:tcPr>
            <w:tcW w:w="1985" w:type="dxa"/>
          </w:tcPr>
          <w:p w14:paraId="058F8081" w14:textId="549D5173" w:rsidR="0087014B" w:rsidRPr="00AE708C" w:rsidRDefault="0087014B" w:rsidP="0087014B">
            <w:r w:rsidRPr="008C2617">
              <w:t>1.04836</w:t>
            </w:r>
          </w:p>
        </w:tc>
        <w:tc>
          <w:tcPr>
            <w:tcW w:w="2268" w:type="dxa"/>
          </w:tcPr>
          <w:p w14:paraId="6D417C93" w14:textId="324A992C" w:rsidR="0087014B" w:rsidRPr="00AE708C" w:rsidRDefault="0087014B" w:rsidP="0087014B">
            <w:r w:rsidRPr="008C2617">
              <w:t>0.412601</w:t>
            </w:r>
          </w:p>
        </w:tc>
        <w:tc>
          <w:tcPr>
            <w:tcW w:w="2551" w:type="dxa"/>
          </w:tcPr>
          <w:p w14:paraId="0454F796" w14:textId="72E2F224" w:rsidR="0087014B" w:rsidRPr="00AE708C" w:rsidRDefault="0087014B" w:rsidP="0087014B">
            <w:r w:rsidRPr="008C2617">
              <w:t>0.000102327</w:t>
            </w:r>
          </w:p>
        </w:tc>
        <w:tc>
          <w:tcPr>
            <w:tcW w:w="2228" w:type="dxa"/>
          </w:tcPr>
          <w:p w14:paraId="4AAAE36C" w14:textId="07704206" w:rsidR="0087014B" w:rsidRPr="00AE708C" w:rsidRDefault="0087014B" w:rsidP="0087014B">
            <w:r w:rsidRPr="008C2617">
              <w:t>0.0000524076</w:t>
            </w:r>
          </w:p>
        </w:tc>
      </w:tr>
      <w:tr w:rsidR="0087014B" w14:paraId="2C5C2284" w14:textId="77777777" w:rsidTr="00211A3C">
        <w:tc>
          <w:tcPr>
            <w:tcW w:w="704" w:type="dxa"/>
          </w:tcPr>
          <w:p w14:paraId="77CAC910" w14:textId="78A185DE" w:rsidR="0087014B" w:rsidRPr="00AE708C" w:rsidRDefault="0087014B" w:rsidP="0087014B">
            <w:r w:rsidRPr="008C2617">
              <w:t>17</w:t>
            </w:r>
          </w:p>
        </w:tc>
        <w:tc>
          <w:tcPr>
            <w:tcW w:w="1985" w:type="dxa"/>
          </w:tcPr>
          <w:p w14:paraId="3990615A" w14:textId="67997D7F" w:rsidR="0087014B" w:rsidRPr="00AE708C" w:rsidRDefault="0087014B" w:rsidP="0087014B">
            <w:r w:rsidRPr="008C2617">
              <w:t>1.04843</w:t>
            </w:r>
          </w:p>
        </w:tc>
        <w:tc>
          <w:tcPr>
            <w:tcW w:w="2268" w:type="dxa"/>
          </w:tcPr>
          <w:p w14:paraId="72F37AF4" w14:textId="0670680D" w:rsidR="0087014B" w:rsidRPr="00AE708C" w:rsidRDefault="0087014B" w:rsidP="0087014B">
            <w:r w:rsidRPr="008C2617">
              <w:t>0.412636</w:t>
            </w:r>
          </w:p>
        </w:tc>
        <w:tc>
          <w:tcPr>
            <w:tcW w:w="2551" w:type="dxa"/>
          </w:tcPr>
          <w:p w14:paraId="01C0EADD" w14:textId="21547851" w:rsidR="0087014B" w:rsidRPr="00AE708C" w:rsidRDefault="0087014B" w:rsidP="0087014B">
            <w:r w:rsidRPr="008C2617">
              <w:t>0.0000687553</w:t>
            </w:r>
          </w:p>
        </w:tc>
        <w:tc>
          <w:tcPr>
            <w:tcW w:w="2228" w:type="dxa"/>
          </w:tcPr>
          <w:p w14:paraId="60FEDC73" w14:textId="40987ABE" w:rsidR="0087014B" w:rsidRPr="00AE708C" w:rsidRDefault="0087014B" w:rsidP="0087014B">
            <w:r w:rsidRPr="008C2617">
              <w:t>0.0000352158</w:t>
            </w:r>
          </w:p>
        </w:tc>
      </w:tr>
    </w:tbl>
    <w:p w14:paraId="4B19CAD0" w14:textId="0D174770" w:rsidR="00BA0995" w:rsidRDefault="00BA0995" w:rsidP="00DB2399">
      <w:pPr>
        <w:pStyle w:val="TOC1"/>
        <w:keepNext/>
        <w:spacing w:after="0"/>
      </w:pPr>
    </w:p>
    <w:p w14:paraId="511C5B2B" w14:textId="77777777" w:rsidR="00BA0995" w:rsidRPr="00BA0995" w:rsidRDefault="00BA0995" w:rsidP="00BA0995"/>
    <w:p w14:paraId="64C8F977" w14:textId="77777777" w:rsidR="00BA0995" w:rsidRPr="00BA0995" w:rsidRDefault="00BA0995" w:rsidP="00BA0995"/>
    <w:p w14:paraId="5DD8EA9A" w14:textId="72F56467" w:rsidR="00DB2399" w:rsidRDefault="00BA0995" w:rsidP="00DB2399">
      <w:pPr>
        <w:pStyle w:val="TOC1"/>
        <w:keepNext/>
        <w:spacing w:after="0"/>
      </w:pPr>
      <w:r w:rsidRPr="00373155">
        <w:drawing>
          <wp:inline distT="0" distB="0" distL="0" distR="0" wp14:anchorId="526B721A" wp14:editId="09CBFFF6">
            <wp:extent cx="6177517" cy="653184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3222" cy="667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EFE" w14:textId="77777777" w:rsidR="00DB2399" w:rsidRDefault="00DB2399" w:rsidP="00DB2399">
      <w:pPr>
        <w:pStyle w:val="Caption"/>
        <w:jc w:val="center"/>
      </w:pPr>
      <w:bookmarkStart w:id="40" w:name="_Ref49541560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40"/>
      <w:r>
        <w:t xml:space="preserve">.  Метод Зейделя для системы нелинейных уравнений в пакете </w:t>
      </w:r>
      <w:r>
        <w:rPr>
          <w:lang w:val="en-US"/>
        </w:rPr>
        <w:t>Wolfram</w:t>
      </w:r>
      <w:r w:rsidRPr="00C53D7B">
        <w:t xml:space="preserve"> </w:t>
      </w:r>
      <w:r>
        <w:rPr>
          <w:lang w:val="en-US"/>
        </w:rPr>
        <w:t>Mathematica</w:t>
      </w:r>
    </w:p>
    <w:p w14:paraId="684D8979" w14:textId="38BF4970" w:rsidR="009330FB" w:rsidRDefault="009330FB" w:rsidP="00DB2399">
      <w:pPr>
        <w:pStyle w:val="TOC1"/>
        <w:keepNext/>
        <w:spacing w:after="0"/>
      </w:pPr>
    </w:p>
    <w:p w14:paraId="2DC29B3E" w14:textId="77C6C037" w:rsidR="0014168C" w:rsidRDefault="0014168C" w:rsidP="009132B1">
      <w:pPr>
        <w:jc w:val="center"/>
      </w:pPr>
    </w:p>
    <w:p w14:paraId="2127058F" w14:textId="394E1699" w:rsidR="0014168C" w:rsidRDefault="0014168C" w:rsidP="00F50227">
      <w:pPr>
        <w:jc w:val="center"/>
      </w:pPr>
    </w:p>
    <w:p w14:paraId="639A283A" w14:textId="6719AE95" w:rsidR="00074500" w:rsidRPr="00FD6B4E" w:rsidRDefault="00074500" w:rsidP="008171F6">
      <w:pPr>
        <w:rPr>
          <w:b/>
          <w:sz w:val="28"/>
          <w:szCs w:val="28"/>
        </w:rPr>
      </w:pPr>
      <w:bookmarkStart w:id="41" w:name="_Toc1253507"/>
      <w:r w:rsidRPr="00FD6B4E">
        <w:rPr>
          <w:b/>
          <w:sz w:val="28"/>
          <w:szCs w:val="28"/>
        </w:rPr>
        <w:lastRenderedPageBreak/>
        <w:t>Заключение</w:t>
      </w:r>
      <w:bookmarkEnd w:id="41"/>
    </w:p>
    <w:p w14:paraId="2C061F0D" w14:textId="77777777" w:rsidR="00074500" w:rsidRPr="004E6F6C" w:rsidRDefault="00074500" w:rsidP="00696174">
      <w:pPr>
        <w:jc w:val="both"/>
      </w:pPr>
    </w:p>
    <w:p w14:paraId="01E1F15F" w14:textId="3C1CD35A" w:rsidR="009E2506" w:rsidRDefault="00074500" w:rsidP="00696174">
      <w:pPr>
        <w:pStyle w:val="BodyTextIndent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>В работе</w:t>
      </w:r>
      <w:r w:rsidR="00660427">
        <w:rPr>
          <w:sz w:val="24"/>
          <w:szCs w:val="24"/>
        </w:rPr>
        <w:t xml:space="preserve"> </w:t>
      </w:r>
      <w:r w:rsidR="00783C0D">
        <w:rPr>
          <w:sz w:val="24"/>
          <w:szCs w:val="24"/>
        </w:rPr>
        <w:t>изучены</w:t>
      </w:r>
      <w:r w:rsidR="00515E0A">
        <w:rPr>
          <w:sz w:val="24"/>
          <w:szCs w:val="24"/>
        </w:rPr>
        <w:t xml:space="preserve"> численные методы решения линейных и нелинейных уравнений и систем уравнений</w:t>
      </w:r>
      <w:r w:rsidR="008C1D63">
        <w:rPr>
          <w:sz w:val="24"/>
          <w:szCs w:val="24"/>
        </w:rPr>
        <w:t>.</w:t>
      </w:r>
      <w:r w:rsidR="00B65B1B">
        <w:rPr>
          <w:sz w:val="24"/>
          <w:szCs w:val="24"/>
        </w:rPr>
        <w:t xml:space="preserve"> Решение задач выполнены в </w:t>
      </w:r>
      <w:r w:rsidR="001A533C" w:rsidRPr="001A533C">
        <w:rPr>
          <w:sz w:val="24"/>
          <w:szCs w:val="24"/>
        </w:rPr>
        <w:t xml:space="preserve">пакете </w:t>
      </w:r>
      <w:proofErr w:type="spellStart"/>
      <w:r w:rsidR="001A533C" w:rsidRPr="001A533C">
        <w:rPr>
          <w:sz w:val="24"/>
          <w:szCs w:val="24"/>
        </w:rPr>
        <w:t>Wolfram</w:t>
      </w:r>
      <w:proofErr w:type="spellEnd"/>
      <w:r w:rsidR="001A533C" w:rsidRPr="001A533C">
        <w:rPr>
          <w:sz w:val="24"/>
          <w:szCs w:val="24"/>
        </w:rPr>
        <w:t xml:space="preserve"> </w:t>
      </w:r>
      <w:proofErr w:type="spellStart"/>
      <w:r w:rsidR="001A533C" w:rsidRPr="001A533C">
        <w:rPr>
          <w:sz w:val="24"/>
          <w:szCs w:val="24"/>
        </w:rPr>
        <w:t>Mathematica</w:t>
      </w:r>
      <w:proofErr w:type="spellEnd"/>
      <w:r w:rsidR="001A533C">
        <w:rPr>
          <w:sz w:val="24"/>
          <w:szCs w:val="24"/>
        </w:rPr>
        <w:t xml:space="preserve">. Ссылка на файлы проекта, содержащие </w:t>
      </w:r>
      <w:r w:rsidR="00355693">
        <w:rPr>
          <w:sz w:val="24"/>
          <w:szCs w:val="24"/>
        </w:rPr>
        <w:t>программы представлен в приложении.</w:t>
      </w:r>
      <w:r w:rsidR="001A533C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14:paraId="76986147" w14:textId="77777777" w:rsidR="00B25892" w:rsidRDefault="00B25892"/>
    <w:p w14:paraId="6E3FCAC8" w14:textId="77777777" w:rsidR="00B25892" w:rsidRDefault="00B25892">
      <w:r>
        <w:br w:type="page"/>
      </w:r>
    </w:p>
    <w:p w14:paraId="2053510C" w14:textId="77777777" w:rsidR="00B25892" w:rsidRPr="00B25892" w:rsidRDefault="00B25892" w:rsidP="00B25892">
      <w:pPr>
        <w:pStyle w:val="a0"/>
        <w:rPr>
          <w:b/>
          <w:bCs/>
        </w:rPr>
      </w:pPr>
      <w:bookmarkStart w:id="42" w:name="_Toc49542342"/>
      <w:r w:rsidRPr="00B25892">
        <w:rPr>
          <w:b/>
          <w:bCs/>
        </w:rPr>
        <w:lastRenderedPageBreak/>
        <w:t>Литература</w:t>
      </w:r>
      <w:bookmarkEnd w:id="42"/>
    </w:p>
    <w:p w14:paraId="53F56D1A" w14:textId="3758EC89" w:rsidR="005E1F6E" w:rsidRDefault="00B25892" w:rsidP="00B25892">
      <w:pPr>
        <w:pStyle w:val="ListParagraph"/>
        <w:numPr>
          <w:ilvl w:val="0"/>
          <w:numId w:val="39"/>
        </w:numPr>
      </w:pPr>
      <w:proofErr w:type="spellStart"/>
      <w:r>
        <w:t>А.В.Зенков</w:t>
      </w:r>
      <w:proofErr w:type="spellEnd"/>
      <w:r>
        <w:t xml:space="preserve">. Численные методы: учебное пособие. Екатеринбург: Изд-во Урал. ун-та, 2016. </w:t>
      </w:r>
      <w:hyperlink r:id="rId20" w:history="1">
        <w:r w:rsidRPr="00B93470">
          <w:rPr>
            <w:rStyle w:val="Hyperlink"/>
          </w:rPr>
          <w:t>http://elar.urfu.ru/bitstream/10995/40678/1/978-5-7996-1781-3_2016.pdf</w:t>
        </w:r>
      </w:hyperlink>
      <w:r w:rsidR="005E1F6E">
        <w:br w:type="page"/>
      </w:r>
    </w:p>
    <w:p w14:paraId="4ABD267F" w14:textId="5EEDF597" w:rsidR="0034517E" w:rsidRPr="00FD6B4E" w:rsidRDefault="0034517E" w:rsidP="0034517E">
      <w:pPr>
        <w:pStyle w:val="a0"/>
        <w:rPr>
          <w:b/>
          <w:sz w:val="28"/>
          <w:szCs w:val="28"/>
        </w:rPr>
      </w:pPr>
      <w:bookmarkStart w:id="43" w:name="_Toc49542343"/>
      <w:r w:rsidRPr="00FD6B4E">
        <w:rPr>
          <w:b/>
          <w:sz w:val="28"/>
          <w:szCs w:val="28"/>
        </w:rPr>
        <w:lastRenderedPageBreak/>
        <w:t xml:space="preserve">Приложение </w:t>
      </w:r>
      <w:r w:rsidR="00A12A92">
        <w:rPr>
          <w:b/>
          <w:sz w:val="28"/>
          <w:szCs w:val="28"/>
        </w:rPr>
        <w:t>1</w:t>
      </w:r>
      <w:bookmarkEnd w:id="43"/>
    </w:p>
    <w:p w14:paraId="557ABF56" w14:textId="20E31774" w:rsidR="0034517E" w:rsidRDefault="0034517E" w:rsidP="0034517E">
      <w:pPr>
        <w:pStyle w:val="20"/>
        <w:rPr>
          <w:sz w:val="24"/>
          <w:szCs w:val="24"/>
        </w:rPr>
      </w:pPr>
      <w:bookmarkStart w:id="44" w:name="_Toc49542344"/>
      <w:r w:rsidRPr="004E6F6C">
        <w:rPr>
          <w:sz w:val="24"/>
          <w:szCs w:val="24"/>
        </w:rPr>
        <w:t>Ссылка на проект</w:t>
      </w:r>
      <w:bookmarkEnd w:id="44"/>
    </w:p>
    <w:p w14:paraId="43077FFA" w14:textId="6A800DBA" w:rsidR="00743235" w:rsidRPr="00743235" w:rsidRDefault="00743235" w:rsidP="00743235">
      <w:r>
        <w:tab/>
      </w:r>
      <w:hyperlink r:id="rId21" w:history="1">
        <w:r w:rsidRPr="00743235">
          <w:rPr>
            <w:rStyle w:val="Hyperlink"/>
          </w:rPr>
          <w:t>https://github.com/petrovicheugene/MethodologyOfAppliedMathematics.git</w:t>
        </w:r>
      </w:hyperlink>
    </w:p>
    <w:sectPr w:rsidR="00743235" w:rsidRPr="00743235" w:rsidSect="00CF1B2C">
      <w:footerReference w:type="default" r:id="rId22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0C6E8" w14:textId="77777777" w:rsidR="00235C02" w:rsidRDefault="00235C02" w:rsidP="009641C8">
      <w:r>
        <w:separator/>
      </w:r>
    </w:p>
  </w:endnote>
  <w:endnote w:type="continuationSeparator" w:id="0">
    <w:p w14:paraId="0957C6ED" w14:textId="77777777" w:rsidR="00235C02" w:rsidRDefault="00235C02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675361"/>
      <w:docPartObj>
        <w:docPartGallery w:val="Page Numbers (Bottom of Page)"/>
        <w:docPartUnique/>
      </w:docPartObj>
    </w:sdtPr>
    <w:sdtContent>
      <w:p w14:paraId="6A12F5C2" w14:textId="77777777" w:rsidR="00235C02" w:rsidRDefault="00235C0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14:paraId="746AFDB9" w14:textId="77777777" w:rsidR="00235C02" w:rsidRDefault="00235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CDF3B" w14:textId="77777777" w:rsidR="00235C02" w:rsidRDefault="00235C02" w:rsidP="009641C8">
      <w:r>
        <w:separator/>
      </w:r>
    </w:p>
  </w:footnote>
  <w:footnote w:type="continuationSeparator" w:id="0">
    <w:p w14:paraId="096950B4" w14:textId="77777777" w:rsidR="00235C02" w:rsidRDefault="00235C02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8E0C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2A2150"/>
    <w:multiLevelType w:val="hybridMultilevel"/>
    <w:tmpl w:val="6390F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07B6"/>
    <w:multiLevelType w:val="hybridMultilevel"/>
    <w:tmpl w:val="EFF4EA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9D77522"/>
    <w:multiLevelType w:val="hybridMultilevel"/>
    <w:tmpl w:val="BA72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25EA5"/>
    <w:multiLevelType w:val="hybridMultilevel"/>
    <w:tmpl w:val="62A23B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25F50EC"/>
    <w:multiLevelType w:val="hybridMultilevel"/>
    <w:tmpl w:val="8908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E34F3"/>
    <w:multiLevelType w:val="multilevel"/>
    <w:tmpl w:val="163C3A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7A4FD7"/>
    <w:multiLevelType w:val="hybridMultilevel"/>
    <w:tmpl w:val="960E3C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B02E47"/>
    <w:multiLevelType w:val="hybridMultilevel"/>
    <w:tmpl w:val="264A47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8F50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807D4"/>
    <w:multiLevelType w:val="hybridMultilevel"/>
    <w:tmpl w:val="1F06A466"/>
    <w:lvl w:ilvl="0" w:tplc="118A3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E978A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4F617CB"/>
    <w:multiLevelType w:val="hybridMultilevel"/>
    <w:tmpl w:val="3C4453DA"/>
    <w:lvl w:ilvl="0" w:tplc="1780E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B136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20F12B9"/>
    <w:multiLevelType w:val="hybridMultilevel"/>
    <w:tmpl w:val="7422D8CA"/>
    <w:lvl w:ilvl="0" w:tplc="73784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DF28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C930005"/>
    <w:multiLevelType w:val="hybridMultilevel"/>
    <w:tmpl w:val="F10273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8E50F7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856B3"/>
    <w:multiLevelType w:val="hybridMultilevel"/>
    <w:tmpl w:val="33A81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4E0B"/>
    <w:multiLevelType w:val="hybridMultilevel"/>
    <w:tmpl w:val="66C40ED2"/>
    <w:lvl w:ilvl="0" w:tplc="118A3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83DB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B5820D1"/>
    <w:multiLevelType w:val="hybridMultilevel"/>
    <w:tmpl w:val="6D48FB5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4F48FB"/>
    <w:multiLevelType w:val="hybridMultilevel"/>
    <w:tmpl w:val="1854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6"/>
  </w:num>
  <w:num w:numId="11">
    <w:abstractNumId w:val="35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18"/>
  </w:num>
  <w:num w:numId="17">
    <w:abstractNumId w:val="17"/>
  </w:num>
  <w:num w:numId="18">
    <w:abstractNumId w:val="1"/>
  </w:num>
  <w:num w:numId="19">
    <w:abstractNumId w:val="22"/>
  </w:num>
  <w:num w:numId="20">
    <w:abstractNumId w:val="14"/>
  </w:num>
  <w:num w:numId="21">
    <w:abstractNumId w:val="24"/>
  </w:num>
  <w:num w:numId="22">
    <w:abstractNumId w:val="20"/>
  </w:num>
  <w:num w:numId="23">
    <w:abstractNumId w:val="9"/>
  </w:num>
  <w:num w:numId="24">
    <w:abstractNumId w:val="23"/>
  </w:num>
  <w:num w:numId="25">
    <w:abstractNumId w:val="11"/>
  </w:num>
  <w:num w:numId="26">
    <w:abstractNumId w:val="21"/>
  </w:num>
  <w:num w:numId="27">
    <w:abstractNumId w:val="26"/>
  </w:num>
  <w:num w:numId="28">
    <w:abstractNumId w:val="33"/>
  </w:num>
  <w:num w:numId="29">
    <w:abstractNumId w:val="2"/>
  </w:num>
  <w:num w:numId="30">
    <w:abstractNumId w:val="28"/>
  </w:num>
  <w:num w:numId="31">
    <w:abstractNumId w:val="3"/>
  </w:num>
  <w:num w:numId="32">
    <w:abstractNumId w:val="30"/>
  </w:num>
  <w:num w:numId="33">
    <w:abstractNumId w:val="19"/>
  </w:num>
  <w:num w:numId="34">
    <w:abstractNumId w:val="31"/>
  </w:num>
  <w:num w:numId="35">
    <w:abstractNumId w:val="13"/>
  </w:num>
  <w:num w:numId="36">
    <w:abstractNumId w:val="6"/>
  </w:num>
  <w:num w:numId="37">
    <w:abstractNumId w:val="34"/>
  </w:num>
  <w:num w:numId="38">
    <w:abstractNumId w:val="32"/>
  </w:num>
  <w:num w:numId="39">
    <w:abstractNumId w:val="8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drawingGridHorizontalSpacing w:val="284"/>
  <w:drawingGridVerticalSpacing w:val="284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0tDQzNrMwMjc0NzdT0lEKTi0uzszPAykwtKgFAIMYpIwtAAAA"/>
  </w:docVars>
  <w:rsids>
    <w:rsidRoot w:val="00B22F63"/>
    <w:rsid w:val="00000E55"/>
    <w:rsid w:val="00004D7C"/>
    <w:rsid w:val="00005F5B"/>
    <w:rsid w:val="00006596"/>
    <w:rsid w:val="00007019"/>
    <w:rsid w:val="000073D4"/>
    <w:rsid w:val="00007D86"/>
    <w:rsid w:val="00010C51"/>
    <w:rsid w:val="00012183"/>
    <w:rsid w:val="000126E4"/>
    <w:rsid w:val="00012B82"/>
    <w:rsid w:val="00012EA7"/>
    <w:rsid w:val="00014228"/>
    <w:rsid w:val="00020077"/>
    <w:rsid w:val="0002048A"/>
    <w:rsid w:val="0002237D"/>
    <w:rsid w:val="00022F85"/>
    <w:rsid w:val="00023B97"/>
    <w:rsid w:val="00023BB1"/>
    <w:rsid w:val="000246CA"/>
    <w:rsid w:val="000251C1"/>
    <w:rsid w:val="0002680F"/>
    <w:rsid w:val="00027DDC"/>
    <w:rsid w:val="00031A14"/>
    <w:rsid w:val="00032FDF"/>
    <w:rsid w:val="00034149"/>
    <w:rsid w:val="000351C0"/>
    <w:rsid w:val="0003545F"/>
    <w:rsid w:val="0003602A"/>
    <w:rsid w:val="00036EE9"/>
    <w:rsid w:val="00037F29"/>
    <w:rsid w:val="0004117E"/>
    <w:rsid w:val="0004118C"/>
    <w:rsid w:val="000411A0"/>
    <w:rsid w:val="00041A3E"/>
    <w:rsid w:val="0004247B"/>
    <w:rsid w:val="00043097"/>
    <w:rsid w:val="00044C48"/>
    <w:rsid w:val="00045826"/>
    <w:rsid w:val="000468A3"/>
    <w:rsid w:val="00046C5C"/>
    <w:rsid w:val="000506DB"/>
    <w:rsid w:val="000519AF"/>
    <w:rsid w:val="000537AA"/>
    <w:rsid w:val="0005391D"/>
    <w:rsid w:val="000539DA"/>
    <w:rsid w:val="0005553A"/>
    <w:rsid w:val="0005624E"/>
    <w:rsid w:val="0005626C"/>
    <w:rsid w:val="0005722C"/>
    <w:rsid w:val="00057D02"/>
    <w:rsid w:val="00060B85"/>
    <w:rsid w:val="00060F38"/>
    <w:rsid w:val="00062194"/>
    <w:rsid w:val="00062921"/>
    <w:rsid w:val="00062E01"/>
    <w:rsid w:val="00064F2F"/>
    <w:rsid w:val="00065323"/>
    <w:rsid w:val="00066977"/>
    <w:rsid w:val="00067A21"/>
    <w:rsid w:val="00071486"/>
    <w:rsid w:val="00072E3C"/>
    <w:rsid w:val="00073361"/>
    <w:rsid w:val="00074500"/>
    <w:rsid w:val="00074A84"/>
    <w:rsid w:val="00076630"/>
    <w:rsid w:val="000838BC"/>
    <w:rsid w:val="00083A13"/>
    <w:rsid w:val="0008411A"/>
    <w:rsid w:val="00086A7A"/>
    <w:rsid w:val="000872E5"/>
    <w:rsid w:val="0008786D"/>
    <w:rsid w:val="000905D3"/>
    <w:rsid w:val="000907C3"/>
    <w:rsid w:val="00092158"/>
    <w:rsid w:val="00093133"/>
    <w:rsid w:val="00093AB4"/>
    <w:rsid w:val="00097F62"/>
    <w:rsid w:val="000A5C40"/>
    <w:rsid w:val="000A5EE0"/>
    <w:rsid w:val="000A7869"/>
    <w:rsid w:val="000A7F56"/>
    <w:rsid w:val="000B069F"/>
    <w:rsid w:val="000B126C"/>
    <w:rsid w:val="000B1B38"/>
    <w:rsid w:val="000B5AB8"/>
    <w:rsid w:val="000B6C3A"/>
    <w:rsid w:val="000B6EA5"/>
    <w:rsid w:val="000B7458"/>
    <w:rsid w:val="000C1855"/>
    <w:rsid w:val="000C1D85"/>
    <w:rsid w:val="000C1F80"/>
    <w:rsid w:val="000C44A1"/>
    <w:rsid w:val="000C4652"/>
    <w:rsid w:val="000C6475"/>
    <w:rsid w:val="000C7E9D"/>
    <w:rsid w:val="000D4663"/>
    <w:rsid w:val="000D4B7E"/>
    <w:rsid w:val="000D543C"/>
    <w:rsid w:val="000E0B8A"/>
    <w:rsid w:val="000E1447"/>
    <w:rsid w:val="000E14ED"/>
    <w:rsid w:val="000E305E"/>
    <w:rsid w:val="000E336A"/>
    <w:rsid w:val="000E35E2"/>
    <w:rsid w:val="000E5153"/>
    <w:rsid w:val="000E5C3F"/>
    <w:rsid w:val="000E5DA7"/>
    <w:rsid w:val="000E5F48"/>
    <w:rsid w:val="000E7467"/>
    <w:rsid w:val="000E7C38"/>
    <w:rsid w:val="000F044F"/>
    <w:rsid w:val="000F04D3"/>
    <w:rsid w:val="000F07DB"/>
    <w:rsid w:val="000F20FB"/>
    <w:rsid w:val="000F4363"/>
    <w:rsid w:val="000F4FE9"/>
    <w:rsid w:val="000F579C"/>
    <w:rsid w:val="000F5E1E"/>
    <w:rsid w:val="000F79CA"/>
    <w:rsid w:val="00101249"/>
    <w:rsid w:val="00101D70"/>
    <w:rsid w:val="00103345"/>
    <w:rsid w:val="001041AD"/>
    <w:rsid w:val="00104770"/>
    <w:rsid w:val="00104CFF"/>
    <w:rsid w:val="00105007"/>
    <w:rsid w:val="001054A5"/>
    <w:rsid w:val="00105F46"/>
    <w:rsid w:val="0010670F"/>
    <w:rsid w:val="00106F43"/>
    <w:rsid w:val="00107027"/>
    <w:rsid w:val="00107D85"/>
    <w:rsid w:val="0011278E"/>
    <w:rsid w:val="00112AAC"/>
    <w:rsid w:val="00112E28"/>
    <w:rsid w:val="00115408"/>
    <w:rsid w:val="0011587B"/>
    <w:rsid w:val="0011765B"/>
    <w:rsid w:val="00121DF4"/>
    <w:rsid w:val="00122EDD"/>
    <w:rsid w:val="00123466"/>
    <w:rsid w:val="00124F6A"/>
    <w:rsid w:val="00125AA4"/>
    <w:rsid w:val="001273D2"/>
    <w:rsid w:val="00130D73"/>
    <w:rsid w:val="00133004"/>
    <w:rsid w:val="001338B1"/>
    <w:rsid w:val="001350F1"/>
    <w:rsid w:val="00135D78"/>
    <w:rsid w:val="0013763E"/>
    <w:rsid w:val="001400F7"/>
    <w:rsid w:val="0014086B"/>
    <w:rsid w:val="001408DA"/>
    <w:rsid w:val="0014168C"/>
    <w:rsid w:val="00144130"/>
    <w:rsid w:val="00144B8A"/>
    <w:rsid w:val="001473B5"/>
    <w:rsid w:val="00147ED8"/>
    <w:rsid w:val="00151AFE"/>
    <w:rsid w:val="00151B78"/>
    <w:rsid w:val="00152108"/>
    <w:rsid w:val="001522B7"/>
    <w:rsid w:val="00152BD6"/>
    <w:rsid w:val="00152CD8"/>
    <w:rsid w:val="0015461B"/>
    <w:rsid w:val="001547A1"/>
    <w:rsid w:val="001559F8"/>
    <w:rsid w:val="0015773D"/>
    <w:rsid w:val="00157C6F"/>
    <w:rsid w:val="00160486"/>
    <w:rsid w:val="00160CC3"/>
    <w:rsid w:val="001619E5"/>
    <w:rsid w:val="00162177"/>
    <w:rsid w:val="001627D2"/>
    <w:rsid w:val="0016298F"/>
    <w:rsid w:val="00162B04"/>
    <w:rsid w:val="00163F87"/>
    <w:rsid w:val="00165CB1"/>
    <w:rsid w:val="00166711"/>
    <w:rsid w:val="001679B2"/>
    <w:rsid w:val="00170036"/>
    <w:rsid w:val="001708C2"/>
    <w:rsid w:val="00170FE3"/>
    <w:rsid w:val="00171379"/>
    <w:rsid w:val="00171D5C"/>
    <w:rsid w:val="0017294A"/>
    <w:rsid w:val="001746A1"/>
    <w:rsid w:val="00174EC5"/>
    <w:rsid w:val="001763B2"/>
    <w:rsid w:val="001765DF"/>
    <w:rsid w:val="00176D18"/>
    <w:rsid w:val="00176E02"/>
    <w:rsid w:val="001776B6"/>
    <w:rsid w:val="00181997"/>
    <w:rsid w:val="00182954"/>
    <w:rsid w:val="00182E44"/>
    <w:rsid w:val="001846AC"/>
    <w:rsid w:val="001850B7"/>
    <w:rsid w:val="0018515D"/>
    <w:rsid w:val="00186819"/>
    <w:rsid w:val="00186D1B"/>
    <w:rsid w:val="0018737C"/>
    <w:rsid w:val="00187EA9"/>
    <w:rsid w:val="00190A26"/>
    <w:rsid w:val="00190D61"/>
    <w:rsid w:val="00191C95"/>
    <w:rsid w:val="00191D40"/>
    <w:rsid w:val="00193653"/>
    <w:rsid w:val="001953B3"/>
    <w:rsid w:val="001961E3"/>
    <w:rsid w:val="001979FA"/>
    <w:rsid w:val="001A1C2C"/>
    <w:rsid w:val="001A1CFC"/>
    <w:rsid w:val="001A3F6D"/>
    <w:rsid w:val="001A533C"/>
    <w:rsid w:val="001A61BF"/>
    <w:rsid w:val="001A6ABC"/>
    <w:rsid w:val="001A6B40"/>
    <w:rsid w:val="001A6DB0"/>
    <w:rsid w:val="001B1B8D"/>
    <w:rsid w:val="001B1D41"/>
    <w:rsid w:val="001B2414"/>
    <w:rsid w:val="001B33A8"/>
    <w:rsid w:val="001B5404"/>
    <w:rsid w:val="001B7BA1"/>
    <w:rsid w:val="001B7CA7"/>
    <w:rsid w:val="001C0671"/>
    <w:rsid w:val="001C241C"/>
    <w:rsid w:val="001C3449"/>
    <w:rsid w:val="001C5139"/>
    <w:rsid w:val="001C51BB"/>
    <w:rsid w:val="001C5541"/>
    <w:rsid w:val="001C5553"/>
    <w:rsid w:val="001C6700"/>
    <w:rsid w:val="001C7775"/>
    <w:rsid w:val="001D196A"/>
    <w:rsid w:val="001D41D6"/>
    <w:rsid w:val="001D4C1E"/>
    <w:rsid w:val="001D5F5C"/>
    <w:rsid w:val="001D6AA7"/>
    <w:rsid w:val="001D738E"/>
    <w:rsid w:val="001D7B5A"/>
    <w:rsid w:val="001D7C98"/>
    <w:rsid w:val="001E02A6"/>
    <w:rsid w:val="001E0475"/>
    <w:rsid w:val="001E0BB1"/>
    <w:rsid w:val="001E142E"/>
    <w:rsid w:val="001E27B8"/>
    <w:rsid w:val="001E2E76"/>
    <w:rsid w:val="001E3327"/>
    <w:rsid w:val="001E563A"/>
    <w:rsid w:val="001E58F5"/>
    <w:rsid w:val="001E5C14"/>
    <w:rsid w:val="001F13B6"/>
    <w:rsid w:val="001F15E5"/>
    <w:rsid w:val="001F1791"/>
    <w:rsid w:val="001F25C3"/>
    <w:rsid w:val="001F359A"/>
    <w:rsid w:val="001F60A2"/>
    <w:rsid w:val="001F6409"/>
    <w:rsid w:val="001F6C2F"/>
    <w:rsid w:val="00202A18"/>
    <w:rsid w:val="00204954"/>
    <w:rsid w:val="00204F0A"/>
    <w:rsid w:val="0020575C"/>
    <w:rsid w:val="002057EA"/>
    <w:rsid w:val="00206348"/>
    <w:rsid w:val="00207398"/>
    <w:rsid w:val="00207E38"/>
    <w:rsid w:val="00211246"/>
    <w:rsid w:val="0021176D"/>
    <w:rsid w:val="00213B73"/>
    <w:rsid w:val="00213C20"/>
    <w:rsid w:val="0021426F"/>
    <w:rsid w:val="00214E48"/>
    <w:rsid w:val="00220102"/>
    <w:rsid w:val="00220D69"/>
    <w:rsid w:val="00221987"/>
    <w:rsid w:val="00222FAC"/>
    <w:rsid w:val="00223572"/>
    <w:rsid w:val="00223FEB"/>
    <w:rsid w:val="0022453A"/>
    <w:rsid w:val="00224C29"/>
    <w:rsid w:val="00226571"/>
    <w:rsid w:val="00226C31"/>
    <w:rsid w:val="00227293"/>
    <w:rsid w:val="002277BC"/>
    <w:rsid w:val="00227A48"/>
    <w:rsid w:val="00230640"/>
    <w:rsid w:val="00230BCB"/>
    <w:rsid w:val="00231881"/>
    <w:rsid w:val="00231F5E"/>
    <w:rsid w:val="00232A51"/>
    <w:rsid w:val="00233020"/>
    <w:rsid w:val="002351C2"/>
    <w:rsid w:val="00235C02"/>
    <w:rsid w:val="00236769"/>
    <w:rsid w:val="002403A7"/>
    <w:rsid w:val="002404AE"/>
    <w:rsid w:val="0024092D"/>
    <w:rsid w:val="00242A72"/>
    <w:rsid w:val="00242F08"/>
    <w:rsid w:val="0024441D"/>
    <w:rsid w:val="00244BA8"/>
    <w:rsid w:val="00244CD3"/>
    <w:rsid w:val="00245827"/>
    <w:rsid w:val="00246833"/>
    <w:rsid w:val="00246CD4"/>
    <w:rsid w:val="00253304"/>
    <w:rsid w:val="00253A0A"/>
    <w:rsid w:val="00254485"/>
    <w:rsid w:val="00255061"/>
    <w:rsid w:val="00256617"/>
    <w:rsid w:val="0025669A"/>
    <w:rsid w:val="0026180A"/>
    <w:rsid w:val="002618E0"/>
    <w:rsid w:val="00263023"/>
    <w:rsid w:val="00263C88"/>
    <w:rsid w:val="00263FB1"/>
    <w:rsid w:val="0026435B"/>
    <w:rsid w:val="002654DA"/>
    <w:rsid w:val="00265EA4"/>
    <w:rsid w:val="00266E8A"/>
    <w:rsid w:val="00267C4C"/>
    <w:rsid w:val="00272271"/>
    <w:rsid w:val="00274016"/>
    <w:rsid w:val="00274AB1"/>
    <w:rsid w:val="00275840"/>
    <w:rsid w:val="00275A51"/>
    <w:rsid w:val="00277609"/>
    <w:rsid w:val="00277A92"/>
    <w:rsid w:val="00281571"/>
    <w:rsid w:val="00283BE8"/>
    <w:rsid w:val="00283EF0"/>
    <w:rsid w:val="0028526F"/>
    <w:rsid w:val="00286619"/>
    <w:rsid w:val="0028683B"/>
    <w:rsid w:val="00290C54"/>
    <w:rsid w:val="00291060"/>
    <w:rsid w:val="002915CF"/>
    <w:rsid w:val="00291631"/>
    <w:rsid w:val="00291E5E"/>
    <w:rsid w:val="002922ED"/>
    <w:rsid w:val="00293E4E"/>
    <w:rsid w:val="00296922"/>
    <w:rsid w:val="002973C6"/>
    <w:rsid w:val="002977A7"/>
    <w:rsid w:val="002A0A0C"/>
    <w:rsid w:val="002A142E"/>
    <w:rsid w:val="002A396E"/>
    <w:rsid w:val="002A3970"/>
    <w:rsid w:val="002A3CB5"/>
    <w:rsid w:val="002A50FD"/>
    <w:rsid w:val="002B06C2"/>
    <w:rsid w:val="002B0722"/>
    <w:rsid w:val="002B0FCF"/>
    <w:rsid w:val="002B1D23"/>
    <w:rsid w:val="002C1397"/>
    <w:rsid w:val="002C2645"/>
    <w:rsid w:val="002C285D"/>
    <w:rsid w:val="002C3EDB"/>
    <w:rsid w:val="002C4361"/>
    <w:rsid w:val="002C681D"/>
    <w:rsid w:val="002C6E7F"/>
    <w:rsid w:val="002D012D"/>
    <w:rsid w:val="002D0552"/>
    <w:rsid w:val="002D07F3"/>
    <w:rsid w:val="002D3350"/>
    <w:rsid w:val="002D4FAC"/>
    <w:rsid w:val="002D6CED"/>
    <w:rsid w:val="002E0069"/>
    <w:rsid w:val="002E02D2"/>
    <w:rsid w:val="002E0601"/>
    <w:rsid w:val="002E1C00"/>
    <w:rsid w:val="002E1C7A"/>
    <w:rsid w:val="002E1FA0"/>
    <w:rsid w:val="002E283A"/>
    <w:rsid w:val="002E3394"/>
    <w:rsid w:val="002E5B7C"/>
    <w:rsid w:val="002E6C10"/>
    <w:rsid w:val="002F065A"/>
    <w:rsid w:val="002F2471"/>
    <w:rsid w:val="002F2A2C"/>
    <w:rsid w:val="002F2D42"/>
    <w:rsid w:val="002F3400"/>
    <w:rsid w:val="002F3E29"/>
    <w:rsid w:val="002F416A"/>
    <w:rsid w:val="002F7A27"/>
    <w:rsid w:val="002F7B1F"/>
    <w:rsid w:val="00300EA7"/>
    <w:rsid w:val="003011F0"/>
    <w:rsid w:val="003012D4"/>
    <w:rsid w:val="003018DB"/>
    <w:rsid w:val="003027C6"/>
    <w:rsid w:val="003037CB"/>
    <w:rsid w:val="003038E0"/>
    <w:rsid w:val="003050A6"/>
    <w:rsid w:val="00305208"/>
    <w:rsid w:val="00305AF9"/>
    <w:rsid w:val="00311C20"/>
    <w:rsid w:val="00312226"/>
    <w:rsid w:val="0031388E"/>
    <w:rsid w:val="00313D27"/>
    <w:rsid w:val="003169C5"/>
    <w:rsid w:val="00317212"/>
    <w:rsid w:val="00317CE5"/>
    <w:rsid w:val="00320106"/>
    <w:rsid w:val="00320182"/>
    <w:rsid w:val="0032032E"/>
    <w:rsid w:val="00320AC5"/>
    <w:rsid w:val="00322FA3"/>
    <w:rsid w:val="00324AE5"/>
    <w:rsid w:val="00330C92"/>
    <w:rsid w:val="0033265B"/>
    <w:rsid w:val="00333C30"/>
    <w:rsid w:val="003343CE"/>
    <w:rsid w:val="00335C9E"/>
    <w:rsid w:val="00336E13"/>
    <w:rsid w:val="003374E4"/>
    <w:rsid w:val="00342F1B"/>
    <w:rsid w:val="0034517E"/>
    <w:rsid w:val="00346E50"/>
    <w:rsid w:val="00347A33"/>
    <w:rsid w:val="003511E4"/>
    <w:rsid w:val="00351698"/>
    <w:rsid w:val="00353B38"/>
    <w:rsid w:val="00354495"/>
    <w:rsid w:val="00355693"/>
    <w:rsid w:val="0035596D"/>
    <w:rsid w:val="00355FBF"/>
    <w:rsid w:val="003601B7"/>
    <w:rsid w:val="00360262"/>
    <w:rsid w:val="003602D8"/>
    <w:rsid w:val="00360315"/>
    <w:rsid w:val="0036342F"/>
    <w:rsid w:val="00363BD3"/>
    <w:rsid w:val="00365CFF"/>
    <w:rsid w:val="00366A53"/>
    <w:rsid w:val="00366B4D"/>
    <w:rsid w:val="003671A5"/>
    <w:rsid w:val="00367F7C"/>
    <w:rsid w:val="00370534"/>
    <w:rsid w:val="003727B6"/>
    <w:rsid w:val="00373155"/>
    <w:rsid w:val="00373B60"/>
    <w:rsid w:val="00374B3F"/>
    <w:rsid w:val="00375333"/>
    <w:rsid w:val="003764F7"/>
    <w:rsid w:val="00376ED3"/>
    <w:rsid w:val="003815AA"/>
    <w:rsid w:val="003825D5"/>
    <w:rsid w:val="003833AD"/>
    <w:rsid w:val="003833E9"/>
    <w:rsid w:val="00385057"/>
    <w:rsid w:val="00385727"/>
    <w:rsid w:val="00385C0D"/>
    <w:rsid w:val="00385E56"/>
    <w:rsid w:val="003865D8"/>
    <w:rsid w:val="00390905"/>
    <w:rsid w:val="003927A5"/>
    <w:rsid w:val="00392E83"/>
    <w:rsid w:val="00394841"/>
    <w:rsid w:val="003A1E5C"/>
    <w:rsid w:val="003A2333"/>
    <w:rsid w:val="003A2F80"/>
    <w:rsid w:val="003A34D2"/>
    <w:rsid w:val="003A62B8"/>
    <w:rsid w:val="003A6428"/>
    <w:rsid w:val="003A6803"/>
    <w:rsid w:val="003B0B4B"/>
    <w:rsid w:val="003B12C1"/>
    <w:rsid w:val="003B26A3"/>
    <w:rsid w:val="003B2BF9"/>
    <w:rsid w:val="003B33A4"/>
    <w:rsid w:val="003B3C7F"/>
    <w:rsid w:val="003B463C"/>
    <w:rsid w:val="003B7411"/>
    <w:rsid w:val="003B7FE3"/>
    <w:rsid w:val="003C1FF1"/>
    <w:rsid w:val="003C4B34"/>
    <w:rsid w:val="003C575E"/>
    <w:rsid w:val="003C5BD1"/>
    <w:rsid w:val="003C626C"/>
    <w:rsid w:val="003C7CBB"/>
    <w:rsid w:val="003D0104"/>
    <w:rsid w:val="003D0BF1"/>
    <w:rsid w:val="003D1FEB"/>
    <w:rsid w:val="003D24D6"/>
    <w:rsid w:val="003D512F"/>
    <w:rsid w:val="003D5E04"/>
    <w:rsid w:val="003D63E2"/>
    <w:rsid w:val="003D64C7"/>
    <w:rsid w:val="003E3B41"/>
    <w:rsid w:val="003E49C2"/>
    <w:rsid w:val="003E51D5"/>
    <w:rsid w:val="003E59F1"/>
    <w:rsid w:val="003E5E30"/>
    <w:rsid w:val="003E7883"/>
    <w:rsid w:val="003F029E"/>
    <w:rsid w:val="003F1B76"/>
    <w:rsid w:val="003F1F03"/>
    <w:rsid w:val="003F320D"/>
    <w:rsid w:val="003F5237"/>
    <w:rsid w:val="003F5DAE"/>
    <w:rsid w:val="00401752"/>
    <w:rsid w:val="0040184B"/>
    <w:rsid w:val="00401B18"/>
    <w:rsid w:val="00401CD9"/>
    <w:rsid w:val="00401D28"/>
    <w:rsid w:val="00407A1E"/>
    <w:rsid w:val="00407E66"/>
    <w:rsid w:val="00410A43"/>
    <w:rsid w:val="00410C0D"/>
    <w:rsid w:val="00411D2E"/>
    <w:rsid w:val="00411DF8"/>
    <w:rsid w:val="0041219B"/>
    <w:rsid w:val="004121FB"/>
    <w:rsid w:val="00412659"/>
    <w:rsid w:val="00413103"/>
    <w:rsid w:val="00414A7F"/>
    <w:rsid w:val="00415958"/>
    <w:rsid w:val="00416132"/>
    <w:rsid w:val="00417CAE"/>
    <w:rsid w:val="00417F39"/>
    <w:rsid w:val="00420A47"/>
    <w:rsid w:val="004226B5"/>
    <w:rsid w:val="00422F36"/>
    <w:rsid w:val="00423A24"/>
    <w:rsid w:val="00423A29"/>
    <w:rsid w:val="00424154"/>
    <w:rsid w:val="004262A9"/>
    <w:rsid w:val="00426AF1"/>
    <w:rsid w:val="004327A1"/>
    <w:rsid w:val="004335A9"/>
    <w:rsid w:val="0043491C"/>
    <w:rsid w:val="004350FD"/>
    <w:rsid w:val="00435C54"/>
    <w:rsid w:val="00435D24"/>
    <w:rsid w:val="004361E5"/>
    <w:rsid w:val="00436A1B"/>
    <w:rsid w:val="004407A1"/>
    <w:rsid w:val="00440D9D"/>
    <w:rsid w:val="00441D7C"/>
    <w:rsid w:val="00442415"/>
    <w:rsid w:val="00442761"/>
    <w:rsid w:val="00442DA7"/>
    <w:rsid w:val="00445907"/>
    <w:rsid w:val="0044632E"/>
    <w:rsid w:val="00446D21"/>
    <w:rsid w:val="00447A66"/>
    <w:rsid w:val="004508A3"/>
    <w:rsid w:val="00451E53"/>
    <w:rsid w:val="004532BD"/>
    <w:rsid w:val="00453447"/>
    <w:rsid w:val="00453D3C"/>
    <w:rsid w:val="00454317"/>
    <w:rsid w:val="00454B7D"/>
    <w:rsid w:val="00454E6B"/>
    <w:rsid w:val="00455928"/>
    <w:rsid w:val="00457277"/>
    <w:rsid w:val="00460341"/>
    <w:rsid w:val="00461780"/>
    <w:rsid w:val="004626BE"/>
    <w:rsid w:val="00462C75"/>
    <w:rsid w:val="00464107"/>
    <w:rsid w:val="0046473D"/>
    <w:rsid w:val="004647C0"/>
    <w:rsid w:val="00464CDB"/>
    <w:rsid w:val="004676FC"/>
    <w:rsid w:val="00467BA1"/>
    <w:rsid w:val="00467E0B"/>
    <w:rsid w:val="0047055E"/>
    <w:rsid w:val="00470701"/>
    <w:rsid w:val="004708F2"/>
    <w:rsid w:val="004709EE"/>
    <w:rsid w:val="00471D44"/>
    <w:rsid w:val="00471D88"/>
    <w:rsid w:val="00474867"/>
    <w:rsid w:val="004762AC"/>
    <w:rsid w:val="00476AF0"/>
    <w:rsid w:val="00480C21"/>
    <w:rsid w:val="00481C78"/>
    <w:rsid w:val="00482EE1"/>
    <w:rsid w:val="00485216"/>
    <w:rsid w:val="00485765"/>
    <w:rsid w:val="004859FA"/>
    <w:rsid w:val="0048636E"/>
    <w:rsid w:val="00492560"/>
    <w:rsid w:val="00492568"/>
    <w:rsid w:val="00493C52"/>
    <w:rsid w:val="0049450F"/>
    <w:rsid w:val="0049477C"/>
    <w:rsid w:val="0049672A"/>
    <w:rsid w:val="00496982"/>
    <w:rsid w:val="00496CCD"/>
    <w:rsid w:val="00497255"/>
    <w:rsid w:val="004A101E"/>
    <w:rsid w:val="004A2071"/>
    <w:rsid w:val="004A3B85"/>
    <w:rsid w:val="004A4F0E"/>
    <w:rsid w:val="004A5674"/>
    <w:rsid w:val="004A5CC3"/>
    <w:rsid w:val="004A647A"/>
    <w:rsid w:val="004A7781"/>
    <w:rsid w:val="004A7DE1"/>
    <w:rsid w:val="004B13AC"/>
    <w:rsid w:val="004B3A16"/>
    <w:rsid w:val="004B4C91"/>
    <w:rsid w:val="004B57F4"/>
    <w:rsid w:val="004B6705"/>
    <w:rsid w:val="004B6763"/>
    <w:rsid w:val="004B74A7"/>
    <w:rsid w:val="004B78F0"/>
    <w:rsid w:val="004C0E75"/>
    <w:rsid w:val="004C1992"/>
    <w:rsid w:val="004C4DB7"/>
    <w:rsid w:val="004C54A1"/>
    <w:rsid w:val="004C63A4"/>
    <w:rsid w:val="004C69D9"/>
    <w:rsid w:val="004C6C78"/>
    <w:rsid w:val="004C7E05"/>
    <w:rsid w:val="004C7FF3"/>
    <w:rsid w:val="004D17D4"/>
    <w:rsid w:val="004D19D3"/>
    <w:rsid w:val="004D312D"/>
    <w:rsid w:val="004D3C2C"/>
    <w:rsid w:val="004D476C"/>
    <w:rsid w:val="004D4EBB"/>
    <w:rsid w:val="004D567E"/>
    <w:rsid w:val="004D7F92"/>
    <w:rsid w:val="004E05A2"/>
    <w:rsid w:val="004E28FC"/>
    <w:rsid w:val="004E30E7"/>
    <w:rsid w:val="004E619C"/>
    <w:rsid w:val="004E6F6C"/>
    <w:rsid w:val="004F144A"/>
    <w:rsid w:val="004F22BE"/>
    <w:rsid w:val="004F2EE4"/>
    <w:rsid w:val="004F324D"/>
    <w:rsid w:val="004F55A8"/>
    <w:rsid w:val="004F5C9A"/>
    <w:rsid w:val="004F6240"/>
    <w:rsid w:val="00502304"/>
    <w:rsid w:val="005028D3"/>
    <w:rsid w:val="00510343"/>
    <w:rsid w:val="00510481"/>
    <w:rsid w:val="005104B9"/>
    <w:rsid w:val="005108D1"/>
    <w:rsid w:val="00511351"/>
    <w:rsid w:val="00511362"/>
    <w:rsid w:val="0051161E"/>
    <w:rsid w:val="005122E4"/>
    <w:rsid w:val="005126F3"/>
    <w:rsid w:val="0051368F"/>
    <w:rsid w:val="005137EA"/>
    <w:rsid w:val="00514892"/>
    <w:rsid w:val="00515E0A"/>
    <w:rsid w:val="00517B50"/>
    <w:rsid w:val="005206BC"/>
    <w:rsid w:val="00520958"/>
    <w:rsid w:val="00521945"/>
    <w:rsid w:val="00523859"/>
    <w:rsid w:val="0052605A"/>
    <w:rsid w:val="005262BD"/>
    <w:rsid w:val="00526445"/>
    <w:rsid w:val="00526681"/>
    <w:rsid w:val="00526D13"/>
    <w:rsid w:val="00527430"/>
    <w:rsid w:val="00527D16"/>
    <w:rsid w:val="005302D6"/>
    <w:rsid w:val="00530906"/>
    <w:rsid w:val="00531147"/>
    <w:rsid w:val="00534FEA"/>
    <w:rsid w:val="00536720"/>
    <w:rsid w:val="005370F6"/>
    <w:rsid w:val="0053790A"/>
    <w:rsid w:val="0053792B"/>
    <w:rsid w:val="00540888"/>
    <w:rsid w:val="00541657"/>
    <w:rsid w:val="0054504E"/>
    <w:rsid w:val="00545645"/>
    <w:rsid w:val="00547C0F"/>
    <w:rsid w:val="005512FB"/>
    <w:rsid w:val="0055164D"/>
    <w:rsid w:val="0055180A"/>
    <w:rsid w:val="00552E7F"/>
    <w:rsid w:val="005549C0"/>
    <w:rsid w:val="005550EB"/>
    <w:rsid w:val="005569D1"/>
    <w:rsid w:val="005576F8"/>
    <w:rsid w:val="00557C5B"/>
    <w:rsid w:val="0056315C"/>
    <w:rsid w:val="0056328E"/>
    <w:rsid w:val="005647CF"/>
    <w:rsid w:val="005674B8"/>
    <w:rsid w:val="00571192"/>
    <w:rsid w:val="00571B8D"/>
    <w:rsid w:val="005739AB"/>
    <w:rsid w:val="00573CD8"/>
    <w:rsid w:val="00575BC5"/>
    <w:rsid w:val="00575BE5"/>
    <w:rsid w:val="005761CB"/>
    <w:rsid w:val="005771FE"/>
    <w:rsid w:val="00581C9B"/>
    <w:rsid w:val="005830CB"/>
    <w:rsid w:val="00583269"/>
    <w:rsid w:val="00583628"/>
    <w:rsid w:val="00583751"/>
    <w:rsid w:val="00584561"/>
    <w:rsid w:val="00587358"/>
    <w:rsid w:val="005879AE"/>
    <w:rsid w:val="00591850"/>
    <w:rsid w:val="00592CEF"/>
    <w:rsid w:val="00593E38"/>
    <w:rsid w:val="005947BC"/>
    <w:rsid w:val="0059489D"/>
    <w:rsid w:val="00594BBF"/>
    <w:rsid w:val="005965DE"/>
    <w:rsid w:val="00597D27"/>
    <w:rsid w:val="005A0707"/>
    <w:rsid w:val="005A3402"/>
    <w:rsid w:val="005A36CB"/>
    <w:rsid w:val="005A394F"/>
    <w:rsid w:val="005A4D67"/>
    <w:rsid w:val="005A587E"/>
    <w:rsid w:val="005A676E"/>
    <w:rsid w:val="005A7982"/>
    <w:rsid w:val="005A79CA"/>
    <w:rsid w:val="005A7B5D"/>
    <w:rsid w:val="005B0EE7"/>
    <w:rsid w:val="005B4DEC"/>
    <w:rsid w:val="005B5652"/>
    <w:rsid w:val="005B6731"/>
    <w:rsid w:val="005B720A"/>
    <w:rsid w:val="005C0413"/>
    <w:rsid w:val="005C0578"/>
    <w:rsid w:val="005C0838"/>
    <w:rsid w:val="005C09E6"/>
    <w:rsid w:val="005C0C40"/>
    <w:rsid w:val="005C211E"/>
    <w:rsid w:val="005C2360"/>
    <w:rsid w:val="005C5AFC"/>
    <w:rsid w:val="005C5AFE"/>
    <w:rsid w:val="005C75E5"/>
    <w:rsid w:val="005C7997"/>
    <w:rsid w:val="005D0800"/>
    <w:rsid w:val="005D2376"/>
    <w:rsid w:val="005D2F47"/>
    <w:rsid w:val="005D4C48"/>
    <w:rsid w:val="005D5399"/>
    <w:rsid w:val="005D5C8C"/>
    <w:rsid w:val="005E1F6E"/>
    <w:rsid w:val="005E37A5"/>
    <w:rsid w:val="005E55B5"/>
    <w:rsid w:val="005E581D"/>
    <w:rsid w:val="005E5865"/>
    <w:rsid w:val="005E6147"/>
    <w:rsid w:val="005E6CA1"/>
    <w:rsid w:val="005F0DC3"/>
    <w:rsid w:val="005F11B2"/>
    <w:rsid w:val="005F11D1"/>
    <w:rsid w:val="005F1F65"/>
    <w:rsid w:val="005F244E"/>
    <w:rsid w:val="005F28EB"/>
    <w:rsid w:val="005F2B67"/>
    <w:rsid w:val="005F4027"/>
    <w:rsid w:val="005F462B"/>
    <w:rsid w:val="005F50DE"/>
    <w:rsid w:val="005F5A6F"/>
    <w:rsid w:val="0060030C"/>
    <w:rsid w:val="00602795"/>
    <w:rsid w:val="00602D6E"/>
    <w:rsid w:val="00602FCC"/>
    <w:rsid w:val="00603A11"/>
    <w:rsid w:val="006050B9"/>
    <w:rsid w:val="00606FCF"/>
    <w:rsid w:val="006078CD"/>
    <w:rsid w:val="00607D0F"/>
    <w:rsid w:val="0061265C"/>
    <w:rsid w:val="006128CD"/>
    <w:rsid w:val="00612C2E"/>
    <w:rsid w:val="00612F69"/>
    <w:rsid w:val="006140E2"/>
    <w:rsid w:val="0061530F"/>
    <w:rsid w:val="00615982"/>
    <w:rsid w:val="00615E28"/>
    <w:rsid w:val="006204F3"/>
    <w:rsid w:val="0062064C"/>
    <w:rsid w:val="00621008"/>
    <w:rsid w:val="00621185"/>
    <w:rsid w:val="00622D5F"/>
    <w:rsid w:val="00623CA3"/>
    <w:rsid w:val="00625B38"/>
    <w:rsid w:val="006263AE"/>
    <w:rsid w:val="00630165"/>
    <w:rsid w:val="0063140B"/>
    <w:rsid w:val="006318FE"/>
    <w:rsid w:val="00632339"/>
    <w:rsid w:val="00632D26"/>
    <w:rsid w:val="00634CF2"/>
    <w:rsid w:val="00634E97"/>
    <w:rsid w:val="006351A1"/>
    <w:rsid w:val="006354E7"/>
    <w:rsid w:val="00636444"/>
    <w:rsid w:val="00637088"/>
    <w:rsid w:val="006377C5"/>
    <w:rsid w:val="00640CA1"/>
    <w:rsid w:val="0064152F"/>
    <w:rsid w:val="00641DAB"/>
    <w:rsid w:val="00643865"/>
    <w:rsid w:val="00643A3A"/>
    <w:rsid w:val="00644D1C"/>
    <w:rsid w:val="00645329"/>
    <w:rsid w:val="006456EB"/>
    <w:rsid w:val="0064611B"/>
    <w:rsid w:val="006464BF"/>
    <w:rsid w:val="006505BA"/>
    <w:rsid w:val="00650FA9"/>
    <w:rsid w:val="0065138A"/>
    <w:rsid w:val="00651E40"/>
    <w:rsid w:val="00652A0E"/>
    <w:rsid w:val="00652E18"/>
    <w:rsid w:val="00653830"/>
    <w:rsid w:val="00654806"/>
    <w:rsid w:val="00654A59"/>
    <w:rsid w:val="00654EF5"/>
    <w:rsid w:val="006568B3"/>
    <w:rsid w:val="00656F72"/>
    <w:rsid w:val="00660298"/>
    <w:rsid w:val="00660427"/>
    <w:rsid w:val="00660B9D"/>
    <w:rsid w:val="00663A2A"/>
    <w:rsid w:val="00663C34"/>
    <w:rsid w:val="00663DF5"/>
    <w:rsid w:val="00665C67"/>
    <w:rsid w:val="00666163"/>
    <w:rsid w:val="006668C6"/>
    <w:rsid w:val="0066785E"/>
    <w:rsid w:val="00673986"/>
    <w:rsid w:val="006751B1"/>
    <w:rsid w:val="00676C9D"/>
    <w:rsid w:val="00676CAA"/>
    <w:rsid w:val="006774F0"/>
    <w:rsid w:val="00680041"/>
    <w:rsid w:val="00680C20"/>
    <w:rsid w:val="0068138A"/>
    <w:rsid w:val="00681D92"/>
    <w:rsid w:val="0068309C"/>
    <w:rsid w:val="006838C7"/>
    <w:rsid w:val="00685A65"/>
    <w:rsid w:val="0068787A"/>
    <w:rsid w:val="00687C44"/>
    <w:rsid w:val="00690884"/>
    <w:rsid w:val="0069183E"/>
    <w:rsid w:val="00693D59"/>
    <w:rsid w:val="00694233"/>
    <w:rsid w:val="006942B0"/>
    <w:rsid w:val="00696174"/>
    <w:rsid w:val="00696944"/>
    <w:rsid w:val="00696BAD"/>
    <w:rsid w:val="006A0640"/>
    <w:rsid w:val="006A21E5"/>
    <w:rsid w:val="006A2487"/>
    <w:rsid w:val="006A2493"/>
    <w:rsid w:val="006A38F2"/>
    <w:rsid w:val="006A39A8"/>
    <w:rsid w:val="006A6098"/>
    <w:rsid w:val="006A68DF"/>
    <w:rsid w:val="006A7272"/>
    <w:rsid w:val="006B217B"/>
    <w:rsid w:val="006B229F"/>
    <w:rsid w:val="006B3675"/>
    <w:rsid w:val="006B57E4"/>
    <w:rsid w:val="006B59CB"/>
    <w:rsid w:val="006B5E97"/>
    <w:rsid w:val="006B6701"/>
    <w:rsid w:val="006B679E"/>
    <w:rsid w:val="006B782A"/>
    <w:rsid w:val="006B7B19"/>
    <w:rsid w:val="006C0C2C"/>
    <w:rsid w:val="006C0FD1"/>
    <w:rsid w:val="006C1082"/>
    <w:rsid w:val="006C1373"/>
    <w:rsid w:val="006C14F6"/>
    <w:rsid w:val="006C25CE"/>
    <w:rsid w:val="006C3A8F"/>
    <w:rsid w:val="006C3EAC"/>
    <w:rsid w:val="006C5577"/>
    <w:rsid w:val="006C589E"/>
    <w:rsid w:val="006C65BE"/>
    <w:rsid w:val="006C6677"/>
    <w:rsid w:val="006C7A3E"/>
    <w:rsid w:val="006D141F"/>
    <w:rsid w:val="006D2A4A"/>
    <w:rsid w:val="006D3664"/>
    <w:rsid w:val="006D622B"/>
    <w:rsid w:val="006D781B"/>
    <w:rsid w:val="006E01EB"/>
    <w:rsid w:val="006E320F"/>
    <w:rsid w:val="006E4386"/>
    <w:rsid w:val="006E5E5E"/>
    <w:rsid w:val="006F02ED"/>
    <w:rsid w:val="006F1699"/>
    <w:rsid w:val="006F3ABC"/>
    <w:rsid w:val="006F4861"/>
    <w:rsid w:val="006F4C37"/>
    <w:rsid w:val="006F6A4E"/>
    <w:rsid w:val="006F72F7"/>
    <w:rsid w:val="00700C66"/>
    <w:rsid w:val="00702D02"/>
    <w:rsid w:val="00704329"/>
    <w:rsid w:val="007056D3"/>
    <w:rsid w:val="00705783"/>
    <w:rsid w:val="007061E4"/>
    <w:rsid w:val="00706A4C"/>
    <w:rsid w:val="00710844"/>
    <w:rsid w:val="00710982"/>
    <w:rsid w:val="00711209"/>
    <w:rsid w:val="00713010"/>
    <w:rsid w:val="00713793"/>
    <w:rsid w:val="00713F71"/>
    <w:rsid w:val="007140E4"/>
    <w:rsid w:val="00716266"/>
    <w:rsid w:val="007167B7"/>
    <w:rsid w:val="0071732E"/>
    <w:rsid w:val="00717F18"/>
    <w:rsid w:val="007215AB"/>
    <w:rsid w:val="007230F5"/>
    <w:rsid w:val="00725DE3"/>
    <w:rsid w:val="00727419"/>
    <w:rsid w:val="00730476"/>
    <w:rsid w:val="00734C35"/>
    <w:rsid w:val="00736C0B"/>
    <w:rsid w:val="00741ABC"/>
    <w:rsid w:val="00743235"/>
    <w:rsid w:val="00744882"/>
    <w:rsid w:val="00745415"/>
    <w:rsid w:val="00745E87"/>
    <w:rsid w:val="007463A2"/>
    <w:rsid w:val="00746F82"/>
    <w:rsid w:val="00747EAD"/>
    <w:rsid w:val="00747F13"/>
    <w:rsid w:val="007512DC"/>
    <w:rsid w:val="00752520"/>
    <w:rsid w:val="007535E2"/>
    <w:rsid w:val="007543E1"/>
    <w:rsid w:val="00757305"/>
    <w:rsid w:val="00757477"/>
    <w:rsid w:val="00757588"/>
    <w:rsid w:val="00762075"/>
    <w:rsid w:val="00762878"/>
    <w:rsid w:val="00763A71"/>
    <w:rsid w:val="007649D2"/>
    <w:rsid w:val="0076551D"/>
    <w:rsid w:val="007663BD"/>
    <w:rsid w:val="0076661F"/>
    <w:rsid w:val="0076712C"/>
    <w:rsid w:val="007672AA"/>
    <w:rsid w:val="0077263D"/>
    <w:rsid w:val="00774755"/>
    <w:rsid w:val="00775D02"/>
    <w:rsid w:val="00776729"/>
    <w:rsid w:val="00777698"/>
    <w:rsid w:val="00783C0D"/>
    <w:rsid w:val="00786574"/>
    <w:rsid w:val="007867AC"/>
    <w:rsid w:val="00786AB2"/>
    <w:rsid w:val="007874C6"/>
    <w:rsid w:val="00790AAF"/>
    <w:rsid w:val="007942C5"/>
    <w:rsid w:val="00794740"/>
    <w:rsid w:val="00795B98"/>
    <w:rsid w:val="00796CD3"/>
    <w:rsid w:val="0079705C"/>
    <w:rsid w:val="00797F03"/>
    <w:rsid w:val="007A0A9A"/>
    <w:rsid w:val="007A1736"/>
    <w:rsid w:val="007A17F8"/>
    <w:rsid w:val="007A2CEA"/>
    <w:rsid w:val="007A34AF"/>
    <w:rsid w:val="007A3D1B"/>
    <w:rsid w:val="007A3EFB"/>
    <w:rsid w:val="007A6470"/>
    <w:rsid w:val="007A75AB"/>
    <w:rsid w:val="007B01B8"/>
    <w:rsid w:val="007B164B"/>
    <w:rsid w:val="007B2A08"/>
    <w:rsid w:val="007B5303"/>
    <w:rsid w:val="007B67E9"/>
    <w:rsid w:val="007B698D"/>
    <w:rsid w:val="007B727D"/>
    <w:rsid w:val="007B75C4"/>
    <w:rsid w:val="007B770D"/>
    <w:rsid w:val="007C01DB"/>
    <w:rsid w:val="007C0793"/>
    <w:rsid w:val="007C1D95"/>
    <w:rsid w:val="007C1F21"/>
    <w:rsid w:val="007C2DA3"/>
    <w:rsid w:val="007C364D"/>
    <w:rsid w:val="007C39BC"/>
    <w:rsid w:val="007C46FA"/>
    <w:rsid w:val="007C76D8"/>
    <w:rsid w:val="007C7E6C"/>
    <w:rsid w:val="007D1FB2"/>
    <w:rsid w:val="007D2955"/>
    <w:rsid w:val="007D2A2C"/>
    <w:rsid w:val="007D3D1A"/>
    <w:rsid w:val="007D443D"/>
    <w:rsid w:val="007D4779"/>
    <w:rsid w:val="007D6317"/>
    <w:rsid w:val="007D6603"/>
    <w:rsid w:val="007D6CC5"/>
    <w:rsid w:val="007E022B"/>
    <w:rsid w:val="007E05AA"/>
    <w:rsid w:val="007E0D43"/>
    <w:rsid w:val="007E2138"/>
    <w:rsid w:val="007E36A4"/>
    <w:rsid w:val="007E456F"/>
    <w:rsid w:val="007E5C4B"/>
    <w:rsid w:val="007E76FC"/>
    <w:rsid w:val="007E770C"/>
    <w:rsid w:val="007F0A88"/>
    <w:rsid w:val="007F1037"/>
    <w:rsid w:val="007F1359"/>
    <w:rsid w:val="007F35D9"/>
    <w:rsid w:val="007F38A5"/>
    <w:rsid w:val="007F4064"/>
    <w:rsid w:val="007F4414"/>
    <w:rsid w:val="007F52B8"/>
    <w:rsid w:val="00800CCB"/>
    <w:rsid w:val="00801593"/>
    <w:rsid w:val="00801F1B"/>
    <w:rsid w:val="00804211"/>
    <w:rsid w:val="00805E32"/>
    <w:rsid w:val="008068B0"/>
    <w:rsid w:val="00807CA5"/>
    <w:rsid w:val="008102CC"/>
    <w:rsid w:val="00811714"/>
    <w:rsid w:val="00812B5D"/>
    <w:rsid w:val="00816049"/>
    <w:rsid w:val="008171F6"/>
    <w:rsid w:val="0082051F"/>
    <w:rsid w:val="008208CD"/>
    <w:rsid w:val="00822162"/>
    <w:rsid w:val="00822BE9"/>
    <w:rsid w:val="00822EBD"/>
    <w:rsid w:val="008231B1"/>
    <w:rsid w:val="00823E9A"/>
    <w:rsid w:val="00827C3F"/>
    <w:rsid w:val="008303CE"/>
    <w:rsid w:val="0083043F"/>
    <w:rsid w:val="00832166"/>
    <w:rsid w:val="008335A2"/>
    <w:rsid w:val="0083469E"/>
    <w:rsid w:val="00834A81"/>
    <w:rsid w:val="00840424"/>
    <w:rsid w:val="0084162E"/>
    <w:rsid w:val="008417E4"/>
    <w:rsid w:val="00841FD5"/>
    <w:rsid w:val="008423D5"/>
    <w:rsid w:val="00842FE8"/>
    <w:rsid w:val="00843003"/>
    <w:rsid w:val="00843EC2"/>
    <w:rsid w:val="00843F87"/>
    <w:rsid w:val="008449C0"/>
    <w:rsid w:val="00844B9D"/>
    <w:rsid w:val="00844D01"/>
    <w:rsid w:val="008453CD"/>
    <w:rsid w:val="00845477"/>
    <w:rsid w:val="00847240"/>
    <w:rsid w:val="008476AF"/>
    <w:rsid w:val="00847774"/>
    <w:rsid w:val="00851022"/>
    <w:rsid w:val="008514E7"/>
    <w:rsid w:val="0085263C"/>
    <w:rsid w:val="00853554"/>
    <w:rsid w:val="008559B5"/>
    <w:rsid w:val="00855AFE"/>
    <w:rsid w:val="008565DD"/>
    <w:rsid w:val="00856C6C"/>
    <w:rsid w:val="00861997"/>
    <w:rsid w:val="00861BE0"/>
    <w:rsid w:val="00862309"/>
    <w:rsid w:val="0086261F"/>
    <w:rsid w:val="008628BB"/>
    <w:rsid w:val="00862B67"/>
    <w:rsid w:val="00863077"/>
    <w:rsid w:val="00864937"/>
    <w:rsid w:val="00864982"/>
    <w:rsid w:val="0086633B"/>
    <w:rsid w:val="0087014B"/>
    <w:rsid w:val="00870863"/>
    <w:rsid w:val="008713C4"/>
    <w:rsid w:val="00871F81"/>
    <w:rsid w:val="00872175"/>
    <w:rsid w:val="00874343"/>
    <w:rsid w:val="008744D5"/>
    <w:rsid w:val="00874B50"/>
    <w:rsid w:val="00874CC3"/>
    <w:rsid w:val="00875A2E"/>
    <w:rsid w:val="00875D74"/>
    <w:rsid w:val="00875F9A"/>
    <w:rsid w:val="00876553"/>
    <w:rsid w:val="00876CF9"/>
    <w:rsid w:val="00877F10"/>
    <w:rsid w:val="008802C1"/>
    <w:rsid w:val="00880E71"/>
    <w:rsid w:val="00881842"/>
    <w:rsid w:val="00882510"/>
    <w:rsid w:val="00882F6A"/>
    <w:rsid w:val="00883932"/>
    <w:rsid w:val="00883ACF"/>
    <w:rsid w:val="00884D5C"/>
    <w:rsid w:val="00885CF6"/>
    <w:rsid w:val="00886D6E"/>
    <w:rsid w:val="00887DB6"/>
    <w:rsid w:val="008905EB"/>
    <w:rsid w:val="00890889"/>
    <w:rsid w:val="00892AD4"/>
    <w:rsid w:val="00893279"/>
    <w:rsid w:val="00893B7D"/>
    <w:rsid w:val="008950F4"/>
    <w:rsid w:val="008953A8"/>
    <w:rsid w:val="008960BD"/>
    <w:rsid w:val="00896B8B"/>
    <w:rsid w:val="008975EA"/>
    <w:rsid w:val="008A043A"/>
    <w:rsid w:val="008A05D7"/>
    <w:rsid w:val="008A05ED"/>
    <w:rsid w:val="008A1172"/>
    <w:rsid w:val="008A1440"/>
    <w:rsid w:val="008A3964"/>
    <w:rsid w:val="008A3D5E"/>
    <w:rsid w:val="008A4D53"/>
    <w:rsid w:val="008A5EF4"/>
    <w:rsid w:val="008A774F"/>
    <w:rsid w:val="008B0080"/>
    <w:rsid w:val="008B19AA"/>
    <w:rsid w:val="008B4B18"/>
    <w:rsid w:val="008B4B7E"/>
    <w:rsid w:val="008B5E29"/>
    <w:rsid w:val="008B642A"/>
    <w:rsid w:val="008B7247"/>
    <w:rsid w:val="008C0685"/>
    <w:rsid w:val="008C1C0F"/>
    <w:rsid w:val="008C1D63"/>
    <w:rsid w:val="008C2416"/>
    <w:rsid w:val="008C41C9"/>
    <w:rsid w:val="008C4D89"/>
    <w:rsid w:val="008C7096"/>
    <w:rsid w:val="008D03FD"/>
    <w:rsid w:val="008D1E29"/>
    <w:rsid w:val="008D2959"/>
    <w:rsid w:val="008E21D3"/>
    <w:rsid w:val="008E2FE1"/>
    <w:rsid w:val="008E5DBE"/>
    <w:rsid w:val="008E6308"/>
    <w:rsid w:val="008E7767"/>
    <w:rsid w:val="008E78EC"/>
    <w:rsid w:val="008F14FF"/>
    <w:rsid w:val="008F43E8"/>
    <w:rsid w:val="008F59D8"/>
    <w:rsid w:val="008F6188"/>
    <w:rsid w:val="009011DB"/>
    <w:rsid w:val="009017BA"/>
    <w:rsid w:val="00902B64"/>
    <w:rsid w:val="00903718"/>
    <w:rsid w:val="0090413A"/>
    <w:rsid w:val="00905F45"/>
    <w:rsid w:val="00906153"/>
    <w:rsid w:val="009068DD"/>
    <w:rsid w:val="00906CDB"/>
    <w:rsid w:val="009102DD"/>
    <w:rsid w:val="009103B1"/>
    <w:rsid w:val="009103DF"/>
    <w:rsid w:val="009104F5"/>
    <w:rsid w:val="0091178F"/>
    <w:rsid w:val="009132B1"/>
    <w:rsid w:val="00915176"/>
    <w:rsid w:val="0091581E"/>
    <w:rsid w:val="009158D5"/>
    <w:rsid w:val="00915928"/>
    <w:rsid w:val="00915ECC"/>
    <w:rsid w:val="00915FA6"/>
    <w:rsid w:val="009179F7"/>
    <w:rsid w:val="00920212"/>
    <w:rsid w:val="009202C0"/>
    <w:rsid w:val="009203D0"/>
    <w:rsid w:val="00921697"/>
    <w:rsid w:val="0092187A"/>
    <w:rsid w:val="00922015"/>
    <w:rsid w:val="00922064"/>
    <w:rsid w:val="0092277F"/>
    <w:rsid w:val="009240C8"/>
    <w:rsid w:val="009248DA"/>
    <w:rsid w:val="00925A56"/>
    <w:rsid w:val="00927E27"/>
    <w:rsid w:val="00930ACC"/>
    <w:rsid w:val="009311D2"/>
    <w:rsid w:val="00931FF2"/>
    <w:rsid w:val="0093297A"/>
    <w:rsid w:val="00932CA8"/>
    <w:rsid w:val="009330FB"/>
    <w:rsid w:val="00934FFA"/>
    <w:rsid w:val="00935CD5"/>
    <w:rsid w:val="00936635"/>
    <w:rsid w:val="00936D78"/>
    <w:rsid w:val="00936EA7"/>
    <w:rsid w:val="009372B8"/>
    <w:rsid w:val="00937980"/>
    <w:rsid w:val="00937E9B"/>
    <w:rsid w:val="00937FB2"/>
    <w:rsid w:val="0094029E"/>
    <w:rsid w:val="0094185B"/>
    <w:rsid w:val="00942A85"/>
    <w:rsid w:val="00946266"/>
    <w:rsid w:val="00946977"/>
    <w:rsid w:val="00946AB6"/>
    <w:rsid w:val="00946DF4"/>
    <w:rsid w:val="00947D28"/>
    <w:rsid w:val="0095079C"/>
    <w:rsid w:val="00953B68"/>
    <w:rsid w:val="0095405F"/>
    <w:rsid w:val="00954D0C"/>
    <w:rsid w:val="00954D5C"/>
    <w:rsid w:val="009618EE"/>
    <w:rsid w:val="00961EF6"/>
    <w:rsid w:val="00962F8C"/>
    <w:rsid w:val="0096385D"/>
    <w:rsid w:val="009641C8"/>
    <w:rsid w:val="00965DA6"/>
    <w:rsid w:val="00966161"/>
    <w:rsid w:val="0096725B"/>
    <w:rsid w:val="00967F61"/>
    <w:rsid w:val="00972847"/>
    <w:rsid w:val="00973D38"/>
    <w:rsid w:val="0097406F"/>
    <w:rsid w:val="009747D0"/>
    <w:rsid w:val="00975585"/>
    <w:rsid w:val="00984918"/>
    <w:rsid w:val="00985E74"/>
    <w:rsid w:val="009867CC"/>
    <w:rsid w:val="00986A1D"/>
    <w:rsid w:val="00986BFA"/>
    <w:rsid w:val="00990D7E"/>
    <w:rsid w:val="00993C6C"/>
    <w:rsid w:val="00994E09"/>
    <w:rsid w:val="0099547E"/>
    <w:rsid w:val="00995BB4"/>
    <w:rsid w:val="00995FD8"/>
    <w:rsid w:val="009A0609"/>
    <w:rsid w:val="009A095F"/>
    <w:rsid w:val="009A0A3B"/>
    <w:rsid w:val="009A2BFE"/>
    <w:rsid w:val="009A558C"/>
    <w:rsid w:val="009A6911"/>
    <w:rsid w:val="009A7950"/>
    <w:rsid w:val="009A7962"/>
    <w:rsid w:val="009A7F6F"/>
    <w:rsid w:val="009B12B5"/>
    <w:rsid w:val="009B16EA"/>
    <w:rsid w:val="009B21D4"/>
    <w:rsid w:val="009B318A"/>
    <w:rsid w:val="009B3C28"/>
    <w:rsid w:val="009B4003"/>
    <w:rsid w:val="009B4139"/>
    <w:rsid w:val="009B439A"/>
    <w:rsid w:val="009B5A5F"/>
    <w:rsid w:val="009B6154"/>
    <w:rsid w:val="009B7814"/>
    <w:rsid w:val="009C09A8"/>
    <w:rsid w:val="009C1BD0"/>
    <w:rsid w:val="009C1C92"/>
    <w:rsid w:val="009C1E79"/>
    <w:rsid w:val="009C2974"/>
    <w:rsid w:val="009C7093"/>
    <w:rsid w:val="009C7261"/>
    <w:rsid w:val="009C747A"/>
    <w:rsid w:val="009D1138"/>
    <w:rsid w:val="009D1848"/>
    <w:rsid w:val="009D1F61"/>
    <w:rsid w:val="009D37A0"/>
    <w:rsid w:val="009D46C2"/>
    <w:rsid w:val="009D499F"/>
    <w:rsid w:val="009D5D7D"/>
    <w:rsid w:val="009D5FF9"/>
    <w:rsid w:val="009D6FF1"/>
    <w:rsid w:val="009E0099"/>
    <w:rsid w:val="009E2407"/>
    <w:rsid w:val="009E2506"/>
    <w:rsid w:val="009E2B15"/>
    <w:rsid w:val="009E2E10"/>
    <w:rsid w:val="009E4BE7"/>
    <w:rsid w:val="009E5083"/>
    <w:rsid w:val="009E7B37"/>
    <w:rsid w:val="009F1159"/>
    <w:rsid w:val="009F18C1"/>
    <w:rsid w:val="00A011BE"/>
    <w:rsid w:val="00A01848"/>
    <w:rsid w:val="00A020EC"/>
    <w:rsid w:val="00A02FF4"/>
    <w:rsid w:val="00A046D1"/>
    <w:rsid w:val="00A0596E"/>
    <w:rsid w:val="00A05DF2"/>
    <w:rsid w:val="00A060CD"/>
    <w:rsid w:val="00A06FC4"/>
    <w:rsid w:val="00A071AA"/>
    <w:rsid w:val="00A07AA8"/>
    <w:rsid w:val="00A10F92"/>
    <w:rsid w:val="00A127A3"/>
    <w:rsid w:val="00A1291B"/>
    <w:rsid w:val="00A129D0"/>
    <w:rsid w:val="00A12A92"/>
    <w:rsid w:val="00A12CE3"/>
    <w:rsid w:val="00A135E5"/>
    <w:rsid w:val="00A144F3"/>
    <w:rsid w:val="00A14A45"/>
    <w:rsid w:val="00A150A2"/>
    <w:rsid w:val="00A1542E"/>
    <w:rsid w:val="00A214B2"/>
    <w:rsid w:val="00A222B2"/>
    <w:rsid w:val="00A228FD"/>
    <w:rsid w:val="00A23666"/>
    <w:rsid w:val="00A249B8"/>
    <w:rsid w:val="00A256A0"/>
    <w:rsid w:val="00A265C7"/>
    <w:rsid w:val="00A26D1C"/>
    <w:rsid w:val="00A274B7"/>
    <w:rsid w:val="00A3075D"/>
    <w:rsid w:val="00A30928"/>
    <w:rsid w:val="00A309E5"/>
    <w:rsid w:val="00A31071"/>
    <w:rsid w:val="00A31F8A"/>
    <w:rsid w:val="00A32505"/>
    <w:rsid w:val="00A329A8"/>
    <w:rsid w:val="00A34CF4"/>
    <w:rsid w:val="00A36428"/>
    <w:rsid w:val="00A43DC3"/>
    <w:rsid w:val="00A45311"/>
    <w:rsid w:val="00A47FDC"/>
    <w:rsid w:val="00A50F35"/>
    <w:rsid w:val="00A51C9A"/>
    <w:rsid w:val="00A52CD3"/>
    <w:rsid w:val="00A54B97"/>
    <w:rsid w:val="00A55346"/>
    <w:rsid w:val="00A55C7F"/>
    <w:rsid w:val="00A56D94"/>
    <w:rsid w:val="00A573C8"/>
    <w:rsid w:val="00A574DF"/>
    <w:rsid w:val="00A577C8"/>
    <w:rsid w:val="00A57880"/>
    <w:rsid w:val="00A6029C"/>
    <w:rsid w:val="00A60364"/>
    <w:rsid w:val="00A606B2"/>
    <w:rsid w:val="00A60EA7"/>
    <w:rsid w:val="00A62558"/>
    <w:rsid w:val="00A63BEE"/>
    <w:rsid w:val="00A63E4E"/>
    <w:rsid w:val="00A65880"/>
    <w:rsid w:val="00A65D13"/>
    <w:rsid w:val="00A6601F"/>
    <w:rsid w:val="00A666D1"/>
    <w:rsid w:val="00A70CD1"/>
    <w:rsid w:val="00A71BF4"/>
    <w:rsid w:val="00A72121"/>
    <w:rsid w:val="00A72F15"/>
    <w:rsid w:val="00A73D80"/>
    <w:rsid w:val="00A75290"/>
    <w:rsid w:val="00A7634B"/>
    <w:rsid w:val="00A76A8B"/>
    <w:rsid w:val="00A76D28"/>
    <w:rsid w:val="00A77551"/>
    <w:rsid w:val="00A77EDC"/>
    <w:rsid w:val="00A80893"/>
    <w:rsid w:val="00A80F8C"/>
    <w:rsid w:val="00A81A69"/>
    <w:rsid w:val="00A820E4"/>
    <w:rsid w:val="00A82C18"/>
    <w:rsid w:val="00A83529"/>
    <w:rsid w:val="00A83B43"/>
    <w:rsid w:val="00A85182"/>
    <w:rsid w:val="00A878AF"/>
    <w:rsid w:val="00A90C58"/>
    <w:rsid w:val="00A929CE"/>
    <w:rsid w:val="00A92EB3"/>
    <w:rsid w:val="00A94753"/>
    <w:rsid w:val="00A95C47"/>
    <w:rsid w:val="00AA04BF"/>
    <w:rsid w:val="00AA09B4"/>
    <w:rsid w:val="00AA21B1"/>
    <w:rsid w:val="00AA26C1"/>
    <w:rsid w:val="00AA31E6"/>
    <w:rsid w:val="00AA413B"/>
    <w:rsid w:val="00AA52C1"/>
    <w:rsid w:val="00AA7664"/>
    <w:rsid w:val="00AB3186"/>
    <w:rsid w:val="00AB3732"/>
    <w:rsid w:val="00AB665A"/>
    <w:rsid w:val="00AB666C"/>
    <w:rsid w:val="00AC04A9"/>
    <w:rsid w:val="00AC068E"/>
    <w:rsid w:val="00AC3853"/>
    <w:rsid w:val="00AC41D3"/>
    <w:rsid w:val="00AC4259"/>
    <w:rsid w:val="00AC539A"/>
    <w:rsid w:val="00AC6B2B"/>
    <w:rsid w:val="00AC7BC7"/>
    <w:rsid w:val="00AD09A7"/>
    <w:rsid w:val="00AD197A"/>
    <w:rsid w:val="00AD21AA"/>
    <w:rsid w:val="00AD4A37"/>
    <w:rsid w:val="00AD5BF3"/>
    <w:rsid w:val="00AD695D"/>
    <w:rsid w:val="00AE0D9B"/>
    <w:rsid w:val="00AE24A4"/>
    <w:rsid w:val="00AE3331"/>
    <w:rsid w:val="00AE37BA"/>
    <w:rsid w:val="00AE52D0"/>
    <w:rsid w:val="00AE52D5"/>
    <w:rsid w:val="00AE6DD3"/>
    <w:rsid w:val="00AE76D0"/>
    <w:rsid w:val="00AF11E8"/>
    <w:rsid w:val="00AF147B"/>
    <w:rsid w:val="00AF41DC"/>
    <w:rsid w:val="00AF475E"/>
    <w:rsid w:val="00AF4EEA"/>
    <w:rsid w:val="00AF677B"/>
    <w:rsid w:val="00B00569"/>
    <w:rsid w:val="00B01299"/>
    <w:rsid w:val="00B0156B"/>
    <w:rsid w:val="00B01B27"/>
    <w:rsid w:val="00B02197"/>
    <w:rsid w:val="00B060AD"/>
    <w:rsid w:val="00B075B6"/>
    <w:rsid w:val="00B07E05"/>
    <w:rsid w:val="00B104EE"/>
    <w:rsid w:val="00B120CA"/>
    <w:rsid w:val="00B126B0"/>
    <w:rsid w:val="00B1292D"/>
    <w:rsid w:val="00B14220"/>
    <w:rsid w:val="00B16DAC"/>
    <w:rsid w:val="00B17724"/>
    <w:rsid w:val="00B17D89"/>
    <w:rsid w:val="00B211A9"/>
    <w:rsid w:val="00B21837"/>
    <w:rsid w:val="00B2188B"/>
    <w:rsid w:val="00B21CE6"/>
    <w:rsid w:val="00B21EF2"/>
    <w:rsid w:val="00B22241"/>
    <w:rsid w:val="00B22F63"/>
    <w:rsid w:val="00B2361E"/>
    <w:rsid w:val="00B25813"/>
    <w:rsid w:val="00B25892"/>
    <w:rsid w:val="00B2720C"/>
    <w:rsid w:val="00B2730A"/>
    <w:rsid w:val="00B27D06"/>
    <w:rsid w:val="00B306F8"/>
    <w:rsid w:val="00B31623"/>
    <w:rsid w:val="00B32BDD"/>
    <w:rsid w:val="00B33662"/>
    <w:rsid w:val="00B336B9"/>
    <w:rsid w:val="00B33D52"/>
    <w:rsid w:val="00B33EE6"/>
    <w:rsid w:val="00B34BA3"/>
    <w:rsid w:val="00B34D07"/>
    <w:rsid w:val="00B3610B"/>
    <w:rsid w:val="00B377F6"/>
    <w:rsid w:val="00B37C80"/>
    <w:rsid w:val="00B4033D"/>
    <w:rsid w:val="00B40D34"/>
    <w:rsid w:val="00B41EDC"/>
    <w:rsid w:val="00B41F29"/>
    <w:rsid w:val="00B444D5"/>
    <w:rsid w:val="00B44C77"/>
    <w:rsid w:val="00B451A0"/>
    <w:rsid w:val="00B46CEA"/>
    <w:rsid w:val="00B470B3"/>
    <w:rsid w:val="00B471CD"/>
    <w:rsid w:val="00B50DC5"/>
    <w:rsid w:val="00B534E0"/>
    <w:rsid w:val="00B54946"/>
    <w:rsid w:val="00B54B4D"/>
    <w:rsid w:val="00B55EB8"/>
    <w:rsid w:val="00B560D0"/>
    <w:rsid w:val="00B56340"/>
    <w:rsid w:val="00B56660"/>
    <w:rsid w:val="00B60713"/>
    <w:rsid w:val="00B61A9C"/>
    <w:rsid w:val="00B61C18"/>
    <w:rsid w:val="00B61DB2"/>
    <w:rsid w:val="00B6467F"/>
    <w:rsid w:val="00B65A0A"/>
    <w:rsid w:val="00B65B1B"/>
    <w:rsid w:val="00B67395"/>
    <w:rsid w:val="00B67C41"/>
    <w:rsid w:val="00B67D96"/>
    <w:rsid w:val="00B711C2"/>
    <w:rsid w:val="00B72487"/>
    <w:rsid w:val="00B73030"/>
    <w:rsid w:val="00B739D1"/>
    <w:rsid w:val="00B73E91"/>
    <w:rsid w:val="00B744EA"/>
    <w:rsid w:val="00B749C1"/>
    <w:rsid w:val="00B74BF6"/>
    <w:rsid w:val="00B74E49"/>
    <w:rsid w:val="00B74E5C"/>
    <w:rsid w:val="00B76445"/>
    <w:rsid w:val="00B803BB"/>
    <w:rsid w:val="00B80843"/>
    <w:rsid w:val="00B8137A"/>
    <w:rsid w:val="00B8434B"/>
    <w:rsid w:val="00B84387"/>
    <w:rsid w:val="00B8508A"/>
    <w:rsid w:val="00B85314"/>
    <w:rsid w:val="00B85C24"/>
    <w:rsid w:val="00B86CD5"/>
    <w:rsid w:val="00B875FD"/>
    <w:rsid w:val="00B900D7"/>
    <w:rsid w:val="00B915CE"/>
    <w:rsid w:val="00B92992"/>
    <w:rsid w:val="00B92B54"/>
    <w:rsid w:val="00B953AE"/>
    <w:rsid w:val="00B960B9"/>
    <w:rsid w:val="00B96157"/>
    <w:rsid w:val="00B965B8"/>
    <w:rsid w:val="00B97B36"/>
    <w:rsid w:val="00B97EE6"/>
    <w:rsid w:val="00BA0753"/>
    <w:rsid w:val="00BA0995"/>
    <w:rsid w:val="00BA15F3"/>
    <w:rsid w:val="00BA19EE"/>
    <w:rsid w:val="00BA3702"/>
    <w:rsid w:val="00BA4DE9"/>
    <w:rsid w:val="00BA50A4"/>
    <w:rsid w:val="00BA6E75"/>
    <w:rsid w:val="00BA7149"/>
    <w:rsid w:val="00BA7AD5"/>
    <w:rsid w:val="00BB2FD7"/>
    <w:rsid w:val="00BB405E"/>
    <w:rsid w:val="00BB410E"/>
    <w:rsid w:val="00BB47B9"/>
    <w:rsid w:val="00BB61D7"/>
    <w:rsid w:val="00BB62DB"/>
    <w:rsid w:val="00BC1A79"/>
    <w:rsid w:val="00BC3BBF"/>
    <w:rsid w:val="00BC3CE5"/>
    <w:rsid w:val="00BC4D13"/>
    <w:rsid w:val="00BC4DAB"/>
    <w:rsid w:val="00BC7ABA"/>
    <w:rsid w:val="00BD04A5"/>
    <w:rsid w:val="00BD0A26"/>
    <w:rsid w:val="00BD1703"/>
    <w:rsid w:val="00BD1748"/>
    <w:rsid w:val="00BD33B5"/>
    <w:rsid w:val="00BD3D1F"/>
    <w:rsid w:val="00BD602B"/>
    <w:rsid w:val="00BD7CF6"/>
    <w:rsid w:val="00BD7D19"/>
    <w:rsid w:val="00BE010E"/>
    <w:rsid w:val="00BE0512"/>
    <w:rsid w:val="00BE2693"/>
    <w:rsid w:val="00BE2874"/>
    <w:rsid w:val="00BE472A"/>
    <w:rsid w:val="00BE4877"/>
    <w:rsid w:val="00BE610C"/>
    <w:rsid w:val="00BE67E9"/>
    <w:rsid w:val="00BF0D89"/>
    <w:rsid w:val="00BF1A30"/>
    <w:rsid w:val="00BF21A0"/>
    <w:rsid w:val="00BF5796"/>
    <w:rsid w:val="00C0211C"/>
    <w:rsid w:val="00C024CD"/>
    <w:rsid w:val="00C02594"/>
    <w:rsid w:val="00C0447E"/>
    <w:rsid w:val="00C04BCF"/>
    <w:rsid w:val="00C067E5"/>
    <w:rsid w:val="00C07305"/>
    <w:rsid w:val="00C078E8"/>
    <w:rsid w:val="00C0791F"/>
    <w:rsid w:val="00C07F26"/>
    <w:rsid w:val="00C10C92"/>
    <w:rsid w:val="00C166B6"/>
    <w:rsid w:val="00C1776B"/>
    <w:rsid w:val="00C2053D"/>
    <w:rsid w:val="00C22262"/>
    <w:rsid w:val="00C2248B"/>
    <w:rsid w:val="00C230CD"/>
    <w:rsid w:val="00C23AA9"/>
    <w:rsid w:val="00C23AD0"/>
    <w:rsid w:val="00C254F3"/>
    <w:rsid w:val="00C2570A"/>
    <w:rsid w:val="00C2674F"/>
    <w:rsid w:val="00C26DDF"/>
    <w:rsid w:val="00C27480"/>
    <w:rsid w:val="00C317F0"/>
    <w:rsid w:val="00C32E9A"/>
    <w:rsid w:val="00C33191"/>
    <w:rsid w:val="00C34EDF"/>
    <w:rsid w:val="00C354EB"/>
    <w:rsid w:val="00C35699"/>
    <w:rsid w:val="00C35881"/>
    <w:rsid w:val="00C35A6A"/>
    <w:rsid w:val="00C35DD4"/>
    <w:rsid w:val="00C361FD"/>
    <w:rsid w:val="00C37583"/>
    <w:rsid w:val="00C3758A"/>
    <w:rsid w:val="00C408CE"/>
    <w:rsid w:val="00C416A7"/>
    <w:rsid w:val="00C41880"/>
    <w:rsid w:val="00C41940"/>
    <w:rsid w:val="00C420A6"/>
    <w:rsid w:val="00C42290"/>
    <w:rsid w:val="00C424E3"/>
    <w:rsid w:val="00C42B64"/>
    <w:rsid w:val="00C4357F"/>
    <w:rsid w:val="00C43AF3"/>
    <w:rsid w:val="00C441E8"/>
    <w:rsid w:val="00C444F4"/>
    <w:rsid w:val="00C47282"/>
    <w:rsid w:val="00C47867"/>
    <w:rsid w:val="00C52838"/>
    <w:rsid w:val="00C533F4"/>
    <w:rsid w:val="00C53D7B"/>
    <w:rsid w:val="00C54A5A"/>
    <w:rsid w:val="00C54BC3"/>
    <w:rsid w:val="00C56EB4"/>
    <w:rsid w:val="00C572ED"/>
    <w:rsid w:val="00C57324"/>
    <w:rsid w:val="00C573E4"/>
    <w:rsid w:val="00C57764"/>
    <w:rsid w:val="00C57766"/>
    <w:rsid w:val="00C60FE6"/>
    <w:rsid w:val="00C61F13"/>
    <w:rsid w:val="00C65033"/>
    <w:rsid w:val="00C6588C"/>
    <w:rsid w:val="00C65F24"/>
    <w:rsid w:val="00C70BF5"/>
    <w:rsid w:val="00C722B4"/>
    <w:rsid w:val="00C73A51"/>
    <w:rsid w:val="00C74F5B"/>
    <w:rsid w:val="00C7542A"/>
    <w:rsid w:val="00C75520"/>
    <w:rsid w:val="00C76007"/>
    <w:rsid w:val="00C76F8A"/>
    <w:rsid w:val="00C80CC8"/>
    <w:rsid w:val="00C82328"/>
    <w:rsid w:val="00C828F9"/>
    <w:rsid w:val="00C82C51"/>
    <w:rsid w:val="00C83C6E"/>
    <w:rsid w:val="00C8528D"/>
    <w:rsid w:val="00C878C8"/>
    <w:rsid w:val="00C9074E"/>
    <w:rsid w:val="00C92466"/>
    <w:rsid w:val="00C92627"/>
    <w:rsid w:val="00C92838"/>
    <w:rsid w:val="00C9293D"/>
    <w:rsid w:val="00C931A3"/>
    <w:rsid w:val="00C95003"/>
    <w:rsid w:val="00C96CA6"/>
    <w:rsid w:val="00CA0939"/>
    <w:rsid w:val="00CA1118"/>
    <w:rsid w:val="00CA27CF"/>
    <w:rsid w:val="00CA42CF"/>
    <w:rsid w:val="00CA436D"/>
    <w:rsid w:val="00CA4F0C"/>
    <w:rsid w:val="00CA72AB"/>
    <w:rsid w:val="00CB0E81"/>
    <w:rsid w:val="00CB125D"/>
    <w:rsid w:val="00CB216C"/>
    <w:rsid w:val="00CB39EF"/>
    <w:rsid w:val="00CB4E1E"/>
    <w:rsid w:val="00CB5537"/>
    <w:rsid w:val="00CC1871"/>
    <w:rsid w:val="00CC1916"/>
    <w:rsid w:val="00CC2D13"/>
    <w:rsid w:val="00CC3FDE"/>
    <w:rsid w:val="00CC4B49"/>
    <w:rsid w:val="00CC6923"/>
    <w:rsid w:val="00CC69D5"/>
    <w:rsid w:val="00CC6B23"/>
    <w:rsid w:val="00CC7FC2"/>
    <w:rsid w:val="00CD1FCD"/>
    <w:rsid w:val="00CD2A1A"/>
    <w:rsid w:val="00CD35DD"/>
    <w:rsid w:val="00CD3932"/>
    <w:rsid w:val="00CD42B1"/>
    <w:rsid w:val="00CD5D2E"/>
    <w:rsid w:val="00CD6B88"/>
    <w:rsid w:val="00CD72B1"/>
    <w:rsid w:val="00CD785F"/>
    <w:rsid w:val="00CE2CA2"/>
    <w:rsid w:val="00CE34E8"/>
    <w:rsid w:val="00CE3AB1"/>
    <w:rsid w:val="00CE567F"/>
    <w:rsid w:val="00CE573E"/>
    <w:rsid w:val="00CE5819"/>
    <w:rsid w:val="00CE646D"/>
    <w:rsid w:val="00CE7B4F"/>
    <w:rsid w:val="00CE7EE7"/>
    <w:rsid w:val="00CF019F"/>
    <w:rsid w:val="00CF1B2C"/>
    <w:rsid w:val="00CF63D6"/>
    <w:rsid w:val="00CF69ED"/>
    <w:rsid w:val="00CF7A4C"/>
    <w:rsid w:val="00CF7A9F"/>
    <w:rsid w:val="00D0017B"/>
    <w:rsid w:val="00D00379"/>
    <w:rsid w:val="00D00718"/>
    <w:rsid w:val="00D00FF3"/>
    <w:rsid w:val="00D061B7"/>
    <w:rsid w:val="00D07243"/>
    <w:rsid w:val="00D0788C"/>
    <w:rsid w:val="00D07BCB"/>
    <w:rsid w:val="00D07FB4"/>
    <w:rsid w:val="00D10A98"/>
    <w:rsid w:val="00D10B0E"/>
    <w:rsid w:val="00D11F1E"/>
    <w:rsid w:val="00D126D4"/>
    <w:rsid w:val="00D13145"/>
    <w:rsid w:val="00D143A0"/>
    <w:rsid w:val="00D16D3D"/>
    <w:rsid w:val="00D17DC7"/>
    <w:rsid w:val="00D200EA"/>
    <w:rsid w:val="00D26E40"/>
    <w:rsid w:val="00D304AD"/>
    <w:rsid w:val="00D3167C"/>
    <w:rsid w:val="00D337BD"/>
    <w:rsid w:val="00D33A1F"/>
    <w:rsid w:val="00D354D3"/>
    <w:rsid w:val="00D3606F"/>
    <w:rsid w:val="00D36193"/>
    <w:rsid w:val="00D37495"/>
    <w:rsid w:val="00D40127"/>
    <w:rsid w:val="00D403A3"/>
    <w:rsid w:val="00D40D30"/>
    <w:rsid w:val="00D41983"/>
    <w:rsid w:val="00D43768"/>
    <w:rsid w:val="00D43DD0"/>
    <w:rsid w:val="00D448CF"/>
    <w:rsid w:val="00D44A22"/>
    <w:rsid w:val="00D45109"/>
    <w:rsid w:val="00D5383B"/>
    <w:rsid w:val="00D552F8"/>
    <w:rsid w:val="00D605BF"/>
    <w:rsid w:val="00D60CAF"/>
    <w:rsid w:val="00D630C7"/>
    <w:rsid w:val="00D65013"/>
    <w:rsid w:val="00D656C8"/>
    <w:rsid w:val="00D66582"/>
    <w:rsid w:val="00D6722F"/>
    <w:rsid w:val="00D7006B"/>
    <w:rsid w:val="00D70556"/>
    <w:rsid w:val="00D710D5"/>
    <w:rsid w:val="00D72498"/>
    <w:rsid w:val="00D733EF"/>
    <w:rsid w:val="00D73B6C"/>
    <w:rsid w:val="00D73C96"/>
    <w:rsid w:val="00D740CF"/>
    <w:rsid w:val="00D74341"/>
    <w:rsid w:val="00D74C98"/>
    <w:rsid w:val="00D74F2D"/>
    <w:rsid w:val="00D754CC"/>
    <w:rsid w:val="00D773DB"/>
    <w:rsid w:val="00D805AA"/>
    <w:rsid w:val="00D80654"/>
    <w:rsid w:val="00D80C47"/>
    <w:rsid w:val="00D81B6D"/>
    <w:rsid w:val="00D8227F"/>
    <w:rsid w:val="00D825A9"/>
    <w:rsid w:val="00D8358A"/>
    <w:rsid w:val="00D835A6"/>
    <w:rsid w:val="00D91AB6"/>
    <w:rsid w:val="00D92035"/>
    <w:rsid w:val="00D92821"/>
    <w:rsid w:val="00D93B20"/>
    <w:rsid w:val="00D96271"/>
    <w:rsid w:val="00D963F9"/>
    <w:rsid w:val="00DA5BAE"/>
    <w:rsid w:val="00DA6038"/>
    <w:rsid w:val="00DA67DF"/>
    <w:rsid w:val="00DA6FC7"/>
    <w:rsid w:val="00DA7B78"/>
    <w:rsid w:val="00DB2399"/>
    <w:rsid w:val="00DB2BD1"/>
    <w:rsid w:val="00DB3276"/>
    <w:rsid w:val="00DB3595"/>
    <w:rsid w:val="00DB4380"/>
    <w:rsid w:val="00DB466F"/>
    <w:rsid w:val="00DB47C7"/>
    <w:rsid w:val="00DB74F0"/>
    <w:rsid w:val="00DB795D"/>
    <w:rsid w:val="00DB7DCB"/>
    <w:rsid w:val="00DC0E1B"/>
    <w:rsid w:val="00DC15DD"/>
    <w:rsid w:val="00DC2305"/>
    <w:rsid w:val="00DC282A"/>
    <w:rsid w:val="00DC32F3"/>
    <w:rsid w:val="00DC3AA7"/>
    <w:rsid w:val="00DC3CEE"/>
    <w:rsid w:val="00DC7E82"/>
    <w:rsid w:val="00DD020E"/>
    <w:rsid w:val="00DD0A47"/>
    <w:rsid w:val="00DD22C4"/>
    <w:rsid w:val="00DD2D5C"/>
    <w:rsid w:val="00DD4FA4"/>
    <w:rsid w:val="00DD5CD8"/>
    <w:rsid w:val="00DD69AD"/>
    <w:rsid w:val="00DD7E53"/>
    <w:rsid w:val="00DD7E82"/>
    <w:rsid w:val="00DE09F3"/>
    <w:rsid w:val="00DE1524"/>
    <w:rsid w:val="00DE380C"/>
    <w:rsid w:val="00DE5495"/>
    <w:rsid w:val="00DE5524"/>
    <w:rsid w:val="00DE6C2E"/>
    <w:rsid w:val="00DF04FF"/>
    <w:rsid w:val="00DF2776"/>
    <w:rsid w:val="00DF2F09"/>
    <w:rsid w:val="00DF542B"/>
    <w:rsid w:val="00DF64E1"/>
    <w:rsid w:val="00DF6A4C"/>
    <w:rsid w:val="00DF6AC9"/>
    <w:rsid w:val="00DF7253"/>
    <w:rsid w:val="00E017B7"/>
    <w:rsid w:val="00E0203A"/>
    <w:rsid w:val="00E0221D"/>
    <w:rsid w:val="00E02DCD"/>
    <w:rsid w:val="00E02F07"/>
    <w:rsid w:val="00E04C9A"/>
    <w:rsid w:val="00E04D76"/>
    <w:rsid w:val="00E055D7"/>
    <w:rsid w:val="00E06574"/>
    <w:rsid w:val="00E06D5A"/>
    <w:rsid w:val="00E11122"/>
    <w:rsid w:val="00E12CDC"/>
    <w:rsid w:val="00E14AA1"/>
    <w:rsid w:val="00E151FB"/>
    <w:rsid w:val="00E16D54"/>
    <w:rsid w:val="00E20A43"/>
    <w:rsid w:val="00E2189D"/>
    <w:rsid w:val="00E2256B"/>
    <w:rsid w:val="00E22821"/>
    <w:rsid w:val="00E22A94"/>
    <w:rsid w:val="00E23321"/>
    <w:rsid w:val="00E2338D"/>
    <w:rsid w:val="00E23A45"/>
    <w:rsid w:val="00E2448E"/>
    <w:rsid w:val="00E24778"/>
    <w:rsid w:val="00E2548F"/>
    <w:rsid w:val="00E2570B"/>
    <w:rsid w:val="00E26217"/>
    <w:rsid w:val="00E26611"/>
    <w:rsid w:val="00E2687C"/>
    <w:rsid w:val="00E27443"/>
    <w:rsid w:val="00E27B3C"/>
    <w:rsid w:val="00E27DBA"/>
    <w:rsid w:val="00E27EF7"/>
    <w:rsid w:val="00E31336"/>
    <w:rsid w:val="00E31677"/>
    <w:rsid w:val="00E33651"/>
    <w:rsid w:val="00E355DC"/>
    <w:rsid w:val="00E3568B"/>
    <w:rsid w:val="00E40AFA"/>
    <w:rsid w:val="00E4128F"/>
    <w:rsid w:val="00E41899"/>
    <w:rsid w:val="00E42D21"/>
    <w:rsid w:val="00E45B6B"/>
    <w:rsid w:val="00E45E3C"/>
    <w:rsid w:val="00E45E3E"/>
    <w:rsid w:val="00E4681F"/>
    <w:rsid w:val="00E46E3F"/>
    <w:rsid w:val="00E5064B"/>
    <w:rsid w:val="00E50C23"/>
    <w:rsid w:val="00E50D91"/>
    <w:rsid w:val="00E5176D"/>
    <w:rsid w:val="00E54B1F"/>
    <w:rsid w:val="00E54FB7"/>
    <w:rsid w:val="00E573E8"/>
    <w:rsid w:val="00E5753F"/>
    <w:rsid w:val="00E57E57"/>
    <w:rsid w:val="00E602BE"/>
    <w:rsid w:val="00E645AD"/>
    <w:rsid w:val="00E669B4"/>
    <w:rsid w:val="00E67204"/>
    <w:rsid w:val="00E67B72"/>
    <w:rsid w:val="00E67F0D"/>
    <w:rsid w:val="00E72786"/>
    <w:rsid w:val="00E72F1C"/>
    <w:rsid w:val="00E73E63"/>
    <w:rsid w:val="00E73F58"/>
    <w:rsid w:val="00E746B0"/>
    <w:rsid w:val="00E74B6C"/>
    <w:rsid w:val="00E76201"/>
    <w:rsid w:val="00E76D7A"/>
    <w:rsid w:val="00E770A0"/>
    <w:rsid w:val="00E77B01"/>
    <w:rsid w:val="00E77E9B"/>
    <w:rsid w:val="00E80CA3"/>
    <w:rsid w:val="00E80E83"/>
    <w:rsid w:val="00E81FE3"/>
    <w:rsid w:val="00E824E3"/>
    <w:rsid w:val="00E8358B"/>
    <w:rsid w:val="00E867C2"/>
    <w:rsid w:val="00E868DB"/>
    <w:rsid w:val="00E900B6"/>
    <w:rsid w:val="00E90F41"/>
    <w:rsid w:val="00E9198C"/>
    <w:rsid w:val="00E935CE"/>
    <w:rsid w:val="00E942E0"/>
    <w:rsid w:val="00E9577D"/>
    <w:rsid w:val="00E95EDD"/>
    <w:rsid w:val="00E9655E"/>
    <w:rsid w:val="00E96B7C"/>
    <w:rsid w:val="00E96E67"/>
    <w:rsid w:val="00E97843"/>
    <w:rsid w:val="00EA19AC"/>
    <w:rsid w:val="00EA2039"/>
    <w:rsid w:val="00EA5121"/>
    <w:rsid w:val="00EA5D52"/>
    <w:rsid w:val="00EA6047"/>
    <w:rsid w:val="00EA70AA"/>
    <w:rsid w:val="00EB0DA2"/>
    <w:rsid w:val="00EB3C9E"/>
    <w:rsid w:val="00EB5387"/>
    <w:rsid w:val="00EB5506"/>
    <w:rsid w:val="00EB6255"/>
    <w:rsid w:val="00EB7BD9"/>
    <w:rsid w:val="00EC0638"/>
    <w:rsid w:val="00EC0816"/>
    <w:rsid w:val="00EC1518"/>
    <w:rsid w:val="00EC186A"/>
    <w:rsid w:val="00EC32AA"/>
    <w:rsid w:val="00EC428E"/>
    <w:rsid w:val="00EC4364"/>
    <w:rsid w:val="00EC48B7"/>
    <w:rsid w:val="00EC4A2E"/>
    <w:rsid w:val="00EC4A85"/>
    <w:rsid w:val="00EC4FDD"/>
    <w:rsid w:val="00EC62CD"/>
    <w:rsid w:val="00EC76BB"/>
    <w:rsid w:val="00EC7793"/>
    <w:rsid w:val="00ED09C8"/>
    <w:rsid w:val="00ED0D8B"/>
    <w:rsid w:val="00ED162E"/>
    <w:rsid w:val="00ED23C7"/>
    <w:rsid w:val="00ED315B"/>
    <w:rsid w:val="00ED395C"/>
    <w:rsid w:val="00ED4012"/>
    <w:rsid w:val="00ED4044"/>
    <w:rsid w:val="00ED4926"/>
    <w:rsid w:val="00ED4D70"/>
    <w:rsid w:val="00ED530F"/>
    <w:rsid w:val="00ED6172"/>
    <w:rsid w:val="00ED7D5C"/>
    <w:rsid w:val="00EE12B0"/>
    <w:rsid w:val="00EE1497"/>
    <w:rsid w:val="00EE1800"/>
    <w:rsid w:val="00EE1B2F"/>
    <w:rsid w:val="00EE401F"/>
    <w:rsid w:val="00EE5119"/>
    <w:rsid w:val="00EE60BF"/>
    <w:rsid w:val="00EE6E4C"/>
    <w:rsid w:val="00EF0644"/>
    <w:rsid w:val="00EF0F8D"/>
    <w:rsid w:val="00EF135B"/>
    <w:rsid w:val="00EF2772"/>
    <w:rsid w:val="00EF3BB4"/>
    <w:rsid w:val="00EF4888"/>
    <w:rsid w:val="00EF5073"/>
    <w:rsid w:val="00EF6A17"/>
    <w:rsid w:val="00EF7F32"/>
    <w:rsid w:val="00F015BC"/>
    <w:rsid w:val="00F01A05"/>
    <w:rsid w:val="00F022B0"/>
    <w:rsid w:val="00F02FD5"/>
    <w:rsid w:val="00F03754"/>
    <w:rsid w:val="00F03C1A"/>
    <w:rsid w:val="00F0504F"/>
    <w:rsid w:val="00F0566B"/>
    <w:rsid w:val="00F07E52"/>
    <w:rsid w:val="00F114D3"/>
    <w:rsid w:val="00F13DE9"/>
    <w:rsid w:val="00F14242"/>
    <w:rsid w:val="00F147AC"/>
    <w:rsid w:val="00F16079"/>
    <w:rsid w:val="00F175C7"/>
    <w:rsid w:val="00F17E2F"/>
    <w:rsid w:val="00F211D9"/>
    <w:rsid w:val="00F2245D"/>
    <w:rsid w:val="00F23113"/>
    <w:rsid w:val="00F239C0"/>
    <w:rsid w:val="00F24947"/>
    <w:rsid w:val="00F266D8"/>
    <w:rsid w:val="00F272E7"/>
    <w:rsid w:val="00F2765F"/>
    <w:rsid w:val="00F27E82"/>
    <w:rsid w:val="00F31C0E"/>
    <w:rsid w:val="00F372A2"/>
    <w:rsid w:val="00F4059B"/>
    <w:rsid w:val="00F4070A"/>
    <w:rsid w:val="00F41391"/>
    <w:rsid w:val="00F42167"/>
    <w:rsid w:val="00F4237E"/>
    <w:rsid w:val="00F43505"/>
    <w:rsid w:val="00F43EF4"/>
    <w:rsid w:val="00F44DC2"/>
    <w:rsid w:val="00F4527E"/>
    <w:rsid w:val="00F46560"/>
    <w:rsid w:val="00F46CF3"/>
    <w:rsid w:val="00F4789D"/>
    <w:rsid w:val="00F47CCE"/>
    <w:rsid w:val="00F50227"/>
    <w:rsid w:val="00F510FC"/>
    <w:rsid w:val="00F5313F"/>
    <w:rsid w:val="00F5371C"/>
    <w:rsid w:val="00F542BD"/>
    <w:rsid w:val="00F54A65"/>
    <w:rsid w:val="00F5635C"/>
    <w:rsid w:val="00F572F7"/>
    <w:rsid w:val="00F57A89"/>
    <w:rsid w:val="00F61C69"/>
    <w:rsid w:val="00F66446"/>
    <w:rsid w:val="00F669EC"/>
    <w:rsid w:val="00F66C24"/>
    <w:rsid w:val="00F670E3"/>
    <w:rsid w:val="00F72DCB"/>
    <w:rsid w:val="00F7338C"/>
    <w:rsid w:val="00F73C1D"/>
    <w:rsid w:val="00F743DA"/>
    <w:rsid w:val="00F747C0"/>
    <w:rsid w:val="00F7562D"/>
    <w:rsid w:val="00F75762"/>
    <w:rsid w:val="00F77223"/>
    <w:rsid w:val="00F8044E"/>
    <w:rsid w:val="00F80458"/>
    <w:rsid w:val="00F80943"/>
    <w:rsid w:val="00F858CE"/>
    <w:rsid w:val="00F8772D"/>
    <w:rsid w:val="00F90616"/>
    <w:rsid w:val="00F9068E"/>
    <w:rsid w:val="00F9162F"/>
    <w:rsid w:val="00F91CA8"/>
    <w:rsid w:val="00F93E8A"/>
    <w:rsid w:val="00F94658"/>
    <w:rsid w:val="00F9505A"/>
    <w:rsid w:val="00F96110"/>
    <w:rsid w:val="00F96F15"/>
    <w:rsid w:val="00F97BA4"/>
    <w:rsid w:val="00FA254A"/>
    <w:rsid w:val="00FA2CB6"/>
    <w:rsid w:val="00FA4397"/>
    <w:rsid w:val="00FA53FA"/>
    <w:rsid w:val="00FA5B05"/>
    <w:rsid w:val="00FB214F"/>
    <w:rsid w:val="00FB665E"/>
    <w:rsid w:val="00FC3E85"/>
    <w:rsid w:val="00FC494F"/>
    <w:rsid w:val="00FC52EC"/>
    <w:rsid w:val="00FC5795"/>
    <w:rsid w:val="00FC7303"/>
    <w:rsid w:val="00FC764F"/>
    <w:rsid w:val="00FC7786"/>
    <w:rsid w:val="00FD5F24"/>
    <w:rsid w:val="00FD6164"/>
    <w:rsid w:val="00FD61C7"/>
    <w:rsid w:val="00FD63D4"/>
    <w:rsid w:val="00FD6B4E"/>
    <w:rsid w:val="00FE1A86"/>
    <w:rsid w:val="00FE20E6"/>
    <w:rsid w:val="00FE4849"/>
    <w:rsid w:val="00FE58AF"/>
    <w:rsid w:val="00FE5EC2"/>
    <w:rsid w:val="00FE6895"/>
    <w:rsid w:val="00FE6938"/>
    <w:rsid w:val="00FE6F2C"/>
    <w:rsid w:val="00FE7EC8"/>
    <w:rsid w:val="00FE7F72"/>
    <w:rsid w:val="00FF1669"/>
    <w:rsid w:val="00FF3411"/>
    <w:rsid w:val="00FF4730"/>
    <w:rsid w:val="00FF4D0D"/>
    <w:rsid w:val="00FF5351"/>
    <w:rsid w:val="00FF5F69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359A4C87"/>
  <w15:chartTrackingRefBased/>
  <w15:docId w15:val="{3EC76C87-0A3F-4E56-A5D6-398E14A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E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BodyTextIndent">
    <w:name w:val="Body Text Indent"/>
    <w:basedOn w:val="Normal"/>
    <w:link w:val="BodyTextIndentChar"/>
    <w:unhideWhenUsed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3140B"/>
    <w:pPr>
      <w:ind w:left="720"/>
      <w:contextualSpacing/>
    </w:pPr>
  </w:style>
  <w:style w:type="character" w:customStyle="1" w:styleId="a">
    <w:name w:val="Заголовок обычный Знак"/>
    <w:basedOn w:val="DefaultParagraphFont"/>
    <w:link w:val="a0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0">
    <w:name w:val="Заголовок обычный"/>
    <w:basedOn w:val="Heading1"/>
    <w:next w:val="Normal"/>
    <w:link w:val="a"/>
    <w:qFormat/>
    <w:rPr>
      <w:rFonts w:ascii="Times New Roman" w:hAnsi="Times New Roman"/>
      <w:color w:val="0D0D0D" w:themeColor="text1" w:themeTint="F2"/>
    </w:rPr>
  </w:style>
  <w:style w:type="character" w:customStyle="1" w:styleId="2">
    <w:name w:val="Заголовок обычный 2 Знак"/>
    <w:basedOn w:val="Heading2Char"/>
    <w:link w:val="20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0">
    <w:name w:val="Заголовок обычный 2"/>
    <w:basedOn w:val="Heading2"/>
    <w:next w:val="Normal"/>
    <w:link w:val="2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377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7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77C5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90884"/>
  </w:style>
  <w:style w:type="character" w:styleId="PlaceholderText">
    <w:name w:val="Placeholder Text"/>
    <w:basedOn w:val="DefaultParagraphFont"/>
    <w:uiPriority w:val="99"/>
    <w:semiHidden/>
    <w:rsid w:val="00ED23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80943"/>
    <w:rPr>
      <w:color w:val="605E5C"/>
      <w:shd w:val="clear" w:color="auto" w:fill="E1DFDD"/>
    </w:rPr>
  </w:style>
  <w:style w:type="character" w:customStyle="1" w:styleId="mo">
    <w:name w:val="mo"/>
    <w:basedOn w:val="DefaultParagraphFont"/>
    <w:rsid w:val="00F27E82"/>
  </w:style>
  <w:style w:type="character" w:customStyle="1" w:styleId="mi">
    <w:name w:val="mi"/>
    <w:basedOn w:val="DefaultParagraphFont"/>
    <w:rsid w:val="00F27E82"/>
  </w:style>
  <w:style w:type="character" w:customStyle="1" w:styleId="mjxassistivemathml">
    <w:name w:val="mjx_assistive_mathml"/>
    <w:basedOn w:val="DefaultParagraphFont"/>
    <w:rsid w:val="00F27E82"/>
  </w:style>
  <w:style w:type="paragraph" w:customStyle="1" w:styleId="NormalParagraph">
    <w:name w:val="NormalParagraph"/>
    <w:basedOn w:val="BodyTextIndent"/>
    <w:link w:val="NormalParagraphChar"/>
    <w:qFormat/>
    <w:rsid w:val="006B229F"/>
    <w:rPr>
      <w:sz w:val="24"/>
    </w:rPr>
  </w:style>
  <w:style w:type="character" w:customStyle="1" w:styleId="NormalParagraphChar">
    <w:name w:val="NormalParagraph Char"/>
    <w:basedOn w:val="BodyTextIndentChar"/>
    <w:link w:val="NormalParagraph"/>
    <w:rsid w:val="006B229F"/>
    <w:rPr>
      <w:rFonts w:ascii="Times New Roman" w:eastAsia="Times New Roman" w:hAnsi="Times New Roman" w:cs="Times New Roman" w:hint="default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FF5F6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FF5F6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petrovicheugene/MethodologyOfAppliedMathematics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elar.urfu.ru/bitstream/10995/40678/1/978-5-7996-1781-3_201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F20D-FE21-4D63-8C91-A291771D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19328</TotalTime>
  <Pages>26</Pages>
  <Words>2359</Words>
  <Characters>22077</Characters>
  <Application>Microsoft Office Word</Application>
  <DocSecurity>0</DocSecurity>
  <Lines>183</Lines>
  <Paragraphs>48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    Задание 4</vt:lpstr>
      <vt:lpstr>    Задание 5</vt:lpstr>
      <vt:lpstr>Заключение</vt:lpstr>
      <vt:lpstr>Приложение 1 </vt:lpstr>
      <vt:lpstr>    Задание 1b</vt:lpstr>
      <vt:lpstr>    Задание 1с</vt:lpstr>
      <vt:lpstr>    Задание 1d</vt:lpstr>
      <vt:lpstr>    Задание 1e</vt:lpstr>
      <vt:lpstr>    Задание 2b</vt:lpstr>
      <vt:lpstr>    Задание 2с</vt:lpstr>
      <vt:lpstr>Приложение 2</vt:lpstr>
      <vt:lpstr>    Ссылка на проект</vt:lpstr>
    </vt:vector>
  </TitlesOfParts>
  <Company/>
  <LinksUpToDate>false</LinksUpToDate>
  <CharactersWithSpaces>24388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Eugene Petrovich</cp:lastModifiedBy>
  <cp:revision>24</cp:revision>
  <cp:lastPrinted>2019-11-01T08:27:00Z</cp:lastPrinted>
  <dcterms:created xsi:type="dcterms:W3CDTF">2020-08-10T17:43:00Z</dcterms:created>
  <dcterms:modified xsi:type="dcterms:W3CDTF">2020-08-28T15:25:00Z</dcterms:modified>
</cp:coreProperties>
</file>