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9B82" w14:textId="1E978974" w:rsidR="006938E6" w:rsidRPr="00662B08" w:rsidRDefault="00662B08" w:rsidP="00845350">
      <w:pPr>
        <w:spacing w:line="240" w:lineRule="auto"/>
        <w:rPr>
          <w:rFonts w:ascii="Times New Roman" w:hAnsi="Times New Roman" w:cs="Times New Roman"/>
        </w:rPr>
      </w:pPr>
      <w:r w:rsidRPr="00662B08">
        <w:rPr>
          <w:rFonts w:ascii="Times New Roman" w:hAnsi="Times New Roman" w:cs="Times New Roman"/>
        </w:rPr>
        <w:t>Аргументы Мюллера</w:t>
      </w:r>
    </w:p>
    <w:p w14:paraId="244FB031" w14:textId="77777777" w:rsidR="00662B08" w:rsidRPr="00662B08" w:rsidRDefault="00662B08" w:rsidP="0084535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этой части своего повествования я коснусь лишь того момента, где Миллер опровергает версию с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роксоланами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поскольку этот момент можно считать отправной точкой всех дальнейших построений Ломоносова.</w:t>
      </w:r>
    </w:p>
    <w:p w14:paraId="20270133" w14:textId="77777777" w:rsidR="00662B08" w:rsidRPr="00662B08" w:rsidRDefault="00662B08" w:rsidP="0084535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поводу сопоставления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россияне-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роксолане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Миллер замечает, что само слово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россиане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появилось недавно, а посему таковое сопоставление доказательством служить не может. 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его мнению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14:paraId="1365BA40" w14:textId="77777777" w:rsidR="00662B08" w:rsidRPr="00662B08" w:rsidRDefault="00662B08" w:rsidP="00845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древние называли свое племя русь, образуя отсюда прилагательное русский</w:t>
      </w:r>
    </w:p>
    <w:p w14:paraId="40A6EFFC" w14:textId="307E2075" w:rsidR="00662B08" w:rsidRPr="00662B08" w:rsidRDefault="00662B08" w:rsidP="00845350">
      <w:pPr>
        <w:shd w:val="clear" w:color="auto" w:fill="FFFFFF"/>
        <w:spacing w:before="9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То есть, слово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россияне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произошло от 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уже существующего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 обиходе слова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русь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не может восприниматься как производное напрямую от слова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Кроме того, Миллер утверждает, что слово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это составное слово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от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</w:t>
      </w:r>
      <w:r w:rsidR="005B7F9A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кс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+аланы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Аланы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же 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это основное племя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от которого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откололись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те, кого впоследствии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росколанами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прозвали.</w:t>
      </w:r>
    </w:p>
    <w:p w14:paraId="5F515C01" w14:textId="77777777" w:rsidR="00662B08" w:rsidRPr="00662B08" w:rsidRDefault="00662B08" w:rsidP="0084535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 же Миллер отмечает молчание Ломоносова по поводу того, что:</w:t>
      </w:r>
    </w:p>
    <w:p w14:paraId="4F437AD0" w14:textId="77777777" w:rsidR="00662B08" w:rsidRPr="00662B08" w:rsidRDefault="00662B08" w:rsidP="00845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если бы русские происходили от этого племени, то они, несомненно, получили бы название скорее от его главной части (от алан)</w:t>
      </w:r>
    </w:p>
    <w:p w14:paraId="6ACB5F57" w14:textId="77777777" w:rsidR="00662B08" w:rsidRPr="00662B08" w:rsidRDefault="00662B08" w:rsidP="00845350">
      <w:pPr>
        <w:shd w:val="clear" w:color="auto" w:fill="FFFFFF"/>
        <w:spacing w:before="9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Далее Миллер указывает на то, 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что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если бы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русские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происходили от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,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это означает, что сами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должны быть славянами. И следовательно, имя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руссы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славяне должны были получить до того, как пришли варяги. А между тем, в летописи указано, что имя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русь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пришло именно от варягов.</w:t>
      </w:r>
    </w:p>
    <w:p w14:paraId="17158E62" w14:textId="77777777" w:rsidR="00662B08" w:rsidRPr="00662B08" w:rsidRDefault="00662B08" w:rsidP="0084535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Кроме того, сама цепочка такого преобразования, по мнению Ломоносова, выглядела так: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-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-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россаны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-россияне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На что Миллер, согласно протоколу устной дискуссии от </w:t>
      </w:r>
      <w:proofErr w:type="gram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24-25</w:t>
      </w:r>
      <w:proofErr w:type="gram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октября, заметил:</w:t>
      </w:r>
    </w:p>
    <w:p w14:paraId="31041028" w14:textId="77777777" w:rsidR="00662B08" w:rsidRPr="00662B08" w:rsidRDefault="00662B08" w:rsidP="00845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Критик (Ломоносов) дал ввести себя в обман /.../ говоря, что 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 обозначались также названием 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</w:t>
      </w:r>
    </w:p>
    <w:p w14:paraId="03EC9E1C" w14:textId="77777777" w:rsidR="00662B08" w:rsidRPr="00662B08" w:rsidRDefault="00662B08" w:rsidP="0084535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Суть здесь в том, что Ломоносов доверился сведениям книги "Семь диссертаций о происхождении русских", за авторством Христиана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Шеттгена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где и показано первое звено той цепочки: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роксоланы-роксаны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Миллер обращает внимание оппонента на то, что этот источник недостоверен, поскольку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Шеттген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такую связь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устанаваливает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от сочинения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Страбона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где и встречается ошибочное упоминание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вместо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роксоланы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 И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Шеттген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же поступил недобросовестно, исправив в своих трудах всех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роксолан</w:t>
      </w:r>
      <w:proofErr w:type="spellEnd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 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 </w:t>
      </w:r>
      <w:proofErr w:type="spellStart"/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роксан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согласно именно этой ошибке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Страбона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0A29FBBC" w14:textId="62892C04" w:rsidR="00662B08" w:rsidRPr="00662B08" w:rsidRDefault="00662B08" w:rsidP="00845350">
      <w:pPr>
        <w:shd w:val="clear" w:color="auto" w:fill="FFFFFF"/>
        <w:spacing w:before="90"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 забыл Миллер упомянуть, что этот казус известен </w:t>
      </w:r>
      <w:r w:rsidRPr="00662B0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сведущим людям</w:t>
      </w:r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к каковым, вероятно Ломоносова, не причисляет. Впрочем, Ломоносов учел это замечание, и в последующих своих возражениях название </w:t>
      </w:r>
      <w:proofErr w:type="spellStart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роксаны</w:t>
      </w:r>
      <w:proofErr w:type="spellEnd"/>
      <w:r w:rsidRPr="00662B0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больше не употребляется.</w:t>
      </w:r>
    </w:p>
    <w:p w14:paraId="4814FFEE" w14:textId="0B82E63E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 Споры</w:t>
      </w:r>
    </w:p>
    <w:p w14:paraId="68AB1816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Ломоносов:</w:t>
      </w:r>
      <w:r w:rsidRPr="00662B08">
        <w:rPr>
          <w:color w:val="000000"/>
          <w:sz w:val="22"/>
          <w:szCs w:val="22"/>
        </w:rPr>
        <w:t> В древних летописях, и особенно у Нестора, везде ясно отмечается, о племенах, не употреблявших славянского языка, что они имеют свой собственный язык /.../ О варяжском же языке нигде не сообщается, чтобы он был совершенно отличным от славянского</w:t>
      </w:r>
    </w:p>
    <w:p w14:paraId="06C800E7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12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Ответ Миллера:</w:t>
      </w:r>
      <w:r w:rsidRPr="00662B08">
        <w:rPr>
          <w:color w:val="000000"/>
          <w:sz w:val="22"/>
          <w:szCs w:val="22"/>
        </w:rPr>
        <w:t> У Нестора /.../ мы читаем замечание о различии языка только относительно тех племен, которые платят дань Русскому государству. Среди них не было места для варягов; поэтому у первого летописца, согласно его же замыслу, не было никакой причины говорить о языке варягов</w:t>
      </w:r>
    </w:p>
    <w:p w14:paraId="41D74987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Ломоносов</w:t>
      </w:r>
      <w:proofErr w:type="gramStart"/>
      <w:r w:rsidRPr="00A12D3E">
        <w:rPr>
          <w:b/>
          <w:bCs/>
          <w:color w:val="000000"/>
          <w:sz w:val="22"/>
          <w:szCs w:val="22"/>
        </w:rPr>
        <w:t>:</w:t>
      </w:r>
      <w:r w:rsidRPr="00662B08">
        <w:rPr>
          <w:color w:val="000000"/>
          <w:sz w:val="22"/>
          <w:szCs w:val="22"/>
        </w:rPr>
        <w:t> Если</w:t>
      </w:r>
      <w:proofErr w:type="gramEnd"/>
      <w:r w:rsidRPr="00662B08">
        <w:rPr>
          <w:color w:val="000000"/>
          <w:sz w:val="22"/>
          <w:szCs w:val="22"/>
        </w:rPr>
        <w:t xml:space="preserve"> бы варяги-руссы говорили на скандинавском языке, то, я думаю, до сих пор существовали бы в России не только деревни, но и целые города, в которых жители говорили бы на скандинавском языке</w:t>
      </w:r>
    </w:p>
    <w:p w14:paraId="7B2C8EF0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12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lastRenderedPageBreak/>
        <w:t>Ответ Миллера</w:t>
      </w:r>
      <w:proofErr w:type="gramStart"/>
      <w:r w:rsidRPr="00662B08">
        <w:rPr>
          <w:color w:val="000000"/>
          <w:sz w:val="22"/>
          <w:szCs w:val="22"/>
        </w:rPr>
        <w:t>: Если</w:t>
      </w:r>
      <w:proofErr w:type="gramEnd"/>
      <w:r w:rsidRPr="00662B08">
        <w:rPr>
          <w:color w:val="000000"/>
          <w:sz w:val="22"/>
          <w:szCs w:val="22"/>
        </w:rPr>
        <w:t xml:space="preserve"> бы варяги, происшедшие от скандинавов, населяли в России целые города и села, а не были бы - о чем мы должны заключать как о бесспорном факте - рассеяны и перемешаны со славянами в их городах, то это возражение имело бы некоторую силу</w:t>
      </w:r>
    </w:p>
    <w:p w14:paraId="777497A7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Ломоносов</w:t>
      </w:r>
      <w:proofErr w:type="gramStart"/>
      <w:r w:rsidRPr="00A12D3E">
        <w:rPr>
          <w:b/>
          <w:bCs/>
          <w:color w:val="000000"/>
          <w:sz w:val="22"/>
          <w:szCs w:val="22"/>
        </w:rPr>
        <w:t>:</w:t>
      </w:r>
      <w:r w:rsidRPr="00662B08">
        <w:rPr>
          <w:color w:val="000000"/>
          <w:sz w:val="22"/>
          <w:szCs w:val="22"/>
        </w:rPr>
        <w:t> Чтобы</w:t>
      </w:r>
      <w:proofErr w:type="gramEnd"/>
      <w:r w:rsidRPr="00662B08">
        <w:rPr>
          <w:color w:val="000000"/>
          <w:sz w:val="22"/>
          <w:szCs w:val="22"/>
        </w:rPr>
        <w:t xml:space="preserve"> кому-нибудь не показалось, что я с варягами-руссами далеко отошел от древнего племени </w:t>
      </w:r>
      <w:proofErr w:type="spellStart"/>
      <w:r w:rsidRPr="00662B08">
        <w:rPr>
          <w:color w:val="000000"/>
          <w:sz w:val="22"/>
          <w:szCs w:val="22"/>
        </w:rPr>
        <w:t>роксоланов</w:t>
      </w:r>
      <w:proofErr w:type="spellEnd"/>
      <w:r w:rsidRPr="00662B08">
        <w:rPr>
          <w:color w:val="000000"/>
          <w:sz w:val="22"/>
          <w:szCs w:val="22"/>
        </w:rPr>
        <w:t>, я доказываю тожество того и другого следующими доводами. Варягами назывались племена, владевшие побережьем Варяжского моря, поэтому руссы, или русь /.../ также приняли название варягов. Они населяли не только побережье, но и большую полосу земли к югу и востоку, где они назывались просто руссами или россами</w:t>
      </w:r>
    </w:p>
    <w:p w14:paraId="4EEAD548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Ответ Миллера</w:t>
      </w:r>
      <w:proofErr w:type="gramStart"/>
      <w:r w:rsidRPr="00662B08">
        <w:rPr>
          <w:color w:val="000000"/>
          <w:sz w:val="22"/>
          <w:szCs w:val="22"/>
        </w:rPr>
        <w:t>: Если</w:t>
      </w:r>
      <w:proofErr w:type="gramEnd"/>
      <w:r w:rsidRPr="00662B08">
        <w:rPr>
          <w:color w:val="000000"/>
          <w:sz w:val="22"/>
          <w:szCs w:val="22"/>
        </w:rPr>
        <w:t xml:space="preserve"> нельзя доказать, ни что </w:t>
      </w:r>
      <w:proofErr w:type="spellStart"/>
      <w:r w:rsidRPr="00662B08">
        <w:rPr>
          <w:color w:val="000000"/>
          <w:sz w:val="22"/>
          <w:szCs w:val="22"/>
        </w:rPr>
        <w:t>роксоланы</w:t>
      </w:r>
      <w:proofErr w:type="spellEnd"/>
      <w:r w:rsidRPr="00662B08">
        <w:rPr>
          <w:color w:val="000000"/>
          <w:sz w:val="22"/>
          <w:szCs w:val="22"/>
        </w:rPr>
        <w:t xml:space="preserve"> переселились к Балтийскому морю, ни что варяги-руссы жили в Пруссии, то легко понять тщету всего того, что противник строит на вышеуказанных гипотезах относительно, так сказать, тожества </w:t>
      </w:r>
      <w:proofErr w:type="spellStart"/>
      <w:r w:rsidRPr="00662B08">
        <w:rPr>
          <w:color w:val="000000"/>
          <w:sz w:val="22"/>
          <w:szCs w:val="22"/>
        </w:rPr>
        <w:t>роксоланов</w:t>
      </w:r>
      <w:proofErr w:type="spellEnd"/>
      <w:r w:rsidRPr="00662B08">
        <w:rPr>
          <w:color w:val="000000"/>
          <w:sz w:val="22"/>
          <w:szCs w:val="22"/>
        </w:rPr>
        <w:t xml:space="preserve"> и варягов.</w:t>
      </w:r>
    </w:p>
    <w:p w14:paraId="22050F7D" w14:textId="77777777" w:rsidR="00662B08" w:rsidRP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Ломоносов: </w:t>
      </w:r>
      <w:r w:rsidRPr="00662B08">
        <w:rPr>
          <w:color w:val="000000"/>
          <w:sz w:val="22"/>
          <w:szCs w:val="22"/>
        </w:rPr>
        <w:t>Новгородская летопись свидетельствует, что часть славян, вследствие тесноты их страны у Дуная, переселилась к Днепру, озеру Ильменю /.../ то также хорошо согласуется с истиной. Ведь и ныне у Дуная живет много славян, как сербы, болгары и другие</w:t>
      </w:r>
    </w:p>
    <w:p w14:paraId="16598616" w14:textId="4025E232" w:rsidR="00662B08" w:rsidRDefault="00662B08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22"/>
          <w:szCs w:val="22"/>
        </w:rPr>
      </w:pPr>
      <w:r w:rsidRPr="00A12D3E">
        <w:rPr>
          <w:b/>
          <w:bCs/>
          <w:color w:val="000000"/>
          <w:sz w:val="22"/>
          <w:szCs w:val="22"/>
        </w:rPr>
        <w:t>Ответ Миллера</w:t>
      </w:r>
      <w:proofErr w:type="gramStart"/>
      <w:r w:rsidRPr="00A12D3E">
        <w:rPr>
          <w:b/>
          <w:bCs/>
          <w:color w:val="000000"/>
          <w:sz w:val="22"/>
          <w:szCs w:val="22"/>
        </w:rPr>
        <w:t>:</w:t>
      </w:r>
      <w:r w:rsidRPr="00662B08">
        <w:rPr>
          <w:color w:val="000000"/>
          <w:sz w:val="22"/>
          <w:szCs w:val="22"/>
        </w:rPr>
        <w:t> Неверно</w:t>
      </w:r>
      <w:proofErr w:type="gramEnd"/>
      <w:r w:rsidRPr="00662B08">
        <w:rPr>
          <w:color w:val="000000"/>
          <w:sz w:val="22"/>
          <w:szCs w:val="22"/>
        </w:rPr>
        <w:t>, что в Новгородской летописи написано так, как хочет Ломоносов</w:t>
      </w:r>
    </w:p>
    <w:p w14:paraId="55B14393" w14:textId="1D356655" w:rsidR="00386DA8" w:rsidRDefault="00386DA8" w:rsidP="00845350">
      <w:pPr>
        <w:pStyle w:val="blockblock-3c"/>
        <w:shd w:val="clear" w:color="auto" w:fill="FFFFFF"/>
        <w:spacing w:before="90" w:beforeAutospacing="0" w:after="120" w:afterAutospacing="0"/>
        <w:rPr>
          <w:sz w:val="22"/>
          <w:szCs w:val="22"/>
        </w:rPr>
      </w:pPr>
      <w:r w:rsidRPr="00347CC3">
        <w:rPr>
          <w:sz w:val="22"/>
          <w:szCs w:val="22"/>
        </w:rPr>
        <w:t>Мюллер</w:t>
      </w:r>
      <w:r w:rsidRPr="00347CC3">
        <w:rPr>
          <w:sz w:val="22"/>
          <w:szCs w:val="22"/>
        </w:rPr>
        <w:t xml:space="preserve"> отметил, что «финны шведов</w:t>
      </w:r>
      <w:r w:rsidR="0016158F">
        <w:rPr>
          <w:sz w:val="22"/>
          <w:szCs w:val="22"/>
        </w:rPr>
        <w:t xml:space="preserve"> </w:t>
      </w:r>
      <w:r w:rsidR="0016158F" w:rsidRPr="0016158F">
        <w:rPr>
          <w:sz w:val="22"/>
          <w:szCs w:val="22"/>
        </w:rPr>
        <w:t>(</w:t>
      </w:r>
      <w:proofErr w:type="spellStart"/>
      <w:r w:rsidR="0016158F" w:rsidRPr="0016158F">
        <w:rPr>
          <w:sz w:val="22"/>
          <w:szCs w:val="22"/>
        </w:rPr>
        <w:t>Ruotsi</w:t>
      </w:r>
      <w:proofErr w:type="spellEnd"/>
      <w:r w:rsidR="0016158F" w:rsidRPr="0016158F">
        <w:rPr>
          <w:sz w:val="22"/>
          <w:szCs w:val="22"/>
        </w:rPr>
        <w:t>)</w:t>
      </w:r>
      <w:r w:rsidRPr="00347CC3">
        <w:rPr>
          <w:sz w:val="22"/>
          <w:szCs w:val="22"/>
        </w:rPr>
        <w:t xml:space="preserve">, неведомо по какой причине, и поныне называют россами, по их языку </w:t>
      </w:r>
      <w:proofErr w:type="spellStart"/>
      <w:r w:rsidRPr="00347CC3">
        <w:rPr>
          <w:sz w:val="22"/>
          <w:szCs w:val="22"/>
        </w:rPr>
        <w:t>россалейне</w:t>
      </w:r>
      <w:proofErr w:type="spellEnd"/>
      <w:r w:rsidRPr="00347CC3">
        <w:rPr>
          <w:sz w:val="22"/>
          <w:szCs w:val="22"/>
        </w:rPr>
        <w:t>», в то же время современных русских именуя «</w:t>
      </w:r>
      <w:proofErr w:type="spellStart"/>
      <w:r w:rsidRPr="00347CC3">
        <w:rPr>
          <w:sz w:val="22"/>
          <w:szCs w:val="22"/>
        </w:rPr>
        <w:t>веннелейне</w:t>
      </w:r>
      <w:proofErr w:type="spellEnd"/>
      <w:r w:rsidRPr="00347CC3">
        <w:rPr>
          <w:sz w:val="22"/>
          <w:szCs w:val="22"/>
        </w:rPr>
        <w:t xml:space="preserve">, то есть венедами». Следовательно, заключал Миллер, «новгородские славяне, услышав имя россов от финнов, оным всех из северных стран </w:t>
      </w:r>
      <w:proofErr w:type="spellStart"/>
      <w:r w:rsidRPr="00347CC3">
        <w:rPr>
          <w:sz w:val="22"/>
          <w:szCs w:val="22"/>
        </w:rPr>
        <w:t>пришельцов</w:t>
      </w:r>
      <w:proofErr w:type="spellEnd"/>
      <w:r w:rsidRPr="00347CC3">
        <w:rPr>
          <w:sz w:val="22"/>
          <w:szCs w:val="22"/>
        </w:rPr>
        <w:t xml:space="preserve"> </w:t>
      </w:r>
      <w:proofErr w:type="spellStart"/>
      <w:r w:rsidRPr="00347CC3">
        <w:rPr>
          <w:sz w:val="22"/>
          <w:szCs w:val="22"/>
        </w:rPr>
        <w:t>нарицали</w:t>
      </w:r>
      <w:proofErr w:type="spellEnd"/>
      <w:r w:rsidRPr="00347CC3">
        <w:rPr>
          <w:sz w:val="22"/>
          <w:szCs w:val="22"/>
        </w:rPr>
        <w:t xml:space="preserve">, почему и варяги от славян </w:t>
      </w:r>
      <w:proofErr w:type="spellStart"/>
      <w:r w:rsidRPr="00347CC3">
        <w:rPr>
          <w:sz w:val="22"/>
          <w:szCs w:val="22"/>
        </w:rPr>
        <w:t>россианами</w:t>
      </w:r>
      <w:proofErr w:type="spellEnd"/>
      <w:r w:rsidRPr="00347CC3">
        <w:rPr>
          <w:sz w:val="22"/>
          <w:szCs w:val="22"/>
        </w:rPr>
        <w:t xml:space="preserve"> названы. А потом и сами славяне, будучи под владением варягов, имя </w:t>
      </w:r>
      <w:proofErr w:type="spellStart"/>
      <w:r w:rsidRPr="00347CC3">
        <w:rPr>
          <w:sz w:val="22"/>
          <w:szCs w:val="22"/>
        </w:rPr>
        <w:t>россиан</w:t>
      </w:r>
      <w:proofErr w:type="spellEnd"/>
      <w:r w:rsidRPr="00347CC3">
        <w:rPr>
          <w:sz w:val="22"/>
          <w:szCs w:val="22"/>
        </w:rPr>
        <w:t xml:space="preserve"> приняли</w:t>
      </w:r>
      <w:proofErr w:type="gramStart"/>
      <w:r w:rsidRPr="00347CC3">
        <w:rPr>
          <w:sz w:val="22"/>
          <w:szCs w:val="22"/>
        </w:rPr>
        <w:t>», так же, как</w:t>
      </w:r>
      <w:proofErr w:type="gramEnd"/>
      <w:r w:rsidRPr="00347CC3">
        <w:rPr>
          <w:sz w:val="22"/>
          <w:szCs w:val="22"/>
        </w:rPr>
        <w:t xml:space="preserve"> галлы стали называться франками, а британцы англичанами</w:t>
      </w:r>
    </w:p>
    <w:p w14:paraId="7248612F" w14:textId="6BF976A3" w:rsidR="00347CC3" w:rsidRDefault="00347CC3" w:rsidP="00845350">
      <w:pPr>
        <w:pStyle w:val="blockblock-3c"/>
        <w:shd w:val="clear" w:color="auto" w:fill="FFFFFF"/>
        <w:spacing w:before="90" w:beforeAutospacing="0" w:after="120" w:afterAutospacing="0"/>
        <w:rPr>
          <w:sz w:val="22"/>
          <w:szCs w:val="22"/>
        </w:rPr>
      </w:pPr>
      <w:r w:rsidRPr="00347CC3">
        <w:rPr>
          <w:sz w:val="22"/>
          <w:szCs w:val="22"/>
        </w:rPr>
        <w:t xml:space="preserve">Миллер не отрицал, как на это иногда указывали, наличие властных институтов у славян. Согласно Миллеру в Новгороде «правление было демократическое, причем Гостомысл честный и благоразумный муж пред другими отменную власть имел». Однако Миллер не соглашался с «Новгородским летописцем» (НIIIЛ), согласно которому Гостомысл был князем. «Новгородский летописец» – источник поздний, в </w:t>
      </w:r>
      <w:proofErr w:type="spellStart"/>
      <w:r w:rsidRPr="00347CC3">
        <w:rPr>
          <w:sz w:val="22"/>
          <w:szCs w:val="22"/>
        </w:rPr>
        <w:t>Несторовой</w:t>
      </w:r>
      <w:proofErr w:type="spellEnd"/>
      <w:r w:rsidRPr="00347CC3">
        <w:rPr>
          <w:sz w:val="22"/>
          <w:szCs w:val="22"/>
        </w:rPr>
        <w:t xml:space="preserve"> же летописи ничего о княжеском достоинстве Гостомысла нет. «Нестор называет Гостомысла старейшиною, – писал Миллер, – а тогда и другие </w:t>
      </w:r>
      <w:proofErr w:type="spellStart"/>
      <w:r w:rsidRPr="00347CC3">
        <w:rPr>
          <w:sz w:val="22"/>
          <w:szCs w:val="22"/>
        </w:rPr>
        <w:t>славенские</w:t>
      </w:r>
      <w:proofErr w:type="spellEnd"/>
      <w:r w:rsidRPr="00347CC3">
        <w:rPr>
          <w:sz w:val="22"/>
          <w:szCs w:val="22"/>
        </w:rPr>
        <w:t xml:space="preserve"> народы такими же старейшинами были управляемы, по свидетельству </w:t>
      </w:r>
      <w:proofErr w:type="spellStart"/>
      <w:r w:rsidRPr="00347CC3">
        <w:rPr>
          <w:sz w:val="22"/>
          <w:szCs w:val="22"/>
        </w:rPr>
        <w:t>греческаго</w:t>
      </w:r>
      <w:proofErr w:type="spellEnd"/>
      <w:r w:rsidRPr="00347CC3">
        <w:rPr>
          <w:sz w:val="22"/>
          <w:szCs w:val="22"/>
        </w:rPr>
        <w:t xml:space="preserve"> императора Константина Багрянородного». В итоге Миллер приходил к выводу, что «новгородцы были без владетелей», </w:t>
      </w:r>
      <w:proofErr w:type="gramStart"/>
      <w:r w:rsidRPr="00347CC3">
        <w:rPr>
          <w:sz w:val="22"/>
          <w:szCs w:val="22"/>
        </w:rPr>
        <w:t>т.е.</w:t>
      </w:r>
      <w:proofErr w:type="gramEnd"/>
      <w:r w:rsidRPr="00347CC3">
        <w:rPr>
          <w:sz w:val="22"/>
          <w:szCs w:val="22"/>
        </w:rPr>
        <w:t xml:space="preserve"> без князей, но не без власти вообще, «пока варягов для принятия княжения назад не призвали»</w:t>
      </w:r>
    </w:p>
    <w:p w14:paraId="00FC2F59" w14:textId="41321110" w:rsidR="00347CC3" w:rsidRDefault="00347CC3" w:rsidP="00845350">
      <w:pPr>
        <w:pStyle w:val="blockblock-3c"/>
        <w:shd w:val="clear" w:color="auto" w:fill="FFFFFF"/>
        <w:spacing w:before="90" w:beforeAutospacing="0" w:after="120" w:afterAutospacing="0"/>
        <w:rPr>
          <w:sz w:val="22"/>
          <w:szCs w:val="22"/>
        </w:rPr>
      </w:pPr>
      <w:r w:rsidRPr="00347CC3">
        <w:rPr>
          <w:sz w:val="22"/>
          <w:szCs w:val="22"/>
        </w:rPr>
        <w:t xml:space="preserve">Миллер для реконструкции этого господства привлекал в качестве источника скандинавские саги </w:t>
      </w:r>
      <w:proofErr w:type="spellStart"/>
      <w:r w:rsidRPr="00347CC3">
        <w:rPr>
          <w:sz w:val="22"/>
          <w:szCs w:val="22"/>
        </w:rPr>
        <w:t>Саксона</w:t>
      </w:r>
      <w:proofErr w:type="spellEnd"/>
      <w:r w:rsidRPr="00347CC3">
        <w:rPr>
          <w:sz w:val="22"/>
          <w:szCs w:val="22"/>
        </w:rPr>
        <w:t xml:space="preserve"> Грамматика. «Деяния </w:t>
      </w:r>
      <w:proofErr w:type="spellStart"/>
      <w:r w:rsidRPr="00347CC3">
        <w:rPr>
          <w:sz w:val="22"/>
          <w:szCs w:val="22"/>
        </w:rPr>
        <w:t>данов</w:t>
      </w:r>
      <w:proofErr w:type="spellEnd"/>
      <w:r w:rsidRPr="00347CC3">
        <w:rPr>
          <w:sz w:val="22"/>
          <w:szCs w:val="22"/>
        </w:rPr>
        <w:t xml:space="preserve">» </w:t>
      </w:r>
      <w:proofErr w:type="spellStart"/>
      <w:r w:rsidRPr="00347CC3">
        <w:rPr>
          <w:sz w:val="22"/>
          <w:szCs w:val="22"/>
        </w:rPr>
        <w:t>Саксона</w:t>
      </w:r>
      <w:proofErr w:type="spellEnd"/>
      <w:r w:rsidRPr="00347CC3">
        <w:rPr>
          <w:sz w:val="22"/>
          <w:szCs w:val="22"/>
        </w:rPr>
        <w:t xml:space="preserve">, написанные на латинском языке в конце XII в., рассказывали историю Дании с древнейших времен. Значительное место в них отведено походам датских правителей на восток. Личности этих правителей легендарны либо вообще полностью вымышлены </w:t>
      </w:r>
      <w:proofErr w:type="spellStart"/>
      <w:r w:rsidRPr="00347CC3">
        <w:rPr>
          <w:sz w:val="22"/>
          <w:szCs w:val="22"/>
        </w:rPr>
        <w:t>Саксоном</w:t>
      </w:r>
      <w:proofErr w:type="spellEnd"/>
      <w:r w:rsidRPr="00347CC3">
        <w:rPr>
          <w:sz w:val="22"/>
          <w:szCs w:val="22"/>
        </w:rPr>
        <w:t>, а регион, в который они совершали походы и над которым господствовали, он называет Русью (</w:t>
      </w:r>
      <w:proofErr w:type="spellStart"/>
      <w:r w:rsidRPr="00347CC3">
        <w:rPr>
          <w:sz w:val="22"/>
          <w:szCs w:val="22"/>
        </w:rPr>
        <w:t>Ruscia</w:t>
      </w:r>
      <w:proofErr w:type="spellEnd"/>
      <w:r w:rsidRPr="00347CC3">
        <w:rPr>
          <w:sz w:val="22"/>
          <w:szCs w:val="22"/>
        </w:rPr>
        <w:t xml:space="preserve"> либо </w:t>
      </w:r>
      <w:proofErr w:type="spellStart"/>
      <w:r w:rsidRPr="00347CC3">
        <w:rPr>
          <w:sz w:val="22"/>
          <w:szCs w:val="22"/>
        </w:rPr>
        <w:t>Ruthenia</w:t>
      </w:r>
      <w:proofErr w:type="spellEnd"/>
      <w:r w:rsidRPr="00347CC3">
        <w:rPr>
          <w:sz w:val="22"/>
          <w:szCs w:val="22"/>
        </w:rPr>
        <w:t>)</w:t>
      </w:r>
      <w:proofErr w:type="gramStart"/>
      <w:r w:rsidRPr="00347CC3">
        <w:rPr>
          <w:sz w:val="22"/>
          <w:szCs w:val="22"/>
        </w:rPr>
        <w:t>54 .</w:t>
      </w:r>
      <w:proofErr w:type="gramEnd"/>
      <w:r w:rsidRPr="00347CC3">
        <w:rPr>
          <w:sz w:val="22"/>
          <w:szCs w:val="22"/>
        </w:rPr>
        <w:t xml:space="preserve"> </w:t>
      </w:r>
      <w:proofErr w:type="gramStart"/>
      <w:r w:rsidRPr="00347CC3">
        <w:rPr>
          <w:sz w:val="22"/>
          <w:szCs w:val="22"/>
        </w:rPr>
        <w:t>Г.Ф.</w:t>
      </w:r>
      <w:proofErr w:type="gramEnd"/>
      <w:r w:rsidRPr="00347CC3">
        <w:rPr>
          <w:sz w:val="22"/>
          <w:szCs w:val="22"/>
        </w:rPr>
        <w:t xml:space="preserve"> Миллер некритически воспроизводил эти сведения </w:t>
      </w:r>
      <w:proofErr w:type="spellStart"/>
      <w:r w:rsidRPr="00347CC3">
        <w:rPr>
          <w:sz w:val="22"/>
          <w:szCs w:val="22"/>
        </w:rPr>
        <w:t>Саксона</w:t>
      </w:r>
      <w:proofErr w:type="spellEnd"/>
      <w:r w:rsidRPr="00347CC3">
        <w:rPr>
          <w:sz w:val="22"/>
          <w:szCs w:val="22"/>
        </w:rPr>
        <w:t xml:space="preserve">, оговариваясь, правда, что «мы… имя России употребляем о первейших временах, когда об оном еще не знали, не для того, чтоб кто заключал, что и тогда было уже оно в употреблении, но для лучшего </w:t>
      </w:r>
      <w:proofErr w:type="spellStart"/>
      <w:r w:rsidRPr="00347CC3">
        <w:rPr>
          <w:sz w:val="22"/>
          <w:szCs w:val="22"/>
        </w:rPr>
        <w:t>вразумения</w:t>
      </w:r>
      <w:proofErr w:type="spellEnd"/>
      <w:r w:rsidRPr="00347CC3">
        <w:rPr>
          <w:sz w:val="22"/>
          <w:szCs w:val="22"/>
        </w:rPr>
        <w:t xml:space="preserve"> о каких землях мы говорим»</w:t>
      </w:r>
    </w:p>
    <w:p w14:paraId="7A80E73D" w14:textId="3AEEAD8A" w:rsidR="00845350" w:rsidRPr="00845350" w:rsidRDefault="00845350" w:rsidP="00845350">
      <w:pPr>
        <w:pStyle w:val="blockblock-3c"/>
        <w:shd w:val="clear" w:color="auto" w:fill="FFFFFF"/>
        <w:spacing w:before="90" w:beforeAutospacing="0" w:after="300" w:afterAutospacing="0"/>
        <w:rPr>
          <w:color w:val="000000"/>
          <w:sz w:val="14"/>
          <w:szCs w:val="14"/>
        </w:rPr>
      </w:pPr>
      <w:r w:rsidRPr="00845350">
        <w:rPr>
          <w:sz w:val="22"/>
          <w:szCs w:val="22"/>
        </w:rPr>
        <w:t xml:space="preserve">Суммарно пересказ саг </w:t>
      </w:r>
      <w:proofErr w:type="spellStart"/>
      <w:r w:rsidRPr="00845350">
        <w:rPr>
          <w:sz w:val="22"/>
          <w:szCs w:val="22"/>
        </w:rPr>
        <w:t>Саксона</w:t>
      </w:r>
      <w:proofErr w:type="spellEnd"/>
      <w:r w:rsidRPr="00845350">
        <w:rPr>
          <w:sz w:val="22"/>
          <w:szCs w:val="22"/>
        </w:rPr>
        <w:t xml:space="preserve"> занимает в речи </w:t>
      </w:r>
      <w:proofErr w:type="gramStart"/>
      <w:r w:rsidRPr="00845350">
        <w:rPr>
          <w:sz w:val="22"/>
          <w:szCs w:val="22"/>
        </w:rPr>
        <w:t>Г.Ф.</w:t>
      </w:r>
      <w:proofErr w:type="gramEnd"/>
      <w:r w:rsidRPr="00845350">
        <w:rPr>
          <w:sz w:val="22"/>
          <w:szCs w:val="22"/>
        </w:rPr>
        <w:t xml:space="preserve"> Миллера ½ объема. Понятия </w:t>
      </w:r>
      <w:proofErr w:type="spellStart"/>
      <w:r w:rsidRPr="00845350">
        <w:rPr>
          <w:sz w:val="22"/>
          <w:szCs w:val="22"/>
        </w:rPr>
        <w:t>tyrannus</w:t>
      </w:r>
      <w:proofErr w:type="spellEnd"/>
      <w:r w:rsidRPr="00845350">
        <w:rPr>
          <w:sz w:val="22"/>
          <w:szCs w:val="22"/>
        </w:rPr>
        <w:t xml:space="preserve"> и </w:t>
      </w:r>
      <w:proofErr w:type="spellStart"/>
      <w:r w:rsidRPr="00845350">
        <w:rPr>
          <w:sz w:val="22"/>
          <w:szCs w:val="22"/>
        </w:rPr>
        <w:t>rex</w:t>
      </w:r>
      <w:proofErr w:type="spellEnd"/>
      <w:r w:rsidRPr="00845350">
        <w:rPr>
          <w:sz w:val="22"/>
          <w:szCs w:val="22"/>
        </w:rPr>
        <w:t xml:space="preserve">, использованные </w:t>
      </w:r>
      <w:proofErr w:type="spellStart"/>
      <w:r w:rsidRPr="00845350">
        <w:rPr>
          <w:sz w:val="22"/>
          <w:szCs w:val="22"/>
        </w:rPr>
        <w:t>Саксоном</w:t>
      </w:r>
      <w:proofErr w:type="spellEnd"/>
      <w:r w:rsidRPr="00845350">
        <w:rPr>
          <w:sz w:val="22"/>
          <w:szCs w:val="22"/>
        </w:rPr>
        <w:t xml:space="preserve">, </w:t>
      </w:r>
      <w:proofErr w:type="gramStart"/>
      <w:r w:rsidRPr="00845350">
        <w:rPr>
          <w:sz w:val="22"/>
          <w:szCs w:val="22"/>
        </w:rPr>
        <w:t>Г.Ф.</w:t>
      </w:r>
      <w:proofErr w:type="gramEnd"/>
      <w:r w:rsidRPr="00845350">
        <w:rPr>
          <w:sz w:val="22"/>
          <w:szCs w:val="22"/>
        </w:rPr>
        <w:t xml:space="preserve"> Миллер перевел как «царь». Вот почему в этой части упомянуты «российский царь» </w:t>
      </w:r>
      <w:proofErr w:type="spellStart"/>
      <w:r w:rsidRPr="00845350">
        <w:rPr>
          <w:sz w:val="22"/>
          <w:szCs w:val="22"/>
        </w:rPr>
        <w:t>Троннон</w:t>
      </w:r>
      <w:proofErr w:type="spellEnd"/>
      <w:r w:rsidRPr="00845350">
        <w:rPr>
          <w:sz w:val="22"/>
          <w:szCs w:val="22"/>
        </w:rPr>
        <w:t xml:space="preserve">, «царь российской» </w:t>
      </w:r>
      <w:proofErr w:type="spellStart"/>
      <w:r w:rsidRPr="00845350">
        <w:rPr>
          <w:sz w:val="22"/>
          <w:szCs w:val="22"/>
        </w:rPr>
        <w:t>Герравд</w:t>
      </w:r>
      <w:proofErr w:type="spellEnd"/>
      <w:r w:rsidRPr="00845350">
        <w:rPr>
          <w:sz w:val="22"/>
          <w:szCs w:val="22"/>
        </w:rPr>
        <w:t xml:space="preserve">, три российских царя </w:t>
      </w:r>
      <w:proofErr w:type="spellStart"/>
      <w:r w:rsidRPr="00845350">
        <w:rPr>
          <w:sz w:val="22"/>
          <w:szCs w:val="22"/>
        </w:rPr>
        <w:t>Олимар</w:t>
      </w:r>
      <w:proofErr w:type="spellEnd"/>
      <w:r w:rsidRPr="00845350">
        <w:rPr>
          <w:sz w:val="22"/>
          <w:szCs w:val="22"/>
        </w:rPr>
        <w:t xml:space="preserve">, </w:t>
      </w:r>
      <w:proofErr w:type="spellStart"/>
      <w:r w:rsidRPr="00845350">
        <w:rPr>
          <w:sz w:val="22"/>
          <w:szCs w:val="22"/>
        </w:rPr>
        <w:t>Енев</w:t>
      </w:r>
      <w:proofErr w:type="spellEnd"/>
      <w:r w:rsidRPr="00845350">
        <w:rPr>
          <w:sz w:val="22"/>
          <w:szCs w:val="22"/>
        </w:rPr>
        <w:t>, Даг, «российский царь»</w:t>
      </w:r>
      <w:r w:rsidRPr="00845350">
        <w:rPr>
          <w:sz w:val="22"/>
          <w:szCs w:val="22"/>
        </w:rPr>
        <w:t xml:space="preserve"> </w:t>
      </w:r>
      <w:r w:rsidRPr="00845350">
        <w:rPr>
          <w:sz w:val="22"/>
          <w:szCs w:val="22"/>
        </w:rPr>
        <w:t xml:space="preserve">Бой, воевавший «в отмщение брата своего </w:t>
      </w:r>
      <w:proofErr w:type="spellStart"/>
      <w:r w:rsidRPr="00845350">
        <w:rPr>
          <w:sz w:val="22"/>
          <w:szCs w:val="22"/>
        </w:rPr>
        <w:t>Балдера</w:t>
      </w:r>
      <w:proofErr w:type="spellEnd"/>
      <w:r w:rsidRPr="00845350">
        <w:rPr>
          <w:sz w:val="22"/>
          <w:szCs w:val="22"/>
        </w:rPr>
        <w:t xml:space="preserve">, славного у датчан героя». Все эти правители, согласно Миллеру, должны были царствовать в </w:t>
      </w:r>
      <w:proofErr w:type="gramStart"/>
      <w:r w:rsidRPr="00845350">
        <w:rPr>
          <w:sz w:val="22"/>
          <w:szCs w:val="22"/>
        </w:rPr>
        <w:t>I – V</w:t>
      </w:r>
      <w:proofErr w:type="gramEnd"/>
      <w:r w:rsidRPr="00845350">
        <w:rPr>
          <w:sz w:val="22"/>
          <w:szCs w:val="22"/>
        </w:rPr>
        <w:t xml:space="preserve"> вв. Таким образом, Миллер делал вывод о том, что в древние времена скандинавы «победоносным оружием покорили себе Россию, или лучше сказать Австрию, </w:t>
      </w:r>
      <w:proofErr w:type="spellStart"/>
      <w:r w:rsidRPr="00845350">
        <w:rPr>
          <w:sz w:val="22"/>
          <w:szCs w:val="22"/>
        </w:rPr>
        <w:t>Острогардию</w:t>
      </w:r>
      <w:proofErr w:type="spellEnd"/>
      <w:r w:rsidRPr="00845350">
        <w:rPr>
          <w:sz w:val="22"/>
          <w:szCs w:val="22"/>
        </w:rPr>
        <w:t xml:space="preserve">, </w:t>
      </w:r>
      <w:proofErr w:type="spellStart"/>
      <w:r w:rsidRPr="00845350">
        <w:rPr>
          <w:sz w:val="22"/>
          <w:szCs w:val="22"/>
        </w:rPr>
        <w:t>Гардарикию</w:t>
      </w:r>
      <w:proofErr w:type="spellEnd"/>
      <w:r w:rsidRPr="00845350">
        <w:rPr>
          <w:sz w:val="22"/>
          <w:szCs w:val="22"/>
        </w:rPr>
        <w:t xml:space="preserve">, </w:t>
      </w:r>
      <w:proofErr w:type="spellStart"/>
      <w:r w:rsidRPr="00845350">
        <w:rPr>
          <w:sz w:val="22"/>
          <w:szCs w:val="22"/>
        </w:rPr>
        <w:t>Голмгардию</w:t>
      </w:r>
      <w:proofErr w:type="spellEnd"/>
      <w:r w:rsidRPr="00845350">
        <w:rPr>
          <w:sz w:val="22"/>
          <w:szCs w:val="22"/>
        </w:rPr>
        <w:t xml:space="preserve">, </w:t>
      </w:r>
      <w:proofErr w:type="spellStart"/>
      <w:r w:rsidRPr="00845350">
        <w:rPr>
          <w:sz w:val="22"/>
          <w:szCs w:val="22"/>
        </w:rPr>
        <w:t>Хунигардию</w:t>
      </w:r>
      <w:proofErr w:type="spellEnd"/>
      <w:r w:rsidRPr="00845350">
        <w:rPr>
          <w:sz w:val="22"/>
          <w:szCs w:val="22"/>
        </w:rPr>
        <w:t xml:space="preserve">, </w:t>
      </w:r>
      <w:proofErr w:type="spellStart"/>
      <w:r w:rsidRPr="00845350">
        <w:rPr>
          <w:sz w:val="22"/>
          <w:szCs w:val="22"/>
        </w:rPr>
        <w:t>Гунниландию</w:t>
      </w:r>
      <w:proofErr w:type="spellEnd"/>
      <w:r w:rsidRPr="00845350">
        <w:rPr>
          <w:sz w:val="22"/>
          <w:szCs w:val="22"/>
        </w:rPr>
        <w:t xml:space="preserve">, которыми именами тогда наши земли от </w:t>
      </w:r>
      <w:proofErr w:type="spellStart"/>
      <w:r w:rsidRPr="00845350">
        <w:rPr>
          <w:sz w:val="22"/>
          <w:szCs w:val="22"/>
        </w:rPr>
        <w:t>соседственных</w:t>
      </w:r>
      <w:proofErr w:type="spellEnd"/>
      <w:r w:rsidRPr="00845350">
        <w:rPr>
          <w:sz w:val="22"/>
          <w:szCs w:val="22"/>
        </w:rPr>
        <w:t xml:space="preserve"> народов назывались, не зная еще тогда о российском имени»</w:t>
      </w:r>
    </w:p>
    <w:sectPr w:rsidR="00845350" w:rsidRPr="0084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08"/>
    <w:rsid w:val="000B0BE8"/>
    <w:rsid w:val="0016158F"/>
    <w:rsid w:val="002D43C3"/>
    <w:rsid w:val="00347CC3"/>
    <w:rsid w:val="00386DA8"/>
    <w:rsid w:val="005B7F9A"/>
    <w:rsid w:val="00662B08"/>
    <w:rsid w:val="006938E6"/>
    <w:rsid w:val="0081362B"/>
    <w:rsid w:val="00845350"/>
    <w:rsid w:val="00A12D3E"/>
    <w:rsid w:val="00D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E993"/>
  <w15:chartTrackingRefBased/>
  <w15:docId w15:val="{5E2496C1-ABAA-4E08-923B-B7E296B2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2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2B0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blockblock-3c">
    <w:name w:val="block__block-3c"/>
    <w:basedOn w:val="a"/>
    <w:rsid w:val="0066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46581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1964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</cp:revision>
  <dcterms:created xsi:type="dcterms:W3CDTF">2023-10-25T20:58:00Z</dcterms:created>
  <dcterms:modified xsi:type="dcterms:W3CDTF">2023-10-26T05:49:00Z</dcterms:modified>
</cp:coreProperties>
</file>