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8B6C" w14:textId="658A554D" w:rsidR="005E3630" w:rsidRPr="00784CAE" w:rsidRDefault="00000000" w:rsidP="005E3630">
      <w:r>
        <w:rPr>
          <w:lang w:val="en-US"/>
        </w:rPr>
        <w:pict w14:anchorId="35074328">
          <v:rect id="_x0000_i1025" style="width:235.6pt;height:2pt" o:hralign="center" o:hrstd="t" o:hrnoshade="t" o:hr="t" fillcolor="black" stroked="f"/>
        </w:pic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5E3630" w:rsidRPr="00784CAE" w14:paraId="59F7F7AA" w14:textId="77777777" w:rsidTr="00D53F04">
        <w:tc>
          <w:tcPr>
            <w:tcW w:w="2500" w:type="pct"/>
            <w:vAlign w:val="center"/>
          </w:tcPr>
          <w:p w14:paraId="701788E5" w14:textId="318811B2" w:rsidR="005E3630" w:rsidRPr="00784CAE" w:rsidRDefault="005E3630" w:rsidP="00175BD4">
            <w:pPr>
              <w:spacing w:after="120"/>
            </w:pPr>
            <w:r w:rsidRPr="00784CAE">
              <w:t xml:space="preserve">Группа 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  <w:lang w:val="en-US"/>
              </w:rPr>
              <w:t>P3208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EBB127" w14:textId="5A0218BB" w:rsidR="005E3630" w:rsidRPr="00784CAE" w:rsidRDefault="005E3630" w:rsidP="00175BD4">
            <w:pPr>
              <w:spacing w:after="120"/>
            </w:pPr>
            <w:r w:rsidRPr="00784CAE">
              <w:t>К работе допущен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</w:tr>
      <w:tr w:rsidR="005E3630" w:rsidRPr="00784CAE" w14:paraId="5AAE12C4" w14:textId="77777777" w:rsidTr="00D53F04">
        <w:tc>
          <w:tcPr>
            <w:tcW w:w="2500" w:type="pct"/>
            <w:vAlign w:val="center"/>
          </w:tcPr>
          <w:p w14:paraId="18E50E13" w14:textId="71FF11F7" w:rsidR="005E3630" w:rsidRPr="00784CAE" w:rsidRDefault="005E3630" w:rsidP="00175BD4">
            <w:pPr>
              <w:spacing w:after="120"/>
            </w:pPr>
            <w:r w:rsidRPr="00784CAE">
              <w:t xml:space="preserve">Студент </w:t>
            </w:r>
            <w:r w:rsidR="0034370A">
              <w:rPr>
                <w:u w:val="single"/>
              </w:rPr>
              <w:t>Петров Вячеслав Маркович</w:t>
            </w:r>
            <w:r w:rsidRPr="00784CAE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659B629" w14:textId="1D7B92AE" w:rsidR="005E3630" w:rsidRPr="00784CAE" w:rsidRDefault="005E3630" w:rsidP="00175BD4">
            <w:pPr>
              <w:spacing w:after="120"/>
            </w:pPr>
            <w:r w:rsidRPr="00784CAE">
              <w:t>Работа выполнена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</w:tr>
      <w:tr w:rsidR="005E3630" w:rsidRPr="00784CAE" w14:paraId="6A55004D" w14:textId="77777777" w:rsidTr="00D53F04">
        <w:tc>
          <w:tcPr>
            <w:tcW w:w="2500" w:type="pct"/>
            <w:vAlign w:val="center"/>
          </w:tcPr>
          <w:p w14:paraId="6312DB2B" w14:textId="4C1B9A7A" w:rsidR="005E3630" w:rsidRPr="00784CAE" w:rsidRDefault="005E3630" w:rsidP="00175BD4">
            <w:pPr>
              <w:spacing w:after="120"/>
            </w:pPr>
            <w:r w:rsidRPr="00784CAE">
              <w:t xml:space="preserve">Преподаватель </w:t>
            </w:r>
            <w:r w:rsidRPr="00784CAE">
              <w:rPr>
                <w:u w:val="single"/>
              </w:rPr>
              <w:t>Сорокина Е. К.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56EE506" w14:textId="28B6E166" w:rsidR="005E3630" w:rsidRPr="00784CAE" w:rsidRDefault="005E3630" w:rsidP="00175BD4">
            <w:pPr>
              <w:spacing w:after="120"/>
            </w:pPr>
            <w:r w:rsidRPr="00784CAE">
              <w:t>Отчет принят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</w:tr>
    </w:tbl>
    <w:p w14:paraId="59F9841B" w14:textId="13C2C18E" w:rsidR="005E3630" w:rsidRPr="00F309FF" w:rsidRDefault="005E3630" w:rsidP="005E3630">
      <w:pPr>
        <w:spacing w:before="240" w:after="240" w:line="240" w:lineRule="auto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Pr="00F309FF">
        <w:rPr>
          <w:rFonts w:ascii="Cambria" w:hAnsi="Cambria" w:cs="Times New Roman"/>
          <w:b/>
          <w:spacing w:val="30"/>
          <w:sz w:val="40"/>
          <w:szCs w:val="36"/>
        </w:rPr>
        <w:t>1</w:t>
      </w:r>
      <w:r w:rsidR="00175BD4">
        <w:rPr>
          <w:rFonts w:ascii="Cambria" w:hAnsi="Cambria" w:cs="Times New Roman"/>
          <w:b/>
          <w:spacing w:val="30"/>
          <w:sz w:val="40"/>
          <w:szCs w:val="36"/>
        </w:rPr>
        <w:t>.01</w:t>
      </w:r>
    </w:p>
    <w:p w14:paraId="544DDC7E" w14:textId="77777777" w:rsidR="005E3630" w:rsidRPr="00784CAE" w:rsidRDefault="00000000" w:rsidP="005E3630">
      <w:r>
        <w:pict w14:anchorId="72A81AD6">
          <v:rect id="_x0000_i1026" style="width:482pt;height:1pt" o:hralign="center" o:hrstd="t" o:hrnoshade="t" o:hr="t" fillcolor="black" stroked="f"/>
        </w:pict>
      </w:r>
    </w:p>
    <w:p w14:paraId="4A10C210" w14:textId="77777777" w:rsidR="005E3630" w:rsidRPr="00F309FF" w:rsidRDefault="005E3630" w:rsidP="005E3630">
      <w:pPr>
        <w:jc w:val="center"/>
        <w:rPr>
          <w:sz w:val="32"/>
          <w:szCs w:val="32"/>
        </w:rPr>
      </w:pPr>
      <w:r w:rsidRPr="00F309FF">
        <w:rPr>
          <w:sz w:val="32"/>
          <w:szCs w:val="32"/>
        </w:rPr>
        <w:t>Исследование распределения случайной величины</w:t>
      </w:r>
    </w:p>
    <w:p w14:paraId="7FF1B60D" w14:textId="77777777" w:rsidR="005E3630" w:rsidRPr="00784CAE" w:rsidRDefault="00000000" w:rsidP="005E3630">
      <w:r>
        <w:pict w14:anchorId="361A849F">
          <v:rect id="_x0000_i1027" style="width:482pt;height:1pt" o:hralign="center" o:hrstd="t" o:hrnoshade="t" o:hr="t" fillcolor="black" stroked="f"/>
        </w:pict>
      </w:r>
    </w:p>
    <w:p w14:paraId="76E2138B" w14:textId="77777777" w:rsidR="005E3630" w:rsidRPr="00784CAE" w:rsidRDefault="005E3630" w:rsidP="005E3630">
      <w:r w:rsidRPr="00784CAE">
        <w:br w:type="page"/>
      </w:r>
    </w:p>
    <w:p w14:paraId="5A14C164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lastRenderedPageBreak/>
        <w:t>1. Цель работы.</w:t>
      </w:r>
    </w:p>
    <w:p w14:paraId="694C09F1" w14:textId="55F74357" w:rsidR="005E3630" w:rsidRPr="00F309FF" w:rsidRDefault="005E3630" w:rsidP="005E3630">
      <w:pPr>
        <w:jc w:val="both"/>
      </w:pPr>
      <w:r w:rsidRPr="00784CAE">
        <w:t>Исследование распределения случайной величины на примере многократных измерений определённо</w:t>
      </w:r>
      <w:r w:rsidR="00E23D80">
        <w:t>го промежутка времени</w:t>
      </w:r>
      <w:r w:rsidRPr="00784CAE">
        <w:t>.</w:t>
      </w:r>
    </w:p>
    <w:p w14:paraId="252662FB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t>2. Задачи, решаемые при выполнении работы.</w:t>
      </w:r>
    </w:p>
    <w:p w14:paraId="4CAFF766" w14:textId="7935F428" w:rsidR="005E3630" w:rsidRPr="00784CAE" w:rsidRDefault="005E3630" w:rsidP="005E3630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 w:rsidRPr="00784CAE">
        <w:t>Провести многократные измерения определенно</w:t>
      </w:r>
      <w:r w:rsidR="00E23D80">
        <w:t>го промежутка времени.</w:t>
      </w:r>
    </w:p>
    <w:p w14:paraId="15B2D115" w14:textId="77777777" w:rsidR="005E3630" w:rsidRPr="00784CAE" w:rsidRDefault="005E3630" w:rsidP="005E3630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 w:rsidRPr="00784CAE">
        <w:t>Построить гистограмму распределения результатов измерения.</w:t>
      </w:r>
    </w:p>
    <w:p w14:paraId="080BE1FB" w14:textId="77777777" w:rsidR="005E3630" w:rsidRPr="00784CAE" w:rsidRDefault="005E3630" w:rsidP="005E3630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 w:rsidRPr="00784CAE">
        <w:t>Вычислить среднее значение и дисперсию полученной выборки.</w:t>
      </w:r>
    </w:p>
    <w:p w14:paraId="4AE91B5F" w14:textId="77777777" w:rsidR="005E3630" w:rsidRDefault="005E3630" w:rsidP="005E3630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 w:rsidRPr="00784CAE">
        <w:t>Сравнить гистограмму с графиком функции Гаусса с такими</w:t>
      </w:r>
      <w:r>
        <w:t xml:space="preserve"> </w:t>
      </w:r>
      <w:r w:rsidRPr="00784CAE">
        <w:t>же, как и у экспериментального распределения средним значением</w:t>
      </w:r>
      <w:r>
        <w:t xml:space="preserve"> </w:t>
      </w:r>
      <w:r w:rsidRPr="00784CAE">
        <w:t>и дисперсией.</w:t>
      </w:r>
    </w:p>
    <w:p w14:paraId="6BCBE666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t>3. Объект исследования.</w:t>
      </w:r>
    </w:p>
    <w:p w14:paraId="0852BD8F" w14:textId="1F03CD91" w:rsidR="005E3630" w:rsidRPr="002B6FED" w:rsidRDefault="005E3630" w:rsidP="004D4971">
      <w:pPr>
        <w:jc w:val="both"/>
      </w:pPr>
      <w:r w:rsidRPr="00784CAE">
        <w:t xml:space="preserve">Случайная величина – результат измерения </w:t>
      </w:r>
      <w:r w:rsidR="00D36020">
        <w:t>промежутков времени между входящими</w:t>
      </w:r>
      <w:r w:rsidR="00D36020" w:rsidRPr="00D36020">
        <w:t>/</w:t>
      </w:r>
      <w:r w:rsidR="00D36020">
        <w:t>выходящими в</w:t>
      </w:r>
      <w:r w:rsidR="005B57C3" w:rsidRPr="005B57C3">
        <w:t>/</w:t>
      </w:r>
      <w:r w:rsidR="005B57C3">
        <w:t>из</w:t>
      </w:r>
      <w:r w:rsidR="00D36020">
        <w:t xml:space="preserve"> коворкинг людьми</w:t>
      </w:r>
      <w:r w:rsidRPr="00784CAE">
        <w:t>.</w:t>
      </w:r>
    </w:p>
    <w:p w14:paraId="693EDD01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t>4. Метод экспериментального исследования.</w:t>
      </w:r>
    </w:p>
    <w:p w14:paraId="2BB16933" w14:textId="7217E7DF" w:rsidR="005E3630" w:rsidRPr="002B6FED" w:rsidRDefault="005E3630" w:rsidP="005E3630">
      <w:pPr>
        <w:jc w:val="both"/>
      </w:pPr>
      <w:r w:rsidRPr="00784CAE">
        <w:t xml:space="preserve">Многократное прямое измерение </w:t>
      </w:r>
      <w:r w:rsidR="00CD1FCC">
        <w:t>промежутков времени</w:t>
      </w:r>
      <w:r w:rsidRPr="00784CAE">
        <w:t xml:space="preserve"> и проверка закономерностей распределения исследуемой случайной величины.</w:t>
      </w:r>
    </w:p>
    <w:p w14:paraId="501D8A57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t>5. Рабочие формулы и исходные данные.</w:t>
      </w:r>
    </w:p>
    <w:p w14:paraId="18510A05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С</w:t>
      </w:r>
      <w:r w:rsidRPr="000E6161">
        <w:t>реднее арифметическое всех результатов измерений</w:t>
      </w:r>
    </w:p>
    <w:p w14:paraId="77FA1032" w14:textId="5A795976" w:rsidR="005E3630" w:rsidRPr="001B3639" w:rsidRDefault="00000000" w:rsidP="005E3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F4C38B6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Дисперсия</w:t>
      </w:r>
    </w:p>
    <w:p w14:paraId="3A288359" w14:textId="698D51BA" w:rsidR="005E3630" w:rsidRPr="001B3639" w:rsidRDefault="005E3630" w:rsidP="005E3630">
      <m:oMathPara>
        <m:oMath>
          <m:r>
            <w:rPr>
              <w:rFonts w:ascii="Cambria Math" w:hAnsi="Cambria Math"/>
            </w:rPr>
            <m:t>D(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F43B005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В</w:t>
      </w:r>
      <w:r w:rsidRPr="000E6161">
        <w:t>ыборочное среднеквадратичное отклонение</w:t>
      </w:r>
    </w:p>
    <w:p w14:paraId="22C47C9F" w14:textId="3AF3FCB9" w:rsidR="005E3630" w:rsidRPr="000E6161" w:rsidRDefault="00000000" w:rsidP="005E363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6ED9A34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М</w:t>
      </w:r>
      <w:r w:rsidRPr="000E6161">
        <w:t>аксимальное значение плотности распределения</w:t>
      </w:r>
    </w:p>
    <w:p w14:paraId="4441B0CE" w14:textId="77777777" w:rsidR="005E3630" w:rsidRPr="000E6161" w:rsidRDefault="00000000" w:rsidP="005E3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</m:oMath>
      </m:oMathPara>
    </w:p>
    <w:p w14:paraId="2728A89A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С</w:t>
      </w:r>
      <w:r w:rsidRPr="000E6161">
        <w:t>реднеквадратичное отклонение среднего значения</w:t>
      </w:r>
    </w:p>
    <w:p w14:paraId="5DD8E6A6" w14:textId="16626D74" w:rsidR="005E3630" w:rsidRPr="000E6161" w:rsidRDefault="00000000" w:rsidP="005E3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5154BD0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Н</w:t>
      </w:r>
      <w:r w:rsidRPr="000E6161">
        <w:t>ормальное распределение, описываемое функцией Гаусса</w:t>
      </w:r>
    </w:p>
    <w:p w14:paraId="7D0A5EC6" w14:textId="396ED042" w:rsidR="005E3630" w:rsidRPr="000E6161" w:rsidRDefault="005E3630" w:rsidP="005E3630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 - </m:t>
                          </m:r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E2C792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Д</w:t>
      </w:r>
      <w:r w:rsidRPr="000E6161">
        <w:t xml:space="preserve">оверительный интервал </w:t>
      </w:r>
    </w:p>
    <w:p w14:paraId="440EE669" w14:textId="4AE96A57" w:rsidR="005E3630" w:rsidRPr="00784CAE" w:rsidRDefault="00000000" w:rsidP="005E3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α,N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</m:d>
            </m:sub>
          </m:sSub>
        </m:oMath>
      </m:oMathPara>
    </w:p>
    <w:p w14:paraId="0AAA10BB" w14:textId="77777777" w:rsidR="005E3630" w:rsidRPr="00E82115" w:rsidRDefault="005E3630" w:rsidP="005E3630">
      <w:pPr>
        <w:rPr>
          <w:b/>
          <w:bCs/>
        </w:rPr>
      </w:pPr>
      <w:r w:rsidRPr="00E82115">
        <w:rPr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9"/>
        <w:gridCol w:w="3407"/>
        <w:gridCol w:w="1503"/>
        <w:gridCol w:w="1858"/>
        <w:gridCol w:w="1858"/>
      </w:tblGrid>
      <w:tr w:rsidR="005E3630" w:rsidRPr="00784CAE" w14:paraId="65C46428" w14:textId="77777777" w:rsidTr="001A168C">
        <w:trPr>
          <w:cantSplit/>
          <w:trHeight w:val="20"/>
        </w:trPr>
        <w:tc>
          <w:tcPr>
            <w:tcW w:w="385" w:type="pct"/>
            <w:vAlign w:val="center"/>
          </w:tcPr>
          <w:p w14:paraId="39508D75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14:paraId="624F8BD5" w14:textId="77777777" w:rsidR="005E3630" w:rsidRPr="00784CAE" w:rsidRDefault="005E3630" w:rsidP="001A168C">
            <w:pPr>
              <w:jc w:val="center"/>
              <w:rPr>
                <w:i/>
              </w:rPr>
            </w:pPr>
            <w:bookmarkStart w:id="0" w:name="_Toc154745494"/>
            <w:bookmarkStart w:id="1" w:name="_Toc154745610"/>
            <w:r w:rsidRPr="00784CAE"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20B44B6A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3FBDDD9A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Используемый</w:t>
            </w:r>
            <w:r w:rsidRPr="00784CAE">
              <w:rPr>
                <w:i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14:paraId="71EB2A58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Погрешность</w:t>
            </w:r>
            <w:r w:rsidRPr="00784CAE">
              <w:rPr>
                <w:i/>
              </w:rPr>
              <w:br/>
              <w:t>прибора</w:t>
            </w:r>
          </w:p>
        </w:tc>
      </w:tr>
      <w:tr w:rsidR="005E3630" w:rsidRPr="00784CAE" w14:paraId="317991A9" w14:textId="77777777" w:rsidTr="001A168C">
        <w:trPr>
          <w:cantSplit/>
          <w:trHeight w:val="20"/>
        </w:trPr>
        <w:tc>
          <w:tcPr>
            <w:tcW w:w="385" w:type="pct"/>
            <w:vAlign w:val="center"/>
          </w:tcPr>
          <w:p w14:paraId="3A434BD7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14:paraId="42C153DE" w14:textId="77777777" w:rsidR="005E3630" w:rsidRPr="005D0225" w:rsidRDefault="005E3630" w:rsidP="001A168C">
            <w:pPr>
              <w:jc w:val="center"/>
              <w:rPr>
                <w:i/>
              </w:rPr>
            </w:pPr>
            <w:r>
              <w:rPr>
                <w:i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0DBB408C" w14:textId="4E5F41D2" w:rsidR="005E3630" w:rsidRPr="00784CAE" w:rsidRDefault="00B41B2E" w:rsidP="001A168C">
            <w:pPr>
              <w:jc w:val="center"/>
              <w:rPr>
                <w:i/>
              </w:rPr>
            </w:pPr>
            <w:r>
              <w:rPr>
                <w:i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63A7E69E" w14:textId="78CA1E02" w:rsidR="005E3630" w:rsidRPr="00815BEB" w:rsidRDefault="005E3630" w:rsidP="001A168C">
            <w:pPr>
              <w:jc w:val="center"/>
              <w:rPr>
                <w:i/>
                <w:lang w:val="en-US"/>
              </w:rPr>
            </w:pPr>
            <w:r w:rsidRPr="00784CAE">
              <w:rPr>
                <w:i/>
              </w:rPr>
              <w:t xml:space="preserve">0 - </w:t>
            </w:r>
            <w:r w:rsidR="00BC04C3">
              <w:rPr>
                <w:i/>
              </w:rPr>
              <w:t>45</w:t>
            </w:r>
            <w:r w:rsidRPr="00784CAE">
              <w:rPr>
                <w:i/>
              </w:rPr>
              <w:t xml:space="preserve"> </w:t>
            </w:r>
            <w:r w:rsidR="00815BEB">
              <w:rPr>
                <w:i/>
              </w:rPr>
              <w:t>с</w:t>
            </w:r>
          </w:p>
        </w:tc>
        <w:tc>
          <w:tcPr>
            <w:tcW w:w="994" w:type="pct"/>
            <w:vAlign w:val="center"/>
          </w:tcPr>
          <w:p w14:paraId="3B47183C" w14:textId="5655C186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0,</w:t>
            </w:r>
            <w:r w:rsidR="00B41B2E">
              <w:rPr>
                <w:i/>
              </w:rPr>
              <w:t>1</w:t>
            </w:r>
            <w:r w:rsidRPr="00784CAE">
              <w:rPr>
                <w:i/>
              </w:rPr>
              <w:t xml:space="preserve"> </w:t>
            </w:r>
            <w:r w:rsidR="00B41B2E">
              <w:rPr>
                <w:i/>
              </w:rPr>
              <w:t>с</w:t>
            </w:r>
          </w:p>
        </w:tc>
      </w:tr>
    </w:tbl>
    <w:p w14:paraId="1FD5CE66" w14:textId="77777777" w:rsidR="005E3630" w:rsidRPr="00E82115" w:rsidRDefault="005E3630" w:rsidP="005E3630">
      <w:pPr>
        <w:spacing w:before="240"/>
        <w:rPr>
          <w:b/>
          <w:bCs/>
        </w:rPr>
      </w:pPr>
      <w:r w:rsidRPr="00E82115">
        <w:rPr>
          <w:b/>
          <w:bCs/>
        </w:rPr>
        <w:t>7. Схема установки (</w:t>
      </w:r>
      <w:r w:rsidRPr="00E82115">
        <w:rPr>
          <w:b/>
          <w:bCs/>
          <w:i/>
        </w:rPr>
        <w:t>перечень схем, которые составляют Приложение 1</w:t>
      </w:r>
      <w:r w:rsidRPr="00E82115">
        <w:rPr>
          <w:b/>
          <w:bCs/>
        </w:rPr>
        <w:t>).</w:t>
      </w:r>
    </w:p>
    <w:p w14:paraId="685BD5E6" w14:textId="13D6A2CB" w:rsidR="005E3630" w:rsidRPr="005F3E71" w:rsidRDefault="00D0166C" w:rsidP="005E3630">
      <w:pPr>
        <w:jc w:val="both"/>
      </w:pPr>
      <w:r>
        <w:t>Наблюдение за входящими и выходящими людьми в коворкинг ИТМО (Ломоносова, 9). Отмечается время между последними двумя людьми, проходящими через вход.</w:t>
      </w:r>
      <w:r w:rsidR="00237F64">
        <w:t xml:space="preserve"> Таким образом, проведено 50 измерений. </w:t>
      </w:r>
      <w:r w:rsidR="00376538">
        <w:t>Если два человека заходят вместе время регистрируется только 1 раз</w:t>
      </w:r>
      <w:r w:rsidR="00DC1D38">
        <w:t xml:space="preserve"> (разница </w:t>
      </w:r>
      <w:r w:rsidR="000239EE" w:rsidRPr="00DC1D38">
        <w:t>&lt;5</w:t>
      </w:r>
      <w:r w:rsidR="00DC1D38" w:rsidRPr="00DC1D38">
        <w:t xml:space="preserve"> </w:t>
      </w:r>
      <w:r w:rsidR="00DC1D38">
        <w:t>секунд).</w:t>
      </w:r>
    </w:p>
    <w:p w14:paraId="2629D743" w14:textId="77777777" w:rsidR="005E3630" w:rsidRPr="00E82115" w:rsidRDefault="005E3630" w:rsidP="005E3630">
      <w:pPr>
        <w:rPr>
          <w:b/>
          <w:bCs/>
        </w:rPr>
      </w:pPr>
      <w:r w:rsidRPr="00E82115">
        <w:rPr>
          <w:b/>
          <w:bCs/>
        </w:rPr>
        <w:t>8. Результаты прямых измерений и их обработки (</w:t>
      </w:r>
      <w:r w:rsidRPr="00E82115">
        <w:rPr>
          <w:b/>
          <w:bCs/>
          <w:i/>
        </w:rPr>
        <w:t>таблицы, примеры расчетов</w:t>
      </w:r>
      <w:r w:rsidRPr="00E82115">
        <w:rPr>
          <w:b/>
          <w:bCs/>
        </w:rPr>
        <w:t>).</w:t>
      </w:r>
    </w:p>
    <w:p w14:paraId="2E33DEBD" w14:textId="77777777" w:rsidR="005E3630" w:rsidRPr="005C4ACD" w:rsidRDefault="005E3630" w:rsidP="005E3630">
      <w:pPr>
        <w:pStyle w:val="af9"/>
        <w:keepNext/>
        <w:rPr>
          <w:color w:val="auto"/>
          <w:sz w:val="24"/>
          <w:szCs w:val="24"/>
        </w:rPr>
      </w:pPr>
      <w:bookmarkStart w:id="2" w:name="_Ref178071521"/>
      <w:bookmarkStart w:id="3" w:name="_Ref178071527"/>
      <w:r w:rsidRPr="005C4ACD">
        <w:rPr>
          <w:color w:val="auto"/>
          <w:sz w:val="24"/>
          <w:szCs w:val="24"/>
        </w:rPr>
        <w:t xml:space="preserve">Таблица </w:t>
      </w:r>
      <w:r w:rsidRPr="005C4ACD">
        <w:rPr>
          <w:color w:val="auto"/>
          <w:sz w:val="24"/>
          <w:szCs w:val="24"/>
        </w:rPr>
        <w:fldChar w:fldCharType="begin"/>
      </w:r>
      <w:r w:rsidRPr="005C4ACD">
        <w:rPr>
          <w:color w:val="auto"/>
          <w:sz w:val="24"/>
          <w:szCs w:val="24"/>
        </w:rPr>
        <w:instrText xml:space="preserve"> SEQ Таблица \* ARABIC </w:instrText>
      </w:r>
      <w:r w:rsidRPr="005C4AC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5C4ACD">
        <w:rPr>
          <w:color w:val="auto"/>
          <w:sz w:val="24"/>
          <w:szCs w:val="24"/>
        </w:rPr>
        <w:fldChar w:fldCharType="end"/>
      </w:r>
      <w:bookmarkEnd w:id="2"/>
      <w:r w:rsidRPr="005C4ACD">
        <w:rPr>
          <w:color w:val="auto"/>
          <w:sz w:val="24"/>
          <w:szCs w:val="24"/>
        </w:rPr>
        <w:t xml:space="preserve"> Результаты прямых измерений.</w:t>
      </w:r>
      <w:bookmarkEnd w:id="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2843"/>
        <w:gridCol w:w="2570"/>
        <w:gridCol w:w="3295"/>
      </w:tblGrid>
      <w:tr w:rsidR="005E3630" w:rsidRPr="00784CAE" w14:paraId="7D31D019" w14:textId="77777777" w:rsidTr="00D53F04">
        <w:trPr>
          <w:trHeight w:val="288"/>
          <w:jc w:val="center"/>
        </w:trPr>
        <w:tc>
          <w:tcPr>
            <w:tcW w:w="341" w:type="pct"/>
            <w:vAlign w:val="center"/>
          </w:tcPr>
          <w:p w14:paraId="16F4B162" w14:textId="77777777" w:rsidR="005E3630" w:rsidRPr="00784CAE" w:rsidRDefault="005E3630" w:rsidP="00D53F04">
            <w:pPr>
              <w:spacing w:line="240" w:lineRule="auto"/>
              <w:jc w:val="center"/>
              <w:rPr>
                <w:color w:val="000000"/>
              </w:rPr>
            </w:pPr>
            <w:r w:rsidRPr="00784CAE">
              <w:rPr>
                <w:color w:val="000000"/>
              </w:rPr>
              <w:t>№</w:t>
            </w:r>
          </w:p>
        </w:tc>
        <w:tc>
          <w:tcPr>
            <w:tcW w:w="1521" w:type="pct"/>
            <w:shd w:val="clear" w:color="auto" w:fill="auto"/>
            <w:noWrap/>
            <w:vAlign w:val="center"/>
          </w:tcPr>
          <w:p w14:paraId="4445C355" w14:textId="729801BD" w:rsidR="005E3630" w:rsidRPr="00B41B2E" w:rsidRDefault="00000000" w:rsidP="00D53F04">
            <w:pPr>
              <w:spacing w:line="240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vertAlign w:val="subscript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vertAlign w:val="subscript"/>
                  </w:rPr>
                  <m:t>с</m:t>
                </m:r>
              </m:oMath>
            </m:oMathPara>
          </w:p>
        </w:tc>
        <w:tc>
          <w:tcPr>
            <w:tcW w:w="1375" w:type="pct"/>
            <w:shd w:val="clear" w:color="auto" w:fill="auto"/>
            <w:noWrap/>
            <w:vAlign w:val="center"/>
          </w:tcPr>
          <w:p w14:paraId="43637FB3" w14:textId="2AD3C29B" w:rsidR="005E3630" w:rsidRPr="00B41B2E" w:rsidRDefault="00000000" w:rsidP="00D53F04">
            <w:pPr>
              <w:spacing w:line="240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Microsoft Sans Serif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Microsoft Sans Serif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Sans Serif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Microsoft Sans Serif" w:hAnsi="Cambria Math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Microsoft Sans Serif" w:hAnsi="Cambria Math"/>
                  </w:rPr>
                  <m:t>,</m:t>
                </m:r>
                <m:r>
                  <w:rPr>
                    <w:rFonts w:ascii="Cambria Math" w:eastAsia="Microsoft Sans Serif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="Microsoft Sans Serif" w:hAnsi="Cambria Math"/>
                  </w:rPr>
                  <m:t>с</m:t>
                </m:r>
              </m:oMath>
            </m:oMathPara>
          </w:p>
        </w:tc>
        <w:tc>
          <w:tcPr>
            <w:tcW w:w="1763" w:type="pct"/>
            <w:shd w:val="clear" w:color="auto" w:fill="auto"/>
            <w:noWrap/>
            <w:vAlign w:val="center"/>
          </w:tcPr>
          <w:p w14:paraId="5B26DE7A" w14:textId="3C788F34" w:rsidR="005E3630" w:rsidRPr="00784CAE" w:rsidRDefault="00000000" w:rsidP="00D53F04">
            <w:pPr>
              <w:spacing w:line="240" w:lineRule="auto"/>
              <w:jc w:val="center"/>
              <w:rPr>
                <w:i/>
                <w:color w:val="000000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icrosoft Sans Serif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sub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vertAlign w:val="subscript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="Microsoft Sans Serif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icrosoft Sans Serif" w:hAnsi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eastAsia="Microsoft Sans Serif" w:hAnsi="Cambria Math"/>
                                <w:i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Microsoft Sans Serif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icrosoft Sans Serif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Microsoft Sans Serif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Sans Serif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eastAsia="Microsoft Sans Serif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76538" w:rsidRPr="00784CAE" w14:paraId="30EC7D16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B0950D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F6FD27A" w14:textId="7312952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FEA61F7" w14:textId="753D55A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DBD4428" w14:textId="4698478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0,50</w:t>
            </w:r>
          </w:p>
        </w:tc>
      </w:tr>
      <w:tr w:rsidR="00376538" w:rsidRPr="00784CAE" w14:paraId="23CAC5EF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B878490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18F584C5" w14:textId="19916DD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DF3482B" w14:textId="17C25F2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-4,59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92461DB" w14:textId="4915F6E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21,09</w:t>
            </w:r>
          </w:p>
        </w:tc>
      </w:tr>
      <w:tr w:rsidR="00376538" w:rsidRPr="00784CAE" w14:paraId="4673CA8C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5181E38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94C0D40" w14:textId="2B07F87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18,2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75A55851" w14:textId="44AEAC4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-7,69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33A163B" w14:textId="0C4CAE2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59,17</w:t>
            </w:r>
          </w:p>
        </w:tc>
      </w:tr>
      <w:tr w:rsidR="00376538" w:rsidRPr="00784CAE" w14:paraId="6427C2C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32E3306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E686908" w14:textId="74C826E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23,9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069261C7" w14:textId="0050110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-1,99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8BDCB29" w14:textId="099C897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3,97</w:t>
            </w:r>
          </w:p>
        </w:tc>
      </w:tr>
      <w:tr w:rsidR="00376538" w:rsidRPr="00784CAE" w14:paraId="6A082EC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4673E4D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67CE0828" w14:textId="30E289E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61BCDDB" w14:textId="4E794F6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14,41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53B536E7" w14:textId="60C07F5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207,59</w:t>
            </w:r>
          </w:p>
        </w:tc>
      </w:tr>
      <w:tr w:rsidR="00376538" w:rsidRPr="00784CAE" w14:paraId="781F9C1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6F799F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3DA03AC" w14:textId="4B0B722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30,4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0DCBDC1E" w14:textId="51B040F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4,51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0C81D79" w14:textId="5967893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20,32</w:t>
            </w:r>
          </w:p>
        </w:tc>
      </w:tr>
      <w:tr w:rsidR="00376538" w:rsidRPr="00784CAE" w14:paraId="2C8897BC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FB44F8F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35D111D" w14:textId="4D1C21A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4668297" w14:textId="5DB3614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-10,29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BACBAD6" w14:textId="3ADB4EE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105,93</w:t>
            </w:r>
          </w:p>
        </w:tc>
      </w:tr>
      <w:tr w:rsidR="00376538" w:rsidRPr="00784CAE" w14:paraId="37A0F14C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F31C1A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2DF83B5" w14:textId="67572AA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3CC6E46" w14:textId="115D283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-4,19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4AF641F" w14:textId="4827947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17,57</w:t>
            </w:r>
          </w:p>
        </w:tc>
      </w:tr>
      <w:tr w:rsidR="00376538" w:rsidRPr="00784CAE" w14:paraId="06EDCF86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455CA00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A333039" w14:textId="7A06163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32,6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78CDECD2" w14:textId="38143C8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F0326A2" w14:textId="33759A1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45,00</w:t>
            </w:r>
          </w:p>
        </w:tc>
      </w:tr>
      <w:tr w:rsidR="00376538" w:rsidRPr="00784CAE" w14:paraId="78539BA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C3F03C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10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8809055" w14:textId="1A19B33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33,1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072DD8C9" w14:textId="25978E9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7,21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4E24A93" w14:textId="6C4FE2C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51,96</w:t>
            </w:r>
          </w:p>
        </w:tc>
      </w:tr>
      <w:tr w:rsidR="00376538" w:rsidRPr="00784CAE" w14:paraId="6C1BDF35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A88377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16C53870" w14:textId="6AA05AD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  <w:r w:rsidR="00011047">
              <w:rPr>
                <w:rFonts w:ascii="Aptos Narrow" w:hAnsi="Aptos Narrow"/>
                <w:color w:val="000000"/>
              </w:rPr>
              <w:t>,0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2712D07E" w14:textId="4EE7EC8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16,11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7D54745" w14:textId="4AAEB9E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259,47</w:t>
            </w:r>
          </w:p>
        </w:tc>
      </w:tr>
      <w:tr w:rsidR="00376538" w:rsidRPr="00784CAE" w14:paraId="5240C1D2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44ED67D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F8731FB" w14:textId="26A9E9C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18,9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0954957" w14:textId="1F1835B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-6,99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5A2B82AB" w14:textId="5C20D60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48,89</w:t>
            </w:r>
          </w:p>
        </w:tc>
      </w:tr>
      <w:tr w:rsidR="00376538" w:rsidRPr="00784CAE" w14:paraId="2088715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9587E1E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2EAFCCB" w14:textId="55C0390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19,1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BF0E4EB" w14:textId="32569F3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-6,79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38AD7E0" w14:textId="101D901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46,13</w:t>
            </w:r>
          </w:p>
        </w:tc>
      </w:tr>
      <w:tr w:rsidR="00376538" w:rsidRPr="00784CAE" w14:paraId="073FAF0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D6FC1BC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33682190" w14:textId="42F99C6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CDC6A1A" w14:textId="0C2F657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-0,59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EDF4AA6" w14:textId="029C6AE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0,35</w:t>
            </w:r>
          </w:p>
        </w:tc>
      </w:tr>
      <w:tr w:rsidR="00376538" w:rsidRPr="00784CAE" w14:paraId="1B5B630E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12A6899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2FB933E" w14:textId="757332E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484C8D4F" w14:textId="02DC79B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1,91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BD5FD18" w14:textId="59A0F2A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3,64</w:t>
            </w:r>
          </w:p>
        </w:tc>
      </w:tr>
      <w:tr w:rsidR="00376538" w:rsidRPr="00784CAE" w14:paraId="1A50DF0A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BF3C1B1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15A6037" w14:textId="6054455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32A11AC" w14:textId="4979659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-1,29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FF4B857" w14:textId="6FF52B0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1,67</w:t>
            </w:r>
          </w:p>
        </w:tc>
      </w:tr>
      <w:tr w:rsidR="00376538" w:rsidRPr="00784CAE" w14:paraId="403D08D7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B8938CF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A551D30" w14:textId="65B3196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33,2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E4D98EC" w14:textId="599B93F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7,31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41F07172" w14:textId="5A08A86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53,41</w:t>
            </w:r>
          </w:p>
        </w:tc>
      </w:tr>
      <w:tr w:rsidR="00376538" w:rsidRPr="00784CAE" w14:paraId="19145DA7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0890590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3A7168B" w14:textId="102D2F0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37,4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C1892EF" w14:textId="01C5EC5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11,51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5C9C842" w14:textId="6389023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132,43</w:t>
            </w:r>
          </w:p>
        </w:tc>
      </w:tr>
      <w:tr w:rsidR="00376538" w:rsidRPr="00784CAE" w14:paraId="018736B2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D5982B2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DF7B4E4" w14:textId="4780FD7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2E35A95" w14:textId="4DCD691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-2,19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716D21B" w14:textId="6937E05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4,80</w:t>
            </w:r>
          </w:p>
        </w:tc>
      </w:tr>
      <w:tr w:rsidR="00376538" w:rsidRPr="00784CAE" w14:paraId="14F6D42A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B49F8D2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20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1FDB65F0" w14:textId="4E91F7B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EE2585E" w14:textId="4A3E0B2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-1,29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C64E020" w14:textId="669A4AA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1,67</w:t>
            </w:r>
          </w:p>
        </w:tc>
      </w:tr>
      <w:tr w:rsidR="00376538" w:rsidRPr="00784CAE" w14:paraId="05196FB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C360CFF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lastRenderedPageBreak/>
              <w:t>21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09D8641" w14:textId="3DB359ED" w:rsidR="00376538" w:rsidRPr="00EB444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6342981" w14:textId="6AD175F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15,91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A29150D" w14:textId="2D65B57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253,06</w:t>
            </w:r>
          </w:p>
        </w:tc>
      </w:tr>
      <w:tr w:rsidR="00376538" w:rsidRPr="00784CAE" w14:paraId="7DD1B79A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BE05B3C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918E1C4" w14:textId="77C30CD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A99F54B" w14:textId="18290A9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-15,59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F6416F6" w14:textId="4CEB20B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243,11</w:t>
            </w:r>
          </w:p>
        </w:tc>
      </w:tr>
      <w:tr w:rsidR="00376538" w:rsidRPr="00784CAE" w14:paraId="7A43EA3E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17D7FC9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69C3123" w14:textId="2FCA497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9,1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115F3F0" w14:textId="76E5034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-16,79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23C3181" w14:textId="10ADBF6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281,97</w:t>
            </w:r>
          </w:p>
        </w:tc>
      </w:tr>
      <w:tr w:rsidR="00376538" w:rsidRPr="00784CAE" w14:paraId="61B595A5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A7E383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73EB0C0" w14:textId="0802C1BF" w:rsidR="00376538" w:rsidRPr="00EB444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34,1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B0FA6BE" w14:textId="6BBB91B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8,21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27C9D90" w14:textId="1CCA5BE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67,37</w:t>
            </w:r>
          </w:p>
        </w:tc>
      </w:tr>
      <w:tr w:rsidR="00376538" w:rsidRPr="00784CAE" w14:paraId="13F2528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E3AD03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1523F00" w14:textId="457F6F2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4B4789E3" w14:textId="379F63A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-4,89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281ADB9" w14:textId="6645DD8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23,93</w:t>
            </w:r>
          </w:p>
        </w:tc>
      </w:tr>
      <w:tr w:rsidR="00376538" w:rsidRPr="00784CAE" w14:paraId="68168CE3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253A621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6E193194" w14:textId="3B24A4C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78FE2B1" w14:textId="3D8231B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11,91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45F877BE" w14:textId="6FC2919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141,80</w:t>
            </w:r>
          </w:p>
        </w:tc>
      </w:tr>
      <w:tr w:rsidR="00376538" w:rsidRPr="00784CAE" w14:paraId="267030D2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4427CAA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595B7D1" w14:textId="3A2C18E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BB99648" w14:textId="46D1447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9C71B54" w14:textId="39F03D6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2,53</w:t>
            </w:r>
          </w:p>
        </w:tc>
      </w:tr>
      <w:tr w:rsidR="00376538" w:rsidRPr="00784CAE" w14:paraId="2F28BC67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90DB0D2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D453B88" w14:textId="34191F9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4409C90A" w14:textId="39230BE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-3,09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46726F68" w14:textId="1CBFB78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9,56</w:t>
            </w:r>
          </w:p>
        </w:tc>
      </w:tr>
      <w:tr w:rsidR="00376538" w:rsidRPr="00784CAE" w14:paraId="22EF4BF9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48D08A2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35169CB" w14:textId="6006AA5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5543FE0" w14:textId="4E48A9F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C2357E1" w14:textId="0A8E2F1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0,50</w:t>
            </w:r>
          </w:p>
        </w:tc>
      </w:tr>
      <w:tr w:rsidR="00376538" w:rsidRPr="00784CAE" w14:paraId="46C0FA6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1426566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30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B38E101" w14:textId="136BCC1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34,7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01CD33B" w14:textId="3D3A5C7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8,81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CE05F9D" w14:textId="60F8CEE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77,58</w:t>
            </w:r>
          </w:p>
        </w:tc>
      </w:tr>
      <w:tr w:rsidR="00376538" w:rsidRPr="00784CAE" w14:paraId="4450EA0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454131E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86E58D6" w14:textId="008F7DC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15,9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C52FC29" w14:textId="4FD5F51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-9,99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6A07262" w14:textId="3D5DD78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99,84</w:t>
            </w:r>
          </w:p>
        </w:tc>
      </w:tr>
      <w:tr w:rsidR="00376538" w:rsidRPr="00784CAE" w14:paraId="02D3CC4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F2DD80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CC4FF5F" w14:textId="59EE07B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11,9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C85CB56" w14:textId="21B1E8F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-13,99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3D66453" w14:textId="36DCE95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195,78</w:t>
            </w:r>
          </w:p>
        </w:tc>
      </w:tr>
      <w:tr w:rsidR="00376538" w:rsidRPr="00784CAE" w14:paraId="4FDF1923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2515B1A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6209F9B" w14:textId="31AE51A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C97DFC4" w14:textId="10F99C2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-4,59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9702F9B" w14:textId="127A2DE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21,09</w:t>
            </w:r>
          </w:p>
        </w:tc>
      </w:tr>
      <w:tr w:rsidR="00376538" w:rsidRPr="00784CAE" w14:paraId="0ED43BAF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CD426A9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31DBFE28" w14:textId="2F0FE68A" w:rsidR="00376538" w:rsidRPr="00EB444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FB2196C" w14:textId="38AE5A6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-10,19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4E863CB8" w14:textId="0E26CCF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103,88</w:t>
            </w:r>
          </w:p>
        </w:tc>
      </w:tr>
      <w:tr w:rsidR="00376538" w:rsidRPr="00784CAE" w14:paraId="25A7D12B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F025E12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18DFCCE8" w14:textId="59061D5D" w:rsidR="00376538" w:rsidRPr="00EB444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31,7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CC49734" w14:textId="7C30472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5,81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CE98532" w14:textId="400D6AF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33,73</w:t>
            </w:r>
          </w:p>
        </w:tc>
      </w:tr>
      <w:tr w:rsidR="00376538" w:rsidRPr="00784CAE" w14:paraId="161B142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21017C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E6D90ED" w14:textId="1CF475B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C5DA732" w14:textId="4B709EA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FE3ED7F" w14:textId="37C75BE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114,66</w:t>
            </w:r>
          </w:p>
        </w:tc>
      </w:tr>
      <w:tr w:rsidR="00376538" w:rsidRPr="00784CAE" w14:paraId="416D6E41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7E0EF1E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B42084B" w14:textId="6488808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2F452081" w14:textId="71DA86C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9FCC710" w14:textId="5E797C4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0,50</w:t>
            </w:r>
          </w:p>
        </w:tc>
      </w:tr>
      <w:tr w:rsidR="00376538" w:rsidRPr="00784CAE" w14:paraId="56B4E811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E2B8B5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78DF070" w14:textId="44D2CBA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B4DAC03" w14:textId="35C80CC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-0,19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DCCD931" w14:textId="47626E0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0,04</w:t>
            </w:r>
          </w:p>
        </w:tc>
      </w:tr>
      <w:tr w:rsidR="00376538" w:rsidRPr="00784CAE" w14:paraId="469A32C4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537C80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801143F" w14:textId="28C45E1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35,4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C72AA26" w14:textId="17A5973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9,51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5F657FC" w14:textId="1BC1929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90,40</w:t>
            </w:r>
          </w:p>
        </w:tc>
      </w:tr>
      <w:tr w:rsidR="00376538" w:rsidRPr="00784CAE" w14:paraId="3BDF42A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49A6957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40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2C7E3CE" w14:textId="344106C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29,6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97B2E53" w14:textId="2F7F24A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5AD13D8" w14:textId="21FBE6A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13,75</w:t>
            </w:r>
          </w:p>
        </w:tc>
      </w:tr>
      <w:tr w:rsidR="00376538" w:rsidRPr="00784CAE" w14:paraId="676DBADF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F0DAE5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AE5B14B" w14:textId="6BDA668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39,4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8CF6FEC" w14:textId="649CCDB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13,51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9059D3A" w14:textId="3C157DD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182,47</w:t>
            </w:r>
          </w:p>
        </w:tc>
      </w:tr>
      <w:tr w:rsidR="00376538" w:rsidRPr="00784CAE" w14:paraId="3AB0925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7A6E02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7F1AAD4" w14:textId="5DCA184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D337AA1" w14:textId="2F0D949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-11,09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AF456BD" w14:textId="3B48BF7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123,03</w:t>
            </w:r>
          </w:p>
        </w:tc>
      </w:tr>
      <w:tr w:rsidR="00376538" w:rsidRPr="00784CAE" w14:paraId="1F086F1A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2EBBD7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8CF9914" w14:textId="4BE4826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F3065DC" w14:textId="124F3CC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-2,09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5EC0A1B4" w14:textId="6BF10ED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4,38</w:t>
            </w:r>
          </w:p>
        </w:tc>
      </w:tr>
      <w:tr w:rsidR="00376538" w:rsidRPr="00784CAE" w14:paraId="3AA73D14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19B03D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2EE8527" w14:textId="59450BE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30,6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2376F84B" w14:textId="42DE4FF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62027E5" w14:textId="5945213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22,17</w:t>
            </w:r>
          </w:p>
        </w:tc>
      </w:tr>
      <w:tr w:rsidR="00376538" w:rsidRPr="00784CAE" w14:paraId="61DF729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CDF0DA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41B4390" w14:textId="78A67B0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34,6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4FBD63C" w14:textId="77814D9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C569D5B" w14:textId="0F0E61E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75,83</w:t>
            </w:r>
          </w:p>
        </w:tc>
      </w:tr>
      <w:tr w:rsidR="00376538" w:rsidRPr="00784CAE" w14:paraId="10EA24D1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43AFB97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5D2C4AA" w14:textId="7CD028C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12,5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1CFB4C8" w14:textId="047400C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-13,39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8571C6D" w14:textId="560DC9F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179,35</w:t>
            </w:r>
          </w:p>
        </w:tc>
      </w:tr>
      <w:tr w:rsidR="00376538" w:rsidRPr="00784CAE" w14:paraId="0E1D6315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19327A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5647D86" w14:textId="357D3C3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7B3020F8" w14:textId="3D5DE80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-5,29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06DC4A3" w14:textId="3B85F8B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28,01</w:t>
            </w:r>
          </w:p>
        </w:tc>
      </w:tr>
      <w:tr w:rsidR="00376538" w:rsidRPr="00784CAE" w14:paraId="00F90DF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86EC32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6C412F5A" w14:textId="31FE6B4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BC28E24" w14:textId="774AF2F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-11,09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1D3AF4E" w14:textId="0A1B4C1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123,03</w:t>
            </w:r>
          </w:p>
        </w:tc>
      </w:tr>
      <w:tr w:rsidR="00376538" w:rsidRPr="00784CAE" w14:paraId="6443A8D1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D99934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37B3B667" w14:textId="791F3AA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046967DC" w14:textId="305D9D5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-13,09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5AC21F9D" w14:textId="278F30C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171,40</w:t>
            </w:r>
          </w:p>
        </w:tc>
      </w:tr>
      <w:tr w:rsidR="00376538" w:rsidRPr="00784CAE" w14:paraId="48F06B34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2B0518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</w:rPr>
            </w:pPr>
            <w:r w:rsidRPr="00784CAE">
              <w:rPr>
                <w:color w:val="000000"/>
              </w:rPr>
              <w:t>50</w:t>
            </w:r>
          </w:p>
        </w:tc>
        <w:tc>
          <w:tcPr>
            <w:tcW w:w="1521" w:type="pct"/>
            <w:shd w:val="clear" w:color="auto" w:fill="auto"/>
            <w:noWrap/>
            <w:vAlign w:val="center"/>
          </w:tcPr>
          <w:p w14:paraId="1133E489" w14:textId="415090A2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37,5</w:t>
            </w:r>
          </w:p>
        </w:tc>
        <w:tc>
          <w:tcPr>
            <w:tcW w:w="1375" w:type="pct"/>
            <w:shd w:val="clear" w:color="auto" w:fill="auto"/>
            <w:noWrap/>
            <w:vAlign w:val="bottom"/>
          </w:tcPr>
          <w:p w14:paraId="0ED31C5C" w14:textId="2D42A47B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11,61</w:t>
            </w:r>
          </w:p>
        </w:tc>
        <w:tc>
          <w:tcPr>
            <w:tcW w:w="1763" w:type="pct"/>
            <w:shd w:val="clear" w:color="auto" w:fill="auto"/>
            <w:noWrap/>
            <w:vAlign w:val="bottom"/>
          </w:tcPr>
          <w:p w14:paraId="53F3BEED" w14:textId="33162C88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134,75</w:t>
            </w:r>
          </w:p>
        </w:tc>
      </w:tr>
      <w:tr w:rsidR="005E3630" w:rsidRPr="00784CAE" w14:paraId="6B0C99AA" w14:textId="77777777" w:rsidTr="00D53F04">
        <w:trPr>
          <w:trHeight w:val="288"/>
          <w:jc w:val="center"/>
        </w:trPr>
        <w:tc>
          <w:tcPr>
            <w:tcW w:w="341" w:type="pct"/>
            <w:vAlign w:val="center"/>
          </w:tcPr>
          <w:p w14:paraId="4A4D9350" w14:textId="77777777" w:rsidR="005E3630" w:rsidRPr="00784CAE" w:rsidRDefault="005E3630" w:rsidP="00D53F0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21" w:type="pct"/>
            <w:shd w:val="clear" w:color="auto" w:fill="auto"/>
            <w:noWrap/>
            <w:vAlign w:val="center"/>
          </w:tcPr>
          <w:p w14:paraId="1D1953B5" w14:textId="572D3377" w:rsidR="005E3630" w:rsidRPr="00BE5093" w:rsidRDefault="00000000" w:rsidP="00D53F04">
            <w:pPr>
              <w:spacing w:line="276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Microsoft Sans Serif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Sans Serif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Microsoft Sans Serif" w:hAnsi="Cambria Math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89</m:t>
                </m:r>
                <m:r>
                  <w:rPr>
                    <w:rFonts w:ascii="Cambria Math" w:hAnsi="Cambria Math"/>
                    <w:lang w:val="en-US"/>
                  </w:rPr>
                  <m:t xml:space="preserve"> с</m:t>
                </m:r>
              </m:oMath>
            </m:oMathPara>
          </w:p>
        </w:tc>
        <w:tc>
          <w:tcPr>
            <w:tcW w:w="1375" w:type="pct"/>
            <w:shd w:val="clear" w:color="auto" w:fill="auto"/>
            <w:noWrap/>
            <w:vAlign w:val="center"/>
          </w:tcPr>
          <w:p w14:paraId="6FAD12F4" w14:textId="388A8350" w:rsidR="005E3630" w:rsidRPr="00B41B2E" w:rsidRDefault="00000000" w:rsidP="00D53F04">
            <w:pPr>
              <w:spacing w:line="276" w:lineRule="auto"/>
              <w:jc w:val="center"/>
              <w:rPr>
                <w:i/>
                <w:color w:val="000000"/>
                <w:lang w:val="en-US"/>
              </w:rPr>
            </w:pPr>
            <m:oMathPara>
              <m:oMath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icrosoft Sans Serif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Sans Serif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="Microsoft Sans Serif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icrosoft Sans Serif" w:hAnsi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eastAsia="Microsoft Sans Serif" w:hAnsi="Cambria Math"/>
                                <w:i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Microsoft Sans Serif" w:hAnsi="Cambria Math"/>
                  </w:rPr>
                  <m:t>=0 c</m:t>
                </m:r>
              </m:oMath>
            </m:oMathPara>
          </w:p>
        </w:tc>
        <w:tc>
          <w:tcPr>
            <w:tcW w:w="1763" w:type="pct"/>
            <w:shd w:val="clear" w:color="auto" w:fill="auto"/>
            <w:noWrap/>
            <w:vAlign w:val="center"/>
          </w:tcPr>
          <w:p w14:paraId="5DBD106D" w14:textId="0DA5799C" w:rsidR="005E3630" w:rsidRPr="00BE5093" w:rsidRDefault="00000000" w:rsidP="00D53F04">
            <w:pPr>
              <w:spacing w:line="276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=8,93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 с</m:t>
                </m:r>
              </m:oMath>
            </m:oMathPara>
          </w:p>
          <w:p w14:paraId="392C141E" w14:textId="5ACFE12F" w:rsidR="005E3630" w:rsidRPr="00784CAE" w:rsidRDefault="00000000" w:rsidP="00D53F04">
            <w:pPr>
              <w:spacing w:line="276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 0,045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p>
                </m:sSup>
              </m:oMath>
            </m:oMathPara>
          </w:p>
        </w:tc>
      </w:tr>
    </w:tbl>
    <w:p w14:paraId="5D6FF5A2" w14:textId="77777777" w:rsidR="005E3630" w:rsidRPr="00E82115" w:rsidRDefault="005E3630" w:rsidP="005E3630">
      <w:pPr>
        <w:spacing w:before="240"/>
        <w:rPr>
          <w:b/>
          <w:bCs/>
        </w:rPr>
      </w:pPr>
      <w:r w:rsidRPr="00E82115">
        <w:rPr>
          <w:b/>
          <w:bCs/>
        </w:rPr>
        <w:lastRenderedPageBreak/>
        <w:t>9. Расчет результатов косвенных измерений (</w:t>
      </w:r>
      <w:r w:rsidRPr="00E82115">
        <w:rPr>
          <w:b/>
          <w:bCs/>
          <w:i/>
        </w:rPr>
        <w:t>таблицы, примеры расчетов</w:t>
      </w:r>
      <w:r w:rsidRPr="00E82115">
        <w:rPr>
          <w:b/>
          <w:bCs/>
        </w:rPr>
        <w:t>).</w:t>
      </w:r>
    </w:p>
    <w:p w14:paraId="2B2F30D4" w14:textId="77777777" w:rsidR="005E3630" w:rsidRPr="00784CAE" w:rsidRDefault="005E3630" w:rsidP="005E3630">
      <w:r w:rsidRPr="00784CAE">
        <w:t xml:space="preserve">Заполним подвал </w:t>
      </w:r>
      <w:r>
        <w:fldChar w:fldCharType="begin"/>
      </w:r>
      <w:r>
        <w:instrText xml:space="preserve"> REF _Ref178071521 \h</w:instrText>
      </w:r>
      <w:r w:rsidRPr="003D60D4">
        <w:instrText>\#"</w:instrText>
      </w:r>
      <w:r>
        <w:instrText>таблицы</w:instrText>
      </w:r>
      <w:r w:rsidRPr="003D60D4">
        <w:instrText xml:space="preserve"> #"</w:instrText>
      </w:r>
      <w:r>
        <w:fldChar w:fldCharType="separate"/>
      </w:r>
      <w:r>
        <w:t>таблицы</w:t>
      </w:r>
      <w:r w:rsidRPr="003D60D4">
        <w:t xml:space="preserve"> </w:t>
      </w:r>
      <w:r>
        <w:t>1</w:t>
      </w:r>
      <w:r>
        <w:fldChar w:fldCharType="end"/>
      </w:r>
    </w:p>
    <w:p w14:paraId="4C70FAD9" w14:textId="77777777" w:rsidR="005E3630" w:rsidRPr="00F12A79" w:rsidRDefault="005E3630" w:rsidP="005E3630">
      <w:r w:rsidRPr="00784CAE">
        <w:t>Для начала вычислим среднее арифметическое всех измерений</w:t>
      </w:r>
      <w:r w:rsidRPr="00F12A79">
        <w:t>:</w:t>
      </w:r>
    </w:p>
    <w:p w14:paraId="25543BC3" w14:textId="0A6D4F50" w:rsidR="005E3630" w:rsidRPr="00B41B2E" w:rsidRDefault="00000000" w:rsidP="005E363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≈25,89 с</m:t>
          </m:r>
        </m:oMath>
      </m:oMathPara>
    </w:p>
    <w:p w14:paraId="2B857504" w14:textId="0F76755B" w:rsidR="005E3630" w:rsidRPr="00F12A79" w:rsidRDefault="005E3630" w:rsidP="005E3630">
      <w:r w:rsidRPr="00784CAE">
        <w:t xml:space="preserve">Теперь используя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</m:oMath>
      <w:r w:rsidRPr="00784CAE">
        <w:t xml:space="preserve"> вычислим</w:t>
      </w:r>
      <w:r>
        <w:t xml:space="preserve"> дисперсию и</w:t>
      </w:r>
      <w:r w:rsidRPr="00784CAE">
        <w:t xml:space="preserve"> </w:t>
      </w:r>
      <w:r w:rsidRPr="000E6161">
        <w:t>выборочное среднеквадратичное отклонение</w:t>
      </w:r>
      <w:r w:rsidRPr="00F12A79">
        <w:t>:</w:t>
      </w:r>
    </w:p>
    <w:p w14:paraId="39E6F7BD" w14:textId="3549FA3C" w:rsidR="005E3630" w:rsidRPr="003E20ED" w:rsidRDefault="00000000" w:rsidP="005E363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5,89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>≈8</m:t>
          </m:r>
          <m:r>
            <w:rPr>
              <w:rFonts w:ascii="Cambria Math" w:hAnsi="Cambria Math"/>
            </w:rPr>
            <m:t>,93</m:t>
          </m:r>
          <m:r>
            <w:rPr>
              <w:rFonts w:ascii="Cambria Math" w:hAnsi="Cambria Math"/>
              <w:lang w:val="en-US"/>
            </w:rPr>
            <m:t xml:space="preserve"> с</m:t>
          </m:r>
        </m:oMath>
      </m:oMathPara>
    </w:p>
    <w:p w14:paraId="6CBAECF7" w14:textId="185DC978" w:rsidR="005E3630" w:rsidRPr="00C759DA" w:rsidRDefault="00673A20" w:rsidP="005E3630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50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5,89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 xml:space="preserve"> 7</m:t>
          </m:r>
          <m:r>
            <w:rPr>
              <w:rFonts w:ascii="Cambria Math" w:hAnsi="Cambria Math"/>
            </w:rPr>
            <m:t xml:space="preserve">9,69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21C1BB" w14:textId="77777777" w:rsidR="005E3630" w:rsidRPr="00F12A79" w:rsidRDefault="005E3630" w:rsidP="005E3630">
      <w:r w:rsidRPr="00784CAE">
        <w:t xml:space="preserve">Используя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</m:oMath>
      <w:r w:rsidRPr="00784CAE">
        <w:t xml:space="preserve"> вычислим </w:t>
      </w:r>
      <w:r w:rsidRPr="000E6161">
        <w:t>максимальное значение плотности распределения</w:t>
      </w:r>
      <w:r w:rsidRPr="00F12A79">
        <w:t>:</w:t>
      </w:r>
    </w:p>
    <w:p w14:paraId="5C120277" w14:textId="620AFE6F" w:rsidR="005E3630" w:rsidRPr="00784CAE" w:rsidRDefault="00000000" w:rsidP="005E3630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8,9</m:t>
              </m:r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color w:val="000000"/>
              <w:lang w:val="en-US"/>
            </w:rPr>
            <m:t xml:space="preserve"> 0,045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r>
                <w:rPr>
                  <w:rFonts w:ascii="Cambria Math" w:hAnsi="Cambria Math"/>
                  <w:color w:val="000000"/>
                </w:rPr>
                <m:t>1</m:t>
              </m:r>
            </m:sup>
          </m:sSup>
        </m:oMath>
      </m:oMathPara>
    </w:p>
    <w:p w14:paraId="39F57FC6" w14:textId="77777777" w:rsidR="005E3630" w:rsidRPr="00B07D6B" w:rsidRDefault="005E3630" w:rsidP="005E3630">
      <w:r>
        <w:t xml:space="preserve">Теперь заполним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таблицу</w:instrText>
      </w:r>
      <w:r w:rsidRPr="00DD39EE">
        <w:instrText xml:space="preserve"> #"</w:instrText>
      </w:r>
      <w:r>
        <w:fldChar w:fldCharType="separate"/>
      </w:r>
      <w:r>
        <w:t>таблицу</w:t>
      </w:r>
      <w:r w:rsidRPr="00DD39EE">
        <w:t xml:space="preserve"> </w:t>
      </w:r>
      <w:r>
        <w:t>2</w:t>
      </w:r>
      <w:r>
        <w:fldChar w:fldCharType="end"/>
      </w:r>
    </w:p>
    <w:p w14:paraId="1A33A207" w14:textId="5BB4A2A6" w:rsidR="005E3630" w:rsidRPr="00D36394" w:rsidRDefault="005E3630" w:rsidP="005E3630">
      <w:pPr>
        <w:jc w:val="both"/>
      </w:pPr>
      <w:r w:rsidRPr="00784CAE">
        <w:t xml:space="preserve">Найдём в первом столбце </w:t>
      </w:r>
      <w:r>
        <w:fldChar w:fldCharType="begin"/>
      </w:r>
      <w:r>
        <w:instrText xml:space="preserve"> REF _Ref178071521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1</w:t>
      </w:r>
      <w:r>
        <w:fldChar w:fldCharType="end"/>
      </w:r>
      <w:r>
        <w:t xml:space="preserve"> </w:t>
      </w:r>
      <w:r w:rsidRPr="00784CAE">
        <w:t xml:space="preserve">максимальное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784CAE">
        <w:t xml:space="preserve"> и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784CAE">
        <w:t xml:space="preserve"> значения результатов измерений</w:t>
      </w:r>
      <w:r w:rsidRPr="00D36394">
        <w:t>:</w:t>
      </w:r>
    </w:p>
    <w:p w14:paraId="49DBAAE1" w14:textId="4A405449" w:rsidR="005E3630" w:rsidRPr="00784CAE" w:rsidRDefault="00000000" w:rsidP="005E363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=42,0 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9,1 с</m:t>
          </m:r>
        </m:oMath>
      </m:oMathPara>
    </w:p>
    <w:p w14:paraId="0B374665" w14:textId="50A94C12" w:rsidR="005E3630" w:rsidRPr="00DF3519" w:rsidRDefault="005E3630" w:rsidP="005E3630">
      <w:pPr>
        <w:jc w:val="both"/>
      </w:pPr>
      <w:r w:rsidRPr="00784CAE">
        <w:t xml:space="preserve">Разобьём промежуток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</m:d>
      </m:oMath>
      <w:r w:rsidRPr="00784CAE">
        <w:t xml:space="preserve"> на </w:t>
      </w:r>
      <m:oMath>
        <m:r>
          <w:rPr>
            <w:rFonts w:ascii="Cambria Math" w:hAnsi="Cambria Math"/>
            <w:lang w:val="en-US"/>
          </w:rPr>
          <m:t>m</m:t>
        </m:r>
      </m:oMath>
      <w:r w:rsidRPr="00784CAE">
        <w:t xml:space="preserve"> равных интервалов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Pr="00F12A79">
        <w:t xml:space="preserve">. </w:t>
      </w:r>
      <w:r w:rsidRPr="00784CAE">
        <w:t xml:space="preserve">Так как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  <m:r>
          <w:rPr>
            <w:rFonts w:ascii="Cambria Math" w:hAnsi="Cambria Math"/>
          </w:rPr>
          <m:t>≈7</m:t>
        </m:r>
      </m:oMath>
      <w:r w:rsidRPr="00784CAE">
        <w:t xml:space="preserve"> примем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=7</m:t>
        </m:r>
      </m:oMath>
      <w:r w:rsidRPr="00784CAE">
        <w:t xml:space="preserve"> откуда получаем</w:t>
      </w:r>
      <w:r w:rsidRPr="00DF3519">
        <w:t>:</w:t>
      </w:r>
    </w:p>
    <w:p w14:paraId="62943D32" w14:textId="44881C13" w:rsidR="005E3630" w:rsidRPr="00DB71E3" w:rsidRDefault="005E3630" w:rsidP="005E3630">
      <w:pPr>
        <w:rPr>
          <w:i/>
        </w:rPr>
      </w:pPr>
      <m:oMathPara>
        <m:oMath>
          <m:r>
            <w:rPr>
              <w:rFonts w:ascii="Cambria Math" w:hAnsi="Cambria Math"/>
            </w:rPr>
            <m:t>Δt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,0-</m:t>
              </m:r>
              <m:r>
                <w:rPr>
                  <w:rFonts w:ascii="Cambria Math" w:hAnsi="Cambria Math"/>
                </w:rPr>
                <m:t>9,1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 xml:space="preserve">≈4,7 </m:t>
          </m:r>
          <m:r>
            <w:rPr>
              <w:rFonts w:ascii="Cambria Math" w:hAnsi="Cambria Math"/>
            </w:rPr>
            <m:t>с</m:t>
          </m:r>
        </m:oMath>
      </m:oMathPara>
    </w:p>
    <w:p w14:paraId="6BFCA351" w14:textId="3023C6A5" w:rsidR="005E3630" w:rsidRDefault="005E3630" w:rsidP="005E3630">
      <w:pPr>
        <w:jc w:val="both"/>
      </w:pPr>
      <w:r>
        <w:t>В</w:t>
      </w:r>
      <w:r w:rsidRPr="00784CAE">
        <w:t xml:space="preserve">ыделим границы интервалов, используя </w:t>
      </w:r>
      <m:oMath>
        <m:r>
          <w:rPr>
            <w:rFonts w:ascii="Cambria Math" w:hAnsi="Cambria Math"/>
          </w:rPr>
          <m:t>Δt</m:t>
        </m:r>
      </m:oMath>
      <w:r>
        <w:t xml:space="preserve"> и занесём в первый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2</w:t>
      </w:r>
      <w:r>
        <w:fldChar w:fldCharType="end"/>
      </w:r>
    </w:p>
    <w:p w14:paraId="561259CE" w14:textId="77777777" w:rsidR="005E3630" w:rsidRPr="00F12A79" w:rsidRDefault="005E3630" w:rsidP="005E3630">
      <w:pPr>
        <w:jc w:val="both"/>
        <w:rPr>
          <w:iCs/>
          <w:color w:val="000000"/>
          <w:lang w:val="en-US"/>
        </w:rPr>
      </w:pPr>
      <w:r>
        <w:rPr>
          <w:color w:val="000000"/>
        </w:rPr>
        <w:t>В общем случае</w:t>
      </w:r>
      <w:r>
        <w:rPr>
          <w:color w:val="000000"/>
          <w:lang w:val="en-US"/>
        </w:rPr>
        <w:t>:</w:t>
      </w:r>
    </w:p>
    <w:p w14:paraId="190C0596" w14:textId="4C926DAD" w:rsidR="005E3630" w:rsidRPr="00D36394" w:rsidRDefault="00000000" w:rsidP="005E363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sub>
          </m:sSub>
        </m:oMath>
      </m:oMathPara>
    </w:p>
    <w:p w14:paraId="7D3F057C" w14:textId="12AB0F84" w:rsidR="005E3630" w:rsidRPr="00DF3519" w:rsidRDefault="00000000" w:rsidP="005E363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вер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Δd</m:t>
          </m:r>
        </m:oMath>
      </m:oMathPara>
    </w:p>
    <w:p w14:paraId="75C25683" w14:textId="77777777" w:rsidR="005E3630" w:rsidRPr="00D36394" w:rsidRDefault="005E3630" w:rsidP="005E3630">
      <w:r>
        <w:t>Для примера рассчитаем первый интервал</w:t>
      </w:r>
      <w:r w:rsidRPr="00D36394">
        <w:t>:</w:t>
      </w:r>
    </w:p>
    <w:p w14:paraId="3B7DD228" w14:textId="3D6E7234" w:rsidR="005E3630" w:rsidRPr="00C73BA2" w:rsidRDefault="00000000" w:rsidP="005E363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  <w:lang w:val="en-US"/>
            </w:rPr>
            <m:t xml:space="preserve">=9,1 </m:t>
          </m:r>
          <m:r>
            <w:rPr>
              <w:rFonts w:ascii="Cambria Math" w:hAnsi="Cambria Math"/>
            </w:rPr>
            <m:t>с</m:t>
          </m:r>
        </m:oMath>
      </m:oMathPara>
    </w:p>
    <w:p w14:paraId="64F41807" w14:textId="1101CF49" w:rsidR="005E3630" w:rsidRPr="00D740F7" w:rsidRDefault="00000000" w:rsidP="005E3630">
      <w:pPr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верх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низ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  <w:lang w:val="en-US"/>
            </w:rPr>
            <m:t>=9</m:t>
          </m:r>
          <m:r>
            <w:rPr>
              <w:rFonts w:ascii="Cambria Math" w:hAnsi="Cambria Math"/>
            </w:rPr>
            <m:t>,1+</m:t>
          </m:r>
          <m:r>
            <w:rPr>
              <w:rFonts w:ascii="Cambria Math" w:hAnsi="Cambria Math"/>
              <w:lang w:val="en-US"/>
            </w:rPr>
            <m:t>4,7=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13,8 с</m:t>
          </m:r>
        </m:oMath>
      </m:oMathPara>
    </w:p>
    <w:p w14:paraId="034ABA09" w14:textId="77777777" w:rsidR="005E3630" w:rsidRDefault="005E3630" w:rsidP="005E3630">
      <w:pPr>
        <w:jc w:val="both"/>
      </w:pPr>
      <w:r>
        <w:t xml:space="preserve">Вычислим </w:t>
      </w:r>
      <m:oMath>
        <m:r>
          <w:rPr>
            <w:rFonts w:ascii="Cambria Math" w:hAnsi="Cambria Math"/>
            <w:color w:val="000000"/>
          </w:rPr>
          <m:t>∆</m:t>
        </m:r>
        <m:r>
          <w:rPr>
            <w:rFonts w:ascii="Cambria Math" w:hAnsi="Cambria Math"/>
            <w:color w:val="000000"/>
            <w:lang w:val="en-US"/>
          </w:rPr>
          <m:t>N</m:t>
        </m:r>
      </m:oMath>
      <w:r>
        <w:rPr>
          <w:color w:val="000000"/>
        </w:rPr>
        <w:t xml:space="preserve"> –</w:t>
      </w:r>
      <w:r>
        <w:t xml:space="preserve"> количество результатов измерений, попавших в каждый из интервалов, и занесём эти значение во второй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2</w:t>
      </w:r>
      <w:r>
        <w:fldChar w:fldCharType="end"/>
      </w:r>
    </w:p>
    <w:p w14:paraId="64CF978D" w14:textId="1DE0E16B" w:rsidR="005E3630" w:rsidRPr="0081630B" w:rsidRDefault="005E3630" w:rsidP="005E3630">
      <w:pPr>
        <w:jc w:val="both"/>
        <w:rPr>
          <w:i/>
        </w:rPr>
      </w:pPr>
      <w:r>
        <w:t xml:space="preserve">Для примера в первый интервал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color w:val="000000"/>
          </w:rPr>
          <m:t>9,1; 13,8</m:t>
        </m:r>
        <m:r>
          <w:rPr>
            <w:rFonts w:ascii="Cambria Math" w:hAnsi="Cambria Math"/>
          </w:rPr>
          <m:t>]</m:t>
        </m:r>
      </m:oMath>
      <w:r w:rsidRPr="00D36394">
        <w:t xml:space="preserve"> </w:t>
      </w:r>
      <w:r>
        <w:t xml:space="preserve">попадает </w:t>
      </w:r>
      <w:r w:rsidR="0081630B">
        <w:t>5</w:t>
      </w:r>
      <w:r>
        <w:t xml:space="preserve"> значени</w:t>
      </w:r>
      <w:r w:rsidR="0081630B">
        <w:t>й</w:t>
      </w:r>
      <w:r>
        <w:t xml:space="preserve"> результатов измерени</w:t>
      </w:r>
      <w:r w:rsidR="0081630B">
        <w:t>й.</w:t>
      </w:r>
    </w:p>
    <w:p w14:paraId="0AF5E37B" w14:textId="77777777" w:rsidR="005E3630" w:rsidRPr="00F12A79" w:rsidRDefault="005E3630" w:rsidP="005E3630">
      <w:pPr>
        <w:jc w:val="both"/>
      </w:pPr>
      <w:r>
        <w:t xml:space="preserve">Для каждого из интервалов вычислим опытное значение плотности вероятности и заполним третий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2</w:t>
      </w:r>
      <w:r>
        <w:fldChar w:fldCharType="end"/>
      </w:r>
      <w:r w:rsidRPr="00F12A79">
        <w:t>:</w:t>
      </w:r>
    </w:p>
    <w:p w14:paraId="16249557" w14:textId="77777777" w:rsidR="005E3630" w:rsidRPr="00F12A79" w:rsidRDefault="005E3630" w:rsidP="005E3630">
      <w:pPr>
        <w:jc w:val="both"/>
        <w:rPr>
          <w:lang w:val="en-US"/>
        </w:rPr>
      </w:pPr>
      <w:r>
        <w:t>Для первого интервала получим</w:t>
      </w:r>
      <w:r>
        <w:rPr>
          <w:lang w:val="en-US"/>
        </w:rPr>
        <w:t>:</w:t>
      </w:r>
    </w:p>
    <w:p w14:paraId="1481F22A" w14:textId="4D59C49D" w:rsidR="005E3630" w:rsidRPr="002B6FED" w:rsidRDefault="00000000" w:rsidP="005E363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∆N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N∆t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50∙</m:t>
              </m:r>
              <m:r>
                <w:rPr>
                  <w:rFonts w:ascii="Cambria Math" w:hAnsi="Cambria Math"/>
                  <w:lang w:val="en-US"/>
                </w:rPr>
                <m:t>4,7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0,021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p>
              <m:r>
                <w:rPr>
                  <w:rFonts w:ascii="Cambria Math" w:hAnsi="Cambria Math"/>
                  <w:color w:val="000000"/>
                </w:rPr>
                <m:t>-1</m:t>
              </m:r>
            </m:sup>
          </m:sSup>
        </m:oMath>
      </m:oMathPara>
    </w:p>
    <w:p w14:paraId="5833FAA4" w14:textId="294B21E7" w:rsidR="005E3630" w:rsidRDefault="005E3630" w:rsidP="005E3630">
      <w:pPr>
        <w:jc w:val="both"/>
      </w:pPr>
      <w:r>
        <w:t xml:space="preserve">Теперь для каждого интервалов вычислим значение </w:t>
      </w:r>
      <m:oMath>
        <m:r>
          <w:rPr>
            <w:rFonts w:ascii="Cambria Math" w:hAnsi="Cambria Math"/>
          </w:rPr>
          <m:t>t</m:t>
        </m:r>
      </m:oMath>
      <w:r>
        <w:t>, соответствующее середине данного интервала</w:t>
      </w:r>
      <w:r w:rsidRPr="00F12A79">
        <w:t xml:space="preserve"> </w:t>
      </w:r>
      <w:r>
        <w:t xml:space="preserve">и заполним четвертый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2</w:t>
      </w:r>
      <w:r>
        <w:fldChar w:fldCharType="end"/>
      </w:r>
      <w:r>
        <w:t xml:space="preserve">. Вычислять </w:t>
      </w:r>
      <m:oMath>
        <m:r>
          <w:rPr>
            <w:rFonts w:ascii="Cambria Math" w:hAnsi="Cambria Math"/>
          </w:rPr>
          <m:t>t</m:t>
        </m:r>
      </m:oMath>
      <w:r w:rsidRPr="00E77361">
        <w:t xml:space="preserve"> </w:t>
      </w:r>
      <w:r>
        <w:t>будем как среднее арифметическое верхней и нижней границы интервала</w:t>
      </w:r>
    </w:p>
    <w:p w14:paraId="5D23470F" w14:textId="77777777" w:rsidR="005E3630" w:rsidRPr="00F12A79" w:rsidRDefault="005E3630" w:rsidP="005E3630">
      <w:pPr>
        <w:jc w:val="both"/>
        <w:rPr>
          <w:lang w:val="en-US"/>
        </w:rPr>
      </w:pPr>
      <w:r>
        <w:t>Для первого интервала получим</w:t>
      </w:r>
      <w:r>
        <w:rPr>
          <w:lang w:val="en-US"/>
        </w:rPr>
        <w:t>:</w:t>
      </w:r>
    </w:p>
    <w:p w14:paraId="2D69F05A" w14:textId="7D2C9DB2" w:rsidR="005E3630" w:rsidRPr="00C32AB4" w:rsidRDefault="00803F1B" w:rsidP="005E3630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9,1</m:t>
              </m:r>
              <m:r>
                <m:rPr>
                  <m:sty m:val="p"/>
                </m:rPr>
                <w:rPr>
                  <w:rFonts w:ascii="Cambria Math"/>
                  <w:color w:val="000000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13,8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</m:t>
          </m:r>
          <m:r>
            <w:rPr>
              <w:rFonts w:ascii="Cambria Math" w:hAnsi="Cambria Math"/>
              <w:lang w:val="en-US"/>
            </w:rPr>
            <m:t>,45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0000"/>
            </w:rPr>
            <m:t>с</m:t>
          </m:r>
        </m:oMath>
      </m:oMathPara>
    </w:p>
    <w:p w14:paraId="543687BB" w14:textId="0FC0B2E9" w:rsidR="005E3630" w:rsidRPr="002B6FED" w:rsidRDefault="005E3630" w:rsidP="005E3630">
      <w:pPr>
        <w:jc w:val="both"/>
      </w:pPr>
      <w:r>
        <w:t xml:space="preserve">Наконец для каждого интервала вычислим значение </w:t>
      </w:r>
      <m:oMath>
        <m:r>
          <w:rPr>
            <w:rFonts w:ascii="Cambria Math" w:hAnsi="Cambria Math"/>
          </w:rPr>
          <m:t>ρ(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E77361">
        <w:t xml:space="preserve"> </w:t>
      </w:r>
      <w:r>
        <w:t xml:space="preserve">нормального распределения функции Гаусса и заполним последний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таблицы</w:t>
      </w:r>
      <w:r w:rsidRPr="00DD39EE">
        <w:t xml:space="preserve"> </w:t>
      </w:r>
      <w:r>
        <w:t>2</w:t>
      </w:r>
      <w:r>
        <w:fldChar w:fldCharType="end"/>
      </w:r>
      <w:r>
        <w:t>.</w:t>
      </w:r>
    </w:p>
    <w:p w14:paraId="4B02055F" w14:textId="77777777" w:rsidR="005E3630" w:rsidRDefault="005E3630" w:rsidP="005E3630">
      <w:pPr>
        <w:jc w:val="both"/>
      </w:pPr>
      <w:r>
        <w:t>Для первого интервала получим</w:t>
      </w:r>
    </w:p>
    <w:p w14:paraId="2794F1B1" w14:textId="73A40742" w:rsidR="005E3630" w:rsidRPr="005C4ACD" w:rsidRDefault="005E3630" w:rsidP="005E3630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8,9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11,45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- 2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5,89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2∙8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,9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0,012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p>
              <m:r>
                <w:rPr>
                  <w:rFonts w:ascii="Cambria Math" w:hAnsi="Cambria Math"/>
                  <w:color w:val="000000"/>
                </w:rPr>
                <m:t>-1</m:t>
              </m:r>
            </m:sup>
          </m:sSup>
        </m:oMath>
      </m:oMathPara>
    </w:p>
    <w:p w14:paraId="1808E786" w14:textId="77777777" w:rsidR="005E3630" w:rsidRPr="005C4ACD" w:rsidRDefault="005E3630" w:rsidP="005E3630">
      <w:pPr>
        <w:pStyle w:val="af9"/>
        <w:keepNext/>
        <w:rPr>
          <w:color w:val="auto"/>
          <w:sz w:val="24"/>
          <w:szCs w:val="24"/>
        </w:rPr>
      </w:pPr>
      <w:bookmarkStart w:id="4" w:name="_Ref178071577"/>
      <w:r w:rsidRPr="005C4ACD">
        <w:rPr>
          <w:color w:val="auto"/>
          <w:sz w:val="24"/>
          <w:szCs w:val="24"/>
        </w:rPr>
        <w:t xml:space="preserve">Таблица </w:t>
      </w:r>
      <w:r w:rsidRPr="005C4ACD">
        <w:rPr>
          <w:color w:val="auto"/>
          <w:sz w:val="24"/>
          <w:szCs w:val="24"/>
        </w:rPr>
        <w:fldChar w:fldCharType="begin"/>
      </w:r>
      <w:r w:rsidRPr="005C4ACD">
        <w:rPr>
          <w:color w:val="auto"/>
          <w:sz w:val="24"/>
          <w:szCs w:val="24"/>
        </w:rPr>
        <w:instrText xml:space="preserve"> SEQ Таблица \* ARABIC </w:instrText>
      </w:r>
      <w:r w:rsidRPr="005C4AC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5C4ACD">
        <w:rPr>
          <w:color w:val="auto"/>
          <w:sz w:val="24"/>
          <w:szCs w:val="24"/>
        </w:rPr>
        <w:fldChar w:fldCharType="end"/>
      </w:r>
      <w:bookmarkEnd w:id="4"/>
      <w:r w:rsidRPr="005C4ACD">
        <w:rPr>
          <w:color w:val="auto"/>
          <w:sz w:val="24"/>
          <w:szCs w:val="24"/>
        </w:rPr>
        <w:t xml:space="preserve"> Данные для построения гистограммы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1320"/>
        <w:gridCol w:w="1822"/>
        <w:gridCol w:w="1320"/>
        <w:gridCol w:w="1445"/>
      </w:tblGrid>
      <w:tr w:rsidR="005E3630" w:rsidRPr="00784CAE" w14:paraId="19FF2541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</w:tcPr>
          <w:p w14:paraId="28A6B973" w14:textId="41F48A71" w:rsidR="005E3630" w:rsidRPr="00361F17" w:rsidRDefault="005E3630" w:rsidP="00572BB0">
            <w:pPr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 xml:space="preserve">Границы интервалов, </w:t>
            </w:r>
            <w:r w:rsidR="00361F17">
              <w:rPr>
                <w:color w:val="000000"/>
              </w:rPr>
              <w:t>с</w:t>
            </w:r>
          </w:p>
        </w:tc>
        <w:tc>
          <w:tcPr>
            <w:tcW w:w="706" w:type="pct"/>
            <w:shd w:val="clear" w:color="auto" w:fill="auto"/>
            <w:noWrap/>
            <w:vAlign w:val="center"/>
          </w:tcPr>
          <w:p w14:paraId="1F254C58" w14:textId="77777777" w:rsidR="005E3630" w:rsidRPr="00784CAE" w:rsidRDefault="005E3630" w:rsidP="00572BB0">
            <w:pPr>
              <w:jc w:val="center"/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∆N</m:t>
                </m:r>
              </m:oMath>
            </m:oMathPara>
          </w:p>
        </w:tc>
        <w:tc>
          <w:tcPr>
            <w:tcW w:w="975" w:type="pct"/>
            <w:shd w:val="clear" w:color="auto" w:fill="auto"/>
            <w:noWrap/>
            <w:vAlign w:val="center"/>
          </w:tcPr>
          <w:p w14:paraId="74EE7E18" w14:textId="06E24297" w:rsidR="005E3630" w:rsidRPr="00784CAE" w:rsidRDefault="00000000" w:rsidP="00572BB0">
            <w:pPr>
              <w:jc w:val="center"/>
              <w:rPr>
                <w:i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N∆t</m:t>
                    </m:r>
                  </m:den>
                </m:f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6" w:type="pct"/>
            <w:shd w:val="clear" w:color="auto" w:fill="auto"/>
            <w:noWrap/>
            <w:vAlign w:val="center"/>
          </w:tcPr>
          <w:p w14:paraId="7C684C69" w14:textId="7BA558EF" w:rsidR="005E3630" w:rsidRPr="00803F1B" w:rsidRDefault="00803F1B" w:rsidP="00572BB0">
            <w:pPr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, с</m:t>
                </m:r>
              </m:oMath>
            </m:oMathPara>
          </w:p>
        </w:tc>
        <w:tc>
          <w:tcPr>
            <w:tcW w:w="773" w:type="pct"/>
            <w:shd w:val="clear" w:color="auto" w:fill="auto"/>
            <w:noWrap/>
            <w:vAlign w:val="center"/>
          </w:tcPr>
          <w:p w14:paraId="48485559" w14:textId="3B9A2061" w:rsidR="005E3630" w:rsidRPr="00784CAE" w:rsidRDefault="005E3630" w:rsidP="00572BB0">
            <w:pPr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ρ,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  <w:tr w:rsidR="008F025B" w:rsidRPr="00784CAE" w14:paraId="4C90EF24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C44F3FF" w14:textId="44E05448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9,10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2C515F1F" w14:textId="55321B83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48BAE7E0" w14:textId="7A34BE29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0,02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1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455E5E62" w14:textId="3746B703" w:rsidR="008F025B" w:rsidRPr="00803F1B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11,45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50579F8E" w14:textId="0B9A9666" w:rsidR="008F025B" w:rsidRPr="00803F1B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0,012</w:t>
            </w:r>
          </w:p>
        </w:tc>
      </w:tr>
      <w:tr w:rsidR="008F025B" w:rsidRPr="00784CAE" w14:paraId="28CA3CFB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F3308C6" w14:textId="40E31B53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13,80</w:t>
            </w:r>
          </w:p>
        </w:tc>
        <w:tc>
          <w:tcPr>
            <w:tcW w:w="706" w:type="pct"/>
            <w:vMerge/>
            <w:vAlign w:val="center"/>
            <w:hideMark/>
          </w:tcPr>
          <w:p w14:paraId="13E485D3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40EEA6BA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1E7EF474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0774D98A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07798B05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71922559" w14:textId="7363FD61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13,80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0EAFC211" w14:textId="356C5114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07B4CE09" w14:textId="5503D426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26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3E50EA2A" w14:textId="0E4E5EAF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16,15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41341E41" w14:textId="796B3E97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0,025</w:t>
            </w:r>
          </w:p>
        </w:tc>
      </w:tr>
      <w:tr w:rsidR="008F025B" w:rsidRPr="00784CAE" w14:paraId="3F8E6488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5CD6E567" w14:textId="012BA6E1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18,50</w:t>
            </w:r>
          </w:p>
        </w:tc>
        <w:tc>
          <w:tcPr>
            <w:tcW w:w="706" w:type="pct"/>
            <w:vMerge/>
            <w:vAlign w:val="center"/>
            <w:hideMark/>
          </w:tcPr>
          <w:p w14:paraId="3B2B8F2A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11200392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1435AC31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6A1B9775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64AB169E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54B38701" w14:textId="5B76BDDF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18,50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064F03CA" w14:textId="5731DF51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2051085E" w14:textId="0EEE878E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0,03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4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5FBAC986" w14:textId="6C3F83DB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20,85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1BD20F8B" w14:textId="66755211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0,038</w:t>
            </w:r>
          </w:p>
        </w:tc>
      </w:tr>
      <w:tr w:rsidR="008F025B" w:rsidRPr="00784CAE" w14:paraId="24B5D38F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128FA469" w14:textId="7AB24A1B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23,20</w:t>
            </w:r>
          </w:p>
        </w:tc>
        <w:tc>
          <w:tcPr>
            <w:tcW w:w="706" w:type="pct"/>
            <w:vMerge/>
            <w:vAlign w:val="center"/>
            <w:hideMark/>
          </w:tcPr>
          <w:p w14:paraId="2BA31109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29D14549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5C5BD224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49999A00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3744AFF8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E81DB74" w14:textId="263A088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23,20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06CCEE6D" w14:textId="31BA6640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7EE373AE" w14:textId="6FD30C94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0,05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1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76D9E13B" w14:textId="7BBDDECE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25,55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1FA27A90" w14:textId="7561F32C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0,045</w:t>
            </w:r>
          </w:p>
        </w:tc>
      </w:tr>
      <w:tr w:rsidR="008F025B" w:rsidRPr="00784CAE" w14:paraId="7C6A5AB0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11F85C6" w14:textId="1DBB4CAC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27,90</w:t>
            </w:r>
          </w:p>
        </w:tc>
        <w:tc>
          <w:tcPr>
            <w:tcW w:w="706" w:type="pct"/>
            <w:vMerge/>
            <w:vAlign w:val="center"/>
            <w:hideMark/>
          </w:tcPr>
          <w:p w14:paraId="115BDE1D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0C64C891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116F27D6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70580951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50D28D84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1726124B" w14:textId="02C4DF1A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27,90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2A988091" w14:textId="4C81E3F8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378912CB" w14:textId="0E967A3D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0,02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1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20A2C09A" w14:textId="592F8FC3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30,25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1EC39908" w14:textId="0B7BBC18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0,040</w:t>
            </w:r>
          </w:p>
        </w:tc>
      </w:tr>
      <w:tr w:rsidR="008F025B" w:rsidRPr="00784CAE" w14:paraId="20285A32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388BD0FA" w14:textId="7E0F3E43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32,60</w:t>
            </w:r>
          </w:p>
        </w:tc>
        <w:tc>
          <w:tcPr>
            <w:tcW w:w="706" w:type="pct"/>
            <w:vMerge/>
            <w:vAlign w:val="center"/>
            <w:hideMark/>
          </w:tcPr>
          <w:p w14:paraId="66DCE05C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42980595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5D1B0F00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721B6616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156CBA0A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471901E9" w14:textId="5AF373A8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32,60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256B2801" w14:textId="0F0E5444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1AEA7878" w14:textId="3DDC1C00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0,03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4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301C5FB9" w14:textId="41C9306D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34,95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4B9104AA" w14:textId="477D4FDA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0,027</w:t>
            </w:r>
          </w:p>
        </w:tc>
      </w:tr>
      <w:tr w:rsidR="008F025B" w:rsidRPr="00784CAE" w14:paraId="3E6FFA3B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0729C1AA" w14:textId="540E0BCB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37,30</w:t>
            </w:r>
          </w:p>
        </w:tc>
        <w:tc>
          <w:tcPr>
            <w:tcW w:w="706" w:type="pct"/>
            <w:vMerge/>
            <w:vAlign w:val="center"/>
            <w:hideMark/>
          </w:tcPr>
          <w:p w14:paraId="67F75ACA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1762F4E4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4A598BD2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6855CB95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0B7B87CF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8DF80DF" w14:textId="76DD7011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37,30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615FEA3D" w14:textId="1F3E39BE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37AA1056" w14:textId="29195EE2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26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1241757B" w14:textId="45CCB0E8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39,65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7444B909" w14:textId="494423C0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0,014</w:t>
            </w:r>
          </w:p>
        </w:tc>
      </w:tr>
      <w:tr w:rsidR="005E3630" w:rsidRPr="00784CAE" w14:paraId="6618FA20" w14:textId="77777777" w:rsidTr="008F025B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1D15B54B" w14:textId="61CFD791" w:rsidR="005E3630" w:rsidRPr="008F025B" w:rsidRDefault="008F025B" w:rsidP="00D53F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  <w:r w:rsidR="005E3630" w:rsidRPr="00D438FA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00</w:t>
            </w:r>
          </w:p>
        </w:tc>
        <w:tc>
          <w:tcPr>
            <w:tcW w:w="706" w:type="pct"/>
            <w:vMerge/>
            <w:vAlign w:val="center"/>
            <w:hideMark/>
          </w:tcPr>
          <w:p w14:paraId="64D8AE59" w14:textId="77777777" w:rsidR="005E3630" w:rsidRPr="00D438FA" w:rsidRDefault="005E3630" w:rsidP="00D53F0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67A57DB2" w14:textId="77777777" w:rsidR="005E3630" w:rsidRPr="00D438FA" w:rsidRDefault="005E3630" w:rsidP="00D53F0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52D40F0C" w14:textId="77777777" w:rsidR="005E3630" w:rsidRPr="00D438FA" w:rsidRDefault="005E3630" w:rsidP="00D53F0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2C522317" w14:textId="77777777" w:rsidR="005E3630" w:rsidRPr="00D438FA" w:rsidRDefault="005E3630" w:rsidP="00D53F04">
            <w:pPr>
              <w:jc w:val="center"/>
              <w:rPr>
                <w:color w:val="000000"/>
                <w:lang w:val="en-US"/>
              </w:rPr>
            </w:pPr>
          </w:p>
        </w:tc>
      </w:tr>
    </w:tbl>
    <w:p w14:paraId="6740967B" w14:textId="77777777" w:rsidR="005E3630" w:rsidRDefault="005E3630" w:rsidP="005E3630">
      <w:pPr>
        <w:spacing w:before="240"/>
        <w:jc w:val="both"/>
      </w:pPr>
      <w:r>
        <w:t xml:space="preserve">Заполним </w:t>
      </w:r>
      <w:r>
        <w:fldChar w:fldCharType="begin"/>
      </w:r>
      <w:r>
        <w:instrText xml:space="preserve"> REF _Ref178071681 \h</w:instrText>
      </w:r>
      <w:r w:rsidRPr="00DD39EE">
        <w:instrText>\#"</w:instrText>
      </w:r>
      <w:r>
        <w:instrText>таблицу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>
        <w:t>таблицу</w:t>
      </w:r>
      <w:r w:rsidRPr="00DD39EE">
        <w:t xml:space="preserve"> </w:t>
      </w:r>
      <w:r>
        <w:t>3</w:t>
      </w:r>
      <w:r>
        <w:fldChar w:fldCharType="end"/>
      </w:r>
    </w:p>
    <w:p w14:paraId="33D9EC5D" w14:textId="77777777" w:rsidR="005E3630" w:rsidRDefault="005E3630" w:rsidP="005E3630">
      <w:pPr>
        <w:jc w:val="both"/>
      </w:pPr>
      <w:r>
        <w:t>Вычислим границы стандартных интервалов</w:t>
      </w:r>
    </w:p>
    <w:p w14:paraId="4A4D730B" w14:textId="77777777" w:rsidR="005E3630" w:rsidRPr="007363E2" w:rsidRDefault="005E3630" w:rsidP="005E3630">
      <w:pPr>
        <w:jc w:val="both"/>
      </w:pPr>
      <w:r>
        <w:t>Для первого интервала получим</w:t>
      </w:r>
      <w:r w:rsidRPr="007363E2">
        <w:t>:</w:t>
      </w:r>
    </w:p>
    <w:p w14:paraId="18433CDF" w14:textId="1A666522" w:rsidR="005E3630" w:rsidRPr="002400B0" w:rsidRDefault="005E3630" w:rsidP="005E3630">
      <w:pPr>
        <w:jc w:val="both"/>
      </w:pPr>
      <w:r>
        <w:t>От</w:t>
      </w:r>
      <w:r w:rsidRPr="002400B0">
        <w:t>: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 w:cs="Cambria Math"/>
            <w:lang w:val="en-US"/>
          </w:rPr>
          <m:t>σ</m:t>
        </m:r>
        <m:r>
          <w:rPr>
            <w:rFonts w:ascii="Cambria Math" w:hAnsi="Cambria Math"/>
          </w:rPr>
          <m:t>=25,89 -</m:t>
        </m:r>
        <m:r>
          <w:rPr>
            <w:rFonts w:ascii="Cambria Math" w:hAnsi="Cambria Math"/>
            <w:color w:val="000000"/>
          </w:rPr>
          <m:t>8,93=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16,96</m:t>
        </m:r>
        <m:r>
          <m:rPr>
            <m:sty m:val="p"/>
          </m:rPr>
          <w:rPr>
            <w:rFonts w:asci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cs="Times New Roman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6683029D" w14:textId="57D566CF" w:rsidR="005E3630" w:rsidRPr="002400B0" w:rsidRDefault="005E3630" w:rsidP="005E3630">
      <w:pPr>
        <w:jc w:val="both"/>
      </w:pPr>
      <w:r>
        <w:lastRenderedPageBreak/>
        <w:t>До</w:t>
      </w:r>
      <w:r w:rsidRPr="002400B0">
        <w:t>:</w:t>
      </w:r>
      <w:r w:rsidRPr="007363E2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 w:cs="Cambria Math"/>
            <w:lang w:val="en-US"/>
          </w:rPr>
          <m:t>σ</m:t>
        </m:r>
        <m:r>
          <w:rPr>
            <w:rFonts w:ascii="Cambria Math" w:hAnsi="Cambria Math"/>
          </w:rPr>
          <m:t>=25,89 +</m:t>
        </m:r>
        <m:r>
          <w:rPr>
            <w:rFonts w:ascii="Cambria Math" w:hAnsi="Cambria Math"/>
            <w:color w:val="000000"/>
          </w:rPr>
          <m:t>8,93=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34,82</m:t>
        </m:r>
        <m:r>
          <m:rPr>
            <m:sty m:val="p"/>
          </m:rPr>
          <w:rPr>
            <w:rFonts w:asci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cs="Times New Roman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4B082570" w14:textId="4BA6AAC3" w:rsidR="005E3630" w:rsidRDefault="005E3630" w:rsidP="005E3630">
      <w:pPr>
        <w:jc w:val="both"/>
      </w:pPr>
      <w:r>
        <w:t xml:space="preserve">Теперь определим количество результатов </w:t>
      </w:r>
      <w:r w:rsidR="00316F73">
        <w:t>измерений,</w:t>
      </w:r>
      <w:r>
        <w:t xml:space="preserve"> попавших в каждый </w:t>
      </w:r>
      <w:r w:rsidR="009E1D3B">
        <w:t>из интервалов,</w:t>
      </w:r>
      <w:r w:rsidR="009957BD">
        <w:t xml:space="preserve"> и вычислим вероятность попадания в каждый из интервалов</w:t>
      </w:r>
      <w:r w:rsidR="009E1D3B">
        <w:t>.</w:t>
      </w:r>
    </w:p>
    <w:p w14:paraId="19FCEE91" w14:textId="60DFC7AD" w:rsidR="005E3630" w:rsidRPr="00F850CC" w:rsidRDefault="005E3630" w:rsidP="005E3630">
      <w:pPr>
        <w:jc w:val="both"/>
      </w:pPr>
      <w:r>
        <w:t>Например, для первого интервала получим</w:t>
      </w:r>
      <w:r w:rsidRPr="00941E83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=31</m:t>
        </m:r>
      </m:oMath>
      <w:r w:rsidR="00F850CC">
        <w:t xml:space="preserve">. </w:t>
      </w:r>
      <w:r w:rsidR="009957BD">
        <w:t>Получаем</w:t>
      </w:r>
      <w:r w:rsidRPr="009E1D3B">
        <w:t>:</w:t>
      </w:r>
    </w:p>
    <w:p w14:paraId="1758FE9B" w14:textId="5C74B7FB" w:rsidR="005E3630" w:rsidRPr="00597709" w:rsidRDefault="00000000" w:rsidP="005E3630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ΔN 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31 </m:t>
              </m:r>
            </m:num>
            <m:den>
              <m:r>
                <w:rPr>
                  <w:rFonts w:ascii="Cambria Math" w:hAnsi="Cambria Math"/>
                  <w:lang w:val="en-US"/>
                </w:rPr>
                <m:t>50</m:t>
              </m:r>
            </m:den>
          </m:f>
          <m: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,620</m:t>
          </m:r>
        </m:oMath>
      </m:oMathPara>
    </w:p>
    <w:p w14:paraId="4C2C3030" w14:textId="77777777" w:rsidR="005E3630" w:rsidRPr="00597709" w:rsidRDefault="005E3630" w:rsidP="005E3630">
      <w:pPr>
        <w:pStyle w:val="af9"/>
        <w:keepNext/>
        <w:rPr>
          <w:color w:val="auto"/>
          <w:sz w:val="24"/>
          <w:szCs w:val="24"/>
        </w:rPr>
      </w:pPr>
      <w:bookmarkStart w:id="5" w:name="_Ref178071681"/>
      <w:r w:rsidRPr="00597709">
        <w:rPr>
          <w:color w:val="auto"/>
          <w:sz w:val="24"/>
          <w:szCs w:val="24"/>
        </w:rPr>
        <w:t xml:space="preserve">Таблица </w:t>
      </w:r>
      <w:r w:rsidRPr="00597709">
        <w:rPr>
          <w:color w:val="auto"/>
          <w:sz w:val="24"/>
          <w:szCs w:val="24"/>
        </w:rPr>
        <w:fldChar w:fldCharType="begin"/>
      </w:r>
      <w:r w:rsidRPr="00597709">
        <w:rPr>
          <w:color w:val="auto"/>
          <w:sz w:val="24"/>
          <w:szCs w:val="24"/>
        </w:rPr>
        <w:instrText xml:space="preserve"> SEQ Таблица \* ARABIC </w:instrText>
      </w:r>
      <w:r w:rsidRPr="0059770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597709">
        <w:rPr>
          <w:color w:val="auto"/>
          <w:sz w:val="24"/>
          <w:szCs w:val="24"/>
        </w:rPr>
        <w:fldChar w:fldCharType="end"/>
      </w:r>
      <w:bookmarkEnd w:id="5"/>
      <w:r w:rsidRPr="00597709">
        <w:rPr>
          <w:color w:val="auto"/>
          <w:sz w:val="24"/>
          <w:szCs w:val="24"/>
        </w:rPr>
        <w:t xml:space="preserve"> Стандартные доверительные интервалы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2004"/>
        <w:gridCol w:w="1779"/>
        <w:gridCol w:w="1781"/>
        <w:gridCol w:w="1112"/>
        <w:gridCol w:w="1336"/>
        <w:gridCol w:w="1333"/>
      </w:tblGrid>
      <w:tr w:rsidR="005E3630" w:rsidRPr="00292DB8" w14:paraId="05C05F77" w14:textId="77777777" w:rsidTr="00221406">
        <w:trPr>
          <w:trHeight w:val="590"/>
          <w:jc w:val="center"/>
        </w:trPr>
        <w:tc>
          <w:tcPr>
            <w:tcW w:w="10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17DE6" w14:textId="77777777" w:rsidR="005E3630" w:rsidRPr="00292DB8" w:rsidRDefault="005E3630" w:rsidP="00221406">
            <w:pPr>
              <w:jc w:val="center"/>
            </w:pPr>
          </w:p>
        </w:tc>
        <w:tc>
          <w:tcPr>
            <w:tcW w:w="19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7BFF1" w14:textId="7BDC0492" w:rsidR="005E3630" w:rsidRPr="00247452" w:rsidRDefault="005E3630" w:rsidP="00221406">
            <w:pPr>
              <w:jc w:val="center"/>
            </w:pPr>
            <w:r w:rsidRPr="00292DB8">
              <w:t>Интервал</w:t>
            </w:r>
            <w:r w:rsidRPr="00292DB8">
              <w:rPr>
                <w:lang w:val="en-US"/>
              </w:rPr>
              <w:t xml:space="preserve">, </w:t>
            </w:r>
            <w:r w:rsidR="00247452">
              <w:t>с</w:t>
            </w: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B3CCB" w14:textId="77777777" w:rsidR="005E3630" w:rsidRPr="00292DB8" w:rsidRDefault="005E3630" w:rsidP="00221406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∆N</m:t>
                </m:r>
              </m:oMath>
            </m:oMathPara>
          </w:p>
        </w:tc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81316" w14:textId="77777777" w:rsidR="005E3630" w:rsidRPr="00292DB8" w:rsidRDefault="00000000" w:rsidP="0022140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 xml:space="preserve">ΔN 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0F695" w14:textId="77777777" w:rsidR="005E3630" w:rsidRPr="00292DB8" w:rsidRDefault="005E3630" w:rsidP="00221406">
            <w:pPr>
              <w:jc w:val="center"/>
              <w:rPr>
                <w:i/>
                <w:lang w:val="en-US"/>
              </w:rPr>
            </w:pPr>
            <w:r w:rsidRPr="00292DB8">
              <w:rPr>
                <w:i/>
                <w:lang w:val="en-US"/>
              </w:rPr>
              <w:t>P</w:t>
            </w:r>
          </w:p>
        </w:tc>
      </w:tr>
      <w:tr w:rsidR="005E3630" w:rsidRPr="00292DB8" w14:paraId="4E6AF1AF" w14:textId="77777777" w:rsidTr="00221406">
        <w:trPr>
          <w:trHeight w:val="590"/>
          <w:jc w:val="center"/>
        </w:trPr>
        <w:tc>
          <w:tcPr>
            <w:tcW w:w="10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0796" w14:textId="77777777" w:rsidR="005E3630" w:rsidRPr="00292DB8" w:rsidRDefault="005E3630" w:rsidP="00221406">
            <w:pPr>
              <w:jc w:val="center"/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E309" w14:textId="77777777" w:rsidR="005E3630" w:rsidRPr="00292DB8" w:rsidRDefault="005E3630" w:rsidP="00221406">
            <w:pPr>
              <w:jc w:val="center"/>
            </w:pPr>
            <w:r w:rsidRPr="00292DB8">
              <w:t>от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8AD2E" w14:textId="77777777" w:rsidR="005E3630" w:rsidRPr="00292DB8" w:rsidRDefault="005E3630" w:rsidP="00221406">
            <w:pPr>
              <w:jc w:val="center"/>
            </w:pPr>
            <w:r w:rsidRPr="00292DB8">
              <w:t>до</w:t>
            </w: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A08B" w14:textId="77777777" w:rsidR="005E3630" w:rsidRPr="00292DB8" w:rsidRDefault="005E3630" w:rsidP="00221406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3BE61" w14:textId="77777777" w:rsidR="005E3630" w:rsidRPr="00292DB8" w:rsidRDefault="005E3630" w:rsidP="00221406">
            <w:pPr>
              <w:jc w:val="center"/>
              <w:rPr>
                <w:lang w:val="en-US"/>
              </w:rPr>
            </w:pPr>
          </w:p>
        </w:tc>
        <w:tc>
          <w:tcPr>
            <w:tcW w:w="7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4676" w14:textId="77777777" w:rsidR="005E3630" w:rsidRPr="00292DB8" w:rsidRDefault="005E3630" w:rsidP="00221406">
            <w:pPr>
              <w:jc w:val="center"/>
              <w:rPr>
                <w:i/>
                <w:lang w:val="en-US"/>
              </w:rPr>
            </w:pPr>
          </w:p>
        </w:tc>
      </w:tr>
      <w:tr w:rsidR="008C6F54" w:rsidRPr="00292DB8" w14:paraId="0A7FB226" w14:textId="77777777" w:rsidTr="00221406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6B816" w14:textId="73903BC4" w:rsidR="008C6F54" w:rsidRPr="00292DB8" w:rsidRDefault="008C6F54" w:rsidP="008C6F54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⟨</w:t>
            </w:r>
            <w:r>
              <w:rPr>
                <w:rFonts w:ascii="Cambria Math" w:hAnsi="Cambria Math" w:cs="Cambria Math"/>
                <w:color w:val="000000"/>
              </w:rPr>
              <w:t>𝑡</w:t>
            </w:r>
            <w:r>
              <w:rPr>
                <w:rFonts w:ascii="Aptos Narrow" w:hAnsi="Aptos Narrow"/>
                <w:color w:val="000000"/>
              </w:rPr>
              <w:t>⟩</w:t>
            </w:r>
            <w:r>
              <w:rPr>
                <w:rFonts w:ascii="Cambria Math" w:hAnsi="Cambria Math" w:cs="Cambria Math"/>
                <w:color w:val="000000"/>
              </w:rPr>
              <w:t>𝑁</w:t>
            </w:r>
            <w:r>
              <w:rPr>
                <w:rFonts w:ascii="Aptos Narrow" w:hAnsi="Aptos Narrow"/>
                <w:color w:val="000000"/>
              </w:rPr>
              <w:t xml:space="preserve"> ± </w:t>
            </w:r>
            <w:r>
              <w:rPr>
                <w:rFonts w:ascii="Cambria Math" w:hAnsi="Cambria Math" w:cs="Cambria Math"/>
                <w:color w:val="000000"/>
              </w:rPr>
              <w:t>𝜎</w:t>
            </w:r>
            <w:r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12B51" w14:textId="7B56030D" w:rsidR="008C6F54" w:rsidRPr="00C36CCB" w:rsidRDefault="008C6F54" w:rsidP="008C6F5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16,96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777B3" w14:textId="5B0FE1C1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34,8</w:t>
            </w:r>
            <w:r w:rsidR="006B0470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7ED7D" w14:textId="55507CD4" w:rsidR="008C6F54" w:rsidRPr="00C37DC2" w:rsidRDefault="008C6F54" w:rsidP="008C6F5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E97A0" w14:textId="454AE647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0,62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B85FA" w14:textId="62DCE238" w:rsidR="008C6F54" w:rsidRPr="00292DB8" w:rsidRDefault="008C6F54" w:rsidP="008C6F54">
            <w:pPr>
              <w:jc w:val="center"/>
            </w:pPr>
            <w:r w:rsidRPr="00C36CCB">
              <w:t>0,683</w:t>
            </w:r>
          </w:p>
        </w:tc>
      </w:tr>
      <w:tr w:rsidR="008C6F54" w:rsidRPr="00292DB8" w14:paraId="7EA542B5" w14:textId="77777777" w:rsidTr="00221406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205B0" w14:textId="7F51C004" w:rsidR="008C6F54" w:rsidRPr="00292DB8" w:rsidRDefault="008C6F54" w:rsidP="008C6F54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⟨</w:t>
            </w:r>
            <w:r>
              <w:rPr>
                <w:rFonts w:ascii="Cambria Math" w:hAnsi="Cambria Math" w:cs="Cambria Math"/>
                <w:color w:val="000000"/>
              </w:rPr>
              <w:t>𝑡</w:t>
            </w:r>
            <w:r>
              <w:rPr>
                <w:rFonts w:ascii="Aptos Narrow" w:hAnsi="Aptos Narrow"/>
                <w:color w:val="000000"/>
              </w:rPr>
              <w:t>⟩</w:t>
            </w:r>
            <w:r>
              <w:rPr>
                <w:rFonts w:ascii="Cambria Math" w:hAnsi="Cambria Math" w:cs="Cambria Math"/>
                <w:color w:val="000000"/>
              </w:rPr>
              <w:t>𝑁</w:t>
            </w:r>
            <w:r>
              <w:rPr>
                <w:rFonts w:ascii="Aptos Narrow" w:hAnsi="Aptos Narrow"/>
                <w:color w:val="000000"/>
              </w:rPr>
              <w:t xml:space="preserve"> ± 2</w:t>
            </w:r>
            <w:r>
              <w:rPr>
                <w:rFonts w:ascii="Cambria Math" w:hAnsi="Cambria Math" w:cs="Cambria Math"/>
                <w:color w:val="000000"/>
              </w:rPr>
              <w:t>𝜎</w:t>
            </w:r>
            <w:r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11F61" w14:textId="3712721E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8,0</w:t>
            </w:r>
            <w:r w:rsidR="006B0470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DC267" w14:textId="7AE8FD7D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43,7</w:t>
            </w:r>
            <w:r w:rsidR="006B0470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7AE21" w14:textId="353396F5" w:rsidR="008C6F54" w:rsidRPr="00F50767" w:rsidRDefault="00F50767" w:rsidP="008C6F5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FF11E" w14:textId="49365AEC" w:rsidR="008C6F54" w:rsidRPr="00C36CCB" w:rsidRDefault="00F50767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8C6F54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1F088" w14:textId="4EDF6E23" w:rsidR="008C6F54" w:rsidRPr="00292DB8" w:rsidRDefault="008C6F54" w:rsidP="008C6F54">
            <w:pPr>
              <w:jc w:val="center"/>
            </w:pPr>
            <w:r w:rsidRPr="00C36CCB">
              <w:t>0,954</w:t>
            </w:r>
          </w:p>
        </w:tc>
      </w:tr>
      <w:tr w:rsidR="008C6F54" w:rsidRPr="00292DB8" w14:paraId="16A987EC" w14:textId="77777777" w:rsidTr="00221406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D0787" w14:textId="7E40565B" w:rsidR="008C6F54" w:rsidRPr="00292DB8" w:rsidRDefault="008C6F54" w:rsidP="008C6F54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⟨</w:t>
            </w:r>
            <w:r>
              <w:rPr>
                <w:rFonts w:ascii="Cambria Math" w:hAnsi="Cambria Math" w:cs="Cambria Math"/>
                <w:color w:val="000000"/>
              </w:rPr>
              <w:t>𝑡</w:t>
            </w:r>
            <w:r>
              <w:rPr>
                <w:rFonts w:ascii="Aptos Narrow" w:hAnsi="Aptos Narrow"/>
                <w:color w:val="000000"/>
              </w:rPr>
              <w:t>⟩</w:t>
            </w:r>
            <w:r>
              <w:rPr>
                <w:rFonts w:ascii="Cambria Math" w:hAnsi="Cambria Math" w:cs="Cambria Math"/>
                <w:color w:val="000000"/>
              </w:rPr>
              <w:t>𝑁</w:t>
            </w:r>
            <w:r>
              <w:rPr>
                <w:rFonts w:ascii="Aptos Narrow" w:hAnsi="Aptos Narrow"/>
                <w:color w:val="000000"/>
              </w:rPr>
              <w:t xml:space="preserve"> ± 3</w:t>
            </w:r>
            <w:r>
              <w:rPr>
                <w:rFonts w:ascii="Cambria Math" w:hAnsi="Cambria Math" w:cs="Cambria Math"/>
                <w:color w:val="000000"/>
              </w:rPr>
              <w:t>𝜎</w:t>
            </w:r>
            <w:r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67D91" w14:textId="5751AECD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-0,89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EE01" w14:textId="73ABDB31" w:rsidR="008C6F54" w:rsidRPr="00C36CCB" w:rsidRDefault="008C6F54" w:rsidP="008C6F5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52,67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7D65" w14:textId="79D527C8" w:rsidR="008C6F54" w:rsidRPr="00F50767" w:rsidRDefault="00F50767" w:rsidP="008C6F5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56E38" w14:textId="6BEEF4E8" w:rsidR="008C6F54" w:rsidRPr="00C36CCB" w:rsidRDefault="00F50767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8C6F54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25527" w14:textId="6C910EDA" w:rsidR="008C6F54" w:rsidRPr="00292DB8" w:rsidRDefault="008C6F54" w:rsidP="008C6F54">
            <w:pPr>
              <w:jc w:val="center"/>
            </w:pPr>
            <w:r w:rsidRPr="00C36CCB">
              <w:t>0,997</w:t>
            </w:r>
          </w:p>
        </w:tc>
      </w:tr>
    </w:tbl>
    <w:p w14:paraId="00D0188B" w14:textId="059097C3" w:rsidR="005E3630" w:rsidRPr="00E82115" w:rsidRDefault="005E3630" w:rsidP="005E3630">
      <w:pPr>
        <w:spacing w:before="240"/>
        <w:rPr>
          <w:b/>
          <w:bCs/>
        </w:rPr>
      </w:pPr>
      <w:r w:rsidRPr="00E82115">
        <w:rPr>
          <w:b/>
          <w:bCs/>
        </w:rPr>
        <w:t>10. Расчет погрешностей измерений (</w:t>
      </w:r>
      <w:r w:rsidRPr="00E82115">
        <w:rPr>
          <w:b/>
          <w:bCs/>
          <w:i/>
        </w:rPr>
        <w:t>для прямых и косвенных измерений</w:t>
      </w:r>
      <w:r w:rsidRPr="00E82115">
        <w:rPr>
          <w:b/>
          <w:bCs/>
        </w:rPr>
        <w:t>).</w:t>
      </w:r>
    </w:p>
    <w:p w14:paraId="4A4A3BA0" w14:textId="77777777" w:rsidR="005E3630" w:rsidRPr="00C05E81" w:rsidRDefault="005E3630" w:rsidP="005E3630">
      <w:r>
        <w:t xml:space="preserve">Рассчитаем </w:t>
      </w:r>
      <w:r w:rsidRPr="00C37DC2">
        <w:t>среднеквадратичное отклонение среднего значения</w:t>
      </w:r>
      <w:r w:rsidRPr="00C05E81">
        <w:t>:</w:t>
      </w:r>
    </w:p>
    <w:p w14:paraId="1CDE4CA2" w14:textId="414AC01E" w:rsidR="005E3630" w:rsidRPr="00A340AE" w:rsidRDefault="00000000" w:rsidP="005E363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50-1</m:t>
                      </m:r>
                    </m:e>
                  </m:d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-25,8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=1,2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</w:rPr>
            <m:t xml:space="preserve"> c</m:t>
          </m:r>
        </m:oMath>
      </m:oMathPara>
    </w:p>
    <w:p w14:paraId="172EAA30" w14:textId="77777777" w:rsidR="005E3630" w:rsidRPr="004C1F3F" w:rsidRDefault="005E3630" w:rsidP="005E3630">
      <w:pPr>
        <w:jc w:val="both"/>
        <w:rPr>
          <w:iCs/>
        </w:rPr>
      </w:pPr>
      <w:r>
        <w:t xml:space="preserve">Табличное значение коэффициента Стьюдента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α,N</m:t>
            </m:r>
          </m:sub>
        </m:sSub>
      </m:oMath>
      <w:r>
        <w:t xml:space="preserve"> для доверительной вероятности </w:t>
      </w:r>
      <w:r>
        <w:rPr>
          <w:rFonts w:ascii="Cambria Math" w:hAnsi="Cambria Math"/>
          <w:i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α=0,95</m:t>
        </m:r>
      </m:oMath>
      <w:r w:rsidRPr="004C1F3F">
        <w:rPr>
          <w:rFonts w:ascii="Cambria Math" w:hAnsi="Cambria Math"/>
        </w:rPr>
        <w:t>:</w:t>
      </w:r>
    </w:p>
    <w:p w14:paraId="7443A3EA" w14:textId="5F3AA4EE" w:rsidR="005E3630" w:rsidRPr="00B8286D" w:rsidRDefault="00000000" w:rsidP="005E3630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α,N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=2,01</m:t>
          </m:r>
        </m:oMath>
      </m:oMathPara>
    </w:p>
    <w:p w14:paraId="61F435DA" w14:textId="77777777" w:rsidR="005E3630" w:rsidRPr="004C1F3F" w:rsidRDefault="005E3630" w:rsidP="005E3630">
      <w:pPr>
        <w:jc w:val="both"/>
        <w:rPr>
          <w:lang w:val="en-US"/>
        </w:rPr>
      </w:pPr>
      <w:r>
        <w:t>Рассчитаем доверительный интервал</w:t>
      </w:r>
      <w:r>
        <w:rPr>
          <w:lang w:val="en-US"/>
        </w:rPr>
        <w:t>:</w:t>
      </w:r>
    </w:p>
    <w:p w14:paraId="70C2D11F" w14:textId="0B177EBA" w:rsidR="005E3630" w:rsidRPr="0031733C" w:rsidRDefault="00000000" w:rsidP="005E3630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α,N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01</m:t>
          </m:r>
          <m:r>
            <w:rPr>
              <w:rFonts w:ascii="Cambria Math" w:hAnsi="Cambria Math"/>
            </w:rPr>
            <m:t>·1,2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,54</m:t>
          </m:r>
          <m:r>
            <w:rPr>
              <w:rFonts w:ascii="Cambria Math" w:hAnsi="Cambria Math"/>
            </w:rPr>
            <m:t xml:space="preserve"> с</m:t>
          </m:r>
        </m:oMath>
      </m:oMathPara>
    </w:p>
    <w:p w14:paraId="7CDD85CC" w14:textId="22E08E63" w:rsidR="005E3630" w:rsidRPr="004C1F3F" w:rsidRDefault="005E3630" w:rsidP="005E3630">
      <w:pPr>
        <w:jc w:val="both"/>
      </w:pPr>
      <w:r w:rsidRPr="00C05E81">
        <w:t>Определи</w:t>
      </w:r>
      <w:r>
        <w:t>м</w:t>
      </w:r>
      <w:r w:rsidRPr="00C05E81">
        <w:t xml:space="preserve"> абсолютную погрешность измерения с учетом </w:t>
      </w:r>
      <w:r>
        <w:t>доверительного интервала</w:t>
      </w:r>
      <w:r w:rsidRPr="00C05E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b>
        </m:sSub>
      </m:oMath>
      <w:r w:rsidRPr="00C05E81">
        <w:t xml:space="preserve"> и инструментальной погрешности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и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=0,1 с</m:t>
        </m:r>
      </m:oMath>
      <w:r w:rsidRPr="004C1F3F">
        <w:t>:</w:t>
      </w:r>
    </w:p>
    <w:p w14:paraId="5962E6E8" w14:textId="1DD026C7" w:rsidR="005E3630" w:rsidRPr="0031733C" w:rsidRDefault="00000000" w:rsidP="005E3630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и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,54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≈2</m:t>
          </m:r>
          <m:r>
            <w:rPr>
              <w:rFonts w:ascii="Cambria Math" w:hAnsi="Cambria Math"/>
            </w:rPr>
            <m:t>,54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</m:oMath>
      </m:oMathPara>
    </w:p>
    <w:p w14:paraId="42413F9A" w14:textId="77777777" w:rsidR="005E3630" w:rsidRPr="004C1F3F" w:rsidRDefault="005E3630" w:rsidP="005E3630">
      <w:pPr>
        <w:jc w:val="both"/>
        <w:rPr>
          <w:lang w:val="en-US"/>
        </w:rPr>
      </w:pPr>
      <w:r w:rsidRPr="00C33E24">
        <w:t>Вычисл</w:t>
      </w:r>
      <w:r>
        <w:t>им</w:t>
      </w:r>
      <w:r w:rsidRPr="00C33E24">
        <w:t xml:space="preserve"> относительную погрешность измерени</w:t>
      </w:r>
      <w:r>
        <w:t>я</w:t>
      </w:r>
      <w:r>
        <w:rPr>
          <w:lang w:val="en-US"/>
        </w:rPr>
        <w:t>:</w:t>
      </w:r>
    </w:p>
    <w:p w14:paraId="5C31D14F" w14:textId="16FB0A41" w:rsidR="005E3630" w:rsidRPr="00316F73" w:rsidRDefault="00000000" w:rsidP="005E363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Sans Serif" w:hAnsi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Microsoft Sans Serif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="Microsoft Sans Serif" w:hAnsi="Cambria Math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2,5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25,89</m:t>
              </m:r>
            </m:den>
          </m:f>
          <m:r>
            <w:rPr>
              <w:rFonts w:ascii="Cambria Math" w:hAnsi="Cambria Math"/>
              <w:lang w:val="en-US"/>
            </w:rPr>
            <m:t>∙100%≈9,8%</m:t>
          </m:r>
        </m:oMath>
      </m:oMathPara>
    </w:p>
    <w:p w14:paraId="1ABFBF51" w14:textId="77777777" w:rsidR="00316F73" w:rsidRDefault="00316F73" w:rsidP="005E3630">
      <w:pPr>
        <w:rPr>
          <w:rFonts w:eastAsiaTheme="minorEastAsia"/>
          <w:i/>
        </w:rPr>
      </w:pPr>
    </w:p>
    <w:p w14:paraId="33EDEB93" w14:textId="77777777" w:rsidR="00316F73" w:rsidRDefault="00316F73" w:rsidP="005E3630">
      <w:pPr>
        <w:rPr>
          <w:rFonts w:eastAsiaTheme="minorEastAsia"/>
          <w:i/>
        </w:rPr>
      </w:pPr>
    </w:p>
    <w:p w14:paraId="643DEA29" w14:textId="77777777" w:rsidR="00316F73" w:rsidRDefault="00316F73" w:rsidP="005E3630">
      <w:pPr>
        <w:rPr>
          <w:rFonts w:eastAsiaTheme="minorEastAsia"/>
          <w:i/>
        </w:rPr>
      </w:pPr>
    </w:p>
    <w:p w14:paraId="468616EA" w14:textId="77777777" w:rsidR="00316F73" w:rsidRPr="00316F73" w:rsidRDefault="00316F73" w:rsidP="005E3630">
      <w:pPr>
        <w:rPr>
          <w:i/>
        </w:rPr>
      </w:pPr>
    </w:p>
    <w:p w14:paraId="7E379FC8" w14:textId="77777777" w:rsidR="005E3630" w:rsidRPr="0081728C" w:rsidRDefault="005E3630" w:rsidP="005E3630">
      <w:pPr>
        <w:rPr>
          <w:b/>
          <w:bCs/>
        </w:rPr>
      </w:pPr>
      <w:r w:rsidRPr="00E82115">
        <w:rPr>
          <w:b/>
          <w:bCs/>
        </w:rPr>
        <w:lastRenderedPageBreak/>
        <w:t>11. Графики (</w:t>
      </w:r>
      <w:r w:rsidRPr="00E82115">
        <w:rPr>
          <w:b/>
          <w:bCs/>
          <w:i/>
        </w:rPr>
        <w:t>перечень графиков, которые составляют Приложение 2</w:t>
      </w:r>
      <w:r w:rsidRPr="00E82115">
        <w:rPr>
          <w:b/>
          <w:bCs/>
        </w:rPr>
        <w:t>).</w:t>
      </w:r>
    </w:p>
    <w:p w14:paraId="36F9C4ED" w14:textId="77777777" w:rsidR="005E3630" w:rsidRPr="0081728C" w:rsidRDefault="005E3630" w:rsidP="005E3630">
      <w:pPr>
        <w:pStyle w:val="af9"/>
        <w:keepNext/>
        <w:rPr>
          <w:color w:val="auto"/>
          <w:sz w:val="24"/>
          <w:szCs w:val="24"/>
        </w:rPr>
      </w:pPr>
      <w:r w:rsidRPr="0081728C">
        <w:rPr>
          <w:color w:val="auto"/>
          <w:sz w:val="24"/>
          <w:szCs w:val="24"/>
        </w:rPr>
        <w:t xml:space="preserve">График </w:t>
      </w:r>
      <w:r w:rsidRPr="0081728C">
        <w:rPr>
          <w:color w:val="auto"/>
          <w:sz w:val="24"/>
          <w:szCs w:val="24"/>
        </w:rPr>
        <w:fldChar w:fldCharType="begin"/>
      </w:r>
      <w:r w:rsidRPr="0081728C">
        <w:rPr>
          <w:color w:val="auto"/>
          <w:sz w:val="24"/>
          <w:szCs w:val="24"/>
        </w:rPr>
        <w:instrText xml:space="preserve"> SEQ График \* ARABIC </w:instrText>
      </w:r>
      <w:r w:rsidRPr="0081728C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81728C">
        <w:rPr>
          <w:color w:val="auto"/>
          <w:sz w:val="24"/>
          <w:szCs w:val="24"/>
        </w:rPr>
        <w:fldChar w:fldCharType="end"/>
      </w:r>
      <w:r w:rsidRPr="0081728C">
        <w:rPr>
          <w:color w:val="auto"/>
          <w:sz w:val="24"/>
          <w:szCs w:val="24"/>
        </w:rPr>
        <w:t xml:space="preserve"> Гистограмма и функция плотности распределения</w:t>
      </w:r>
    </w:p>
    <w:p w14:paraId="270488F2" w14:textId="789929D2" w:rsidR="005E3630" w:rsidRPr="007363E2" w:rsidRDefault="00D71FB4" w:rsidP="00D71FB4">
      <w:pPr>
        <w:jc w:val="center"/>
        <w:rPr>
          <w:lang w:val="en-US"/>
        </w:rPr>
      </w:pPr>
      <w:r w:rsidRPr="00D71FB4">
        <w:rPr>
          <w:noProof/>
          <w:lang w:val="en-US"/>
        </w:rPr>
        <w:drawing>
          <wp:inline distT="0" distB="0" distL="0" distR="0" wp14:anchorId="26E6509B" wp14:editId="1AAF2E86">
            <wp:extent cx="5940425" cy="3159125"/>
            <wp:effectExtent l="0" t="0" r="3175" b="3175"/>
            <wp:docPr id="1099115557" name="Рисунок 1" descr="Изображение выглядит как диаграмма, линия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5557" name="Рисунок 1" descr="Изображение выглядит как диаграмма, линия, График, ска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560" w14:textId="77777777" w:rsidR="005E3630" w:rsidRPr="00E82115" w:rsidRDefault="005E3630" w:rsidP="005E3630">
      <w:pPr>
        <w:rPr>
          <w:b/>
          <w:bCs/>
        </w:rPr>
      </w:pPr>
      <w:r w:rsidRPr="00E82115">
        <w:rPr>
          <w:b/>
          <w:bCs/>
        </w:rPr>
        <w:t>12. Окончательные результаты.</w:t>
      </w:r>
    </w:p>
    <w:p w14:paraId="3937AF6F" w14:textId="77777777" w:rsidR="005E3630" w:rsidRPr="00F87DBF" w:rsidRDefault="005E3630" w:rsidP="005E3630">
      <w:r w:rsidRPr="00EB19B7">
        <w:t>Среднее арифметическое всех результатов измерений</w:t>
      </w:r>
      <w:r>
        <w:t xml:space="preserve"> с учетом погрешности</w:t>
      </w:r>
      <w:r w:rsidRPr="00F87DBF">
        <w:t>:</w:t>
      </w:r>
    </w:p>
    <w:p w14:paraId="2851FD08" w14:textId="1FF12687" w:rsidR="005E3630" w:rsidRPr="00430061" w:rsidRDefault="00CD1E93" w:rsidP="005E3630">
      <w:pPr>
        <w:pStyle w:val="a7"/>
        <w:ind w:left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25,89±2</m:t>
              </m:r>
              <m:r>
                <w:rPr>
                  <w:rFonts w:ascii="Cambria Math" w:hAnsi="Cambria Math"/>
                </w:rPr>
                <m:t>,54</m:t>
              </m:r>
            </m:e>
          </m:d>
          <m:r>
            <w:rPr>
              <w:rFonts w:ascii="Cambria Math" w:hAnsi="Cambria Math"/>
              <w:lang w:val="en-US"/>
            </w:rPr>
            <m:t xml:space="preserve"> c;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9,8%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r>
            <w:rPr>
              <w:rFonts w:ascii="Cambria Math" w:hAnsi="Cambria Math"/>
              <w:lang w:val="en-US"/>
            </w:rPr>
            <m:t>α=0,95</m:t>
          </m:r>
        </m:oMath>
      </m:oMathPara>
    </w:p>
    <w:p w14:paraId="30AB6E4E" w14:textId="683A23B3" w:rsidR="00FC5162" w:rsidRPr="00D71FB4" w:rsidRDefault="005E3630" w:rsidP="005E3630">
      <w:pPr>
        <w:spacing w:line="240" w:lineRule="auto"/>
        <w:rPr>
          <w:rFonts w:asciiTheme="majorHAnsi" w:hAnsiTheme="majorHAnsi"/>
          <w:b/>
          <w:bCs/>
        </w:rPr>
      </w:pPr>
      <w:r w:rsidRPr="00FC5162">
        <w:rPr>
          <w:rFonts w:asciiTheme="majorHAnsi" w:hAnsiTheme="majorHAnsi"/>
          <w:b/>
          <w:bCs/>
        </w:rPr>
        <w:t>13. Выводы и анализ результатов работы.</w:t>
      </w:r>
    </w:p>
    <w:p w14:paraId="3EBDDDBB" w14:textId="59B1EED1" w:rsidR="00FC5162" w:rsidRPr="001522B4" w:rsidRDefault="00FC5162" w:rsidP="005E3630">
      <w:pPr>
        <w:jc w:val="both"/>
      </w:pPr>
      <w:r w:rsidRPr="00FC5162">
        <w:t xml:space="preserve">В ходе работы было исследовано распределение случайной величины на примере многократных замеров временного отрезка, получена выборка из 50 измерений. После были вычислены среднее значение, среднеквадратичное отклонение и дисперсия полученной выборки. Результаты прямых измерений, данные для построения гистограммы, стандартные доверительные интервалы были занесены в соответствующие таблицы. </w:t>
      </w:r>
      <w:r w:rsidRPr="001522B4">
        <w:t>Кроме того, я сравнил полученные вероятности для стандартных интервалов с табличными значениями для нормального распределения: видно сходство, что подтверждает случайность измеряемой величины.</w:t>
      </w:r>
    </w:p>
    <w:p w14:paraId="08DB1FFA" w14:textId="63E56FD1" w:rsidR="00FC5162" w:rsidRPr="00FC5162" w:rsidRDefault="00FC5162" w:rsidP="005E3630">
      <w:pPr>
        <w:jc w:val="both"/>
      </w:pPr>
      <w:r w:rsidRPr="001522B4">
        <w:t>На основе заполненных таблиц была построена гистограмма и функция Гаусса. При одинаковых начальных параметрах отмечается их сходство кроме одного промежутка.</w:t>
      </w:r>
      <w:r w:rsidR="00011047">
        <w:t xml:space="preserve"> Также вид функции Гаусса похож на нормальное распределение.</w:t>
      </w:r>
    </w:p>
    <w:p w14:paraId="66C1EE30" w14:textId="2B6A967D" w:rsidR="00FC5162" w:rsidRPr="00FC5162" w:rsidRDefault="00FC5162" w:rsidP="005E3630">
      <w:pPr>
        <w:jc w:val="both"/>
      </w:pPr>
      <w:r w:rsidRPr="00FC5162">
        <w:t>Также, определил значение коэффициента Стьюдента для доверительной вероятности</w:t>
      </w:r>
      <w:r w:rsidR="00E95B85">
        <w:t xml:space="preserve"> и </w:t>
      </w:r>
      <w:r w:rsidRPr="00FC5162">
        <w:t>рассчитал доверительный интервал. И на основе полученных данных произвёл вычисление абсолютной и относительной погрешности измерений.</w:t>
      </w:r>
    </w:p>
    <w:p w14:paraId="32BA6D7E" w14:textId="77777777" w:rsidR="005E3630" w:rsidRPr="005E3630" w:rsidRDefault="005E3630"/>
    <w:sectPr w:rsidR="005E3630" w:rsidRPr="005E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0AD"/>
    <w:multiLevelType w:val="hybridMultilevel"/>
    <w:tmpl w:val="DB5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2F74"/>
    <w:multiLevelType w:val="hybridMultilevel"/>
    <w:tmpl w:val="69CE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C07AB"/>
    <w:multiLevelType w:val="hybridMultilevel"/>
    <w:tmpl w:val="9E849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27DA7"/>
    <w:multiLevelType w:val="hybridMultilevel"/>
    <w:tmpl w:val="80D4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17634"/>
    <w:multiLevelType w:val="hybridMultilevel"/>
    <w:tmpl w:val="0F0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1852">
    <w:abstractNumId w:val="3"/>
  </w:num>
  <w:num w:numId="2" w16cid:durableId="1493059011">
    <w:abstractNumId w:val="1"/>
  </w:num>
  <w:num w:numId="3" w16cid:durableId="792214295">
    <w:abstractNumId w:val="2"/>
  </w:num>
  <w:num w:numId="4" w16cid:durableId="1105659066">
    <w:abstractNumId w:val="6"/>
  </w:num>
  <w:num w:numId="5" w16cid:durableId="869221906">
    <w:abstractNumId w:val="4"/>
  </w:num>
  <w:num w:numId="6" w16cid:durableId="1166045805">
    <w:abstractNumId w:val="0"/>
  </w:num>
  <w:num w:numId="7" w16cid:durableId="1883863171">
    <w:abstractNumId w:val="7"/>
  </w:num>
  <w:num w:numId="8" w16cid:durableId="2105220717">
    <w:abstractNumId w:val="5"/>
  </w:num>
  <w:num w:numId="9" w16cid:durableId="258175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75"/>
    <w:rsid w:val="00011047"/>
    <w:rsid w:val="000239EE"/>
    <w:rsid w:val="00033D39"/>
    <w:rsid w:val="000923B0"/>
    <w:rsid w:val="000B0BE8"/>
    <w:rsid w:val="000C0EA3"/>
    <w:rsid w:val="000E0B24"/>
    <w:rsid w:val="000E7C43"/>
    <w:rsid w:val="001522B4"/>
    <w:rsid w:val="00175BD4"/>
    <w:rsid w:val="001A168C"/>
    <w:rsid w:val="00221406"/>
    <w:rsid w:val="00237F64"/>
    <w:rsid w:val="00247452"/>
    <w:rsid w:val="002D2A8F"/>
    <w:rsid w:val="002E0C7C"/>
    <w:rsid w:val="00316F73"/>
    <w:rsid w:val="0031733C"/>
    <w:rsid w:val="0034370A"/>
    <w:rsid w:val="00361F17"/>
    <w:rsid w:val="00370B16"/>
    <w:rsid w:val="00376538"/>
    <w:rsid w:val="003C4D1D"/>
    <w:rsid w:val="003E20ED"/>
    <w:rsid w:val="004022E2"/>
    <w:rsid w:val="0041705E"/>
    <w:rsid w:val="00436A91"/>
    <w:rsid w:val="00480C66"/>
    <w:rsid w:val="00497975"/>
    <w:rsid w:val="004D4971"/>
    <w:rsid w:val="00513C6A"/>
    <w:rsid w:val="00572BB0"/>
    <w:rsid w:val="005B57C3"/>
    <w:rsid w:val="005B647A"/>
    <w:rsid w:val="005C2B8E"/>
    <w:rsid w:val="005E3630"/>
    <w:rsid w:val="005F3E71"/>
    <w:rsid w:val="0062203C"/>
    <w:rsid w:val="00673A20"/>
    <w:rsid w:val="0068256E"/>
    <w:rsid w:val="006938E6"/>
    <w:rsid w:val="00697465"/>
    <w:rsid w:val="006B0470"/>
    <w:rsid w:val="006C2278"/>
    <w:rsid w:val="00761EFA"/>
    <w:rsid w:val="00773F18"/>
    <w:rsid w:val="00803F1B"/>
    <w:rsid w:val="00815BEB"/>
    <w:rsid w:val="0081630B"/>
    <w:rsid w:val="008522B4"/>
    <w:rsid w:val="0089792D"/>
    <w:rsid w:val="008A2675"/>
    <w:rsid w:val="008A4F34"/>
    <w:rsid w:val="008B69A6"/>
    <w:rsid w:val="008C6F54"/>
    <w:rsid w:val="008E0EB4"/>
    <w:rsid w:val="008F025B"/>
    <w:rsid w:val="009321AF"/>
    <w:rsid w:val="009957BD"/>
    <w:rsid w:val="009E1D3B"/>
    <w:rsid w:val="00A04CEA"/>
    <w:rsid w:val="00A340AE"/>
    <w:rsid w:val="00A525CE"/>
    <w:rsid w:val="00AD1133"/>
    <w:rsid w:val="00B15876"/>
    <w:rsid w:val="00B41B2E"/>
    <w:rsid w:val="00B80AAD"/>
    <w:rsid w:val="00BC04C3"/>
    <w:rsid w:val="00BC543C"/>
    <w:rsid w:val="00BC5ED5"/>
    <w:rsid w:val="00BE5093"/>
    <w:rsid w:val="00C32AB4"/>
    <w:rsid w:val="00C37FC6"/>
    <w:rsid w:val="00CD1E93"/>
    <w:rsid w:val="00CD1FCC"/>
    <w:rsid w:val="00CE76DB"/>
    <w:rsid w:val="00D0166C"/>
    <w:rsid w:val="00D248B2"/>
    <w:rsid w:val="00D36020"/>
    <w:rsid w:val="00D37561"/>
    <w:rsid w:val="00D71FB4"/>
    <w:rsid w:val="00D740F7"/>
    <w:rsid w:val="00D818A0"/>
    <w:rsid w:val="00DB71E3"/>
    <w:rsid w:val="00DC1D38"/>
    <w:rsid w:val="00DF5821"/>
    <w:rsid w:val="00E23D80"/>
    <w:rsid w:val="00E662DF"/>
    <w:rsid w:val="00E95B85"/>
    <w:rsid w:val="00EB444B"/>
    <w:rsid w:val="00EC48CA"/>
    <w:rsid w:val="00EF351A"/>
    <w:rsid w:val="00F50767"/>
    <w:rsid w:val="00F77EDB"/>
    <w:rsid w:val="00F850CC"/>
    <w:rsid w:val="00F914D3"/>
    <w:rsid w:val="00FC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C22F"/>
  <w15:chartTrackingRefBased/>
  <w15:docId w15:val="{EDCD6D79-9318-4025-9AD2-0D94F1DD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8A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A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8A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26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26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26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26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26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26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26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26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26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26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267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8A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rsid w:val="005E36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customStyle="1" w:styleId="ae">
    <w:name w:val="Нижний колонтитул Знак"/>
    <w:basedOn w:val="a0"/>
    <w:link w:val="ad"/>
    <w:rsid w:val="005E3630"/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styleId="af">
    <w:name w:val="page number"/>
    <w:basedOn w:val="a0"/>
    <w:rsid w:val="005E3630"/>
  </w:style>
  <w:style w:type="paragraph" w:styleId="af0">
    <w:name w:val="Block Text"/>
    <w:basedOn w:val="a"/>
    <w:rsid w:val="005E3630"/>
    <w:pPr>
      <w:spacing w:before="5" w:after="0" w:line="274" w:lineRule="exact"/>
      <w:ind w:left="5" w:right="14" w:firstLine="535"/>
      <w:jc w:val="both"/>
    </w:pPr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31">
    <w:name w:val="Body Text Indent 3"/>
    <w:basedOn w:val="a"/>
    <w:link w:val="32"/>
    <w:rsid w:val="005E3630"/>
    <w:pPr>
      <w:tabs>
        <w:tab w:val="left" w:pos="1224"/>
      </w:tabs>
      <w:spacing w:after="0" w:line="274" w:lineRule="exact"/>
      <w:ind w:firstLine="540"/>
      <w:jc w:val="both"/>
    </w:pPr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character" w:customStyle="1" w:styleId="32">
    <w:name w:val="Основной текст с отступом 3 Знак"/>
    <w:basedOn w:val="a0"/>
    <w:link w:val="31"/>
    <w:rsid w:val="005E3630"/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af1">
    <w:name w:val="header"/>
    <w:basedOn w:val="a"/>
    <w:link w:val="af2"/>
    <w:rsid w:val="005E36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customStyle="1" w:styleId="af2">
    <w:name w:val="Верхний колонтитул Знак"/>
    <w:basedOn w:val="a0"/>
    <w:link w:val="af1"/>
    <w:rsid w:val="005E3630"/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styleId="af3">
    <w:name w:val="Hyperlink"/>
    <w:basedOn w:val="a0"/>
    <w:rsid w:val="005E3630"/>
    <w:rPr>
      <w:color w:val="0000FF"/>
      <w:u w:val="single"/>
    </w:rPr>
  </w:style>
  <w:style w:type="paragraph" w:styleId="af4">
    <w:name w:val="Balloon Text"/>
    <w:basedOn w:val="a"/>
    <w:link w:val="af5"/>
    <w:rsid w:val="005E3630"/>
    <w:pPr>
      <w:widowControl w:val="0"/>
      <w:autoSpaceDE w:val="0"/>
      <w:autoSpaceDN w:val="0"/>
      <w:adjustRightInd w:val="0"/>
      <w:spacing w:after="0" w:line="360" w:lineRule="auto"/>
    </w:pPr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character" w:customStyle="1" w:styleId="af5">
    <w:name w:val="Текст выноски Знак"/>
    <w:basedOn w:val="a0"/>
    <w:link w:val="af4"/>
    <w:rsid w:val="005E3630"/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paragraph" w:styleId="af6">
    <w:name w:val="Body Text"/>
    <w:basedOn w:val="a"/>
    <w:link w:val="af7"/>
    <w:semiHidden/>
    <w:unhideWhenUsed/>
    <w:rsid w:val="005E3630"/>
    <w:pPr>
      <w:widowControl w:val="0"/>
      <w:autoSpaceDE w:val="0"/>
      <w:autoSpaceDN w:val="0"/>
      <w:adjustRightInd w:val="0"/>
      <w:spacing w:after="120" w:line="360" w:lineRule="auto"/>
    </w:pPr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customStyle="1" w:styleId="af7">
    <w:name w:val="Основной текст Знак"/>
    <w:basedOn w:val="a0"/>
    <w:link w:val="af6"/>
    <w:semiHidden/>
    <w:rsid w:val="005E3630"/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styleId="af8">
    <w:name w:val="Placeholder Text"/>
    <w:basedOn w:val="a0"/>
    <w:uiPriority w:val="99"/>
    <w:semiHidden/>
    <w:rsid w:val="005E3630"/>
    <w:rPr>
      <w:color w:val="666666"/>
    </w:rPr>
  </w:style>
  <w:style w:type="paragraph" w:styleId="af9">
    <w:name w:val="caption"/>
    <w:basedOn w:val="a"/>
    <w:next w:val="a"/>
    <w:unhideWhenUsed/>
    <w:qFormat/>
    <w:rsid w:val="005E3630"/>
    <w:pPr>
      <w:widowControl w:val="0"/>
      <w:autoSpaceDE w:val="0"/>
      <w:autoSpaceDN w:val="0"/>
      <w:adjustRightInd w:val="0"/>
      <w:spacing w:after="200" w:line="240" w:lineRule="auto"/>
    </w:pPr>
    <w:rPr>
      <w:rFonts w:ascii="Times New Roman" w:eastAsia="Times New Roman" w:hAnsi="Times New Roman" w:cs="Arial"/>
      <w:i/>
      <w:color w:val="0E2841" w:themeColor="text2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80</cp:revision>
  <dcterms:created xsi:type="dcterms:W3CDTF">2024-09-28T13:51:00Z</dcterms:created>
  <dcterms:modified xsi:type="dcterms:W3CDTF">2024-10-01T18:51:00Z</dcterms:modified>
</cp:coreProperties>
</file>