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7CC5" w14:textId="7D8E1AB2" w:rsidR="00356D8C" w:rsidRDefault="008D4675" w:rsidP="008D4675">
      <w:pPr>
        <w:pStyle w:val="Nadpis1"/>
      </w:pPr>
      <w:r>
        <w:t>Životní cyklus projektu</w:t>
      </w:r>
    </w:p>
    <w:p w14:paraId="1E18229E" w14:textId="6FF990CA" w:rsidR="008D4675" w:rsidRDefault="008D4675" w:rsidP="00B11F71">
      <w:r>
        <w:t>Hlavní cykly a fáze a poté detailně</w:t>
      </w:r>
    </w:p>
    <w:p w14:paraId="244BE3CC" w14:textId="5371A166" w:rsidR="006E30F2" w:rsidRDefault="006E30F2" w:rsidP="008D4675">
      <w:r>
        <w:t>Popsat životní cyklus…</w:t>
      </w:r>
    </w:p>
    <w:p w14:paraId="6CB67DC3" w14:textId="35996E59" w:rsidR="002371A6" w:rsidRDefault="002371A6" w:rsidP="008D4675">
      <w:r>
        <w:t>Vysvětlit metodiku MMSP</w:t>
      </w:r>
      <w:r w:rsidR="001052CD">
        <w:t>!! – vysvětlit role, fáze…, historie, lehký úvod</w:t>
      </w:r>
    </w:p>
    <w:p w14:paraId="0B4FE7FB" w14:textId="532F32C0" w:rsidR="001052CD" w:rsidRDefault="001052CD" w:rsidP="008D4675">
      <w:r>
        <w:t>Pravidelně vysvětlovat fáze, proč jednotlivé části – proč CRM systém atd.</w:t>
      </w:r>
    </w:p>
    <w:p w14:paraId="42508C64" w14:textId="09581729" w:rsidR="001052CD" w:rsidRDefault="001052CD" w:rsidP="008D4675">
      <w:r>
        <w:t>Na začátku BP vysvětlit MMSP a odkázat se na kapitolu MMSP, CITOVAT!</w:t>
      </w:r>
    </w:p>
    <w:p w14:paraId="2482F2DD" w14:textId="77777777" w:rsidR="00EB7BC4" w:rsidRDefault="001052CD" w:rsidP="008D4675">
      <w:r>
        <w:t>Obrázek diagramy – fáze a iterace, use case, role</w:t>
      </w:r>
      <w:r w:rsidR="00EB7BC4">
        <w:t xml:space="preserve">, </w:t>
      </w:r>
    </w:p>
    <w:p w14:paraId="43540A44" w14:textId="21625674" w:rsidR="001052CD" w:rsidRPr="008D4675" w:rsidRDefault="00EB7BC4" w:rsidP="008D4675">
      <w:r>
        <w:t xml:space="preserve">Návrh API – všechny </w:t>
      </w:r>
      <w:proofErr w:type="spellStart"/>
      <w:r>
        <w:t>get</w:t>
      </w:r>
      <w:proofErr w:type="spellEnd"/>
      <w:r>
        <w:t xml:space="preserve"> pak post atd</w:t>
      </w:r>
    </w:p>
    <w:p w14:paraId="0E04D365" w14:textId="08EBB2E3" w:rsidR="00D92B23" w:rsidRDefault="00D92B23" w:rsidP="008D4675">
      <w:pPr>
        <w:pStyle w:val="Nadpis2"/>
      </w:pPr>
      <w:r>
        <w:t xml:space="preserve">Fáze </w:t>
      </w:r>
      <w:r w:rsidR="00984B43">
        <w:t xml:space="preserve">životního cyklu </w:t>
      </w:r>
      <w:r>
        <w:t>projektu</w:t>
      </w:r>
    </w:p>
    <w:p w14:paraId="6A2E8BB3" w14:textId="5A498DC4" w:rsidR="00D92B23" w:rsidRDefault="006E30F2" w:rsidP="00D92B23">
      <w:r>
        <w:t xml:space="preserve">Životní cyklus projektu </w:t>
      </w:r>
      <w:r w:rsidR="00D92B23">
        <w:t>se bude skládat ze 4 hlavních fázích. První fáze se nazývá Fáze Zahájení, která bude pojednávat o zahájení projektu, určení požadavků na daný systém, určení klíčových rolí, návrhu systému a jeho nejdůležitějších součástí a příprava testů. Druhá fáze, Fáze Rozpracování, bude pojednávat o prvotní tvorbě systému a jeho nejdůležitější součásti, plánování testů a manuální testování. Další fáze, Fáze Konstrukce, pojednává o samotné tvorbě systému a jeho součástí, provedení, tvorbě unit testů a implementaci řešení. Poslední fáze, Fáze Zavedení, se zaměřuje na implementaci a nasazení systému, provedení testů a celkové zhodnocení.</w:t>
      </w:r>
    </w:p>
    <w:p w14:paraId="16B25335" w14:textId="1705DD98" w:rsidR="00D92B23" w:rsidRDefault="00D92B23" w:rsidP="00D92B23">
      <w:r>
        <w:t>Fáze Zahájení –</w:t>
      </w:r>
      <w:r w:rsidR="00356D8C">
        <w:t xml:space="preserve"> vize projektu, plánování projektu,</w:t>
      </w:r>
      <w:r>
        <w:t xml:space="preserve"> požadavky na nový systém, rozdělení systému na části dle požadavků, role – autor, lektoři a klient budou zastupovat roli testerů pomocí testovacích případů, ostatní role zastupuje autor.</w:t>
      </w:r>
    </w:p>
    <w:p w14:paraId="522ED16C" w14:textId="7C311DA5" w:rsidR="00D92B23" w:rsidRDefault="00D92B23" w:rsidP="00D92B23">
      <w:r>
        <w:t>Fáze Rozpracování – návrh architektury, začátek tvorby systému a daných součástí, tvorba testů a testování vytvořených částí.</w:t>
      </w:r>
    </w:p>
    <w:p w14:paraId="69250CC6" w14:textId="7875BE88" w:rsidR="00D92B23" w:rsidRDefault="00D92B23" w:rsidP="00D92B23">
      <w:r>
        <w:t>Fáze Konstrukce – kompletní tvorba systému, implementace systému, tvorba unit testů, manuální testování.</w:t>
      </w:r>
    </w:p>
    <w:p w14:paraId="3126C3AC" w14:textId="4554EF12" w:rsidR="0036212E" w:rsidRDefault="00D92B23" w:rsidP="00984B43">
      <w:r>
        <w:t xml:space="preserve">Fáze </w:t>
      </w:r>
      <w:r w:rsidR="0036212E">
        <w:t>Zavedení</w:t>
      </w:r>
      <w:r>
        <w:t xml:space="preserve"> – implementace a nasazení systému, provedení všech testů, nalezení nových požadavků a celkové shrnutí postupu</w:t>
      </w:r>
      <w:r w:rsidR="00D00CB1">
        <w:t>.</w:t>
      </w:r>
    </w:p>
    <w:p w14:paraId="31DB56D8" w14:textId="77777777" w:rsidR="00966119" w:rsidRDefault="00966119" w:rsidP="00966119">
      <w:pPr>
        <w:pStyle w:val="Nadpis2"/>
      </w:pPr>
      <w:r>
        <w:t>Role projektu</w:t>
      </w:r>
    </w:p>
    <w:p w14:paraId="6820153B" w14:textId="2E0DA8BC" w:rsidR="00966119" w:rsidRDefault="00966119" w:rsidP="00984B43">
      <w:r>
        <w:t>Všechny role pokryje autor, a navíc během testování klient a lektoři pokryjí role testerů. Klient</w:t>
      </w:r>
      <w:r w:rsidR="006E30F2">
        <w:t xml:space="preserve"> a pan vedoucí</w:t>
      </w:r>
      <w:r>
        <w:t xml:space="preserve"> také zaujme roli zainteresované strany ve všech fázích</w:t>
      </w:r>
      <w:r w:rsidR="006E30F2">
        <w:t xml:space="preserve">, což znamená, </w:t>
      </w:r>
      <w:r w:rsidR="006E30F2">
        <w:lastRenderedPageBreak/>
        <w:t>že budou pomáhat při identifikaci a detailní vymezení požadavků a také budou zasahovat do návrhu uživatelských obrazovek.</w:t>
      </w:r>
    </w:p>
    <w:p w14:paraId="259FF5BB" w14:textId="77777777" w:rsidR="00984B43" w:rsidRDefault="00984B43" w:rsidP="00831C7E">
      <w:pPr>
        <w:pStyle w:val="Nadpis2"/>
      </w:pPr>
      <w:r>
        <w:t>Fáze zahájení</w:t>
      </w:r>
    </w:p>
    <w:p w14:paraId="065F1B99" w14:textId="30864D39" w:rsidR="009220F4" w:rsidRDefault="009220F4" w:rsidP="009220F4">
      <w:r>
        <w:t>Případy užití</w:t>
      </w:r>
    </w:p>
    <w:p w14:paraId="29A05399" w14:textId="2BCFE75E" w:rsidR="004E3DB0" w:rsidRPr="009220F4" w:rsidRDefault="004E3DB0" w:rsidP="009220F4">
      <w:proofErr w:type="spellStart"/>
      <w:r>
        <w:t>Usecase</w:t>
      </w:r>
      <w:proofErr w:type="spellEnd"/>
      <w:r>
        <w:t xml:space="preserve"> z BP</w:t>
      </w:r>
    </w:p>
    <w:p w14:paraId="1B37BA43" w14:textId="5662C156" w:rsidR="00356D8C" w:rsidRDefault="00356D8C" w:rsidP="00984B43">
      <w:pPr>
        <w:pStyle w:val="Nadpis3"/>
      </w:pPr>
      <w:r>
        <w:t>Vize projektu</w:t>
      </w:r>
    </w:p>
    <w:p w14:paraId="79E9D906" w14:textId="5482018A" w:rsidR="00356D8C" w:rsidRDefault="00356D8C" w:rsidP="00D92B23">
      <w:r>
        <w:t>Projekt si klade za cíl vytvoření systému pro poskytování kurzů a tím zlepšit komunikaci a práci učitelů a studentů a zjednodušit správu kurzů administrátory. Pokud by se nový systém neimplementoval, tak s přibývajícím množstvím studentů a kurzů by se současný systém stal velmi nepřehledným až téměř nepoužitelným. Nový systém umožní přehlednější správu všech potřebných částí systému pro poskytování kurzů a snazší komunikaci mezi uživateli. Jedná se o CRM systém pro studenty a lektory.</w:t>
      </w:r>
    </w:p>
    <w:p w14:paraId="5B0951BA" w14:textId="16E17588" w:rsidR="00FF7B78" w:rsidRDefault="00FF7B78" w:rsidP="00FF7B78">
      <w:pPr>
        <w:pStyle w:val="Nadpis3"/>
      </w:pPr>
      <w:r>
        <w:t>Požadavky</w:t>
      </w:r>
    </w:p>
    <w:p w14:paraId="7CD17A3D" w14:textId="6857F356" w:rsidR="003F7C6B" w:rsidRPr="003F7C6B" w:rsidRDefault="003F7C6B" w:rsidP="003F7C6B">
      <w:r>
        <w:t>Úvod</w:t>
      </w:r>
    </w:p>
    <w:p w14:paraId="453B5A22" w14:textId="556AF671" w:rsidR="00FF7B78" w:rsidRPr="00FF7B78" w:rsidRDefault="003F7C6B" w:rsidP="003F7C6B">
      <w:pPr>
        <w:pStyle w:val="Nadpis4"/>
      </w:pPr>
      <w:r>
        <w:t>Funkční požadavky:</w:t>
      </w:r>
    </w:p>
    <w:p w14:paraId="1892DF66" w14:textId="77777777" w:rsidR="00FF7B78" w:rsidRDefault="00FF7B78" w:rsidP="00FF7B78">
      <w:r>
        <w:t>Autentizace uživatele:</w:t>
      </w:r>
    </w:p>
    <w:p w14:paraId="559106F3" w14:textId="77777777" w:rsidR="00FF7B78" w:rsidRDefault="00FF7B78" w:rsidP="00FF7B78">
      <w:pPr>
        <w:pStyle w:val="Odstavecseseznamem"/>
        <w:numPr>
          <w:ilvl w:val="0"/>
          <w:numId w:val="9"/>
        </w:numPr>
      </w:pPr>
      <w:r>
        <w:t>Přihlásit se</w:t>
      </w:r>
    </w:p>
    <w:p w14:paraId="37C46947" w14:textId="77777777" w:rsidR="00FF7B78" w:rsidRDefault="00FF7B78" w:rsidP="00FF7B78">
      <w:pPr>
        <w:pStyle w:val="Odstavecseseznamem"/>
        <w:numPr>
          <w:ilvl w:val="0"/>
          <w:numId w:val="9"/>
        </w:numPr>
      </w:pPr>
      <w:r>
        <w:t>Obnovit zapomenuté heslo</w:t>
      </w:r>
    </w:p>
    <w:p w14:paraId="050789D6" w14:textId="77777777" w:rsidR="00FF7B78" w:rsidRDefault="00FF7B78" w:rsidP="00FF7B78">
      <w:pPr>
        <w:pStyle w:val="Odstavecseseznamem"/>
        <w:numPr>
          <w:ilvl w:val="0"/>
          <w:numId w:val="9"/>
        </w:numPr>
      </w:pPr>
      <w:r>
        <w:t>Odhlásit se</w:t>
      </w:r>
    </w:p>
    <w:p w14:paraId="0D3F7D55" w14:textId="77777777" w:rsidR="00FF7B78" w:rsidRDefault="00FF7B78" w:rsidP="00FF7B78">
      <w:pPr>
        <w:pStyle w:val="Odstavecseseznamem"/>
        <w:numPr>
          <w:ilvl w:val="0"/>
          <w:numId w:val="9"/>
        </w:numPr>
      </w:pPr>
      <w:r>
        <w:t>Správa profilu</w:t>
      </w:r>
    </w:p>
    <w:p w14:paraId="57B7EE42" w14:textId="77777777" w:rsidR="00FF7B78" w:rsidRDefault="00FF7B78" w:rsidP="00FF7B78">
      <w:r>
        <w:t>Správa uživatelů:</w:t>
      </w:r>
    </w:p>
    <w:p w14:paraId="463C45A6" w14:textId="77777777" w:rsidR="00FF7B78" w:rsidRDefault="00FF7B78" w:rsidP="00FF7B78">
      <w:pPr>
        <w:pStyle w:val="Odstavecseseznamem"/>
        <w:numPr>
          <w:ilvl w:val="0"/>
          <w:numId w:val="33"/>
        </w:numPr>
      </w:pPr>
      <w:r>
        <w:t>Správa uživatelů</w:t>
      </w:r>
    </w:p>
    <w:p w14:paraId="1148CBD2" w14:textId="77777777" w:rsidR="00FF7B78" w:rsidRDefault="00FF7B78" w:rsidP="00FF7B78">
      <w:pPr>
        <w:pStyle w:val="Odstavecseseznamem"/>
        <w:numPr>
          <w:ilvl w:val="0"/>
          <w:numId w:val="33"/>
        </w:numPr>
      </w:pPr>
      <w:r>
        <w:t>Správa rolí</w:t>
      </w:r>
    </w:p>
    <w:p w14:paraId="30BFFAF3" w14:textId="77777777" w:rsidR="00FF7B78" w:rsidRDefault="00FF7B78" w:rsidP="00FF7B78">
      <w:pPr>
        <w:pStyle w:val="Odstavecseseznamem"/>
        <w:numPr>
          <w:ilvl w:val="0"/>
          <w:numId w:val="33"/>
        </w:numPr>
      </w:pPr>
      <w:r>
        <w:t>Správa pravomocí</w:t>
      </w:r>
    </w:p>
    <w:p w14:paraId="7F2482B0" w14:textId="77777777" w:rsidR="007E537C" w:rsidRDefault="007E537C" w:rsidP="007E537C">
      <w:r>
        <w:t>Firma:</w:t>
      </w:r>
    </w:p>
    <w:p w14:paraId="36B68CF4" w14:textId="77777777" w:rsidR="007E537C" w:rsidRDefault="007E537C" w:rsidP="007E537C">
      <w:pPr>
        <w:pStyle w:val="Odstavecseseznamem"/>
        <w:numPr>
          <w:ilvl w:val="0"/>
          <w:numId w:val="33"/>
        </w:numPr>
        <w:spacing w:after="160" w:line="259" w:lineRule="auto"/>
        <w:jc w:val="left"/>
      </w:pPr>
      <w:r>
        <w:t>Vlastní doména, správa domény</w:t>
      </w:r>
    </w:p>
    <w:p w14:paraId="144A3F97" w14:textId="77777777" w:rsidR="007E537C" w:rsidRDefault="007E537C" w:rsidP="007E537C">
      <w:pPr>
        <w:pStyle w:val="Odstavecseseznamem"/>
        <w:numPr>
          <w:ilvl w:val="0"/>
          <w:numId w:val="33"/>
        </w:numPr>
        <w:spacing w:after="160" w:line="259" w:lineRule="auto"/>
        <w:jc w:val="left"/>
      </w:pPr>
      <w:r>
        <w:t>Možnost více škol/poskytovatelů</w:t>
      </w:r>
    </w:p>
    <w:p w14:paraId="75DECB27" w14:textId="6F273850" w:rsidR="007E537C" w:rsidRDefault="007E537C" w:rsidP="007E537C">
      <w:pPr>
        <w:pStyle w:val="Odstavecseseznamem"/>
        <w:numPr>
          <w:ilvl w:val="0"/>
          <w:numId w:val="33"/>
        </w:numPr>
        <w:spacing w:after="160" w:line="259" w:lineRule="auto"/>
        <w:jc w:val="left"/>
      </w:pPr>
      <w:r>
        <w:t>Správa škol/poskytovatelů</w:t>
      </w:r>
    </w:p>
    <w:p w14:paraId="500B16F1" w14:textId="77777777" w:rsidR="00FF7B78" w:rsidRDefault="00FF7B78" w:rsidP="00FF7B78">
      <w:r>
        <w:t>Výuka:</w:t>
      </w:r>
    </w:p>
    <w:p w14:paraId="547BED26" w14:textId="77777777" w:rsidR="00FF7B78" w:rsidRDefault="00FF7B78" w:rsidP="00FF7B78">
      <w:pPr>
        <w:pStyle w:val="Odstavecseseznamem"/>
        <w:numPr>
          <w:ilvl w:val="0"/>
          <w:numId w:val="32"/>
        </w:numPr>
        <w:spacing w:after="160" w:line="259" w:lineRule="auto"/>
        <w:jc w:val="left"/>
      </w:pPr>
      <w:r>
        <w:t>Správa tříd</w:t>
      </w:r>
    </w:p>
    <w:p w14:paraId="31459D3A" w14:textId="77777777" w:rsidR="00FF7B78" w:rsidRDefault="00FF7B78" w:rsidP="00FF7B78">
      <w:pPr>
        <w:pStyle w:val="Odstavecseseznamem"/>
        <w:numPr>
          <w:ilvl w:val="0"/>
          <w:numId w:val="32"/>
        </w:numPr>
        <w:spacing w:after="160" w:line="259" w:lineRule="auto"/>
        <w:jc w:val="left"/>
      </w:pPr>
      <w:r>
        <w:t>Správa kurzů</w:t>
      </w:r>
    </w:p>
    <w:p w14:paraId="56AD8C6A" w14:textId="77777777" w:rsidR="00FF7B78" w:rsidRDefault="00FF7B78" w:rsidP="00FF7B78">
      <w:pPr>
        <w:pStyle w:val="Odstavecseseznamem"/>
        <w:numPr>
          <w:ilvl w:val="0"/>
          <w:numId w:val="31"/>
        </w:numPr>
        <w:spacing w:after="160" w:line="259" w:lineRule="auto"/>
        <w:jc w:val="left"/>
      </w:pPr>
      <w:r>
        <w:lastRenderedPageBreak/>
        <w:t>Správa lekcí</w:t>
      </w:r>
    </w:p>
    <w:p w14:paraId="5AF0B03F" w14:textId="77777777" w:rsidR="00FF7B78" w:rsidRDefault="00FF7B78" w:rsidP="00FF7B78">
      <w:pPr>
        <w:pStyle w:val="Odstavecseseznamem"/>
        <w:numPr>
          <w:ilvl w:val="0"/>
          <w:numId w:val="31"/>
        </w:numPr>
        <w:spacing w:after="160" w:line="259" w:lineRule="auto"/>
        <w:jc w:val="left"/>
      </w:pPr>
      <w:r>
        <w:t>Správa zápisů</w:t>
      </w:r>
    </w:p>
    <w:p w14:paraId="5EA656BF" w14:textId="77777777" w:rsidR="00FF7B78" w:rsidRDefault="00FF7B78" w:rsidP="00FF7B78">
      <w:pPr>
        <w:pStyle w:val="Odstavecseseznamem"/>
        <w:numPr>
          <w:ilvl w:val="0"/>
          <w:numId w:val="32"/>
        </w:numPr>
        <w:spacing w:after="160" w:line="259" w:lineRule="auto"/>
        <w:jc w:val="left"/>
      </w:pPr>
      <w:r>
        <w:t>Komunikace mezi uživateli</w:t>
      </w:r>
    </w:p>
    <w:p w14:paraId="2E5AD2E0" w14:textId="77777777" w:rsidR="00FF7B78" w:rsidRDefault="00FF7B78" w:rsidP="00FF7B78">
      <w:pPr>
        <w:pStyle w:val="Odstavecseseznamem"/>
        <w:numPr>
          <w:ilvl w:val="0"/>
          <w:numId w:val="32"/>
        </w:numPr>
        <w:spacing w:after="160" w:line="259" w:lineRule="auto"/>
        <w:jc w:val="left"/>
      </w:pPr>
      <w:r>
        <w:t>Správa náhrad</w:t>
      </w:r>
    </w:p>
    <w:p w14:paraId="6D58AE05" w14:textId="77777777" w:rsidR="00FF7B78" w:rsidRDefault="00FF7B78" w:rsidP="00FF7B78">
      <w:r>
        <w:t>Docházkový systém:</w:t>
      </w:r>
    </w:p>
    <w:p w14:paraId="7E18DD10" w14:textId="77777777" w:rsidR="00FF7B78" w:rsidRDefault="00FF7B78" w:rsidP="00FF7B78">
      <w:pPr>
        <w:pStyle w:val="Odstavecseseznamem"/>
        <w:numPr>
          <w:ilvl w:val="0"/>
          <w:numId w:val="35"/>
        </w:numPr>
        <w:spacing w:after="160" w:line="259" w:lineRule="auto"/>
        <w:jc w:val="left"/>
      </w:pPr>
      <w:r>
        <w:t>Správa docházek</w:t>
      </w:r>
    </w:p>
    <w:p w14:paraId="1AE5BAB5" w14:textId="77777777" w:rsidR="00FF7B78" w:rsidRDefault="00FF7B78" w:rsidP="00FF7B78">
      <w:pPr>
        <w:pStyle w:val="Odstavecseseznamem"/>
        <w:numPr>
          <w:ilvl w:val="0"/>
          <w:numId w:val="31"/>
        </w:numPr>
        <w:spacing w:after="160" w:line="259" w:lineRule="auto"/>
        <w:jc w:val="left"/>
      </w:pPr>
      <w:r>
        <w:t>Možnost zapisovat</w:t>
      </w:r>
    </w:p>
    <w:p w14:paraId="7A386A06" w14:textId="77777777" w:rsidR="00FF7B78" w:rsidRDefault="00FF7B78" w:rsidP="00FF7B78">
      <w:r>
        <w:t>Hlavní obrazovka:</w:t>
      </w:r>
    </w:p>
    <w:p w14:paraId="614851D4" w14:textId="77777777" w:rsidR="00FF7B78" w:rsidRDefault="00FF7B78" w:rsidP="00FF7B78">
      <w:pPr>
        <w:pStyle w:val="Odstavecseseznamem"/>
        <w:numPr>
          <w:ilvl w:val="0"/>
          <w:numId w:val="31"/>
        </w:numPr>
        <w:spacing w:after="160" w:line="259" w:lineRule="auto"/>
        <w:jc w:val="left"/>
      </w:pPr>
      <w:r>
        <w:t>Týdenní rozvrh</w:t>
      </w:r>
    </w:p>
    <w:p w14:paraId="2E78105A" w14:textId="77777777" w:rsidR="00FF7B78" w:rsidRDefault="00FF7B78" w:rsidP="00FF7B78">
      <w:pPr>
        <w:pStyle w:val="Odstavecseseznamem"/>
        <w:numPr>
          <w:ilvl w:val="0"/>
          <w:numId w:val="31"/>
        </w:numPr>
        <w:spacing w:after="160" w:line="259" w:lineRule="auto"/>
        <w:jc w:val="left"/>
      </w:pPr>
      <w:r>
        <w:t>Úkoly, poznámky</w:t>
      </w:r>
    </w:p>
    <w:p w14:paraId="4F181A78" w14:textId="77777777" w:rsidR="00FF7B78" w:rsidRDefault="00FF7B78" w:rsidP="00FF7B78">
      <w:pPr>
        <w:pStyle w:val="Odstavecseseznamem"/>
        <w:numPr>
          <w:ilvl w:val="0"/>
          <w:numId w:val="31"/>
        </w:numPr>
        <w:spacing w:after="160" w:line="259" w:lineRule="auto"/>
        <w:jc w:val="left"/>
      </w:pPr>
      <w:r>
        <w:t>Zapsané třídy/kurzy</w:t>
      </w:r>
    </w:p>
    <w:p w14:paraId="6ABC5C43" w14:textId="77777777" w:rsidR="00FF7B78" w:rsidRDefault="00FF7B78" w:rsidP="00FF7B78">
      <w:pPr>
        <w:pStyle w:val="Odstavecseseznamem"/>
        <w:numPr>
          <w:ilvl w:val="0"/>
          <w:numId w:val="31"/>
        </w:numPr>
        <w:spacing w:after="160" w:line="259" w:lineRule="auto"/>
        <w:jc w:val="left"/>
      </w:pPr>
      <w:r>
        <w:t>Komunikace s uživateli</w:t>
      </w:r>
    </w:p>
    <w:p w14:paraId="572C5B0B" w14:textId="77777777" w:rsidR="00FF7B78" w:rsidRDefault="00FF7B78" w:rsidP="00FF7B78">
      <w:pPr>
        <w:pStyle w:val="Odstavecseseznamem"/>
        <w:numPr>
          <w:ilvl w:val="0"/>
          <w:numId w:val="31"/>
        </w:numPr>
        <w:spacing w:after="160" w:line="259" w:lineRule="auto"/>
        <w:jc w:val="left"/>
      </w:pPr>
      <w:r>
        <w:t>Materiály – skeny učebnic, naprogramované kódy…</w:t>
      </w:r>
    </w:p>
    <w:p w14:paraId="5BAD93A1" w14:textId="77777777" w:rsidR="00FF7B78" w:rsidRDefault="00FF7B78" w:rsidP="00FF7B78">
      <w:pPr>
        <w:pStyle w:val="Odstavecseseznamem"/>
        <w:numPr>
          <w:ilvl w:val="0"/>
          <w:numId w:val="31"/>
        </w:numPr>
        <w:spacing w:after="160" w:line="259" w:lineRule="auto"/>
        <w:jc w:val="left"/>
      </w:pPr>
      <w:r>
        <w:t>Další kontakty</w:t>
      </w:r>
    </w:p>
    <w:p w14:paraId="2D057123" w14:textId="77777777" w:rsidR="00FF7B78" w:rsidRDefault="00FF7B78" w:rsidP="00FF7B78">
      <w:pPr>
        <w:pStyle w:val="Odstavecseseznamem"/>
        <w:numPr>
          <w:ilvl w:val="0"/>
          <w:numId w:val="31"/>
        </w:numPr>
        <w:spacing w:after="160" w:line="259" w:lineRule="auto"/>
        <w:jc w:val="left"/>
      </w:pPr>
      <w:r>
        <w:t>Marketplace</w:t>
      </w:r>
    </w:p>
    <w:p w14:paraId="44D229E6" w14:textId="77777777" w:rsidR="00FF7B78" w:rsidRDefault="00FF7B78" w:rsidP="00FF7B78">
      <w:pPr>
        <w:pStyle w:val="Odstavecseseznamem"/>
        <w:numPr>
          <w:ilvl w:val="0"/>
          <w:numId w:val="31"/>
        </w:numPr>
        <w:spacing w:after="160" w:line="259" w:lineRule="auto"/>
        <w:jc w:val="left"/>
      </w:pPr>
      <w:r>
        <w:t>Upozornění – novinky, úkoly, zprávy ve třídách…</w:t>
      </w:r>
    </w:p>
    <w:p w14:paraId="16067FF7" w14:textId="3175D640" w:rsidR="00FF7B78" w:rsidRDefault="00FF7B78" w:rsidP="00FF7B78">
      <w:pPr>
        <w:pStyle w:val="Odstavecseseznamem"/>
        <w:numPr>
          <w:ilvl w:val="0"/>
          <w:numId w:val="31"/>
        </w:numPr>
        <w:spacing w:after="160" w:line="259" w:lineRule="auto"/>
        <w:jc w:val="left"/>
      </w:pPr>
      <w:r>
        <w:t>Nastavení</w:t>
      </w:r>
    </w:p>
    <w:p w14:paraId="271B4117" w14:textId="5B9CD749" w:rsidR="003F7C6B" w:rsidRDefault="003F7C6B" w:rsidP="003F7C6B">
      <w:pPr>
        <w:pStyle w:val="Nadpis4"/>
      </w:pPr>
      <w:r>
        <w:t>Nefunkční požadavky:</w:t>
      </w:r>
    </w:p>
    <w:p w14:paraId="21CAFAB6" w14:textId="5F15AB60" w:rsidR="003F7C6B" w:rsidRDefault="003F7C6B" w:rsidP="003F7C6B">
      <w:r>
        <w:t>Z pohledu použitelnosti bude nutné mít systém v českém jazyce a popřípadě anglicky, ale do budoucna rozhodně ve více jazykách. Z pohledu bezpečnosti systému každý uživatel může vykonat takové činnosti, které má povolené a každý uživatel musí být autorizován a autentifikován</w:t>
      </w:r>
      <w:r w:rsidR="00E21CF5">
        <w:t>. Systém musí být spolehlivý a v případě výpadku musí být co nejrychleji obnoven (předchozí verze, odstranění funkcionality…). Systém by měl být rychlý a měl by zvládnout i několik desítek aktivních uživatelů. Také se u systému předpokládá rozšiřování o potřebné funkcionality pro firmy, studenty a lektory.</w:t>
      </w:r>
    </w:p>
    <w:p w14:paraId="54502C28" w14:textId="77777777" w:rsidR="00BC5120" w:rsidRDefault="00E21CF5" w:rsidP="003F7C6B">
      <w:r>
        <w:t>Z pohledu UI a UX musí být systém responsivní, přenositelný, dále musí mít dobře zpracované uživatelské rozhraní a vzhled a musí poskytnout kvalitní uživatelský zážitek a zkušenost</w:t>
      </w:r>
      <w:r w:rsidR="00BC5120">
        <w:t xml:space="preserve"> (přehledný, snadno použitelný…).</w:t>
      </w:r>
    </w:p>
    <w:p w14:paraId="2AC38A0D" w14:textId="4EA84FDF" w:rsidR="00E21CF5" w:rsidRDefault="00BC5120" w:rsidP="003F7C6B">
      <w:r>
        <w:t>Systém musí splňovat GDPR zákon.</w:t>
      </w:r>
      <w:r w:rsidR="007E537C">
        <w:t xml:space="preserve"> Z pohledu dokumentace je vhodné zdokumentovat jednotlivé kroky při správě daných entit, jako např.: tvorba kurzů, zapisování docházky, tvorba a zápis tříd atd.</w:t>
      </w:r>
    </w:p>
    <w:p w14:paraId="4CE3CB02" w14:textId="3C651893" w:rsidR="007E537C" w:rsidRPr="003F7C6B" w:rsidRDefault="007E537C" w:rsidP="003F7C6B">
      <w:r>
        <w:t xml:space="preserve">Prozatím žádná obchodní pravidla klient nevyžaduje, ale do budoucna lze vymyslet spoustu různých pravidel, jako např.: </w:t>
      </w:r>
    </w:p>
    <w:p w14:paraId="025C09C8" w14:textId="4AACE0D1" w:rsidR="00984B43" w:rsidRDefault="00984B43" w:rsidP="00984B43">
      <w:pPr>
        <w:pStyle w:val="Nadpis3"/>
      </w:pPr>
      <w:r>
        <w:t>Plán projektu</w:t>
      </w:r>
    </w:p>
    <w:p w14:paraId="1FEFE1A0" w14:textId="77777777" w:rsidR="00984B43" w:rsidRDefault="00984B43" w:rsidP="00984B43">
      <w:r>
        <w:t xml:space="preserve">Projekt bude vytvářet autor sám za pomocí připomínek klienta a pana vedoucího. Klient bude pouze systém testovat. Každý cyklus se bude skládat ze čtyř částí. První částí bude plánování tvorby dané části systému či funkcionality. V druhé části půjde o implementaci a tvoření části systému. Ve třetí části půjde o otestování části systému a souvisejících </w:t>
      </w:r>
      <w:r>
        <w:lastRenderedPageBreak/>
        <w:t>funkcionalit, kde testovat bude autor a poté klient. V poslední části proběhne celkové zhodnocení testování a implementace a shrnutí všech poznatků a případné zařazení nových požadavků do plánu další iterace dle důležitosti. Jednotlivé cykly jsou vypsány níže, odpovídají kategoriím požadavků:</w:t>
      </w:r>
    </w:p>
    <w:p w14:paraId="50AF71CC" w14:textId="77777777" w:rsidR="00984B43" w:rsidRDefault="00984B43" w:rsidP="00984B43">
      <w:pPr>
        <w:pStyle w:val="Odstavecseseznamem"/>
        <w:numPr>
          <w:ilvl w:val="0"/>
          <w:numId w:val="30"/>
        </w:numPr>
      </w:pPr>
      <w:r>
        <w:t>Tvorba správy uživatelů</w:t>
      </w:r>
    </w:p>
    <w:p w14:paraId="75AD7234" w14:textId="77777777" w:rsidR="00984B43" w:rsidRDefault="00984B43" w:rsidP="00984B43">
      <w:pPr>
        <w:pStyle w:val="Odstavecseseznamem"/>
        <w:numPr>
          <w:ilvl w:val="0"/>
          <w:numId w:val="30"/>
        </w:numPr>
      </w:pPr>
      <w:r>
        <w:t>Autentizace uživatele</w:t>
      </w:r>
    </w:p>
    <w:p w14:paraId="1A031F97" w14:textId="77777777" w:rsidR="00984B43" w:rsidRDefault="00984B43" w:rsidP="00984B43">
      <w:pPr>
        <w:pStyle w:val="Odstavecseseznamem"/>
        <w:numPr>
          <w:ilvl w:val="0"/>
          <w:numId w:val="30"/>
        </w:numPr>
      </w:pPr>
      <w:r>
        <w:t>Správa firmy</w:t>
      </w:r>
    </w:p>
    <w:p w14:paraId="04DFB083" w14:textId="77777777" w:rsidR="00984B43" w:rsidRDefault="00984B43" w:rsidP="00984B43">
      <w:pPr>
        <w:pStyle w:val="Odstavecseseznamem"/>
        <w:numPr>
          <w:ilvl w:val="0"/>
          <w:numId w:val="30"/>
        </w:numPr>
      </w:pPr>
      <w:r>
        <w:t>Tvorba částí výuky</w:t>
      </w:r>
    </w:p>
    <w:p w14:paraId="14833E1A" w14:textId="77777777" w:rsidR="00984B43" w:rsidRDefault="00984B43" w:rsidP="00984B43">
      <w:pPr>
        <w:pStyle w:val="Odstavecseseznamem"/>
        <w:numPr>
          <w:ilvl w:val="0"/>
          <w:numId w:val="30"/>
        </w:numPr>
      </w:pPr>
      <w:r>
        <w:t>Docházkový systém</w:t>
      </w:r>
    </w:p>
    <w:p w14:paraId="09F21AE1" w14:textId="77777777" w:rsidR="00984B43" w:rsidRDefault="00984B43" w:rsidP="00984B43">
      <w:pPr>
        <w:pStyle w:val="Odstavecseseznamem"/>
        <w:numPr>
          <w:ilvl w:val="0"/>
          <w:numId w:val="30"/>
        </w:numPr>
      </w:pPr>
      <w:r>
        <w:t>Hlavní obrazovka</w:t>
      </w:r>
    </w:p>
    <w:p w14:paraId="1E720852" w14:textId="39598BC6" w:rsidR="00966119" w:rsidRDefault="006E30F2" w:rsidP="006E30F2">
      <w:pPr>
        <w:pStyle w:val="Nadpis2"/>
      </w:pPr>
      <w:r>
        <w:t>Fáze rozpracování</w:t>
      </w:r>
    </w:p>
    <w:p w14:paraId="2CC394CF" w14:textId="26E2505C" w:rsidR="009220F4" w:rsidRDefault="009220F4" w:rsidP="00F4314E">
      <w:r>
        <w:t>V této fázi nejprve proběhne analýza požadavků, která pomůže k upřesnění všech nejasností. Dále se zaměřuje na identifikaci objektů a jejich vztahů</w:t>
      </w:r>
      <w:r w:rsidR="00B11F71">
        <w:t>. A to jsou tedy:</w:t>
      </w:r>
    </w:p>
    <w:p w14:paraId="3E23E144" w14:textId="62A442CA" w:rsidR="00837E4A" w:rsidRDefault="00837E4A" w:rsidP="00475A2A">
      <w:pPr>
        <w:pStyle w:val="Odstavecseseznamem"/>
        <w:numPr>
          <w:ilvl w:val="0"/>
          <w:numId w:val="36"/>
        </w:numPr>
      </w:pPr>
      <w:r>
        <w:t>Uživatel, který má roli a role má práva, popřípadě uživatel může mít sám práva.</w:t>
      </w:r>
    </w:p>
    <w:p w14:paraId="5D941F7F" w14:textId="1057537C" w:rsidR="00837E4A" w:rsidRDefault="00837E4A" w:rsidP="00475A2A">
      <w:pPr>
        <w:pStyle w:val="Odstavecseseznamem"/>
        <w:numPr>
          <w:ilvl w:val="0"/>
          <w:numId w:val="36"/>
        </w:numPr>
      </w:pPr>
      <w:r>
        <w:t>Poskytovatel kurzů, který má na starosti své kurzy.</w:t>
      </w:r>
    </w:p>
    <w:p w14:paraId="2FD6F69C" w14:textId="24D1B987" w:rsidR="00837E4A" w:rsidRDefault="00837E4A" w:rsidP="00475A2A">
      <w:pPr>
        <w:pStyle w:val="Odstavecseseznamem"/>
        <w:numPr>
          <w:ilvl w:val="0"/>
          <w:numId w:val="36"/>
        </w:numPr>
      </w:pPr>
      <w:r>
        <w:t>Lekce, ze kterých se skládá daný kurz.</w:t>
      </w:r>
    </w:p>
    <w:p w14:paraId="0CF9BDEC" w14:textId="13A2A55F" w:rsidR="00837E4A" w:rsidRDefault="00837E4A" w:rsidP="00475A2A">
      <w:pPr>
        <w:pStyle w:val="Odstavecseseznamem"/>
        <w:numPr>
          <w:ilvl w:val="0"/>
          <w:numId w:val="36"/>
        </w:numPr>
      </w:pPr>
      <w:r>
        <w:t>Třída, kde jsou zapsáni studenti (</w:t>
      </w:r>
      <w:r w:rsidR="00E112B5">
        <w:t>Z</w:t>
      </w:r>
      <w:r>
        <w:t>ápis) a vyučuje je lektor a používá osnovy dle daného kurzu.</w:t>
      </w:r>
    </w:p>
    <w:p w14:paraId="2F366262" w14:textId="40EFED1E" w:rsidR="00B11F71" w:rsidRDefault="00837E4A" w:rsidP="00475A2A">
      <w:pPr>
        <w:pStyle w:val="Odstavecseseznamem"/>
        <w:numPr>
          <w:ilvl w:val="0"/>
          <w:numId w:val="36"/>
        </w:numPr>
      </w:pPr>
      <w:r>
        <w:t>Docházka, kam zapisuje lektor z dané třídy a zapisuje daného studenta.</w:t>
      </w:r>
    </w:p>
    <w:p w14:paraId="3EBDECBC" w14:textId="2655B413" w:rsidR="001F1908" w:rsidRDefault="00475A2A" w:rsidP="001F1908">
      <w:r>
        <w:t>Dále proběhne detailní popis komponent</w:t>
      </w:r>
      <w:r w:rsidR="007503F1">
        <w:t xml:space="preserve">, </w:t>
      </w:r>
      <w:r w:rsidR="0036762D">
        <w:t>vývoj částí a systému jako takového a jeho testování,</w:t>
      </w:r>
      <w:r w:rsidR="005C3EF2">
        <w:t xml:space="preserve"> budou také probíhat</w:t>
      </w:r>
      <w:r w:rsidR="0036762D">
        <w:t xml:space="preserve"> iterace dle kategorií požadavků</w:t>
      </w:r>
      <w:r w:rsidR="007503F1">
        <w:t xml:space="preserve"> a na závěr </w:t>
      </w:r>
      <w:r w:rsidR="005C17CF">
        <w:t>výběr prostředí</w:t>
      </w:r>
      <w:r w:rsidR="007503F1">
        <w:t xml:space="preserve"> a implementace.</w:t>
      </w:r>
    </w:p>
    <w:p w14:paraId="742BDCFF" w14:textId="5C25A4CE" w:rsidR="00CE4948" w:rsidRDefault="001F1908" w:rsidP="00F4314E">
      <w:r>
        <w:t>Nejdříve proběhne</w:t>
      </w:r>
      <w:r w:rsidR="00DF6BD6">
        <w:t xml:space="preserve"> v každé iteraci návrh a tvorba endpointu na </w:t>
      </w:r>
      <w:proofErr w:type="spellStart"/>
      <w:r w:rsidR="00DF6BD6">
        <w:t>backendu</w:t>
      </w:r>
      <w:proofErr w:type="spellEnd"/>
      <w:r w:rsidR="00DF6BD6">
        <w:t xml:space="preserve"> pro správu dat a poté návrh a tvorba </w:t>
      </w:r>
      <w:r w:rsidR="007503F1">
        <w:t xml:space="preserve">frontendu a </w:t>
      </w:r>
      <w:r w:rsidR="00DF6BD6">
        <w:t>uživatelských obrazovek</w:t>
      </w:r>
      <w:r w:rsidR="007503F1">
        <w:t>. Následně bude nutné dané části propojit dle potřeby.</w:t>
      </w:r>
      <w:r w:rsidR="00904274">
        <w:t xml:space="preserve"> Na konci</w:t>
      </w:r>
      <w:r w:rsidR="00A55075">
        <w:t xml:space="preserve"> každé</w:t>
      </w:r>
      <w:r w:rsidR="00904274">
        <w:t xml:space="preserve"> iterace proběhne otestování dané části a celkové shrnutí dané iterace a v případě nových požadavků, proběhne jejich zařazení mezi požadavky </w:t>
      </w:r>
      <w:r w:rsidR="00A55075">
        <w:t>dané</w:t>
      </w:r>
      <w:r w:rsidR="00904274">
        <w:t xml:space="preserve"> iterace, nebo vytvoření iterace nové.</w:t>
      </w:r>
    </w:p>
    <w:p w14:paraId="0B8770D1" w14:textId="055CF385" w:rsidR="00904274" w:rsidRDefault="00904274" w:rsidP="00F4314E">
      <w:r>
        <w:t xml:space="preserve">Na závěr proběhne celkové shrnutí fáze a zapsaní případných nově vzniklých funkcionalit a požadavků do další fáze, pokud budou vhodné pro další fázi. </w:t>
      </w:r>
      <w:r w:rsidR="00A55075">
        <w:t>Níže jsou vypsány jednotlivé iterace.</w:t>
      </w:r>
    </w:p>
    <w:p w14:paraId="48922824" w14:textId="77777777" w:rsidR="00904274" w:rsidRDefault="00904274" w:rsidP="00904274">
      <w:pPr>
        <w:pStyle w:val="Nadpis3"/>
      </w:pPr>
      <w:r>
        <w:t>Tvorba správy uživatelů</w:t>
      </w:r>
    </w:p>
    <w:p w14:paraId="5A9A3D4D" w14:textId="67C579FD" w:rsidR="00904274" w:rsidRPr="00904274" w:rsidRDefault="00904274" w:rsidP="00904274">
      <w:r>
        <w:t>Tato iterace je zaměřena na:</w:t>
      </w:r>
    </w:p>
    <w:p w14:paraId="713CA1D6" w14:textId="77777777" w:rsidR="00904274" w:rsidRDefault="00904274" w:rsidP="00904274">
      <w:pPr>
        <w:pStyle w:val="Odstavecseseznamem"/>
        <w:numPr>
          <w:ilvl w:val="0"/>
          <w:numId w:val="33"/>
        </w:numPr>
      </w:pPr>
      <w:r>
        <w:t>Správa uživatelů</w:t>
      </w:r>
    </w:p>
    <w:p w14:paraId="3E197E63" w14:textId="77777777" w:rsidR="00904274" w:rsidRDefault="00904274" w:rsidP="00904274">
      <w:pPr>
        <w:pStyle w:val="Odstavecseseznamem"/>
        <w:numPr>
          <w:ilvl w:val="0"/>
          <w:numId w:val="33"/>
        </w:numPr>
      </w:pPr>
      <w:r>
        <w:t>Správa rolí</w:t>
      </w:r>
    </w:p>
    <w:p w14:paraId="7D00A95E" w14:textId="4B7BEBDB" w:rsidR="00904274" w:rsidRDefault="00904274" w:rsidP="00904274">
      <w:pPr>
        <w:pStyle w:val="Odstavecseseznamem"/>
        <w:numPr>
          <w:ilvl w:val="0"/>
          <w:numId w:val="33"/>
        </w:numPr>
      </w:pPr>
      <w:r>
        <w:t>Správa pravomocí</w:t>
      </w:r>
    </w:p>
    <w:p w14:paraId="11496B49" w14:textId="025BBCB8" w:rsidR="00904274" w:rsidRPr="00904274" w:rsidRDefault="00904274" w:rsidP="00904274">
      <w:r>
        <w:lastRenderedPageBreak/>
        <w:t>Pro každou část je nutné vytvořit vlastní endpoint a poté navrhnout a vytvořit frontend</w:t>
      </w:r>
      <w:r w:rsidR="00354786">
        <w:t>.</w:t>
      </w:r>
    </w:p>
    <w:p w14:paraId="2A1ACA37" w14:textId="77777777" w:rsidR="00904274" w:rsidRDefault="00904274" w:rsidP="00904274">
      <w:pPr>
        <w:pStyle w:val="Nadpis3"/>
      </w:pPr>
      <w:r>
        <w:t>Autentizace uživatele</w:t>
      </w:r>
    </w:p>
    <w:p w14:paraId="6544BDB4" w14:textId="77777777" w:rsidR="00354786" w:rsidRPr="00904274" w:rsidRDefault="00354786" w:rsidP="00354786">
      <w:r>
        <w:t>Tato iterace je zaměřena na:</w:t>
      </w:r>
    </w:p>
    <w:p w14:paraId="0DC8A6C5" w14:textId="77777777" w:rsidR="00354786" w:rsidRDefault="00354786" w:rsidP="00354786">
      <w:pPr>
        <w:pStyle w:val="Odstavecseseznamem"/>
        <w:numPr>
          <w:ilvl w:val="0"/>
          <w:numId w:val="9"/>
        </w:numPr>
      </w:pPr>
      <w:r>
        <w:t>Přihlásit se</w:t>
      </w:r>
    </w:p>
    <w:p w14:paraId="65B28EFC" w14:textId="77777777" w:rsidR="00354786" w:rsidRDefault="00354786" w:rsidP="00354786">
      <w:pPr>
        <w:pStyle w:val="Odstavecseseznamem"/>
        <w:numPr>
          <w:ilvl w:val="0"/>
          <w:numId w:val="9"/>
        </w:numPr>
      </w:pPr>
      <w:r>
        <w:t>Obnovit zapomenuté heslo</w:t>
      </w:r>
    </w:p>
    <w:p w14:paraId="0E2434F6" w14:textId="77777777" w:rsidR="00354786" w:rsidRDefault="00354786" w:rsidP="00354786">
      <w:pPr>
        <w:pStyle w:val="Odstavecseseznamem"/>
        <w:numPr>
          <w:ilvl w:val="0"/>
          <w:numId w:val="9"/>
        </w:numPr>
      </w:pPr>
      <w:r>
        <w:t>Odhlásit se</w:t>
      </w:r>
    </w:p>
    <w:p w14:paraId="1E108BEC" w14:textId="77777777" w:rsidR="00354786" w:rsidRDefault="00354786" w:rsidP="00354786">
      <w:pPr>
        <w:pStyle w:val="Odstavecseseznamem"/>
        <w:numPr>
          <w:ilvl w:val="0"/>
          <w:numId w:val="9"/>
        </w:numPr>
      </w:pPr>
      <w:r>
        <w:t>Správa profilu</w:t>
      </w:r>
    </w:p>
    <w:p w14:paraId="6B1D2140" w14:textId="7B633426" w:rsidR="00354786" w:rsidRPr="00904274" w:rsidRDefault="00354786" w:rsidP="00354786">
      <w:r>
        <w:t>Všechny dané součásti spolu souvisí a souvisí s předchozí iterací. Bude potřeba několik endpointů. Dále proběhne návrh uživatelských obrazovek a jejich tvorba.</w:t>
      </w:r>
    </w:p>
    <w:p w14:paraId="60CC715A" w14:textId="77777777" w:rsidR="00904274" w:rsidRDefault="00904274" w:rsidP="00904274">
      <w:pPr>
        <w:pStyle w:val="Nadpis3"/>
      </w:pPr>
      <w:r>
        <w:t>Správa firmy</w:t>
      </w:r>
    </w:p>
    <w:p w14:paraId="074C09E5" w14:textId="77777777" w:rsidR="00354786" w:rsidRPr="00904274" w:rsidRDefault="00354786" w:rsidP="00354786">
      <w:r>
        <w:t>Tato iterace je zaměřena na:</w:t>
      </w:r>
    </w:p>
    <w:p w14:paraId="29FC5052" w14:textId="77777777" w:rsidR="00354786" w:rsidRDefault="00354786" w:rsidP="00354786">
      <w:pPr>
        <w:pStyle w:val="Odstavecseseznamem"/>
        <w:numPr>
          <w:ilvl w:val="0"/>
          <w:numId w:val="33"/>
        </w:numPr>
        <w:spacing w:after="160" w:line="259" w:lineRule="auto"/>
        <w:jc w:val="left"/>
      </w:pPr>
      <w:r>
        <w:t>Vlastní doména, správa domény</w:t>
      </w:r>
    </w:p>
    <w:p w14:paraId="4FA22E88" w14:textId="77777777" w:rsidR="00354786" w:rsidRDefault="00354786" w:rsidP="00354786">
      <w:pPr>
        <w:pStyle w:val="Odstavecseseznamem"/>
        <w:numPr>
          <w:ilvl w:val="0"/>
          <w:numId w:val="33"/>
        </w:numPr>
        <w:spacing w:after="160" w:line="259" w:lineRule="auto"/>
        <w:jc w:val="left"/>
      </w:pPr>
      <w:r>
        <w:t>Možnost více škol/poskytovatelů</w:t>
      </w:r>
    </w:p>
    <w:p w14:paraId="1BE001F5" w14:textId="77777777" w:rsidR="00354786" w:rsidRDefault="00354786" w:rsidP="00354786">
      <w:pPr>
        <w:pStyle w:val="Odstavecseseznamem"/>
        <w:numPr>
          <w:ilvl w:val="0"/>
          <w:numId w:val="33"/>
        </w:numPr>
        <w:spacing w:after="160" w:line="259" w:lineRule="auto"/>
        <w:jc w:val="left"/>
      </w:pPr>
      <w:r>
        <w:t>Správa škol/poskytovatelů</w:t>
      </w:r>
    </w:p>
    <w:p w14:paraId="06A571C9" w14:textId="18C6B13D" w:rsidR="00904274" w:rsidRPr="00904274" w:rsidRDefault="00354786" w:rsidP="00904274">
      <w:r>
        <w:t>Pro každou část je nutné vytvořit vlastní endpoint a poté navrhnout a vytvořit frontend. V případě požadavku na vlastní doménu je důležité nezapomenout na možnost subdomén od autora (hlavního systému) anebo subdomén poskytovatele.</w:t>
      </w:r>
    </w:p>
    <w:p w14:paraId="43ED3D69" w14:textId="77777777" w:rsidR="005D0991" w:rsidRDefault="00904274" w:rsidP="005D0991">
      <w:pPr>
        <w:pStyle w:val="Nadpis3"/>
      </w:pPr>
      <w:r>
        <w:t>Tvorba částí výuky</w:t>
      </w:r>
    </w:p>
    <w:p w14:paraId="1E256D94" w14:textId="5071AB42" w:rsidR="00904274" w:rsidRDefault="005D0991" w:rsidP="005D0991">
      <w:r>
        <w:t>Tato iterace je zaměřena na:</w:t>
      </w:r>
    </w:p>
    <w:p w14:paraId="3F844086" w14:textId="77777777" w:rsidR="005D0991" w:rsidRDefault="005D0991" w:rsidP="005D0991">
      <w:pPr>
        <w:pStyle w:val="Odstavecseseznamem"/>
        <w:numPr>
          <w:ilvl w:val="0"/>
          <w:numId w:val="32"/>
        </w:numPr>
        <w:spacing w:after="160" w:line="259" w:lineRule="auto"/>
        <w:jc w:val="left"/>
      </w:pPr>
      <w:r>
        <w:t>Správa tříd</w:t>
      </w:r>
    </w:p>
    <w:p w14:paraId="4FAC28AC" w14:textId="77777777" w:rsidR="005D0991" w:rsidRDefault="005D0991" w:rsidP="005D0991">
      <w:pPr>
        <w:pStyle w:val="Odstavecseseznamem"/>
        <w:numPr>
          <w:ilvl w:val="0"/>
          <w:numId w:val="32"/>
        </w:numPr>
        <w:spacing w:after="160" w:line="259" w:lineRule="auto"/>
        <w:jc w:val="left"/>
      </w:pPr>
      <w:r>
        <w:t>Správa kurzů</w:t>
      </w:r>
    </w:p>
    <w:p w14:paraId="1AA14014" w14:textId="77777777" w:rsidR="005D0991" w:rsidRDefault="005D0991" w:rsidP="005D0991">
      <w:pPr>
        <w:pStyle w:val="Odstavecseseznamem"/>
        <w:numPr>
          <w:ilvl w:val="0"/>
          <w:numId w:val="31"/>
        </w:numPr>
        <w:spacing w:after="160" w:line="259" w:lineRule="auto"/>
        <w:jc w:val="left"/>
      </w:pPr>
      <w:r>
        <w:t>Správa lekcí</w:t>
      </w:r>
    </w:p>
    <w:p w14:paraId="372400D4" w14:textId="77777777" w:rsidR="005D0991" w:rsidRDefault="005D0991" w:rsidP="005D0991">
      <w:pPr>
        <w:pStyle w:val="Odstavecseseznamem"/>
        <w:numPr>
          <w:ilvl w:val="0"/>
          <w:numId w:val="31"/>
        </w:numPr>
        <w:spacing w:after="160" w:line="259" w:lineRule="auto"/>
        <w:jc w:val="left"/>
      </w:pPr>
      <w:r>
        <w:t>Správa zápisů</w:t>
      </w:r>
    </w:p>
    <w:p w14:paraId="7B409C61" w14:textId="77777777" w:rsidR="005D0991" w:rsidRDefault="005D0991" w:rsidP="005D0991">
      <w:pPr>
        <w:pStyle w:val="Odstavecseseznamem"/>
        <w:numPr>
          <w:ilvl w:val="0"/>
          <w:numId w:val="32"/>
        </w:numPr>
        <w:spacing w:after="160" w:line="259" w:lineRule="auto"/>
        <w:jc w:val="left"/>
      </w:pPr>
      <w:r>
        <w:t>Komunikace mezi uživateli</w:t>
      </w:r>
    </w:p>
    <w:p w14:paraId="78BC2D7F" w14:textId="77777777" w:rsidR="005D0991" w:rsidRDefault="005D0991" w:rsidP="005D0991">
      <w:pPr>
        <w:pStyle w:val="Odstavecseseznamem"/>
        <w:numPr>
          <w:ilvl w:val="0"/>
          <w:numId w:val="32"/>
        </w:numPr>
        <w:spacing w:after="160" w:line="259" w:lineRule="auto"/>
        <w:jc w:val="left"/>
      </w:pPr>
      <w:r>
        <w:t>Správa náhrad</w:t>
      </w:r>
    </w:p>
    <w:p w14:paraId="02D61E2A" w14:textId="45F5941A" w:rsidR="00904274" w:rsidRPr="00904274" w:rsidRDefault="005D0991" w:rsidP="00904274">
      <w:r>
        <w:t>Pro každou část je nutné vytvořit vlastní endpoint a poté navrhnout a vytvořit frontend.</w:t>
      </w:r>
    </w:p>
    <w:p w14:paraId="30AABC57" w14:textId="77777777" w:rsidR="004E3DB0" w:rsidRDefault="00904274" w:rsidP="004E3DB0">
      <w:pPr>
        <w:pStyle w:val="Nadpis3"/>
      </w:pPr>
      <w:r>
        <w:t>Docházkový systém</w:t>
      </w:r>
    </w:p>
    <w:p w14:paraId="1CE97F1D" w14:textId="04E0FA79" w:rsidR="00904274" w:rsidRDefault="004E3DB0" w:rsidP="004E3DB0">
      <w:r>
        <w:t>Tato iterace je zaměřena na:</w:t>
      </w:r>
    </w:p>
    <w:p w14:paraId="08C232E0" w14:textId="77777777" w:rsidR="004E3DB0" w:rsidRDefault="004E3DB0" w:rsidP="004E3DB0">
      <w:pPr>
        <w:pStyle w:val="Odstavecseseznamem"/>
        <w:numPr>
          <w:ilvl w:val="0"/>
          <w:numId w:val="35"/>
        </w:numPr>
        <w:spacing w:after="160" w:line="259" w:lineRule="auto"/>
        <w:jc w:val="left"/>
      </w:pPr>
      <w:r>
        <w:t>Správa docházek</w:t>
      </w:r>
    </w:p>
    <w:p w14:paraId="70521123" w14:textId="11440DBB" w:rsidR="00904274" w:rsidRDefault="004E3DB0" w:rsidP="004E3DB0">
      <w:pPr>
        <w:pStyle w:val="Odstavecseseznamem"/>
        <w:numPr>
          <w:ilvl w:val="0"/>
          <w:numId w:val="31"/>
        </w:numPr>
        <w:spacing w:after="160" w:line="259" w:lineRule="auto"/>
        <w:jc w:val="left"/>
      </w:pPr>
      <w:r>
        <w:t>Možnost zapisovat</w:t>
      </w:r>
    </w:p>
    <w:p w14:paraId="142C3E3D" w14:textId="7E0B720D" w:rsidR="004E3DB0" w:rsidRPr="00904274" w:rsidRDefault="004E3DB0" w:rsidP="004E3DB0">
      <w:pPr>
        <w:spacing w:after="160" w:line="259" w:lineRule="auto"/>
        <w:jc w:val="left"/>
      </w:pPr>
      <w:r>
        <w:t>Pro obě části bude sloužit jeden endpoint. Následně se navrhne a vytvoří uživatelské obrazovky a rozšíří se uživatelské obrazovky třídy pro snadný zápis.</w:t>
      </w:r>
    </w:p>
    <w:p w14:paraId="44BE45CA" w14:textId="77777777" w:rsidR="00904274" w:rsidRDefault="00904274" w:rsidP="00904274">
      <w:pPr>
        <w:pStyle w:val="Nadpis3"/>
      </w:pPr>
      <w:r>
        <w:lastRenderedPageBreak/>
        <w:t>Hlavní obrazovka</w:t>
      </w:r>
    </w:p>
    <w:p w14:paraId="2185583B" w14:textId="77777777" w:rsidR="004E3DB0" w:rsidRPr="00904274" w:rsidRDefault="004E3DB0" w:rsidP="004E3DB0">
      <w:r>
        <w:t>Tato iterace je zaměřena na:</w:t>
      </w:r>
    </w:p>
    <w:p w14:paraId="3C7234F1" w14:textId="77777777" w:rsidR="004E3DB0" w:rsidRDefault="004E3DB0" w:rsidP="004E3DB0">
      <w:pPr>
        <w:pStyle w:val="Odstavecseseznamem"/>
        <w:numPr>
          <w:ilvl w:val="0"/>
          <w:numId w:val="31"/>
        </w:numPr>
        <w:spacing w:after="160" w:line="259" w:lineRule="auto"/>
        <w:jc w:val="left"/>
      </w:pPr>
      <w:r>
        <w:t>Týdenní rozvrh</w:t>
      </w:r>
    </w:p>
    <w:p w14:paraId="0465C451" w14:textId="77777777" w:rsidR="004E3DB0" w:rsidRDefault="004E3DB0" w:rsidP="004E3DB0">
      <w:pPr>
        <w:pStyle w:val="Odstavecseseznamem"/>
        <w:numPr>
          <w:ilvl w:val="0"/>
          <w:numId w:val="31"/>
        </w:numPr>
        <w:spacing w:after="160" w:line="259" w:lineRule="auto"/>
        <w:jc w:val="left"/>
      </w:pPr>
      <w:r>
        <w:t>Úkoly, poznámky</w:t>
      </w:r>
    </w:p>
    <w:p w14:paraId="4F2904D5" w14:textId="77777777" w:rsidR="004E3DB0" w:rsidRDefault="004E3DB0" w:rsidP="004E3DB0">
      <w:pPr>
        <w:pStyle w:val="Odstavecseseznamem"/>
        <w:numPr>
          <w:ilvl w:val="0"/>
          <w:numId w:val="31"/>
        </w:numPr>
        <w:spacing w:after="160" w:line="259" w:lineRule="auto"/>
        <w:jc w:val="left"/>
      </w:pPr>
      <w:r>
        <w:t>Zapsané třídy/kurzy</w:t>
      </w:r>
    </w:p>
    <w:p w14:paraId="73AB3C10" w14:textId="77777777" w:rsidR="004E3DB0" w:rsidRDefault="004E3DB0" w:rsidP="004E3DB0">
      <w:pPr>
        <w:pStyle w:val="Odstavecseseznamem"/>
        <w:numPr>
          <w:ilvl w:val="0"/>
          <w:numId w:val="31"/>
        </w:numPr>
        <w:spacing w:after="160" w:line="259" w:lineRule="auto"/>
        <w:jc w:val="left"/>
      </w:pPr>
      <w:r>
        <w:t>Komunikace s uživateli</w:t>
      </w:r>
    </w:p>
    <w:p w14:paraId="0B2C261B" w14:textId="77777777" w:rsidR="004E3DB0" w:rsidRDefault="004E3DB0" w:rsidP="004E3DB0">
      <w:pPr>
        <w:pStyle w:val="Odstavecseseznamem"/>
        <w:numPr>
          <w:ilvl w:val="0"/>
          <w:numId w:val="31"/>
        </w:numPr>
        <w:spacing w:after="160" w:line="259" w:lineRule="auto"/>
        <w:jc w:val="left"/>
      </w:pPr>
      <w:r>
        <w:t>Materiály – skeny učebnic, naprogramované kódy…</w:t>
      </w:r>
    </w:p>
    <w:p w14:paraId="37BE89B0" w14:textId="77777777" w:rsidR="004E3DB0" w:rsidRDefault="004E3DB0" w:rsidP="004E3DB0">
      <w:pPr>
        <w:pStyle w:val="Odstavecseseznamem"/>
        <w:numPr>
          <w:ilvl w:val="0"/>
          <w:numId w:val="31"/>
        </w:numPr>
        <w:spacing w:after="160" w:line="259" w:lineRule="auto"/>
        <w:jc w:val="left"/>
      </w:pPr>
      <w:r>
        <w:t>Další kontakty</w:t>
      </w:r>
    </w:p>
    <w:p w14:paraId="23B50167" w14:textId="77777777" w:rsidR="004E3DB0" w:rsidRDefault="004E3DB0" w:rsidP="004E3DB0">
      <w:pPr>
        <w:pStyle w:val="Odstavecseseznamem"/>
        <w:numPr>
          <w:ilvl w:val="0"/>
          <w:numId w:val="31"/>
        </w:numPr>
        <w:spacing w:after="160" w:line="259" w:lineRule="auto"/>
        <w:jc w:val="left"/>
      </w:pPr>
      <w:r>
        <w:t>Marketplace</w:t>
      </w:r>
    </w:p>
    <w:p w14:paraId="72038570" w14:textId="77777777" w:rsidR="004E3DB0" w:rsidRDefault="004E3DB0" w:rsidP="004E3DB0">
      <w:pPr>
        <w:pStyle w:val="Odstavecseseznamem"/>
        <w:numPr>
          <w:ilvl w:val="0"/>
          <w:numId w:val="31"/>
        </w:numPr>
        <w:spacing w:after="160" w:line="259" w:lineRule="auto"/>
        <w:jc w:val="left"/>
      </w:pPr>
      <w:r>
        <w:t>Upozornění – novinky, úkoly, zprávy ve třídách…</w:t>
      </w:r>
    </w:p>
    <w:p w14:paraId="0C22FC4C" w14:textId="77777777" w:rsidR="004E3DB0" w:rsidRDefault="004E3DB0" w:rsidP="004E3DB0">
      <w:pPr>
        <w:pStyle w:val="Odstavecseseznamem"/>
        <w:numPr>
          <w:ilvl w:val="0"/>
          <w:numId w:val="31"/>
        </w:numPr>
        <w:spacing w:after="160" w:line="259" w:lineRule="auto"/>
        <w:jc w:val="left"/>
      </w:pPr>
      <w:r>
        <w:t>Nastavení</w:t>
      </w:r>
    </w:p>
    <w:p w14:paraId="2519D614" w14:textId="2E74A707" w:rsidR="00904274" w:rsidRDefault="0077403D" w:rsidP="00F4314E">
      <w:r>
        <w:t xml:space="preserve">Dané části budou potřebovat několik endpointů </w:t>
      </w:r>
      <w:r w:rsidR="00A55075">
        <w:t xml:space="preserve">a obrazovek. Tato iterace se také bude zaměřovat na propojení všech součástí, nechť všechny dané požadavky souvisí s předchozími částmi. </w:t>
      </w:r>
    </w:p>
    <w:p w14:paraId="2F0926FA" w14:textId="532C9856" w:rsidR="00A55075" w:rsidRDefault="00A55075" w:rsidP="00A55075">
      <w:pPr>
        <w:pStyle w:val="Nadpis3"/>
      </w:pPr>
      <w:r>
        <w:t>Iterace testování</w:t>
      </w:r>
    </w:p>
    <w:p w14:paraId="6881EEFD" w14:textId="27497614" w:rsidR="00A55075" w:rsidRPr="00A55075" w:rsidRDefault="00A55075" w:rsidP="00A55075">
      <w:r>
        <w:t>Poslední iterace se zaměří na otestování jednotlivých částí a funkcionalit a celkové shrnutí. V případě nových požadavků proběhne jejich zařazení do nové iterace nebo do další fáze, dle důležitosti a závažnosti požadavku.</w:t>
      </w:r>
    </w:p>
    <w:p w14:paraId="68A19D06" w14:textId="18CFD9BD" w:rsidR="00F4314E" w:rsidRDefault="00F4314E" w:rsidP="00F4314E">
      <w:pPr>
        <w:pStyle w:val="Nadpis2"/>
      </w:pPr>
      <w:r>
        <w:t>Fáze konstrukce</w:t>
      </w:r>
    </w:p>
    <w:p w14:paraId="24C48D70" w14:textId="21E143F6" w:rsidR="0036762D" w:rsidRDefault="00904274" w:rsidP="00F4314E">
      <w:r>
        <w:t xml:space="preserve">Po navrhnutí, vytvoření, propojení a implementaci všech důležitých částí systémů bude potřeba </w:t>
      </w:r>
      <w:r w:rsidR="00F4314E">
        <w:t>n</w:t>
      </w:r>
      <w:r>
        <w:t>a</w:t>
      </w:r>
      <w:r w:rsidR="00F4314E">
        <w:t>vrh</w:t>
      </w:r>
      <w:r>
        <w:t>nout a vytvořit</w:t>
      </w:r>
      <w:r w:rsidR="00F4314E">
        <w:t xml:space="preserve"> nově vznikl</w:t>
      </w:r>
      <w:r>
        <w:t>é</w:t>
      </w:r>
      <w:r w:rsidR="00F4314E">
        <w:t xml:space="preserve"> </w:t>
      </w:r>
      <w:r w:rsidR="00A31857">
        <w:t>funkcionalit</w:t>
      </w:r>
      <w:r w:rsidR="00F4314E">
        <w:t>,</w:t>
      </w:r>
      <w:r>
        <w:t xml:space="preserve"> které můžou vzniknout </w:t>
      </w:r>
      <w:r w:rsidR="009F51D5">
        <w:t>během tvorby systému nebo díky nedokonalostem mezi požadavky</w:t>
      </w:r>
      <w:r>
        <w:t>. Následně je potřeby vytvořit</w:t>
      </w:r>
      <w:r w:rsidR="00F4314E">
        <w:t xml:space="preserve"> unit testy</w:t>
      </w:r>
      <w:r>
        <w:t xml:space="preserve"> a následně</w:t>
      </w:r>
      <w:r w:rsidR="00F4314E">
        <w:t xml:space="preserve"> </w:t>
      </w:r>
      <w:r>
        <w:t>systém otestovat</w:t>
      </w:r>
    </w:p>
    <w:p w14:paraId="1A54CF40" w14:textId="66EF02A2" w:rsidR="0036762D" w:rsidRDefault="0036762D" w:rsidP="00F4314E">
      <w:r>
        <w:t>Díky složitosti systému a jeho součástí a pro spojení jednotlivých součástí a funkcionalit daných součástí vznikají nové funkcionality, pro zajištění plynulosti systému.</w:t>
      </w:r>
    </w:p>
    <w:p w14:paraId="40AD3AB3" w14:textId="2E4E6F14" w:rsidR="005C17CF" w:rsidRDefault="005C17CF" w:rsidP="00F4314E">
      <w:r>
        <w:t xml:space="preserve">Dále implementace systému na dané prostředí – </w:t>
      </w:r>
      <w:proofErr w:type="spellStart"/>
      <w:r w:rsidR="00E3153B">
        <w:t>R</w:t>
      </w:r>
      <w:r>
        <w:t>ender</w:t>
      </w:r>
      <w:proofErr w:type="spellEnd"/>
      <w:r>
        <w:t xml:space="preserve">, </w:t>
      </w:r>
      <w:r w:rsidR="00E3153B">
        <w:t>M</w:t>
      </w:r>
      <w:r>
        <w:t>ongo</w:t>
      </w:r>
      <w:r w:rsidR="00E3153B">
        <w:t>DB</w:t>
      </w:r>
      <w:r>
        <w:t xml:space="preserve">, </w:t>
      </w:r>
      <w:proofErr w:type="spellStart"/>
      <w:r w:rsidR="00E3153B">
        <w:t>B</w:t>
      </w:r>
      <w:r>
        <w:t>revo</w:t>
      </w:r>
      <w:proofErr w:type="spellEnd"/>
      <w:r>
        <w:t xml:space="preserve"> (</w:t>
      </w:r>
      <w:proofErr w:type="spellStart"/>
      <w:r w:rsidR="00E3153B">
        <w:t>S</w:t>
      </w:r>
      <w:r>
        <w:t>endinblue</w:t>
      </w:r>
      <w:proofErr w:type="spellEnd"/>
      <w:r>
        <w:t>)</w:t>
      </w:r>
    </w:p>
    <w:p w14:paraId="757322FB" w14:textId="0E8C5058" w:rsidR="00F4314E" w:rsidRDefault="00F4314E" w:rsidP="00F4314E">
      <w:pPr>
        <w:pStyle w:val="Nadpis2"/>
      </w:pPr>
      <w:r>
        <w:t>Fáze zavedení</w:t>
      </w:r>
    </w:p>
    <w:p w14:paraId="0101A79B" w14:textId="639801A7" w:rsidR="00F4314E" w:rsidRPr="00F4314E" w:rsidRDefault="00F4314E" w:rsidP="00F4314E">
      <w:r>
        <w:t>Provedení všech testů, celkové shrnutí a hodnocení,</w:t>
      </w:r>
      <w:r w:rsidR="00A31857">
        <w:t xml:space="preserve"> </w:t>
      </w:r>
      <w:r>
        <w:t>vývoj</w:t>
      </w:r>
      <w:r w:rsidR="00A31857">
        <w:t xml:space="preserve"> a návrh nově vzniklých funkcionalit, build, reporting</w:t>
      </w:r>
      <w:r w:rsidR="00DF6BD6">
        <w:t>, údržba</w:t>
      </w:r>
      <w:r w:rsidR="00A55075">
        <w:t xml:space="preserve">. </w:t>
      </w:r>
      <w:r w:rsidR="00657836">
        <w:t>Zavedení subdomén.</w:t>
      </w:r>
    </w:p>
    <w:sectPr w:rsidR="00F4314E" w:rsidRPr="00F4314E" w:rsidSect="009E5D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418" w:bottom="1418" w:left="1418" w:header="709" w:footer="709" w:gutter="284"/>
      <w:pgNumType w:fmt="upp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048A4" w14:textId="77777777" w:rsidR="00DF3D8D" w:rsidRDefault="00DF3D8D" w:rsidP="00961262">
      <w:pPr>
        <w:spacing w:after="0" w:line="240" w:lineRule="auto"/>
      </w:pPr>
      <w:r>
        <w:separator/>
      </w:r>
    </w:p>
    <w:p w14:paraId="2E2F841C" w14:textId="77777777" w:rsidR="00DF3D8D" w:rsidRDefault="00DF3D8D"/>
  </w:endnote>
  <w:endnote w:type="continuationSeparator" w:id="0">
    <w:p w14:paraId="4ACC5024" w14:textId="77777777" w:rsidR="00DF3D8D" w:rsidRDefault="00DF3D8D" w:rsidP="00961262">
      <w:pPr>
        <w:spacing w:after="0" w:line="240" w:lineRule="auto"/>
      </w:pPr>
      <w:r>
        <w:continuationSeparator/>
      </w:r>
    </w:p>
    <w:p w14:paraId="1B2B6001" w14:textId="77777777" w:rsidR="00DF3D8D" w:rsidRDefault="00DF3D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D43B7" w14:textId="77777777" w:rsidR="00EB7BC4" w:rsidRDefault="00EB7BC4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A71B" w14:textId="77777777" w:rsidR="00EB7BC4" w:rsidRDefault="00EB7BC4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3787C" w14:textId="0C3F03CA" w:rsidR="00435DE9" w:rsidRDefault="00435DE9" w:rsidP="00EB7BC4">
    <w:pPr>
      <w:pStyle w:val="Zpat"/>
      <w:tabs>
        <w:tab w:val="clear" w:pos="9072"/>
        <w:tab w:val="center" w:pos="4393"/>
        <w:tab w:val="left" w:pos="5010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12F70" w14:textId="77777777" w:rsidR="00DF3D8D" w:rsidRDefault="00DF3D8D" w:rsidP="00961262">
      <w:pPr>
        <w:spacing w:after="0" w:line="240" w:lineRule="auto"/>
      </w:pPr>
      <w:r>
        <w:separator/>
      </w:r>
    </w:p>
    <w:p w14:paraId="28F5DBBE" w14:textId="77777777" w:rsidR="00DF3D8D" w:rsidRDefault="00DF3D8D"/>
  </w:footnote>
  <w:footnote w:type="continuationSeparator" w:id="0">
    <w:p w14:paraId="28C792FB" w14:textId="77777777" w:rsidR="00DF3D8D" w:rsidRDefault="00DF3D8D" w:rsidP="00961262">
      <w:pPr>
        <w:spacing w:after="0" w:line="240" w:lineRule="auto"/>
      </w:pPr>
      <w:r>
        <w:continuationSeparator/>
      </w:r>
    </w:p>
    <w:p w14:paraId="0B5E708B" w14:textId="77777777" w:rsidR="00DF3D8D" w:rsidRDefault="00DF3D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896A7" w14:textId="77777777" w:rsidR="00EB7BC4" w:rsidRDefault="00EB7BC4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59D61" w14:textId="77777777" w:rsidR="00EB7BC4" w:rsidRDefault="00EB7BC4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07C3A" w14:textId="77777777" w:rsidR="00EB7BC4" w:rsidRDefault="00EB7BC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598"/>
    <w:multiLevelType w:val="hybridMultilevel"/>
    <w:tmpl w:val="25B01B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454A4"/>
    <w:multiLevelType w:val="hybridMultilevel"/>
    <w:tmpl w:val="9446B6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875F9"/>
    <w:multiLevelType w:val="hybridMultilevel"/>
    <w:tmpl w:val="1F984F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91270"/>
    <w:multiLevelType w:val="hybridMultilevel"/>
    <w:tmpl w:val="2CDA11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2566A"/>
    <w:multiLevelType w:val="hybridMultilevel"/>
    <w:tmpl w:val="8FC296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83303"/>
    <w:multiLevelType w:val="hybridMultilevel"/>
    <w:tmpl w:val="7F6CF1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237BD"/>
    <w:multiLevelType w:val="hybridMultilevel"/>
    <w:tmpl w:val="191229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C55DE"/>
    <w:multiLevelType w:val="hybridMultilevel"/>
    <w:tmpl w:val="D3AE6432"/>
    <w:lvl w:ilvl="0" w:tplc="B674EF34"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D6AF8"/>
    <w:multiLevelType w:val="hybridMultilevel"/>
    <w:tmpl w:val="DEC6ED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43583"/>
    <w:multiLevelType w:val="hybridMultilevel"/>
    <w:tmpl w:val="5EDC7D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342C8"/>
    <w:multiLevelType w:val="hybridMultilevel"/>
    <w:tmpl w:val="78385C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30C04"/>
    <w:multiLevelType w:val="hybridMultilevel"/>
    <w:tmpl w:val="306600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C639D"/>
    <w:multiLevelType w:val="hybridMultilevel"/>
    <w:tmpl w:val="0EB23D7A"/>
    <w:lvl w:ilvl="0" w:tplc="BF6C32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64A25"/>
    <w:multiLevelType w:val="hybridMultilevel"/>
    <w:tmpl w:val="71E60104"/>
    <w:lvl w:ilvl="0" w:tplc="94726B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61E05"/>
    <w:multiLevelType w:val="multilevel"/>
    <w:tmpl w:val="68C8236A"/>
    <w:lvl w:ilvl="0">
      <w:start w:val="1"/>
      <w:numFmt w:val="upperLetter"/>
      <w:pStyle w:val="Nadpis2plohy"/>
      <w:suff w:val="space"/>
      <w:lvlText w:val="Příloha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49E360DC"/>
    <w:multiLevelType w:val="hybridMultilevel"/>
    <w:tmpl w:val="650299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A22DA9"/>
    <w:multiLevelType w:val="hybridMultilevel"/>
    <w:tmpl w:val="4A9A67A4"/>
    <w:lvl w:ilvl="0" w:tplc="21B0A1EA">
      <w:start w:val="1"/>
      <w:numFmt w:val="decimal"/>
      <w:pStyle w:val="Textprogramovhokdu"/>
      <w:lvlText w:val="%1.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A550C5"/>
    <w:multiLevelType w:val="hybridMultilevel"/>
    <w:tmpl w:val="AE9621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700F9"/>
    <w:multiLevelType w:val="hybridMultilevel"/>
    <w:tmpl w:val="1430E2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629A2"/>
    <w:multiLevelType w:val="hybridMultilevel"/>
    <w:tmpl w:val="C3CC07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611B99"/>
    <w:multiLevelType w:val="hybridMultilevel"/>
    <w:tmpl w:val="1B3C4B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D0544"/>
    <w:multiLevelType w:val="hybridMultilevel"/>
    <w:tmpl w:val="9446B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E631B"/>
    <w:multiLevelType w:val="hybridMultilevel"/>
    <w:tmpl w:val="800A92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C435D8"/>
    <w:multiLevelType w:val="hybridMultilevel"/>
    <w:tmpl w:val="C41C03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F5680"/>
    <w:multiLevelType w:val="multilevel"/>
    <w:tmpl w:val="F08CAB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4DB036C"/>
    <w:multiLevelType w:val="hybridMultilevel"/>
    <w:tmpl w:val="F984FF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F7164"/>
    <w:multiLevelType w:val="hybridMultilevel"/>
    <w:tmpl w:val="9446B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A21E91"/>
    <w:multiLevelType w:val="multilevel"/>
    <w:tmpl w:val="D402EFB2"/>
    <w:lvl w:ilvl="0">
      <w:start w:val="1"/>
      <w:numFmt w:val="decimal"/>
      <w:pStyle w:val="Nadpis1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Nadpis2"/>
      <w:suff w:val="space"/>
      <w:lvlText w:val="%1.%2"/>
      <w:lvlJc w:val="left"/>
      <w:pPr>
        <w:ind w:left="714" w:hanging="714"/>
      </w:pPr>
      <w:rPr>
        <w:rFonts w:hint="default"/>
      </w:rPr>
    </w:lvl>
    <w:lvl w:ilvl="2">
      <w:start w:val="1"/>
      <w:numFmt w:val="decimal"/>
      <w:pStyle w:val="Nadpis3"/>
      <w:suff w:val="space"/>
      <w:lvlText w:val="%1.%2.%3"/>
      <w:lvlJc w:val="left"/>
      <w:pPr>
        <w:ind w:left="1071" w:hanging="107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142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785" w:hanging="1785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142" w:hanging="214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499" w:hanging="249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856" w:hanging="2856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13" w:hanging="3213"/>
      </w:pPr>
      <w:rPr>
        <w:rFonts w:hint="default"/>
      </w:rPr>
    </w:lvl>
  </w:abstractNum>
  <w:abstractNum w:abstractNumId="28" w15:restartNumberingAfterBreak="0">
    <w:nsid w:val="706651CC"/>
    <w:multiLevelType w:val="hybridMultilevel"/>
    <w:tmpl w:val="6F4637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486333"/>
    <w:multiLevelType w:val="hybridMultilevel"/>
    <w:tmpl w:val="AF829C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B411E9"/>
    <w:multiLevelType w:val="hybridMultilevel"/>
    <w:tmpl w:val="A67215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F1C4E"/>
    <w:multiLevelType w:val="hybridMultilevel"/>
    <w:tmpl w:val="79BED6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686187">
    <w:abstractNumId w:val="27"/>
  </w:num>
  <w:num w:numId="2" w16cid:durableId="7486577">
    <w:abstractNumId w:val="24"/>
  </w:num>
  <w:num w:numId="3" w16cid:durableId="2006469802">
    <w:abstractNumId w:val="14"/>
  </w:num>
  <w:num w:numId="4" w16cid:durableId="159665182">
    <w:abstractNumId w:val="13"/>
  </w:num>
  <w:num w:numId="5" w16cid:durableId="1589384676">
    <w:abstractNumId w:val="12"/>
  </w:num>
  <w:num w:numId="6" w16cid:durableId="1178932378">
    <w:abstractNumId w:val="15"/>
  </w:num>
  <w:num w:numId="7" w16cid:durableId="1011571404">
    <w:abstractNumId w:val="31"/>
  </w:num>
  <w:num w:numId="8" w16cid:durableId="809251004">
    <w:abstractNumId w:val="7"/>
  </w:num>
  <w:num w:numId="9" w16cid:durableId="978923187">
    <w:abstractNumId w:val="11"/>
  </w:num>
  <w:num w:numId="10" w16cid:durableId="978727683">
    <w:abstractNumId w:val="6"/>
  </w:num>
  <w:num w:numId="11" w16cid:durableId="1217202848">
    <w:abstractNumId w:val="17"/>
  </w:num>
  <w:num w:numId="12" w16cid:durableId="980117588">
    <w:abstractNumId w:val="5"/>
  </w:num>
  <w:num w:numId="13" w16cid:durableId="514341324">
    <w:abstractNumId w:val="0"/>
  </w:num>
  <w:num w:numId="14" w16cid:durableId="1330868746">
    <w:abstractNumId w:val="8"/>
  </w:num>
  <w:num w:numId="15" w16cid:durableId="1550996635">
    <w:abstractNumId w:val="2"/>
  </w:num>
  <w:num w:numId="16" w16cid:durableId="1562247766">
    <w:abstractNumId w:val="16"/>
  </w:num>
  <w:num w:numId="17" w16cid:durableId="1333292075">
    <w:abstractNumId w:val="30"/>
  </w:num>
  <w:num w:numId="18" w16cid:durableId="1408652138">
    <w:abstractNumId w:val="23"/>
  </w:num>
  <w:num w:numId="19" w16cid:durableId="761150663">
    <w:abstractNumId w:val="20"/>
  </w:num>
  <w:num w:numId="20" w16cid:durableId="1563639003">
    <w:abstractNumId w:val="18"/>
  </w:num>
  <w:num w:numId="21" w16cid:durableId="993987833">
    <w:abstractNumId w:val="19"/>
  </w:num>
  <w:num w:numId="22" w16cid:durableId="314528061">
    <w:abstractNumId w:val="16"/>
    <w:lvlOverride w:ilvl="0">
      <w:startOverride w:val="1"/>
    </w:lvlOverride>
  </w:num>
  <w:num w:numId="23" w16cid:durableId="954560416">
    <w:abstractNumId w:val="16"/>
    <w:lvlOverride w:ilvl="0">
      <w:startOverride w:val="1"/>
    </w:lvlOverride>
  </w:num>
  <w:num w:numId="24" w16cid:durableId="117726971">
    <w:abstractNumId w:val="3"/>
  </w:num>
  <w:num w:numId="25" w16cid:durableId="1784568736">
    <w:abstractNumId w:val="16"/>
    <w:lvlOverride w:ilvl="0">
      <w:startOverride w:val="1"/>
    </w:lvlOverride>
  </w:num>
  <w:num w:numId="26" w16cid:durableId="1377857131">
    <w:abstractNumId w:val="16"/>
    <w:lvlOverride w:ilvl="0">
      <w:startOverride w:val="1"/>
    </w:lvlOverride>
  </w:num>
  <w:num w:numId="27" w16cid:durableId="1189559612">
    <w:abstractNumId w:val="16"/>
    <w:lvlOverride w:ilvl="0">
      <w:startOverride w:val="1"/>
    </w:lvlOverride>
  </w:num>
  <w:num w:numId="28" w16cid:durableId="1040973867">
    <w:abstractNumId w:val="16"/>
    <w:lvlOverride w:ilvl="0">
      <w:startOverride w:val="1"/>
    </w:lvlOverride>
  </w:num>
  <w:num w:numId="29" w16cid:durableId="893811886">
    <w:abstractNumId w:val="28"/>
  </w:num>
  <w:num w:numId="30" w16cid:durableId="459300134">
    <w:abstractNumId w:val="1"/>
  </w:num>
  <w:num w:numId="31" w16cid:durableId="471606571">
    <w:abstractNumId w:val="4"/>
  </w:num>
  <w:num w:numId="32" w16cid:durableId="776945370">
    <w:abstractNumId w:val="29"/>
  </w:num>
  <w:num w:numId="33" w16cid:durableId="1894198809">
    <w:abstractNumId w:val="9"/>
  </w:num>
  <w:num w:numId="34" w16cid:durableId="1083180841">
    <w:abstractNumId w:val="22"/>
  </w:num>
  <w:num w:numId="35" w16cid:durableId="1677075240">
    <w:abstractNumId w:val="10"/>
  </w:num>
  <w:num w:numId="36" w16cid:durableId="1551842200">
    <w:abstractNumId w:val="25"/>
  </w:num>
  <w:num w:numId="37" w16cid:durableId="568614666">
    <w:abstractNumId w:val="21"/>
  </w:num>
  <w:num w:numId="38" w16cid:durableId="14454175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sTAyMLU0MTA3NzZT0lEKTi0uzszPAykwtKwFAFixPwwtAAAA"/>
  </w:docVars>
  <w:rsids>
    <w:rsidRoot w:val="008604BB"/>
    <w:rsid w:val="00000F71"/>
    <w:rsid w:val="000031F0"/>
    <w:rsid w:val="0000437C"/>
    <w:rsid w:val="00004766"/>
    <w:rsid w:val="0000517B"/>
    <w:rsid w:val="00007A69"/>
    <w:rsid w:val="000117BB"/>
    <w:rsid w:val="00012342"/>
    <w:rsid w:val="0001315D"/>
    <w:rsid w:val="00015FF3"/>
    <w:rsid w:val="00023A9C"/>
    <w:rsid w:val="00024926"/>
    <w:rsid w:val="00026875"/>
    <w:rsid w:val="0002754A"/>
    <w:rsid w:val="00030596"/>
    <w:rsid w:val="0003414C"/>
    <w:rsid w:val="00035728"/>
    <w:rsid w:val="0004021C"/>
    <w:rsid w:val="000413CF"/>
    <w:rsid w:val="000426E1"/>
    <w:rsid w:val="0005404E"/>
    <w:rsid w:val="00055090"/>
    <w:rsid w:val="000552F7"/>
    <w:rsid w:val="000657EC"/>
    <w:rsid w:val="00065BB1"/>
    <w:rsid w:val="0007242A"/>
    <w:rsid w:val="0007398C"/>
    <w:rsid w:val="000772A2"/>
    <w:rsid w:val="000806B4"/>
    <w:rsid w:val="00080C22"/>
    <w:rsid w:val="00086636"/>
    <w:rsid w:val="00086C35"/>
    <w:rsid w:val="00095AE2"/>
    <w:rsid w:val="000B2493"/>
    <w:rsid w:val="000B3209"/>
    <w:rsid w:val="000B38D3"/>
    <w:rsid w:val="000B6132"/>
    <w:rsid w:val="000C1326"/>
    <w:rsid w:val="000C6B76"/>
    <w:rsid w:val="000C6D9A"/>
    <w:rsid w:val="000C7D52"/>
    <w:rsid w:val="000D2599"/>
    <w:rsid w:val="000D5859"/>
    <w:rsid w:val="000E3327"/>
    <w:rsid w:val="000E34D8"/>
    <w:rsid w:val="000F6B11"/>
    <w:rsid w:val="000F78FE"/>
    <w:rsid w:val="00101419"/>
    <w:rsid w:val="001030DE"/>
    <w:rsid w:val="00104654"/>
    <w:rsid w:val="001051F4"/>
    <w:rsid w:val="001052CD"/>
    <w:rsid w:val="00110D16"/>
    <w:rsid w:val="00114597"/>
    <w:rsid w:val="001177F7"/>
    <w:rsid w:val="00117A21"/>
    <w:rsid w:val="00122537"/>
    <w:rsid w:val="0012282D"/>
    <w:rsid w:val="001236DF"/>
    <w:rsid w:val="0012421D"/>
    <w:rsid w:val="00124905"/>
    <w:rsid w:val="00125AC2"/>
    <w:rsid w:val="0012771B"/>
    <w:rsid w:val="00131DEE"/>
    <w:rsid w:val="001352E5"/>
    <w:rsid w:val="0013617C"/>
    <w:rsid w:val="00136258"/>
    <w:rsid w:val="001366D1"/>
    <w:rsid w:val="0014146D"/>
    <w:rsid w:val="001449CD"/>
    <w:rsid w:val="00144EC9"/>
    <w:rsid w:val="001466B0"/>
    <w:rsid w:val="00150CE6"/>
    <w:rsid w:val="0015206F"/>
    <w:rsid w:val="00160458"/>
    <w:rsid w:val="0016151E"/>
    <w:rsid w:val="00165B86"/>
    <w:rsid w:val="00166B62"/>
    <w:rsid w:val="00166F34"/>
    <w:rsid w:val="00167B6F"/>
    <w:rsid w:val="001706D2"/>
    <w:rsid w:val="00171473"/>
    <w:rsid w:val="0018382F"/>
    <w:rsid w:val="0018669A"/>
    <w:rsid w:val="00192777"/>
    <w:rsid w:val="00192A27"/>
    <w:rsid w:val="00194DCF"/>
    <w:rsid w:val="00196238"/>
    <w:rsid w:val="00197DAD"/>
    <w:rsid w:val="001A18C0"/>
    <w:rsid w:val="001A5331"/>
    <w:rsid w:val="001A5489"/>
    <w:rsid w:val="001B5FFB"/>
    <w:rsid w:val="001C16AB"/>
    <w:rsid w:val="001C2708"/>
    <w:rsid w:val="001C5BB6"/>
    <w:rsid w:val="001C7B39"/>
    <w:rsid w:val="001D0983"/>
    <w:rsid w:val="001D3740"/>
    <w:rsid w:val="001D6255"/>
    <w:rsid w:val="001E0173"/>
    <w:rsid w:val="001E107A"/>
    <w:rsid w:val="001E5B94"/>
    <w:rsid w:val="001E674A"/>
    <w:rsid w:val="001F0615"/>
    <w:rsid w:val="001F1908"/>
    <w:rsid w:val="00200ACE"/>
    <w:rsid w:val="00201825"/>
    <w:rsid w:val="00203108"/>
    <w:rsid w:val="0020350C"/>
    <w:rsid w:val="00204BAB"/>
    <w:rsid w:val="0021047C"/>
    <w:rsid w:val="002138A2"/>
    <w:rsid w:val="002156A8"/>
    <w:rsid w:val="00220350"/>
    <w:rsid w:val="00224E88"/>
    <w:rsid w:val="002250B3"/>
    <w:rsid w:val="00225100"/>
    <w:rsid w:val="002304E0"/>
    <w:rsid w:val="00230FA1"/>
    <w:rsid w:val="002319AE"/>
    <w:rsid w:val="00231D17"/>
    <w:rsid w:val="002371A6"/>
    <w:rsid w:val="002421A4"/>
    <w:rsid w:val="00245160"/>
    <w:rsid w:val="0025265B"/>
    <w:rsid w:val="00252748"/>
    <w:rsid w:val="00253FC2"/>
    <w:rsid w:val="002561FC"/>
    <w:rsid w:val="002571EE"/>
    <w:rsid w:val="00260A82"/>
    <w:rsid w:val="00261D7C"/>
    <w:rsid w:val="00270269"/>
    <w:rsid w:val="0027032D"/>
    <w:rsid w:val="002719E8"/>
    <w:rsid w:val="00272A4C"/>
    <w:rsid w:val="0027313E"/>
    <w:rsid w:val="00275387"/>
    <w:rsid w:val="00280CAA"/>
    <w:rsid w:val="00281C24"/>
    <w:rsid w:val="002823F2"/>
    <w:rsid w:val="00283565"/>
    <w:rsid w:val="002851CF"/>
    <w:rsid w:val="002871CC"/>
    <w:rsid w:val="00291B1A"/>
    <w:rsid w:val="00293007"/>
    <w:rsid w:val="00293A80"/>
    <w:rsid w:val="00297DE0"/>
    <w:rsid w:val="002A3A4B"/>
    <w:rsid w:val="002A4453"/>
    <w:rsid w:val="002A5D21"/>
    <w:rsid w:val="002A7C47"/>
    <w:rsid w:val="002B0217"/>
    <w:rsid w:val="002B7211"/>
    <w:rsid w:val="002C30CF"/>
    <w:rsid w:val="002C40EF"/>
    <w:rsid w:val="002C64A2"/>
    <w:rsid w:val="002D7E02"/>
    <w:rsid w:val="002E397B"/>
    <w:rsid w:val="002E4E65"/>
    <w:rsid w:val="002F2310"/>
    <w:rsid w:val="002F477D"/>
    <w:rsid w:val="00303C0E"/>
    <w:rsid w:val="00304703"/>
    <w:rsid w:val="0030494C"/>
    <w:rsid w:val="0030738D"/>
    <w:rsid w:val="003117AD"/>
    <w:rsid w:val="003127A2"/>
    <w:rsid w:val="00312E7C"/>
    <w:rsid w:val="00314533"/>
    <w:rsid w:val="003165C2"/>
    <w:rsid w:val="0032143B"/>
    <w:rsid w:val="00327111"/>
    <w:rsid w:val="003272F6"/>
    <w:rsid w:val="00332281"/>
    <w:rsid w:val="0033230D"/>
    <w:rsid w:val="00336CD9"/>
    <w:rsid w:val="00337498"/>
    <w:rsid w:val="00337B81"/>
    <w:rsid w:val="0034557D"/>
    <w:rsid w:val="003527DD"/>
    <w:rsid w:val="00354786"/>
    <w:rsid w:val="00354D43"/>
    <w:rsid w:val="00355614"/>
    <w:rsid w:val="00356D8C"/>
    <w:rsid w:val="0036212E"/>
    <w:rsid w:val="00363544"/>
    <w:rsid w:val="00363558"/>
    <w:rsid w:val="00365C36"/>
    <w:rsid w:val="00366F71"/>
    <w:rsid w:val="0036762D"/>
    <w:rsid w:val="00371E4E"/>
    <w:rsid w:val="0037236D"/>
    <w:rsid w:val="00373015"/>
    <w:rsid w:val="00374F4A"/>
    <w:rsid w:val="00375ABB"/>
    <w:rsid w:val="00384E3F"/>
    <w:rsid w:val="00386010"/>
    <w:rsid w:val="00386E49"/>
    <w:rsid w:val="00393B71"/>
    <w:rsid w:val="003A0E31"/>
    <w:rsid w:val="003A52BB"/>
    <w:rsid w:val="003A6119"/>
    <w:rsid w:val="003B449F"/>
    <w:rsid w:val="003C4140"/>
    <w:rsid w:val="003C5AEE"/>
    <w:rsid w:val="003C7447"/>
    <w:rsid w:val="003C7DB4"/>
    <w:rsid w:val="003D6BA0"/>
    <w:rsid w:val="003D70FC"/>
    <w:rsid w:val="003E1982"/>
    <w:rsid w:val="003E3A38"/>
    <w:rsid w:val="003E40DA"/>
    <w:rsid w:val="003E41AF"/>
    <w:rsid w:val="003E41BB"/>
    <w:rsid w:val="003F532A"/>
    <w:rsid w:val="003F7C35"/>
    <w:rsid w:val="003F7C6B"/>
    <w:rsid w:val="003F7D0B"/>
    <w:rsid w:val="004004D1"/>
    <w:rsid w:val="00402326"/>
    <w:rsid w:val="00402C26"/>
    <w:rsid w:val="0040603E"/>
    <w:rsid w:val="00411785"/>
    <w:rsid w:val="00413B00"/>
    <w:rsid w:val="00414DC3"/>
    <w:rsid w:val="00415119"/>
    <w:rsid w:val="00416718"/>
    <w:rsid w:val="0042096D"/>
    <w:rsid w:val="00422F77"/>
    <w:rsid w:val="00425DC3"/>
    <w:rsid w:val="004309CE"/>
    <w:rsid w:val="004329C6"/>
    <w:rsid w:val="00433064"/>
    <w:rsid w:val="00435DE9"/>
    <w:rsid w:val="00436019"/>
    <w:rsid w:val="004401D0"/>
    <w:rsid w:val="00440E5A"/>
    <w:rsid w:val="00450102"/>
    <w:rsid w:val="00450AE9"/>
    <w:rsid w:val="004535C6"/>
    <w:rsid w:val="0045516F"/>
    <w:rsid w:val="00455B6C"/>
    <w:rsid w:val="0045753C"/>
    <w:rsid w:val="00460AFF"/>
    <w:rsid w:val="00462501"/>
    <w:rsid w:val="00466C5C"/>
    <w:rsid w:val="00470245"/>
    <w:rsid w:val="004726FC"/>
    <w:rsid w:val="00474702"/>
    <w:rsid w:val="00475A2A"/>
    <w:rsid w:val="00475EE4"/>
    <w:rsid w:val="00481178"/>
    <w:rsid w:val="00481BA6"/>
    <w:rsid w:val="00482D35"/>
    <w:rsid w:val="00484243"/>
    <w:rsid w:val="00485716"/>
    <w:rsid w:val="00486350"/>
    <w:rsid w:val="004870DB"/>
    <w:rsid w:val="00495101"/>
    <w:rsid w:val="00496532"/>
    <w:rsid w:val="00497304"/>
    <w:rsid w:val="004A00D7"/>
    <w:rsid w:val="004B0D69"/>
    <w:rsid w:val="004B3041"/>
    <w:rsid w:val="004B52B4"/>
    <w:rsid w:val="004B7255"/>
    <w:rsid w:val="004B7E21"/>
    <w:rsid w:val="004C2695"/>
    <w:rsid w:val="004C393C"/>
    <w:rsid w:val="004C3C55"/>
    <w:rsid w:val="004C5148"/>
    <w:rsid w:val="004C7898"/>
    <w:rsid w:val="004C7DB7"/>
    <w:rsid w:val="004D4598"/>
    <w:rsid w:val="004D46DE"/>
    <w:rsid w:val="004D5D0D"/>
    <w:rsid w:val="004E2067"/>
    <w:rsid w:val="004E2530"/>
    <w:rsid w:val="004E3DB0"/>
    <w:rsid w:val="004E3E8F"/>
    <w:rsid w:val="004E4779"/>
    <w:rsid w:val="004E5E97"/>
    <w:rsid w:val="004E7CD7"/>
    <w:rsid w:val="004F66B1"/>
    <w:rsid w:val="00513364"/>
    <w:rsid w:val="005135A0"/>
    <w:rsid w:val="005143EB"/>
    <w:rsid w:val="0051528B"/>
    <w:rsid w:val="00517A50"/>
    <w:rsid w:val="00517C5F"/>
    <w:rsid w:val="00524ED1"/>
    <w:rsid w:val="00525E03"/>
    <w:rsid w:val="0053282E"/>
    <w:rsid w:val="005426AE"/>
    <w:rsid w:val="00544E87"/>
    <w:rsid w:val="005450E2"/>
    <w:rsid w:val="005462B3"/>
    <w:rsid w:val="00547BC6"/>
    <w:rsid w:val="00553994"/>
    <w:rsid w:val="00554E88"/>
    <w:rsid w:val="00562203"/>
    <w:rsid w:val="00567EEE"/>
    <w:rsid w:val="0057234B"/>
    <w:rsid w:val="00572C26"/>
    <w:rsid w:val="005737A8"/>
    <w:rsid w:val="00580C4C"/>
    <w:rsid w:val="00581346"/>
    <w:rsid w:val="00582079"/>
    <w:rsid w:val="00583F07"/>
    <w:rsid w:val="005847A8"/>
    <w:rsid w:val="005939F4"/>
    <w:rsid w:val="00594514"/>
    <w:rsid w:val="0059486F"/>
    <w:rsid w:val="00597460"/>
    <w:rsid w:val="005A0999"/>
    <w:rsid w:val="005A1C0C"/>
    <w:rsid w:val="005A21C0"/>
    <w:rsid w:val="005A3A9A"/>
    <w:rsid w:val="005A78BF"/>
    <w:rsid w:val="005B096A"/>
    <w:rsid w:val="005B4233"/>
    <w:rsid w:val="005B53EC"/>
    <w:rsid w:val="005B6FD2"/>
    <w:rsid w:val="005B7424"/>
    <w:rsid w:val="005B7C14"/>
    <w:rsid w:val="005C17CF"/>
    <w:rsid w:val="005C3EF2"/>
    <w:rsid w:val="005C67EA"/>
    <w:rsid w:val="005C7C89"/>
    <w:rsid w:val="005D0991"/>
    <w:rsid w:val="005D2B31"/>
    <w:rsid w:val="005D45C1"/>
    <w:rsid w:val="005F0DA7"/>
    <w:rsid w:val="005F1577"/>
    <w:rsid w:val="005F36B3"/>
    <w:rsid w:val="005F3F8B"/>
    <w:rsid w:val="005F4B86"/>
    <w:rsid w:val="005F5EE9"/>
    <w:rsid w:val="005F689D"/>
    <w:rsid w:val="005F6D9A"/>
    <w:rsid w:val="005F7F57"/>
    <w:rsid w:val="00603E5F"/>
    <w:rsid w:val="00604368"/>
    <w:rsid w:val="006056E9"/>
    <w:rsid w:val="006123A1"/>
    <w:rsid w:val="006131D2"/>
    <w:rsid w:val="00617425"/>
    <w:rsid w:val="00617E9D"/>
    <w:rsid w:val="00621CFD"/>
    <w:rsid w:val="006270C0"/>
    <w:rsid w:val="00630A34"/>
    <w:rsid w:val="006311D4"/>
    <w:rsid w:val="00631F5A"/>
    <w:rsid w:val="006334B9"/>
    <w:rsid w:val="00634DA2"/>
    <w:rsid w:val="00643B30"/>
    <w:rsid w:val="00645A99"/>
    <w:rsid w:val="0065141A"/>
    <w:rsid w:val="006531D8"/>
    <w:rsid w:val="00653D33"/>
    <w:rsid w:val="00654E66"/>
    <w:rsid w:val="00656D04"/>
    <w:rsid w:val="00657178"/>
    <w:rsid w:val="00657836"/>
    <w:rsid w:val="00662FE4"/>
    <w:rsid w:val="00666E59"/>
    <w:rsid w:val="00666FD3"/>
    <w:rsid w:val="006755D2"/>
    <w:rsid w:val="006771FE"/>
    <w:rsid w:val="00677640"/>
    <w:rsid w:val="00677EFA"/>
    <w:rsid w:val="006821CC"/>
    <w:rsid w:val="00683759"/>
    <w:rsid w:val="0068408F"/>
    <w:rsid w:val="00686A5B"/>
    <w:rsid w:val="006922DE"/>
    <w:rsid w:val="006926EE"/>
    <w:rsid w:val="006935A0"/>
    <w:rsid w:val="00695D2B"/>
    <w:rsid w:val="006A20D7"/>
    <w:rsid w:val="006A3A20"/>
    <w:rsid w:val="006A5584"/>
    <w:rsid w:val="006B2231"/>
    <w:rsid w:val="006B32C6"/>
    <w:rsid w:val="006B5EDA"/>
    <w:rsid w:val="006C0048"/>
    <w:rsid w:val="006C3CAC"/>
    <w:rsid w:val="006C7E28"/>
    <w:rsid w:val="006D2806"/>
    <w:rsid w:val="006D2B67"/>
    <w:rsid w:val="006D3620"/>
    <w:rsid w:val="006D46F9"/>
    <w:rsid w:val="006D5780"/>
    <w:rsid w:val="006E0854"/>
    <w:rsid w:val="006E11BA"/>
    <w:rsid w:val="006E30F2"/>
    <w:rsid w:val="006E310E"/>
    <w:rsid w:val="006E3E39"/>
    <w:rsid w:val="006E409F"/>
    <w:rsid w:val="006E4941"/>
    <w:rsid w:val="006E7693"/>
    <w:rsid w:val="006F1C9C"/>
    <w:rsid w:val="006F2EDB"/>
    <w:rsid w:val="0070466E"/>
    <w:rsid w:val="007055B1"/>
    <w:rsid w:val="00705625"/>
    <w:rsid w:val="00713D34"/>
    <w:rsid w:val="007142E0"/>
    <w:rsid w:val="00717438"/>
    <w:rsid w:val="00717C8A"/>
    <w:rsid w:val="00723A41"/>
    <w:rsid w:val="00725B48"/>
    <w:rsid w:val="00726137"/>
    <w:rsid w:val="007308C3"/>
    <w:rsid w:val="00731ADC"/>
    <w:rsid w:val="00733B9A"/>
    <w:rsid w:val="00734BB7"/>
    <w:rsid w:val="007468B5"/>
    <w:rsid w:val="007474A5"/>
    <w:rsid w:val="007503F1"/>
    <w:rsid w:val="00756952"/>
    <w:rsid w:val="00760D06"/>
    <w:rsid w:val="00762B99"/>
    <w:rsid w:val="00766D98"/>
    <w:rsid w:val="007678B3"/>
    <w:rsid w:val="007708DF"/>
    <w:rsid w:val="00770F63"/>
    <w:rsid w:val="0077143D"/>
    <w:rsid w:val="00771B33"/>
    <w:rsid w:val="0077403D"/>
    <w:rsid w:val="00776F2E"/>
    <w:rsid w:val="00777EE3"/>
    <w:rsid w:val="007835B4"/>
    <w:rsid w:val="007835EA"/>
    <w:rsid w:val="007854FD"/>
    <w:rsid w:val="00787245"/>
    <w:rsid w:val="00790CEC"/>
    <w:rsid w:val="00795928"/>
    <w:rsid w:val="0079654F"/>
    <w:rsid w:val="0079758F"/>
    <w:rsid w:val="00797A1A"/>
    <w:rsid w:val="007A073D"/>
    <w:rsid w:val="007A0E73"/>
    <w:rsid w:val="007A2556"/>
    <w:rsid w:val="007A4644"/>
    <w:rsid w:val="007A6097"/>
    <w:rsid w:val="007B4997"/>
    <w:rsid w:val="007B4F37"/>
    <w:rsid w:val="007C347E"/>
    <w:rsid w:val="007C384F"/>
    <w:rsid w:val="007C5753"/>
    <w:rsid w:val="007C6FE2"/>
    <w:rsid w:val="007C74AF"/>
    <w:rsid w:val="007C7D7A"/>
    <w:rsid w:val="007D5AF8"/>
    <w:rsid w:val="007D5B8D"/>
    <w:rsid w:val="007D5DFE"/>
    <w:rsid w:val="007D7D09"/>
    <w:rsid w:val="007E28E3"/>
    <w:rsid w:val="007E537C"/>
    <w:rsid w:val="007F2A60"/>
    <w:rsid w:val="007F3C6E"/>
    <w:rsid w:val="007F7C09"/>
    <w:rsid w:val="007F7C5D"/>
    <w:rsid w:val="00801005"/>
    <w:rsid w:val="00810B71"/>
    <w:rsid w:val="00810EEF"/>
    <w:rsid w:val="0081464D"/>
    <w:rsid w:val="0081780F"/>
    <w:rsid w:val="008203FB"/>
    <w:rsid w:val="008229C2"/>
    <w:rsid w:val="00822E7E"/>
    <w:rsid w:val="00823792"/>
    <w:rsid w:val="00823BA1"/>
    <w:rsid w:val="0082447F"/>
    <w:rsid w:val="008255B9"/>
    <w:rsid w:val="00825A11"/>
    <w:rsid w:val="00825F48"/>
    <w:rsid w:val="00826FC2"/>
    <w:rsid w:val="008318DA"/>
    <w:rsid w:val="00832099"/>
    <w:rsid w:val="00833A79"/>
    <w:rsid w:val="00833C44"/>
    <w:rsid w:val="00837E4A"/>
    <w:rsid w:val="008435EF"/>
    <w:rsid w:val="0084538C"/>
    <w:rsid w:val="00846E1D"/>
    <w:rsid w:val="00846E93"/>
    <w:rsid w:val="00853E1F"/>
    <w:rsid w:val="00857D8C"/>
    <w:rsid w:val="008604BB"/>
    <w:rsid w:val="00865996"/>
    <w:rsid w:val="00865DCB"/>
    <w:rsid w:val="00870339"/>
    <w:rsid w:val="0087084C"/>
    <w:rsid w:val="00871CD7"/>
    <w:rsid w:val="00871CF1"/>
    <w:rsid w:val="008757AD"/>
    <w:rsid w:val="00876927"/>
    <w:rsid w:val="0087720A"/>
    <w:rsid w:val="00877817"/>
    <w:rsid w:val="008810B0"/>
    <w:rsid w:val="00887922"/>
    <w:rsid w:val="008916BC"/>
    <w:rsid w:val="008926F9"/>
    <w:rsid w:val="008943C6"/>
    <w:rsid w:val="00895C6E"/>
    <w:rsid w:val="0089646F"/>
    <w:rsid w:val="008A3601"/>
    <w:rsid w:val="008A416A"/>
    <w:rsid w:val="008B1019"/>
    <w:rsid w:val="008B229A"/>
    <w:rsid w:val="008B273D"/>
    <w:rsid w:val="008B2A63"/>
    <w:rsid w:val="008B2F68"/>
    <w:rsid w:val="008B5A6D"/>
    <w:rsid w:val="008B656E"/>
    <w:rsid w:val="008B6DDF"/>
    <w:rsid w:val="008B73DE"/>
    <w:rsid w:val="008C0F27"/>
    <w:rsid w:val="008C2CB9"/>
    <w:rsid w:val="008C3B57"/>
    <w:rsid w:val="008D13D0"/>
    <w:rsid w:val="008D4675"/>
    <w:rsid w:val="008D4A43"/>
    <w:rsid w:val="008E0967"/>
    <w:rsid w:val="008E49A3"/>
    <w:rsid w:val="008E4F16"/>
    <w:rsid w:val="008E7A3F"/>
    <w:rsid w:val="008F22BE"/>
    <w:rsid w:val="008F4361"/>
    <w:rsid w:val="008F6AFD"/>
    <w:rsid w:val="00900413"/>
    <w:rsid w:val="00904274"/>
    <w:rsid w:val="00904917"/>
    <w:rsid w:val="00904EA6"/>
    <w:rsid w:val="0090797E"/>
    <w:rsid w:val="00913005"/>
    <w:rsid w:val="00914367"/>
    <w:rsid w:val="0091467F"/>
    <w:rsid w:val="00914EF2"/>
    <w:rsid w:val="009173A1"/>
    <w:rsid w:val="00920917"/>
    <w:rsid w:val="009210A5"/>
    <w:rsid w:val="009220F4"/>
    <w:rsid w:val="00923E87"/>
    <w:rsid w:val="0092505C"/>
    <w:rsid w:val="00932A6B"/>
    <w:rsid w:val="009400CD"/>
    <w:rsid w:val="009410A8"/>
    <w:rsid w:val="00943812"/>
    <w:rsid w:val="00944236"/>
    <w:rsid w:val="00945982"/>
    <w:rsid w:val="00950355"/>
    <w:rsid w:val="00951307"/>
    <w:rsid w:val="00951DEC"/>
    <w:rsid w:val="00954B17"/>
    <w:rsid w:val="00955C13"/>
    <w:rsid w:val="009575A2"/>
    <w:rsid w:val="00960BE8"/>
    <w:rsid w:val="00961262"/>
    <w:rsid w:val="00962C7A"/>
    <w:rsid w:val="0096366E"/>
    <w:rsid w:val="00963BB1"/>
    <w:rsid w:val="00965CBB"/>
    <w:rsid w:val="00965D27"/>
    <w:rsid w:val="00966119"/>
    <w:rsid w:val="009662AE"/>
    <w:rsid w:val="00966E74"/>
    <w:rsid w:val="0097324A"/>
    <w:rsid w:val="009744FF"/>
    <w:rsid w:val="00975E38"/>
    <w:rsid w:val="009763BA"/>
    <w:rsid w:val="00977002"/>
    <w:rsid w:val="009828AE"/>
    <w:rsid w:val="00983EDB"/>
    <w:rsid w:val="009845F6"/>
    <w:rsid w:val="00984B43"/>
    <w:rsid w:val="00986A2B"/>
    <w:rsid w:val="0099185A"/>
    <w:rsid w:val="00991AC2"/>
    <w:rsid w:val="00992144"/>
    <w:rsid w:val="00993D4B"/>
    <w:rsid w:val="00994C21"/>
    <w:rsid w:val="009954DD"/>
    <w:rsid w:val="00997820"/>
    <w:rsid w:val="009A23E7"/>
    <w:rsid w:val="009A29A6"/>
    <w:rsid w:val="009A42AC"/>
    <w:rsid w:val="009A4A52"/>
    <w:rsid w:val="009A6B6F"/>
    <w:rsid w:val="009B02FB"/>
    <w:rsid w:val="009B41AD"/>
    <w:rsid w:val="009B5B5F"/>
    <w:rsid w:val="009B6262"/>
    <w:rsid w:val="009B7EEF"/>
    <w:rsid w:val="009C2A01"/>
    <w:rsid w:val="009C4CA4"/>
    <w:rsid w:val="009D0514"/>
    <w:rsid w:val="009D24A1"/>
    <w:rsid w:val="009D3A79"/>
    <w:rsid w:val="009E074D"/>
    <w:rsid w:val="009E07C1"/>
    <w:rsid w:val="009E5DB4"/>
    <w:rsid w:val="009E6DC5"/>
    <w:rsid w:val="009F04E0"/>
    <w:rsid w:val="009F2957"/>
    <w:rsid w:val="009F333A"/>
    <w:rsid w:val="009F4A9B"/>
    <w:rsid w:val="009F51D5"/>
    <w:rsid w:val="009F6134"/>
    <w:rsid w:val="009F6950"/>
    <w:rsid w:val="00A0144B"/>
    <w:rsid w:val="00A025CB"/>
    <w:rsid w:val="00A028D2"/>
    <w:rsid w:val="00A02A54"/>
    <w:rsid w:val="00A037B9"/>
    <w:rsid w:val="00A05C33"/>
    <w:rsid w:val="00A05CC8"/>
    <w:rsid w:val="00A12178"/>
    <w:rsid w:val="00A1375A"/>
    <w:rsid w:val="00A1573A"/>
    <w:rsid w:val="00A15742"/>
    <w:rsid w:val="00A15FB1"/>
    <w:rsid w:val="00A22856"/>
    <w:rsid w:val="00A31857"/>
    <w:rsid w:val="00A329DA"/>
    <w:rsid w:val="00A33588"/>
    <w:rsid w:val="00A33790"/>
    <w:rsid w:val="00A33E86"/>
    <w:rsid w:val="00A3434D"/>
    <w:rsid w:val="00A41A77"/>
    <w:rsid w:val="00A4500B"/>
    <w:rsid w:val="00A45633"/>
    <w:rsid w:val="00A464F3"/>
    <w:rsid w:val="00A51DD5"/>
    <w:rsid w:val="00A520B0"/>
    <w:rsid w:val="00A52E45"/>
    <w:rsid w:val="00A543E5"/>
    <w:rsid w:val="00A55075"/>
    <w:rsid w:val="00A57251"/>
    <w:rsid w:val="00A62988"/>
    <w:rsid w:val="00A62ABC"/>
    <w:rsid w:val="00A655DA"/>
    <w:rsid w:val="00A66542"/>
    <w:rsid w:val="00A6692D"/>
    <w:rsid w:val="00A66945"/>
    <w:rsid w:val="00A77C64"/>
    <w:rsid w:val="00A81FF4"/>
    <w:rsid w:val="00A85A8A"/>
    <w:rsid w:val="00A913F1"/>
    <w:rsid w:val="00A930E2"/>
    <w:rsid w:val="00A936A1"/>
    <w:rsid w:val="00A94D93"/>
    <w:rsid w:val="00A96BAC"/>
    <w:rsid w:val="00A96C16"/>
    <w:rsid w:val="00A96F41"/>
    <w:rsid w:val="00AA067D"/>
    <w:rsid w:val="00AA2CA6"/>
    <w:rsid w:val="00AA37B9"/>
    <w:rsid w:val="00AA4C1C"/>
    <w:rsid w:val="00AA6838"/>
    <w:rsid w:val="00AA6CAE"/>
    <w:rsid w:val="00AA71EE"/>
    <w:rsid w:val="00AA74D8"/>
    <w:rsid w:val="00AB02EB"/>
    <w:rsid w:val="00AB2B8B"/>
    <w:rsid w:val="00AC3D45"/>
    <w:rsid w:val="00AC52E9"/>
    <w:rsid w:val="00AC6C4D"/>
    <w:rsid w:val="00AC6CC5"/>
    <w:rsid w:val="00AC7EBD"/>
    <w:rsid w:val="00AD0025"/>
    <w:rsid w:val="00AD02F4"/>
    <w:rsid w:val="00AD09AD"/>
    <w:rsid w:val="00AD1236"/>
    <w:rsid w:val="00AD14C9"/>
    <w:rsid w:val="00AD4286"/>
    <w:rsid w:val="00AD5964"/>
    <w:rsid w:val="00AE6B42"/>
    <w:rsid w:val="00AF2A86"/>
    <w:rsid w:val="00AF2E8E"/>
    <w:rsid w:val="00AF4857"/>
    <w:rsid w:val="00AF49FB"/>
    <w:rsid w:val="00AF5F65"/>
    <w:rsid w:val="00AF7B58"/>
    <w:rsid w:val="00B00A01"/>
    <w:rsid w:val="00B01904"/>
    <w:rsid w:val="00B01F7D"/>
    <w:rsid w:val="00B03B1A"/>
    <w:rsid w:val="00B07832"/>
    <w:rsid w:val="00B105EA"/>
    <w:rsid w:val="00B11F71"/>
    <w:rsid w:val="00B208AC"/>
    <w:rsid w:val="00B21422"/>
    <w:rsid w:val="00B27CD9"/>
    <w:rsid w:val="00B364B2"/>
    <w:rsid w:val="00B44EDB"/>
    <w:rsid w:val="00B45DB7"/>
    <w:rsid w:val="00B47B05"/>
    <w:rsid w:val="00B5126A"/>
    <w:rsid w:val="00B53411"/>
    <w:rsid w:val="00B55BF9"/>
    <w:rsid w:val="00B56700"/>
    <w:rsid w:val="00B568E2"/>
    <w:rsid w:val="00B60F62"/>
    <w:rsid w:val="00B620A7"/>
    <w:rsid w:val="00B63CAD"/>
    <w:rsid w:val="00B63F0F"/>
    <w:rsid w:val="00B64DA8"/>
    <w:rsid w:val="00B6668D"/>
    <w:rsid w:val="00B71EDC"/>
    <w:rsid w:val="00B73CA8"/>
    <w:rsid w:val="00B80966"/>
    <w:rsid w:val="00B813D9"/>
    <w:rsid w:val="00B81BA0"/>
    <w:rsid w:val="00B85579"/>
    <w:rsid w:val="00B85660"/>
    <w:rsid w:val="00B86A99"/>
    <w:rsid w:val="00B86B56"/>
    <w:rsid w:val="00B91226"/>
    <w:rsid w:val="00B956A8"/>
    <w:rsid w:val="00BA2CA1"/>
    <w:rsid w:val="00BA2EDA"/>
    <w:rsid w:val="00BA41BD"/>
    <w:rsid w:val="00BB092D"/>
    <w:rsid w:val="00BB1E99"/>
    <w:rsid w:val="00BB2BDB"/>
    <w:rsid w:val="00BB3883"/>
    <w:rsid w:val="00BB5E87"/>
    <w:rsid w:val="00BB5F66"/>
    <w:rsid w:val="00BC0D85"/>
    <w:rsid w:val="00BC1776"/>
    <w:rsid w:val="00BC1EC6"/>
    <w:rsid w:val="00BC4B4F"/>
    <w:rsid w:val="00BC5120"/>
    <w:rsid w:val="00BC59BD"/>
    <w:rsid w:val="00BC5E0D"/>
    <w:rsid w:val="00BC5E19"/>
    <w:rsid w:val="00BD50E7"/>
    <w:rsid w:val="00BD712A"/>
    <w:rsid w:val="00BD7B89"/>
    <w:rsid w:val="00BE0A8A"/>
    <w:rsid w:val="00BE0CCE"/>
    <w:rsid w:val="00BE1EC1"/>
    <w:rsid w:val="00BE70DF"/>
    <w:rsid w:val="00BE73E0"/>
    <w:rsid w:val="00BF34C6"/>
    <w:rsid w:val="00BF4426"/>
    <w:rsid w:val="00C00A28"/>
    <w:rsid w:val="00C0119B"/>
    <w:rsid w:val="00C054CF"/>
    <w:rsid w:val="00C067AC"/>
    <w:rsid w:val="00C10AA3"/>
    <w:rsid w:val="00C10D74"/>
    <w:rsid w:val="00C15DF6"/>
    <w:rsid w:val="00C167FC"/>
    <w:rsid w:val="00C16A4B"/>
    <w:rsid w:val="00C23536"/>
    <w:rsid w:val="00C30BB2"/>
    <w:rsid w:val="00C32E9F"/>
    <w:rsid w:val="00C33324"/>
    <w:rsid w:val="00C34F3D"/>
    <w:rsid w:val="00C34FBB"/>
    <w:rsid w:val="00C35D6C"/>
    <w:rsid w:val="00C36932"/>
    <w:rsid w:val="00C37B5F"/>
    <w:rsid w:val="00C41896"/>
    <w:rsid w:val="00C4426A"/>
    <w:rsid w:val="00C44CAB"/>
    <w:rsid w:val="00C44D5F"/>
    <w:rsid w:val="00C475E4"/>
    <w:rsid w:val="00C527DE"/>
    <w:rsid w:val="00C5400D"/>
    <w:rsid w:val="00C57AE8"/>
    <w:rsid w:val="00C60835"/>
    <w:rsid w:val="00C60BBD"/>
    <w:rsid w:val="00C625D6"/>
    <w:rsid w:val="00C64D89"/>
    <w:rsid w:val="00C67132"/>
    <w:rsid w:val="00C7285C"/>
    <w:rsid w:val="00C81429"/>
    <w:rsid w:val="00C84B9F"/>
    <w:rsid w:val="00C923E1"/>
    <w:rsid w:val="00C93C44"/>
    <w:rsid w:val="00C944EF"/>
    <w:rsid w:val="00C94C52"/>
    <w:rsid w:val="00CA7A91"/>
    <w:rsid w:val="00CB3513"/>
    <w:rsid w:val="00CB64EC"/>
    <w:rsid w:val="00CB6EC4"/>
    <w:rsid w:val="00CC3986"/>
    <w:rsid w:val="00CC5531"/>
    <w:rsid w:val="00CD343E"/>
    <w:rsid w:val="00CD372C"/>
    <w:rsid w:val="00CD4E26"/>
    <w:rsid w:val="00CD79A9"/>
    <w:rsid w:val="00CE3ACB"/>
    <w:rsid w:val="00CE4948"/>
    <w:rsid w:val="00CE66E8"/>
    <w:rsid w:val="00CF06AF"/>
    <w:rsid w:val="00CF0FD2"/>
    <w:rsid w:val="00CF6ED5"/>
    <w:rsid w:val="00D00CB1"/>
    <w:rsid w:val="00D01D00"/>
    <w:rsid w:val="00D0693B"/>
    <w:rsid w:val="00D10F4F"/>
    <w:rsid w:val="00D118B3"/>
    <w:rsid w:val="00D11B13"/>
    <w:rsid w:val="00D12A51"/>
    <w:rsid w:val="00D15A8A"/>
    <w:rsid w:val="00D252DC"/>
    <w:rsid w:val="00D2749B"/>
    <w:rsid w:val="00D3249A"/>
    <w:rsid w:val="00D3444F"/>
    <w:rsid w:val="00D419D2"/>
    <w:rsid w:val="00D458E6"/>
    <w:rsid w:val="00D46CB9"/>
    <w:rsid w:val="00D478CB"/>
    <w:rsid w:val="00D512C5"/>
    <w:rsid w:val="00D52C8C"/>
    <w:rsid w:val="00D67FB0"/>
    <w:rsid w:val="00D734B9"/>
    <w:rsid w:val="00D75F1E"/>
    <w:rsid w:val="00D80546"/>
    <w:rsid w:val="00D81A8D"/>
    <w:rsid w:val="00D844CB"/>
    <w:rsid w:val="00D84AD8"/>
    <w:rsid w:val="00D85F98"/>
    <w:rsid w:val="00D867B7"/>
    <w:rsid w:val="00D90A35"/>
    <w:rsid w:val="00D92B23"/>
    <w:rsid w:val="00D9373F"/>
    <w:rsid w:val="00D93A05"/>
    <w:rsid w:val="00D94EDD"/>
    <w:rsid w:val="00D95864"/>
    <w:rsid w:val="00D97136"/>
    <w:rsid w:val="00DA6B4A"/>
    <w:rsid w:val="00DB46F8"/>
    <w:rsid w:val="00DB7ACA"/>
    <w:rsid w:val="00DC3789"/>
    <w:rsid w:val="00DC6339"/>
    <w:rsid w:val="00DC70C1"/>
    <w:rsid w:val="00DD04BD"/>
    <w:rsid w:val="00DD2C54"/>
    <w:rsid w:val="00DD391B"/>
    <w:rsid w:val="00DD4439"/>
    <w:rsid w:val="00DD4B4F"/>
    <w:rsid w:val="00DE217E"/>
    <w:rsid w:val="00DF225A"/>
    <w:rsid w:val="00DF3D8D"/>
    <w:rsid w:val="00DF6605"/>
    <w:rsid w:val="00DF6BD6"/>
    <w:rsid w:val="00E01416"/>
    <w:rsid w:val="00E052FB"/>
    <w:rsid w:val="00E112B5"/>
    <w:rsid w:val="00E13992"/>
    <w:rsid w:val="00E14997"/>
    <w:rsid w:val="00E14AC1"/>
    <w:rsid w:val="00E17969"/>
    <w:rsid w:val="00E200F4"/>
    <w:rsid w:val="00E21B3E"/>
    <w:rsid w:val="00E21CF5"/>
    <w:rsid w:val="00E267BC"/>
    <w:rsid w:val="00E3153B"/>
    <w:rsid w:val="00E32494"/>
    <w:rsid w:val="00E3397C"/>
    <w:rsid w:val="00E373B9"/>
    <w:rsid w:val="00E475B7"/>
    <w:rsid w:val="00E50088"/>
    <w:rsid w:val="00E54B00"/>
    <w:rsid w:val="00E572C7"/>
    <w:rsid w:val="00E602DD"/>
    <w:rsid w:val="00E61209"/>
    <w:rsid w:val="00E62CBE"/>
    <w:rsid w:val="00E62E41"/>
    <w:rsid w:val="00E654C6"/>
    <w:rsid w:val="00E669B4"/>
    <w:rsid w:val="00E6720E"/>
    <w:rsid w:val="00E6723E"/>
    <w:rsid w:val="00E6782F"/>
    <w:rsid w:val="00E70C6E"/>
    <w:rsid w:val="00E70D6E"/>
    <w:rsid w:val="00E72632"/>
    <w:rsid w:val="00E74556"/>
    <w:rsid w:val="00E75B37"/>
    <w:rsid w:val="00E80CFE"/>
    <w:rsid w:val="00E83E74"/>
    <w:rsid w:val="00E87038"/>
    <w:rsid w:val="00E905B2"/>
    <w:rsid w:val="00E91955"/>
    <w:rsid w:val="00E9218E"/>
    <w:rsid w:val="00E93303"/>
    <w:rsid w:val="00E97F90"/>
    <w:rsid w:val="00EA3C74"/>
    <w:rsid w:val="00EA627C"/>
    <w:rsid w:val="00EB271C"/>
    <w:rsid w:val="00EB278C"/>
    <w:rsid w:val="00EB2B8E"/>
    <w:rsid w:val="00EB323A"/>
    <w:rsid w:val="00EB33B2"/>
    <w:rsid w:val="00EB41C5"/>
    <w:rsid w:val="00EB5D12"/>
    <w:rsid w:val="00EB7BC4"/>
    <w:rsid w:val="00EC0326"/>
    <w:rsid w:val="00EC093F"/>
    <w:rsid w:val="00EC518A"/>
    <w:rsid w:val="00ED6E71"/>
    <w:rsid w:val="00EE1D44"/>
    <w:rsid w:val="00EE21E9"/>
    <w:rsid w:val="00EE2A11"/>
    <w:rsid w:val="00EE3F32"/>
    <w:rsid w:val="00EF03CF"/>
    <w:rsid w:val="00EF2909"/>
    <w:rsid w:val="00EF4E41"/>
    <w:rsid w:val="00EF59F0"/>
    <w:rsid w:val="00F01B7D"/>
    <w:rsid w:val="00F02C88"/>
    <w:rsid w:val="00F02DF2"/>
    <w:rsid w:val="00F125D8"/>
    <w:rsid w:val="00F13586"/>
    <w:rsid w:val="00F162C1"/>
    <w:rsid w:val="00F170E6"/>
    <w:rsid w:val="00F222AE"/>
    <w:rsid w:val="00F2687D"/>
    <w:rsid w:val="00F33EBB"/>
    <w:rsid w:val="00F35C38"/>
    <w:rsid w:val="00F421AB"/>
    <w:rsid w:val="00F4314E"/>
    <w:rsid w:val="00F456BF"/>
    <w:rsid w:val="00F52F41"/>
    <w:rsid w:val="00F536CD"/>
    <w:rsid w:val="00F54CE1"/>
    <w:rsid w:val="00F57C06"/>
    <w:rsid w:val="00F607D7"/>
    <w:rsid w:val="00F65F7E"/>
    <w:rsid w:val="00F71639"/>
    <w:rsid w:val="00F7337A"/>
    <w:rsid w:val="00F76223"/>
    <w:rsid w:val="00F76416"/>
    <w:rsid w:val="00F76480"/>
    <w:rsid w:val="00F77981"/>
    <w:rsid w:val="00F809D3"/>
    <w:rsid w:val="00F86E0D"/>
    <w:rsid w:val="00F87B91"/>
    <w:rsid w:val="00F91708"/>
    <w:rsid w:val="00F94739"/>
    <w:rsid w:val="00F9481E"/>
    <w:rsid w:val="00FA0C12"/>
    <w:rsid w:val="00FA0C28"/>
    <w:rsid w:val="00FA34B3"/>
    <w:rsid w:val="00FA4365"/>
    <w:rsid w:val="00FB130C"/>
    <w:rsid w:val="00FB30B7"/>
    <w:rsid w:val="00FB3956"/>
    <w:rsid w:val="00FB48A7"/>
    <w:rsid w:val="00FB651A"/>
    <w:rsid w:val="00FC4C52"/>
    <w:rsid w:val="00FD289D"/>
    <w:rsid w:val="00FD428E"/>
    <w:rsid w:val="00FD4986"/>
    <w:rsid w:val="00FD7703"/>
    <w:rsid w:val="00FE05C5"/>
    <w:rsid w:val="00FE2349"/>
    <w:rsid w:val="00FE337A"/>
    <w:rsid w:val="00FE51B4"/>
    <w:rsid w:val="00FE6F46"/>
    <w:rsid w:val="00FF06DD"/>
    <w:rsid w:val="00FF2AA4"/>
    <w:rsid w:val="00FF33A0"/>
    <w:rsid w:val="00FF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E0ED0A"/>
  <w15:chartTrackingRefBased/>
  <w15:docId w15:val="{4B2C2E90-7FE8-46E0-9189-DEC67861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Běžný odstavec"/>
    <w:qFormat/>
    <w:rsid w:val="004E3DB0"/>
    <w:pPr>
      <w:spacing w:after="220" w:line="288" w:lineRule="auto"/>
      <w:jc w:val="both"/>
    </w:pPr>
    <w:rPr>
      <w14:numForm w14:val="lining"/>
    </w:rPr>
  </w:style>
  <w:style w:type="paragraph" w:styleId="Nadpis1">
    <w:name w:val="heading 1"/>
    <w:aliases w:val="Nadpis 1 číslovaný"/>
    <w:basedOn w:val="Normln"/>
    <w:next w:val="Normln"/>
    <w:link w:val="Nadpis1Char"/>
    <w:uiPriority w:val="3"/>
    <w:qFormat/>
    <w:rsid w:val="00FB48A7"/>
    <w:pPr>
      <w:keepNext/>
      <w:keepLines/>
      <w:pageBreakBefore/>
      <w:numPr>
        <w:numId w:val="1"/>
      </w:numPr>
      <w:spacing w:after="800"/>
      <w:ind w:left="0" w:firstLine="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Nadpis2">
    <w:name w:val="heading 2"/>
    <w:aliases w:val="Nadpis 2 číslovaný"/>
    <w:basedOn w:val="Nadpis1"/>
    <w:next w:val="Normln"/>
    <w:link w:val="Nadpis2Char"/>
    <w:uiPriority w:val="3"/>
    <w:qFormat/>
    <w:rsid w:val="00FB48A7"/>
    <w:pPr>
      <w:pageBreakBefore w:val="0"/>
      <w:numPr>
        <w:ilvl w:val="1"/>
      </w:numPr>
      <w:spacing w:before="490" w:after="322"/>
      <w:ind w:left="0" w:firstLine="0"/>
      <w:outlineLvl w:val="1"/>
    </w:pPr>
    <w:rPr>
      <w:sz w:val="28"/>
      <w:szCs w:val="28"/>
    </w:rPr>
  </w:style>
  <w:style w:type="paragraph" w:styleId="Nadpis3">
    <w:name w:val="heading 3"/>
    <w:aliases w:val="Nadpis 3 číslovaný"/>
    <w:basedOn w:val="Nadpis2"/>
    <w:next w:val="Normln"/>
    <w:link w:val="Nadpis3Char"/>
    <w:uiPriority w:val="3"/>
    <w:qFormat/>
    <w:rsid w:val="00FB48A7"/>
    <w:pPr>
      <w:numPr>
        <w:ilvl w:val="2"/>
      </w:numPr>
      <w:spacing w:before="390" w:after="180"/>
      <w:ind w:left="0" w:firstLine="0"/>
      <w:outlineLvl w:val="2"/>
    </w:pPr>
    <w:rPr>
      <w:sz w:val="24"/>
    </w:rPr>
  </w:style>
  <w:style w:type="paragraph" w:styleId="Nadpis4">
    <w:name w:val="heading 4"/>
    <w:basedOn w:val="Nadpis3"/>
    <w:next w:val="Normln"/>
    <w:link w:val="Nadpis4Char"/>
    <w:uiPriority w:val="3"/>
    <w:qFormat/>
    <w:rsid w:val="00E6723E"/>
    <w:pPr>
      <w:numPr>
        <w:ilvl w:val="0"/>
        <w:numId w:val="0"/>
      </w:numPr>
      <w:spacing w:before="358" w:after="166"/>
      <w:outlineLvl w:val="3"/>
    </w:pPr>
    <w:rPr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 číslovaný Char"/>
    <w:basedOn w:val="Standardnpsmoodstavce"/>
    <w:link w:val="Nadpis1"/>
    <w:uiPriority w:val="3"/>
    <w:rsid w:val="00FF33A0"/>
    <w:rPr>
      <w:rFonts w:asciiTheme="majorHAnsi" w:eastAsiaTheme="majorEastAsia" w:hAnsiTheme="majorHAnsi" w:cstheme="majorBidi"/>
      <w:b/>
      <w:sz w:val="40"/>
      <w:szCs w:val="40"/>
    </w:rPr>
  </w:style>
  <w:style w:type="paragraph" w:styleId="Odstavecseseznamem">
    <w:name w:val="List Paragraph"/>
    <w:basedOn w:val="Normln"/>
    <w:uiPriority w:val="34"/>
    <w:qFormat/>
    <w:rsid w:val="00EF03CF"/>
    <w:pPr>
      <w:ind w:left="720"/>
      <w:contextualSpacing/>
    </w:pPr>
  </w:style>
  <w:style w:type="character" w:customStyle="1" w:styleId="Nadpis2Char">
    <w:name w:val="Nadpis 2 Char"/>
    <w:aliases w:val="Nadpis 2 číslovaný Char"/>
    <w:basedOn w:val="Standardnpsmoodstavce"/>
    <w:link w:val="Nadpis2"/>
    <w:uiPriority w:val="3"/>
    <w:rsid w:val="00FF33A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Nadpis3Char">
    <w:name w:val="Nadpis 3 Char"/>
    <w:aliases w:val="Nadpis 3 číslovaný Char"/>
    <w:basedOn w:val="Standardnpsmoodstavce"/>
    <w:link w:val="Nadpis3"/>
    <w:uiPriority w:val="3"/>
    <w:rsid w:val="00FF33A0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Nadpis4Char">
    <w:name w:val="Nadpis 4 Char"/>
    <w:basedOn w:val="Standardnpsmoodstavce"/>
    <w:link w:val="Nadpis4"/>
    <w:uiPriority w:val="3"/>
    <w:rsid w:val="00FF33A0"/>
    <w:rPr>
      <w:rFonts w:asciiTheme="majorHAnsi" w:eastAsiaTheme="majorEastAsia" w:hAnsiTheme="majorHAnsi" w:cstheme="majorBidi"/>
      <w:b/>
      <w:szCs w:val="28"/>
    </w:rPr>
  </w:style>
  <w:style w:type="paragraph" w:customStyle="1" w:styleId="Nadpis1neslovan">
    <w:name w:val="Nadpis 1 nečíslovaný"/>
    <w:basedOn w:val="Nadpis1"/>
    <w:next w:val="Normln"/>
    <w:link w:val="Nadpis1neslovanChar"/>
    <w:uiPriority w:val="4"/>
    <w:qFormat/>
    <w:rsid w:val="00FB48A7"/>
    <w:pPr>
      <w:numPr>
        <w:numId w:val="0"/>
      </w:numPr>
    </w:pPr>
  </w:style>
  <w:style w:type="paragraph" w:customStyle="1" w:styleId="Nadpis2neslovan">
    <w:name w:val="Nadpis 2 nečíslovaný"/>
    <w:basedOn w:val="Nadpis2"/>
    <w:next w:val="Normln"/>
    <w:link w:val="Nadpis2neslovanChar"/>
    <w:uiPriority w:val="4"/>
    <w:unhideWhenUsed/>
    <w:rsid w:val="00FB48A7"/>
    <w:pPr>
      <w:numPr>
        <w:ilvl w:val="0"/>
        <w:numId w:val="0"/>
      </w:numPr>
    </w:pPr>
  </w:style>
  <w:style w:type="character" w:customStyle="1" w:styleId="Nadpis1neslovanChar">
    <w:name w:val="Nadpis 1 nečíslovaný Char"/>
    <w:basedOn w:val="Nadpis1Char"/>
    <w:link w:val="Nadpis1neslovan"/>
    <w:uiPriority w:val="4"/>
    <w:rsid w:val="003C7DB4"/>
    <w:rPr>
      <w:rFonts w:asciiTheme="majorHAnsi" w:eastAsiaTheme="majorEastAsia" w:hAnsiTheme="majorHAnsi" w:cstheme="majorBidi"/>
      <w:b/>
      <w:sz w:val="40"/>
      <w:szCs w:val="40"/>
      <w14:numForm w14:val="lining"/>
    </w:rPr>
  </w:style>
  <w:style w:type="character" w:customStyle="1" w:styleId="Nadpis2neslovanChar">
    <w:name w:val="Nadpis 2 nečíslovaný Char"/>
    <w:basedOn w:val="Nadpis2Char"/>
    <w:link w:val="Nadpis2neslovan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styleId="Nadpisobsahu">
    <w:name w:val="TOC Heading"/>
    <w:basedOn w:val="Nadpis2neslovan"/>
    <w:next w:val="Normln"/>
    <w:link w:val="NadpisobsahuChar"/>
    <w:uiPriority w:val="39"/>
    <w:unhideWhenUsed/>
    <w:qFormat/>
    <w:rsid w:val="00D12A51"/>
    <w:pPr>
      <w:pageBreakBefore/>
      <w:jc w:val="left"/>
      <w:outlineLvl w:val="9"/>
    </w:pPr>
    <w:rPr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9373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9373F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D9373F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D9373F"/>
    <w:rPr>
      <w:color w:val="0563C1" w:themeColor="hyperlink"/>
      <w:u w:val="single"/>
    </w:rPr>
  </w:style>
  <w:style w:type="paragraph" w:customStyle="1" w:styleId="Nadpis2plohy">
    <w:name w:val="Nadpis 2 přílohy"/>
    <w:basedOn w:val="Nadpis2neslovan"/>
    <w:next w:val="Normln"/>
    <w:link w:val="Nadpis2plohyChar"/>
    <w:uiPriority w:val="4"/>
    <w:qFormat/>
    <w:rsid w:val="00FB48A7"/>
    <w:pPr>
      <w:numPr>
        <w:numId w:val="3"/>
      </w:numPr>
      <w:ind w:left="1588" w:hanging="1588"/>
    </w:pPr>
  </w:style>
  <w:style w:type="paragraph" w:customStyle="1" w:styleId="Nadpisnzvyjin">
    <w:name w:val="Nadpis &quot;názvy jiné&quot;"/>
    <w:basedOn w:val="Normln"/>
    <w:next w:val="Normln"/>
    <w:link w:val="NadpisnzvyjinChar"/>
    <w:uiPriority w:val="5"/>
    <w:qFormat/>
    <w:rsid w:val="00FB48A7"/>
    <w:pPr>
      <w:pageBreakBefore/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Nadpis2plohyChar">
    <w:name w:val="Nadpis 2 přílohy Char"/>
    <w:basedOn w:val="Nadpis2neslovanChar"/>
    <w:link w:val="Nadpis2plohy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customStyle="1" w:styleId="Klovslova">
    <w:name w:val="Klíčová slova"/>
    <w:basedOn w:val="Normln"/>
    <w:next w:val="Normln"/>
    <w:link w:val="KlovslovaChar"/>
    <w:uiPriority w:val="6"/>
    <w:qFormat/>
    <w:rsid w:val="002823F2"/>
    <w:pPr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NadpisobsahuChar">
    <w:name w:val="Nadpis obsahu Char"/>
    <w:basedOn w:val="Nadpis1neslovanChar"/>
    <w:link w:val="Nadpisobsahu"/>
    <w:uiPriority w:val="39"/>
    <w:rsid w:val="00D12A51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character" w:customStyle="1" w:styleId="NadpisnzvyjinChar">
    <w:name w:val="Nadpis &quot;názvy jiné&quot; Char"/>
    <w:basedOn w:val="NadpisobsahuChar"/>
    <w:link w:val="Nadpisnzvyjin"/>
    <w:uiPriority w:val="5"/>
    <w:rsid w:val="00FF33A0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Vysokkola">
    <w:name w:val="Vysoká škola"/>
    <w:basedOn w:val="Normln"/>
    <w:next w:val="Normln"/>
    <w:link w:val="VysokkolaChar"/>
    <w:uiPriority w:val="6"/>
    <w:semiHidden/>
    <w:qFormat/>
    <w:rsid w:val="004329C6"/>
    <w:pPr>
      <w:spacing w:after="400"/>
      <w:jc w:val="center"/>
    </w:pPr>
    <w:rPr>
      <w:rFonts w:asciiTheme="majorHAnsi" w:hAnsiTheme="majorHAnsi"/>
      <w:sz w:val="40"/>
      <w:szCs w:val="40"/>
    </w:rPr>
  </w:style>
  <w:style w:type="character" w:customStyle="1" w:styleId="KlovslovaChar">
    <w:name w:val="Klíčová slova Char"/>
    <w:basedOn w:val="NadpisnzvyjinChar"/>
    <w:link w:val="Klovslova"/>
    <w:uiPriority w:val="6"/>
    <w:rsid w:val="003C7DB4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Fakulta">
    <w:name w:val="Fakulta"/>
    <w:basedOn w:val="Normln"/>
    <w:next w:val="Normln"/>
    <w:link w:val="Fakulta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sz w:val="36"/>
    </w:rPr>
  </w:style>
  <w:style w:type="character" w:customStyle="1" w:styleId="VysokkolaChar">
    <w:name w:val="Vysoká škola Char"/>
    <w:basedOn w:val="Standardnpsmoodstavce"/>
    <w:link w:val="Vysokkola"/>
    <w:uiPriority w:val="6"/>
    <w:semiHidden/>
    <w:rsid w:val="003C7DB4"/>
    <w:rPr>
      <w:rFonts w:asciiTheme="majorHAnsi" w:hAnsiTheme="majorHAnsi"/>
      <w:sz w:val="40"/>
      <w:szCs w:val="40"/>
      <w14:numForm w14:val="lining"/>
    </w:rPr>
  </w:style>
  <w:style w:type="paragraph" w:customStyle="1" w:styleId="NzevBP">
    <w:name w:val="Název BP"/>
    <w:basedOn w:val="Normln"/>
    <w:next w:val="Normln"/>
    <w:link w:val="NzevBPChar"/>
    <w:uiPriority w:val="6"/>
    <w:semiHidden/>
    <w:qFormat/>
    <w:rsid w:val="00450AE9"/>
    <w:pPr>
      <w:spacing w:before="2640" w:after="400"/>
      <w:jc w:val="center"/>
    </w:pPr>
    <w:rPr>
      <w:rFonts w:asciiTheme="majorHAnsi" w:hAnsiTheme="majorHAnsi"/>
      <w:b/>
      <w:sz w:val="40"/>
    </w:rPr>
  </w:style>
  <w:style w:type="character" w:customStyle="1" w:styleId="FakultaChar">
    <w:name w:val="Fakulta Char"/>
    <w:basedOn w:val="Standardnpsmoodstavce"/>
    <w:link w:val="Fakulta"/>
    <w:uiPriority w:val="6"/>
    <w:semiHidden/>
    <w:rsid w:val="003C7DB4"/>
    <w:rPr>
      <w:rFonts w:asciiTheme="majorHAnsi" w:hAnsiTheme="majorHAnsi"/>
      <w:sz w:val="36"/>
      <w14:numForm w14:val="lining"/>
    </w:rPr>
  </w:style>
  <w:style w:type="paragraph" w:customStyle="1" w:styleId="TypprceBP">
    <w:name w:val="Typ práce (BP)"/>
    <w:basedOn w:val="Normln"/>
    <w:next w:val="Normln"/>
    <w:link w:val="TypprceBP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caps/>
      <w:sz w:val="36"/>
    </w:rPr>
  </w:style>
  <w:style w:type="character" w:customStyle="1" w:styleId="NzevBPChar">
    <w:name w:val="Název BP Char"/>
    <w:basedOn w:val="Standardnpsmoodstavce"/>
    <w:link w:val="NzevBP"/>
    <w:uiPriority w:val="6"/>
    <w:semiHidden/>
    <w:rsid w:val="003C7DB4"/>
    <w:rPr>
      <w:rFonts w:asciiTheme="majorHAnsi" w:hAnsiTheme="majorHAnsi"/>
      <w:b/>
      <w:sz w:val="40"/>
      <w14:numForm w14:val="lining"/>
    </w:rPr>
  </w:style>
  <w:style w:type="paragraph" w:customStyle="1" w:styleId="Studijnprogram">
    <w:name w:val="Studijní program"/>
    <w:basedOn w:val="Normln"/>
    <w:next w:val="Normln"/>
    <w:link w:val="StudijnprogramChar"/>
    <w:uiPriority w:val="6"/>
    <w:semiHidden/>
    <w:qFormat/>
    <w:rsid w:val="00450AE9"/>
    <w:pPr>
      <w:spacing w:after="6000"/>
      <w:jc w:val="center"/>
    </w:pPr>
    <w:rPr>
      <w:rFonts w:asciiTheme="majorHAnsi" w:hAnsiTheme="majorHAnsi"/>
    </w:rPr>
  </w:style>
  <w:style w:type="character" w:customStyle="1" w:styleId="TypprceBPChar">
    <w:name w:val="Typ práce (BP) Char"/>
    <w:basedOn w:val="Standardnpsmoodstavce"/>
    <w:link w:val="TypprceBP"/>
    <w:uiPriority w:val="6"/>
    <w:semiHidden/>
    <w:rsid w:val="003C7DB4"/>
    <w:rPr>
      <w:rFonts w:asciiTheme="majorHAnsi" w:hAnsiTheme="majorHAnsi"/>
      <w:caps/>
      <w:sz w:val="36"/>
      <w14:numForm w14:val="lining"/>
    </w:rPr>
  </w:style>
  <w:style w:type="paragraph" w:customStyle="1" w:styleId="Autor">
    <w:name w:val="Autor"/>
    <w:basedOn w:val="Normln"/>
    <w:next w:val="Normln"/>
    <w:link w:val="Autor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StudijnprogramChar">
    <w:name w:val="Studijní program Char"/>
    <w:basedOn w:val="Standardnpsmoodstavce"/>
    <w:link w:val="Studijnprogram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VedoucBP">
    <w:name w:val="Vedoucí BP"/>
    <w:basedOn w:val="Normln"/>
    <w:next w:val="Normln"/>
    <w:link w:val="VedoucBP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AutorChar">
    <w:name w:val="Autor Char"/>
    <w:basedOn w:val="Standardnpsmoodstavce"/>
    <w:link w:val="Autor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Kdeakdyodevzdno">
    <w:name w:val="Kde a kdy odevzdáno"/>
    <w:basedOn w:val="Normln"/>
    <w:next w:val="Normln"/>
    <w:link w:val="Kdeakdyodevzdno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VedoucBPChar">
    <w:name w:val="Vedoucí BP Char"/>
    <w:basedOn w:val="Standardnpsmoodstavce"/>
    <w:link w:val="VedoucBP"/>
    <w:uiPriority w:val="6"/>
    <w:semiHidden/>
    <w:rsid w:val="003C7DB4"/>
    <w:rPr>
      <w:rFonts w:asciiTheme="majorHAnsi" w:hAnsiTheme="majorHAnsi"/>
      <w14:numForm w14:val="lining"/>
    </w:rPr>
  </w:style>
  <w:style w:type="character" w:styleId="Odkaznakoment">
    <w:name w:val="annotation reference"/>
    <w:basedOn w:val="Standardnpsmoodstavce"/>
    <w:uiPriority w:val="99"/>
    <w:semiHidden/>
    <w:unhideWhenUsed/>
    <w:rsid w:val="000117BB"/>
    <w:rPr>
      <w:sz w:val="16"/>
      <w:szCs w:val="16"/>
    </w:rPr>
  </w:style>
  <w:style w:type="character" w:customStyle="1" w:styleId="KdeakdyodevzdnoChar">
    <w:name w:val="Kde a kdy odevzdáno Char"/>
    <w:basedOn w:val="Standardnpsmoodstavce"/>
    <w:link w:val="Kdeakdyodevzdno"/>
    <w:uiPriority w:val="6"/>
    <w:semiHidden/>
    <w:rsid w:val="003C7DB4"/>
    <w:rPr>
      <w:rFonts w:asciiTheme="majorHAnsi" w:hAnsiTheme="majorHAnsi"/>
      <w14:numForm w14:val="lining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117B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117B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117B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117BB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11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17BB"/>
    <w:rPr>
      <w:rFonts w:ascii="Segoe UI" w:hAnsi="Segoe UI" w:cs="Segoe UI"/>
      <w:sz w:val="18"/>
      <w:szCs w:val="18"/>
    </w:rPr>
  </w:style>
  <w:style w:type="paragraph" w:styleId="Citt">
    <w:name w:val="Quote"/>
    <w:basedOn w:val="Normln"/>
    <w:next w:val="Normln"/>
    <w:link w:val="CittChar"/>
    <w:uiPriority w:val="29"/>
    <w:qFormat/>
    <w:rsid w:val="00FF2AA4"/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F2AA4"/>
    <w:rPr>
      <w:i/>
      <w:iCs/>
      <w:color w:val="404040" w:themeColor="text1" w:themeTint="BF"/>
      <w14:numForm w14:val="lining"/>
    </w:rPr>
  </w:style>
  <w:style w:type="paragraph" w:styleId="Titulek">
    <w:name w:val="caption"/>
    <w:basedOn w:val="Normln"/>
    <w:next w:val="Normln"/>
    <w:uiPriority w:val="35"/>
    <w:unhideWhenUsed/>
    <w:qFormat/>
    <w:rsid w:val="006E3E39"/>
    <w:pPr>
      <w:spacing w:after="200" w:line="240" w:lineRule="auto"/>
    </w:pPr>
    <w:rPr>
      <w:iCs/>
      <w:sz w:val="20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02754A"/>
    <w:pPr>
      <w:spacing w:after="0"/>
    </w:pPr>
  </w:style>
  <w:style w:type="table" w:styleId="Mkatabulky">
    <w:name w:val="Table Grid"/>
    <w:basedOn w:val="Normlntabulka"/>
    <w:uiPriority w:val="39"/>
    <w:rsid w:val="000B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5">
    <w:name w:val="Plain Table 5"/>
    <w:basedOn w:val="Normlntabulka"/>
    <w:uiPriority w:val="45"/>
    <w:rsid w:val="000B32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1">
    <w:name w:val="Styl1"/>
    <w:basedOn w:val="Klasicktabulka1"/>
    <w:uiPriority w:val="99"/>
    <w:rsid w:val="0091467F"/>
    <w:pPr>
      <w:spacing w:before="60" w:after="60"/>
      <w:jc w:val="right"/>
    </w:pPr>
    <w:rPr>
      <w:sz w:val="20"/>
      <w:szCs w:val="20"/>
      <w:lang w:val="en-US" w:eastAsia="cs-CZ"/>
    </w:rPr>
    <w:tblPr>
      <w:tblBorders>
        <w:top w:val="single" w:sz="18" w:space="0" w:color="auto"/>
        <w:bottom w:val="single" w:sz="18" w:space="0" w:color="auto"/>
      </w:tblBorders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i w:val="0"/>
        <w:iCs/>
        <w:sz w:val="20"/>
      </w:rPr>
      <w:tblPr/>
      <w:tcPr>
        <w:tcBorders>
          <w:bottom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color w:val="auto"/>
        <w:sz w:val="20"/>
      </w:rPr>
      <w:tblPr/>
      <w:tcPr>
        <w:tcBorders>
          <w:top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rPr>
        <w:rFonts w:asciiTheme="minorHAnsi" w:hAnsiTheme="minorHAnsi"/>
        <w:sz w:val="20"/>
      </w:rPr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00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cs-CZ"/>
      <w14:numForm w14:val="default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004D1"/>
    <w:rPr>
      <w:rFonts w:ascii="Courier New" w:eastAsia="Times New Roman" w:hAnsi="Courier New" w:cs="Courier New"/>
      <w:sz w:val="20"/>
      <w:szCs w:val="20"/>
      <w:lang w:eastAsia="cs-CZ"/>
    </w:rPr>
  </w:style>
  <w:style w:type="table" w:styleId="Klasicktabulka1">
    <w:name w:val="Table Classic 1"/>
    <w:basedOn w:val="Normlntabulka"/>
    <w:uiPriority w:val="99"/>
    <w:semiHidden/>
    <w:unhideWhenUsed/>
    <w:rsid w:val="00E267BC"/>
    <w:pPr>
      <w:spacing w:after="22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programovhokdu">
    <w:name w:val="Text programového kódu"/>
    <w:basedOn w:val="Normln"/>
    <w:link w:val="TextprogramovhokduChar"/>
    <w:uiPriority w:val="2"/>
    <w:qFormat/>
    <w:rsid w:val="00F52F41"/>
    <w:pPr>
      <w:numPr>
        <w:numId w:val="16"/>
      </w:num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Times New Roman" w:hAnsi="Consolas" w:cs="Courier New"/>
      <w:w w:val="80"/>
      <w:szCs w:val="24"/>
      <w:lang w:eastAsia="cs-CZ"/>
      <w14:numForm w14:val="default"/>
    </w:rPr>
  </w:style>
  <w:style w:type="paragraph" w:customStyle="1" w:styleId="Textvtabulce">
    <w:name w:val="Text v tabulce"/>
    <w:basedOn w:val="Normln"/>
    <w:link w:val="TextvtabulceChar"/>
    <w:uiPriority w:val="1"/>
    <w:qFormat/>
    <w:rsid w:val="0091467F"/>
    <w:pPr>
      <w:spacing w:before="60" w:after="60"/>
      <w:jc w:val="left"/>
    </w:pPr>
    <w:rPr>
      <w:sz w:val="20"/>
    </w:rPr>
  </w:style>
  <w:style w:type="character" w:customStyle="1" w:styleId="TextprogramovhokduChar">
    <w:name w:val="Text programového kódu Char"/>
    <w:basedOn w:val="Standardnpsmoodstavce"/>
    <w:link w:val="Textprogramovhokdu"/>
    <w:uiPriority w:val="2"/>
    <w:rsid w:val="003C7DB4"/>
    <w:rPr>
      <w:rFonts w:ascii="Consolas" w:eastAsia="Times New Roman" w:hAnsi="Consolas" w:cs="Courier New"/>
      <w:w w:val="80"/>
      <w:szCs w:val="24"/>
      <w:shd w:val="clear" w:color="auto" w:fill="F2F2F2" w:themeFill="background1" w:themeFillShade="F2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vtabulceChar">
    <w:name w:val="Text v tabulce Char"/>
    <w:basedOn w:val="Standardnpsmoodstavce"/>
    <w:link w:val="Textvtabulce"/>
    <w:uiPriority w:val="1"/>
    <w:rsid w:val="0091467F"/>
    <w:rPr>
      <w:sz w:val="20"/>
      <w14:numForm w14:val="lining"/>
    </w:rPr>
  </w:style>
  <w:style w:type="character" w:customStyle="1" w:styleId="ZhlavChar">
    <w:name w:val="Záhlaví Char"/>
    <w:basedOn w:val="Standardnpsmoodstavce"/>
    <w:link w:val="Zhlav"/>
    <w:uiPriority w:val="99"/>
    <w:rsid w:val="00961262"/>
    <w:rPr>
      <w14:numForm w14:val="lining"/>
    </w:rPr>
  </w:style>
  <w:style w:type="paragraph" w:styleId="Zpat">
    <w:name w:val="footer"/>
    <w:basedOn w:val="Normln"/>
    <w:link w:val="Zpat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61262"/>
    <w:rPr>
      <w14:numForm w14:val="lining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F2957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F2957"/>
    <w:rPr>
      <w:sz w:val="20"/>
      <w:szCs w:val="20"/>
      <w14:numForm w14:val="lining"/>
    </w:rPr>
  </w:style>
  <w:style w:type="character" w:styleId="Odkaznavysvtlivky">
    <w:name w:val="endnote reference"/>
    <w:basedOn w:val="Standardnpsmoodstavce"/>
    <w:uiPriority w:val="99"/>
    <w:semiHidden/>
    <w:unhideWhenUsed/>
    <w:rsid w:val="009F295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9F2957"/>
    <w:rPr>
      <w:color w:val="808080"/>
    </w:rPr>
  </w:style>
  <w:style w:type="paragraph" w:styleId="Bezmezer">
    <w:name w:val="No Spacing"/>
    <w:link w:val="BezmezerChar"/>
    <w:uiPriority w:val="1"/>
    <w:qFormat/>
    <w:rsid w:val="009F2957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3C7DB4"/>
    <w:rPr>
      <w:rFonts w:eastAsiaTheme="minorEastAsia"/>
      <w:lang w:eastAsia="cs-CZ"/>
    </w:rPr>
  </w:style>
  <w:style w:type="paragraph" w:styleId="Bibliografie">
    <w:name w:val="Bibliography"/>
    <w:basedOn w:val="Normln"/>
    <w:next w:val="Normln"/>
    <w:uiPriority w:val="37"/>
    <w:unhideWhenUsed/>
    <w:rsid w:val="00E052FB"/>
  </w:style>
  <w:style w:type="character" w:customStyle="1" w:styleId="MTEquationSection">
    <w:name w:val="MTEquationSection"/>
    <w:basedOn w:val="Standardnpsmoodstavce"/>
    <w:rsid w:val="00766D98"/>
    <w:rPr>
      <w:rFonts w:ascii="Open Sans" w:hAnsi="Open Sans" w:cs="Open Sans"/>
      <w:sz w:val="22"/>
      <w:szCs w:val="22"/>
    </w:rPr>
  </w:style>
  <w:style w:type="paragraph" w:customStyle="1" w:styleId="MTDisplayEquation">
    <w:name w:val="MTDisplayEquation"/>
    <w:basedOn w:val="Normln"/>
    <w:next w:val="Normln"/>
    <w:link w:val="MTDisplayEquationChar"/>
    <w:rsid w:val="00766D98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Standardnpsmoodstavce"/>
    <w:link w:val="MTDisplayEquation"/>
    <w:rsid w:val="00766D98"/>
    <w:rPr>
      <w14:numForm w14:val="lining"/>
    </w:rPr>
  </w:style>
  <w:style w:type="character" w:styleId="Zdraznn">
    <w:name w:val="Emphasis"/>
    <w:basedOn w:val="Standardnpsmoodstavce"/>
    <w:uiPriority w:val="20"/>
    <w:qFormat/>
    <w:rsid w:val="00C67132"/>
    <w:rPr>
      <w:i/>
      <w:iCs/>
    </w:rPr>
  </w:style>
  <w:style w:type="character" w:styleId="Nevyeenzmnka">
    <w:name w:val="Unresolved Mention"/>
    <w:basedOn w:val="Standardnpsmoodstavce"/>
    <w:uiPriority w:val="99"/>
    <w:semiHidden/>
    <w:unhideWhenUsed/>
    <w:rsid w:val="00C6713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67132"/>
    <w:rPr>
      <w:color w:val="954F72" w:themeColor="followedHyperlink"/>
      <w:u w:val="single"/>
    </w:rPr>
  </w:style>
  <w:style w:type="character" w:styleId="slodku">
    <w:name w:val="line number"/>
    <w:basedOn w:val="Standardnpsmoodstavce"/>
    <w:uiPriority w:val="99"/>
    <w:semiHidden/>
    <w:unhideWhenUsed/>
    <w:rsid w:val="003F7D0B"/>
  </w:style>
  <w:style w:type="paragraph" w:customStyle="1" w:styleId="Default">
    <w:name w:val="Default"/>
    <w:rsid w:val="0081780F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table" w:styleId="Svtltabulkaseznamu1zvraznn3">
    <w:name w:val="List Table 1 Light Accent 3"/>
    <w:basedOn w:val="Normlntabulka"/>
    <w:uiPriority w:val="46"/>
    <w:rsid w:val="004E477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60AFF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60AFF"/>
    <w:rPr>
      <w:sz w:val="20"/>
      <w:szCs w:val="20"/>
      <w14:numForm w14:val="lining"/>
    </w:rPr>
  </w:style>
  <w:style w:type="character" w:styleId="Znakapoznpodarou">
    <w:name w:val="footnote reference"/>
    <w:basedOn w:val="Standardnpsmoodstavce"/>
    <w:uiPriority w:val="99"/>
    <w:semiHidden/>
    <w:unhideWhenUsed/>
    <w:rsid w:val="00460A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20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rp\OneDrive\Dokumenty\Vlastn&#237;%20&#353;ablony%20Office\V&#352;E%20&#353;ablona%20B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2">
      <a:majorFont>
        <a:latin typeface="Open Sans"/>
        <a:ea typeface=""/>
        <a:cs typeface=""/>
      </a:majorFont>
      <a:minorFont>
        <a:latin typeface="Georgia"/>
        <a:ea typeface=""/>
        <a:cs typeface="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e71cfb-81ed-4b9d-9a1f-cae1a72b62ba">
      <Terms xmlns="http://schemas.microsoft.com/office/infopath/2007/PartnerControls"/>
    </lcf76f155ced4ddcb4097134ff3c332f>
    <TaxCatchAll xmlns="184be059-f9c1-47a1-baeb-6b78fb5c2c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EAD61CDED85140BF5B934B48DD3484" ma:contentTypeVersion="13" ma:contentTypeDescription="Vytvoří nový dokument" ma:contentTypeScope="" ma:versionID="31dfe7189c0d938ba914dcafe8393322">
  <xsd:schema xmlns:xsd="http://www.w3.org/2001/XMLSchema" xmlns:xs="http://www.w3.org/2001/XMLSchema" xmlns:p="http://schemas.microsoft.com/office/2006/metadata/properties" xmlns:ns2="7fe71cfb-81ed-4b9d-9a1f-cae1a72b62ba" xmlns:ns3="184be059-f9c1-47a1-baeb-6b78fb5c2cd7" targetNamespace="http://schemas.microsoft.com/office/2006/metadata/properties" ma:root="true" ma:fieldsID="96d59ab8ef1d019bde9726e646796d00" ns2:_="" ns3:_="">
    <xsd:import namespace="7fe71cfb-81ed-4b9d-9a1f-cae1a72b62ba"/>
    <xsd:import namespace="184be059-f9c1-47a1-baeb-6b78fb5c2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1cfb-81ed-4b9d-9a1f-cae1a72b62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Značky obrázků" ma:readOnly="false" ma:fieldId="{5cf76f15-5ced-4ddc-b409-7134ff3c332f}" ma:taxonomyMulti="true" ma:sspId="babb5542-b20f-476f-b885-dfe2db771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be059-f9c1-47a1-baeb-6b78fb5c2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e9b24e3-0751-412a-b275-2d618e008197}" ma:internalName="TaxCatchAll" ma:showField="CatchAllData" ma:web="184be059-f9c1-47a1-baeb-6b78fb5c2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JAB18</b:Tag>
    <b:SourceType>ArticleInAPeriodical</b:SourceType>
    <b:Guid>{0EE58AC8-E12E-4610-B1B8-B6435FF6AFFE}</b:Guid>
    <b:Author>
      <b:Author>
        <b:NameList>
          <b:Person>
            <b:Last>Jablonský</b:Last>
            <b:First>Josef</b:First>
          </b:Person>
        </b:NameList>
      </b:Author>
    </b:Author>
    <b:Title>Ranking of countries in sporting events using two-stage data envelopment analysis models: a case of Summer Olympic Games 2016</b:Title>
    <b:Year>2018</b:Year>
    <b:StandardNumber>1613-9178</b:StandardNumber>
    <b:PeriodicalTitle>Central European Journal of Operations Research</b:PeriodicalTitle>
    <b:Issue>4</b:Issue>
    <b:DOI>10.1007/s10100-018-0537-8</b:DOI>
    <b:Pages>951--966</b:Pages>
    <b:Volume>26</b:Volume>
    <b:LCID>en-GB</b:LCID>
    <b:RefOrder>2</b:RefOrder>
  </b:Source>
  <b:Source>
    <b:Tag>HIN18</b:Tag>
    <b:SourceType>Book</b:SourceType>
    <b:Guid>{C412662D-3C26-48E4-B21C-6F52FFA9D31F}</b:Guid>
    <b:Author>
      <b:Author>
        <b:NameList>
          <b:Person>
            <b:Last>Hindls</b:Last>
            <b:First>Richard</b:First>
          </b:Person>
          <b:Person>
            <b:Last>Arltová</b:Last>
            <b:First>Markéta</b:First>
          </b:Person>
          <b:Person>
            <b:Last>Hronová</b:Last>
            <b:First>Stanislava</b:First>
          </b:Person>
          <b:Person>
            <b:Last>Malá</b:Last>
            <b:First>Ivana</b:First>
          </b:Person>
          <b:Person>
            <b:Last>Marek</b:Last>
            <b:First>Luboš</b:First>
          </b:Person>
          <b:Person>
            <b:Last>Pecáková</b:Last>
            <b:First>Iva</b:First>
          </b:Person>
          <b:Person>
            <b:Last>Řezanková</b:Last>
            <b:First>Hana</b:First>
          </b:Person>
        </b:NameList>
      </b:Author>
    </b:Author>
    <b:Title>Statistika v ekonomii</b:Title>
    <b:Year>2018</b:Year>
    <b:City>Příbram</b:City>
    <b:Publisher>Professional Publishing</b:Publisher>
    <b:StandardNumber>978-80-88260-09-7</b:StandardNumber>
    <b:Edition>1</b:Edition>
    <b:LCID>en-GB</b:LCID>
    <b:RefOrder>3</b:RefOrder>
  </b:Source>
  <b:Source>
    <b:Tag>RAD18</b:Tag>
    <b:SourceType>Book</b:SourceType>
    <b:Guid>{D84DBA8A-3E13-481D-94C9-FED249649ADF}</b:Guid>
    <b:Author>
      <b:Author>
        <b:NameList>
          <b:Person>
            <b:Last>Radváková</b:Last>
            <b:First>Věra</b:First>
          </b:Person>
          <b:Person>
            <b:Last>Löster</b:Last>
            <b:First>Tomáš</b:First>
          </b:Person>
          <b:Person>
            <b:Last>Mazouch</b:Last>
            <b:First>Petr</b:First>
          </b:Person>
          <b:Person>
            <b:Last>Sigmund</b:Last>
            <b:First>Tomáš</b:First>
          </b:Person>
          <b:Person>
            <b:Last>Vltavská</b:Last>
            <b:First>Kristýna</b:First>
          </b:Person>
        </b:NameList>
      </b:Author>
    </b:Author>
    <b:Title>Metody vědecké práce</b:Title>
    <b:Year>2018</b:Year>
    <b:City>Praha</b:City>
    <b:Publisher>Oeconomica</b:Publisher>
    <b:StandardNumber>ISBN 978-80-245-2249-4</b:StandardNumber>
    <b:LCID>en-GB</b:LCID>
    <b:Pages>134</b:Pages>
    <b:RefOrder>1</b:RefOrder>
  </b:Source>
</b:Sources>
</file>

<file path=customXml/itemProps1.xml><?xml version="1.0" encoding="utf-8"?>
<ds:datastoreItem xmlns:ds="http://schemas.openxmlformats.org/officeDocument/2006/customXml" ds:itemID="{D74D791E-5CC7-4856-B07B-94D7D7F05E02}">
  <ds:schemaRefs>
    <ds:schemaRef ds:uri="http://schemas.microsoft.com/office/2006/metadata/properties"/>
    <ds:schemaRef ds:uri="http://schemas.microsoft.com/office/infopath/2007/PartnerControls"/>
    <ds:schemaRef ds:uri="7fe71cfb-81ed-4b9d-9a1f-cae1a72b62ba"/>
    <ds:schemaRef ds:uri="184be059-f9c1-47a1-baeb-6b78fb5c2cd7"/>
  </ds:schemaRefs>
</ds:datastoreItem>
</file>

<file path=customXml/itemProps2.xml><?xml version="1.0" encoding="utf-8"?>
<ds:datastoreItem xmlns:ds="http://schemas.openxmlformats.org/officeDocument/2006/customXml" ds:itemID="{D3CFF590-40AA-48C0-ADEB-03BA060BDB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30A724-9AE7-49A7-A92C-AE019B423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71cfb-81ed-4b9d-9a1f-cae1a72b62ba"/>
    <ds:schemaRef ds:uri="184be059-f9c1-47a1-baeb-6b78fb5c2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7916FC-5034-4623-A6FD-C729F1457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VŠE šablona BP</Template>
  <TotalTime>3547</TotalTime>
  <Pages>1</Pages>
  <Words>1313</Words>
  <Characters>7752</Characters>
  <Application>Microsoft Office Word</Application>
  <DocSecurity>0</DocSecurity>
  <Lines>64</Lines>
  <Paragraphs>18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VŠE šablona BP</vt:lpstr>
      <vt:lpstr>Šablona bakalářské/diplomové práce na FIS VŠE.</vt:lpstr>
    </vt:vector>
  </TitlesOfParts>
  <Company>VŠE</Company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VŠE šablona BP</dc:title>
  <dc:subject/>
  <dc:creator>Petr Svoboda</dc:creator>
  <cp:keywords>VŠE;šablona;BP</cp:keywords>
  <dc:description/>
  <cp:lastModifiedBy>Petr Svoboda</cp:lastModifiedBy>
  <cp:revision>30</cp:revision>
  <cp:lastPrinted>2023-05-08T11:52:00Z</cp:lastPrinted>
  <dcterms:created xsi:type="dcterms:W3CDTF">2023-08-16T08:23:00Z</dcterms:created>
  <dcterms:modified xsi:type="dcterms:W3CDTF">2023-09-01T23:12:00Z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Section">
    <vt:lpwstr>1</vt:lpwstr>
  </property>
  <property fmtid="{D5CDD505-2E9C-101B-9397-08002B2CF9AE}" pid="5" name="MTEquationNumber2">
    <vt:lpwstr>(1.1)</vt:lpwstr>
  </property>
  <property fmtid="{D5CDD505-2E9C-101B-9397-08002B2CF9AE}" pid="6" name="MTCustomEquationNumber">
    <vt:lpwstr>1</vt:lpwstr>
  </property>
  <property fmtid="{D5CDD505-2E9C-101B-9397-08002B2CF9AE}" pid="7" name="MediaServiceImageTags">
    <vt:lpwstr/>
  </property>
  <property fmtid="{D5CDD505-2E9C-101B-9397-08002B2CF9AE}" pid="8" name="ContentTypeId">
    <vt:lpwstr>0x010100A5EAD61CDED85140BF5B934B48DD3484</vt:lpwstr>
  </property>
  <property fmtid="{D5CDD505-2E9C-101B-9397-08002B2CF9AE}" pid="9" name="ZOTERO_PREF_1">
    <vt:lpwstr>&lt;data data-version="3" zotero-version="6.0.26"&gt;&lt;session id="CCeVGtUL"/&gt;&lt;style id="http://www.zotero.org/styles/harvard-cite-them-right" hasBibliography="1" bibliographyStyleHasBeenSet="1"/&gt;&lt;prefs&gt;&lt;pref name="fieldType" value="Field"/&gt;&lt;pref name="automatic</vt:lpwstr>
  </property>
  <property fmtid="{D5CDD505-2E9C-101B-9397-08002B2CF9AE}" pid="10" name="ZOTERO_PREF_2">
    <vt:lpwstr>JournalAbbreviations" value="true"/&gt;&lt;/prefs&gt;&lt;/data&gt;</vt:lpwstr>
  </property>
</Properties>
</file>