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667eea"/>
          <w:sz w:val="48"/>
          <w:szCs w:val="48"/>
          <w:rtl w:val="0"/>
        </w:rPr>
        <w:t xml:space="preserve">QuickLink</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32"/>
          <w:szCs w:val="32"/>
          <w:rtl w:val="0"/>
        </w:rPr>
        <w:t xml:space="preserve">Privacy Policy</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rial" w:cs="Arial" w:eastAsia="Arial" w:hAnsi="Arial"/>
          <w:color w:val="888888"/>
          <w:sz w:val="22"/>
          <w:szCs w:val="22"/>
          <w:rtl w:val="0"/>
        </w:rPr>
        <w:t xml:space="preserve">Effective Date: February 2, 2026</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sz w:val="22"/>
          <w:szCs w:val="22"/>
          <w:rtl w:val="0"/>
        </w:rPr>
        <w:t xml:space="preserve">This Privacy Policy describes how QuickLink ("we," "us," or "our") collects, uses, and shares information about you when you use our website and services (collectively, the "Service"). By using the Service, you agree to the practices described in this Privacy Policy.</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b w:val="1"/>
          <w:bCs w:val="1"/>
          <w:sz w:val="24"/>
          <w:szCs w:val="24"/>
          <w:rtl w:val="0"/>
        </w:rPr>
        <w:t xml:space="preserve">1. Information We Collect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b w:val="1"/>
          <w:bCs w:val="1"/>
          <w:sz w:val="22"/>
          <w:szCs w:val="22"/>
          <w:rtl w:val="0"/>
        </w:rPr>
        <w:t xml:space="preserve">Account Information: </w:t>
      </w:r>
      <w:r w:rsidDel="00000000" w:rsidR="00000000" w:rsidRPr="00000000">
        <w:rPr>
          <w:rFonts w:ascii="Arial" w:cs="Arial" w:eastAsia="Arial" w:hAnsi="Arial"/>
          <w:b w:val="0"/>
          <w:bCs w:val="0"/>
          <w:sz w:val="22"/>
          <w:szCs w:val="22"/>
          <w:rtl w:val="0"/>
        </w:rPr>
        <w:t xml:space="preserve">When you sign up, we collect information provided by your identity provider (GitHub, Google, or Microsoft). This may include your name, email address, profile picture, and a unique provider-assigned identifier. We do not receive or store your password for those third-party services.</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rial" w:cs="Arial" w:eastAsia="Arial" w:hAnsi="Arial"/>
          <w:b w:val="1"/>
          <w:bCs w:val="1"/>
          <w:sz w:val="22"/>
          <w:szCs w:val="22"/>
          <w:rtl w:val="0"/>
        </w:rPr>
        <w:t xml:space="preserve">Usage Data: </w:t>
      </w:r>
      <w:r w:rsidDel="00000000" w:rsidR="00000000" w:rsidRPr="00000000">
        <w:rPr>
          <w:rFonts w:ascii="Arial" w:cs="Arial" w:eastAsia="Arial" w:hAnsi="Arial"/>
          <w:b w:val="0"/>
          <w:bCs w:val="0"/>
          <w:sz w:val="22"/>
          <w:szCs w:val="22"/>
          <w:rtl w:val="0"/>
        </w:rPr>
        <w:t xml:space="preserve">We automatically collect certain data about how you interact with the Service, including the URLs you submit, the short codes generated, click and redirect counts, and general analytics associated with your links.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b w:val="1"/>
          <w:bCs w:val="1"/>
          <w:sz w:val="22"/>
          <w:szCs w:val="22"/>
          <w:rtl w:val="0"/>
        </w:rPr>
        <w:t xml:space="preserve">Technical Data: </w:t>
      </w:r>
      <w:r w:rsidDel="00000000" w:rsidR="00000000" w:rsidRPr="00000000">
        <w:rPr>
          <w:rFonts w:ascii="Arial" w:cs="Arial" w:eastAsia="Arial" w:hAnsi="Arial"/>
          <w:b w:val="0"/>
          <w:bCs w:val="0"/>
          <w:sz w:val="22"/>
          <w:szCs w:val="22"/>
          <w:rtl w:val="0"/>
        </w:rPr>
        <w:t xml:space="preserve">We may collect your IP address, browser type, operating system, device identifiers, and referring URLs for the purposes of security monitoring and service improvement.</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1"/>
          <w:bCs w:val="1"/>
          <w:sz w:val="22"/>
          <w:szCs w:val="22"/>
          <w:rtl w:val="0"/>
        </w:rPr>
        <w:t xml:space="preserve">Payment Information: </w:t>
      </w:r>
      <w:r w:rsidDel="00000000" w:rsidR="00000000" w:rsidRPr="00000000">
        <w:rPr>
          <w:rFonts w:ascii="Arial" w:cs="Arial" w:eastAsia="Arial" w:hAnsi="Arial"/>
          <w:b w:val="0"/>
          <w:bCs w:val="0"/>
          <w:sz w:val="22"/>
          <w:szCs w:val="22"/>
          <w:rtl w:val="0"/>
        </w:rPr>
        <w:t xml:space="preserve">Payment processing for Premium subscriptions is handled entirely by Stripe. We do not store, process, or have access to your credit card numbers or other payment details. We retain only the Stripe customer ID and subscription status necessary to manage your account.</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Arial" w:cs="Arial" w:eastAsia="Arial" w:hAnsi="Arial"/>
          <w:b w:val="1"/>
          <w:bCs w:val="1"/>
          <w:sz w:val="24"/>
          <w:szCs w:val="24"/>
          <w:rtl w:val="0"/>
        </w:rPr>
        <w:t xml:space="preserve">2. How We Use Your Information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sz w:val="22"/>
          <w:szCs w:val="22"/>
          <w:rtl w:val="0"/>
        </w:rPr>
        <w:t xml:space="preserve">We use the information we collect for the following purposes: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maintain, and improve the Service.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manage your account and process payments.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communicate with you regarding your account or the Service.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monitor and analyze usage patterns for security and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comply with legal obligations.</w:t>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sz w:val="24"/>
          <w:szCs w:val="24"/>
          <w:rtl w:val="0"/>
        </w:rPr>
        <w:t xml:space="preserve">3. Cookies and Tracking</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1"/>
          <w:bCs w:val="1"/>
          <w:sz w:val="22"/>
          <w:szCs w:val="22"/>
          <w:rtl w:val="0"/>
        </w:rPr>
        <w:t xml:space="preserve">Session Cookies: </w:t>
      </w:r>
      <w:r w:rsidDel="00000000" w:rsidR="00000000" w:rsidRPr="00000000">
        <w:rPr>
          <w:rFonts w:ascii="Arial" w:cs="Arial" w:eastAsia="Arial" w:hAnsi="Arial"/>
          <w:b w:val="0"/>
          <w:bCs w:val="0"/>
          <w:sz w:val="22"/>
          <w:szCs w:val="22"/>
          <w:rtl w:val="0"/>
        </w:rPr>
        <w:t xml:space="preserve">We use session cookies to maintain your logged-in state during a browser session. These cookies are deleted when your browser session ends.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b w:val="1"/>
          <w:bCs w:val="1"/>
          <w:sz w:val="22"/>
          <w:szCs w:val="22"/>
          <w:rtl w:val="0"/>
        </w:rPr>
        <w:t xml:space="preserve">OAuth Cookies: </w:t>
      </w:r>
      <w:r w:rsidDel="00000000" w:rsidR="00000000" w:rsidRPr="00000000">
        <w:rPr>
          <w:rFonts w:ascii="Arial" w:cs="Arial" w:eastAsia="Arial" w:hAnsi="Arial"/>
          <w:b w:val="0"/>
          <w:bCs w:val="0"/>
          <w:sz w:val="22"/>
          <w:szCs w:val="22"/>
          <w:rtl w:val="0"/>
        </w:rPr>
        <w:t xml:space="preserve">During the OAuth authentication flow with GitHub, Google, or Microsoft, temporary cookies are used to maintain state. These are consumed upon completion of the login process.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b w:val="1"/>
          <w:bCs w:val="1"/>
          <w:sz w:val="22"/>
          <w:szCs w:val="22"/>
          <w:rtl w:val="0"/>
        </w:rPr>
        <w:t xml:space="preserve">Third-Party Advertising Cookies (Google AdSense): </w:t>
      </w:r>
      <w:r w:rsidDel="00000000" w:rsidR="00000000" w:rsidRPr="00000000">
        <w:rPr>
          <w:rFonts w:ascii="Arial" w:cs="Arial" w:eastAsia="Arial" w:hAnsi="Arial"/>
          <w:b w:val="0"/>
          <w:bCs w:val="0"/>
          <w:sz w:val="22"/>
          <w:szCs w:val="22"/>
          <w:rtl w:val="0"/>
        </w:rPr>
        <w:t xml:space="preserve">On pages displaying ads (free tier only), third-party vendors, including Google, use cookies to serve ads based on a user's prior visits to your website or other websites. Google's use of advertising cookies enables it and its partners to serve ads to users based on their visit to our site and/or other sites on the Internet.</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sz w:val="22"/>
          <w:szCs w:val="22"/>
          <w:rtl w:val="0"/>
        </w:rPr>
        <w:t xml:space="preserve">You may opt out of Google's use of cookies for personalized advertising by visiting Google's Ads Settings at https://adssettings.google.com. You can also install the Google Analytics Opt-out Browser Add-on at https://tools.google.com/dlpage/gaoptout.</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sz w:val="22"/>
          <w:szCs w:val="22"/>
          <w:rtl w:val="0"/>
        </w:rPr>
        <w:t xml:space="preserve">You can manage or disable non-essential cookies through your browser settings. Please note that disabling cookies may affect the functionality of the Service.</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sz w:val="24"/>
          <w:szCs w:val="24"/>
          <w:rtl w:val="0"/>
        </w:rPr>
        <w:t xml:space="preserve">4. Information Sharing</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sz w:val="22"/>
          <w:szCs w:val="22"/>
          <w:rtl w:val="0"/>
        </w:rPr>
        <w:t xml:space="preserve">We do not sell your personal information. We may share information in the following circumstances: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third-party service providers who assist in operating the Service (e.g., Stripe for payment processing, Google for advertising), subject to confidentiality obligations.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required by law, court order, or governmental request.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protect the rights, property, or safety of our users or the public.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connection with a merger, acquisition, or sale of assets, with appropriate notice to you.</w:t>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sz w:val="24"/>
          <w:szCs w:val="24"/>
          <w:rtl w:val="0"/>
        </w:rPr>
        <w:t xml:space="preserve">5. Data Retention</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sz w:val="22"/>
          <w:szCs w:val="22"/>
          <w:rtl w:val="0"/>
        </w:rPr>
        <w:t xml:space="preserve">We retain your personal information for as long as your account is active or as needed to provide the Service. Upon account deletion, we will delete or anonymize your data within a reasonable timeframe, unless retention is required by law.</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sz w:val="24"/>
          <w:szCs w:val="24"/>
          <w:rtl w:val="0"/>
        </w:rPr>
        <w:t xml:space="preserve">6. Security</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sz w:val="22"/>
          <w:szCs w:val="22"/>
          <w:rtl w:val="0"/>
        </w:rPr>
        <w:t xml:space="preserve">We implement industry-standard security measures, including HTTPS encryption, to protect your information. However, no method of transmission over the Internet is 100% secure. We encourage you to use strong, unique passwords and to enable any additional security features offered by your identity provider.</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sz w:val="24"/>
          <w:szCs w:val="24"/>
          <w:rtl w:val="0"/>
        </w:rPr>
        <w:t xml:space="preserve">7. Your Rights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sz w:val="22"/>
          <w:szCs w:val="22"/>
          <w:rtl w:val="0"/>
        </w:rPr>
        <w:t xml:space="preserve">Depending on your location, you may have the following rights regarding your personal data: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Request a copy of the personal data we hold about you.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Deletion: Request the deletion of your personal data.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Request corrections to inaccurate data.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 Receive your data in a structured, machine-readable format.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Opt-out: Opt out of targeted advertising by visiting Google's Ads Settings (see Section 3).</w:t>
      </w:r>
    </w:p>
    <w:p w:rsidR="00000000" w:rsidDel="00000000" w:rsidP="00000000" w:rsidRDefault="00000000" w:rsidRPr="00000000" w14:paraId="00000028">
      <w:pPr>
        <w:spacing w:after="160" w:lineRule="auto"/>
        <w:rPr/>
      </w:pPr>
      <w:r w:rsidDel="00000000" w:rsidR="00000000" w:rsidRPr="00000000">
        <w:rPr>
          <w:rFonts w:ascii="Arial" w:cs="Arial" w:eastAsia="Arial" w:hAnsi="Arial"/>
          <w:sz w:val="22"/>
          <w:szCs w:val="22"/>
          <w:rtl w:val="0"/>
        </w:rPr>
        <w:t xml:space="preserve">To exercise these rights, please contact us at [contact@yourdomain.com]. If you are located in the European Union, you may also lodge a complaint with your local data protection authority.</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sz w:val="24"/>
          <w:szCs w:val="24"/>
          <w:rtl w:val="0"/>
        </w:rPr>
        <w:t xml:space="preserve">8. Children's Privacy</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sz w:val="22"/>
          <w:szCs w:val="22"/>
          <w:rtl w:val="0"/>
        </w:rPr>
        <w:t xml:space="preserve">The Service is not directed to children under the age of 13. We do not knowingly collect personal information from children under 13. If you believe we have inadvertently collected such information, please contact us immediately so that we can delete it.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sz w:val="24"/>
          <w:szCs w:val="24"/>
          <w:rtl w:val="0"/>
        </w:rPr>
        <w:t xml:space="preserve">9. Links to Third-Party Services</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sz w:val="22"/>
          <w:szCs w:val="22"/>
          <w:rtl w:val="0"/>
        </w:rPr>
        <w:t xml:space="preserve">The Service may contain links to third-party websites or services. We are not responsible for the privacy practices or content of those third parties. We encourage you to review their privacy policies before providing any personal information.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Arial" w:cs="Arial" w:eastAsia="Arial" w:hAnsi="Arial"/>
          <w:b w:val="1"/>
          <w:bCs w:val="1"/>
          <w:sz w:val="24"/>
          <w:szCs w:val="24"/>
          <w:rtl w:val="0"/>
        </w:rPr>
        <w:t xml:space="preserve">10. Changes to This Privacy Policy</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sz w:val="22"/>
          <w:szCs w:val="22"/>
          <w:rtl w:val="0"/>
        </w:rPr>
        <w:t xml:space="preserve">We may update this Privacy Policy from time to time. We will notify you of material changes by updating the effective date on this page. Your continued use of the Service after any changes constitutes acceptance of the updated Policy.</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rial" w:cs="Arial" w:eastAsia="Arial" w:hAnsi="Arial"/>
          <w:b w:val="1"/>
          <w:bCs w:val="1"/>
          <w:sz w:val="24"/>
          <w:szCs w:val="24"/>
          <w:rtl w:val="0"/>
        </w:rPr>
        <w:t xml:space="preserve">11. Contact Us</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b w:val="0"/>
          <w:bCs w:val="0"/>
          <w:sz w:val="22"/>
          <w:szCs w:val="22"/>
          <w:rtl w:val="0"/>
        </w:rPr>
        <w:t xml:space="preserve">If you have questions or concerns about this Privacy Policy, please contact us at: </w:t>
      </w:r>
      <w:r w:rsidDel="00000000" w:rsidR="00000000" w:rsidRPr="00000000">
        <w:rPr>
          <w:b w:val="1"/>
          <w:bCs w:val="1"/>
          <w:rtl w:val="0"/>
        </w:rPr>
        <w:t xml:space="preserve">petre.hertea@gmail.com</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rFonts w:ascii="Arial" w:cs="Arial" w:eastAsia="Arial" w:hAnsi="Arial"/>
        <w:color w:val="888888"/>
        <w:sz w:val="20"/>
        <w:szCs w:val="20"/>
        <w:rtl w:val="0"/>
      </w:rPr>
      <w:t xml:space="preserve">QuickLink – Privacy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667ee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