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40"/>
          <w:szCs w:val="40"/>
        </w:rPr>
      </w:pPr>
      <w:r w:rsidDel="00000000" w:rsidR="00000000" w:rsidRPr="00000000">
        <w:rPr>
          <w:b w:val="1"/>
          <w:color w:val="ff0000"/>
          <w:sz w:val="40"/>
          <w:szCs w:val="40"/>
          <w:rtl w:val="0"/>
        </w:rPr>
        <w:t xml:space="preserve">ANALISI OSTACOLI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Analisi degli ostacoli che utilizziamo nel remake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Spine.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 singola spina occupa 1 tile e se toccata il personaggio muore.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245641</wp:posOffset>
            </wp:positionV>
            <wp:extent cx="1824038" cy="2503334"/>
            <wp:effectExtent b="0" l="0" r="0" t="0"/>
            <wp:wrapSquare wrapText="bothSides" distB="114300" distT="114300" distL="114300" distR="114300"/>
            <wp:docPr id="2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503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Spine a pressione. </w:t>
      </w:r>
      <w:r w:rsidDel="00000000" w:rsidR="00000000" w:rsidRPr="00000000">
        <w:rPr>
          <w:sz w:val="32"/>
          <w:szCs w:val="32"/>
          <w:rtl w:val="0"/>
        </w:rPr>
        <w:t xml:space="preserve">Spawn 0.6 sec 2 fasi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Rappresentati con un cubo di 1 tile lampeggiante. Nel momento in cui il personaggio passa su di essa prima avviene un avviso dove le spine stanno per spawnare e poi spawnano (momento in cui se toccate muori), dopo 1 secondo le spine scompaiono.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Tempo di spawn spine: </w:t>
      </w:r>
      <w:r w:rsidDel="00000000" w:rsidR="00000000" w:rsidRPr="00000000">
        <w:rPr>
          <w:sz w:val="32"/>
          <w:szCs w:val="32"/>
          <w:rtl w:val="0"/>
        </w:rPr>
        <w:t xml:space="preserve">0.60 sec. totale</w:t>
      </w:r>
    </w:p>
    <w:p w:rsidR="00000000" w:rsidDel="00000000" w:rsidP="00000000" w:rsidRDefault="00000000" w:rsidRPr="00000000" w14:paraId="00000009">
      <w:pPr>
        <w:ind w:left="3543.307086614172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0.10 sec. animazione di avviso + 0.50 sec. animazione comparsa spine 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Pipistrelli.</w:t>
      </w:r>
      <w:r w:rsidDel="00000000" w:rsidR="00000000" w:rsidRPr="00000000">
        <w:rPr>
          <w:sz w:val="32"/>
          <w:szCs w:val="32"/>
          <w:rtl w:val="0"/>
        </w:rPr>
        <w:t xml:space="preserve"> pausa prima di fare dietrofront 0.40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152400</wp:posOffset>
            </wp:positionV>
            <wp:extent cx="2864266" cy="2458138"/>
            <wp:effectExtent b="0" l="0" r="0" t="0"/>
            <wp:wrapSquare wrapText="bothSides" distB="114300" distT="114300" distL="114300" distR="11430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4266" cy="2458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 muovono avanti ed indietro in una direzione precisa. Quando colpisce un muro avviene una piccola pausa prima che va nella direzione opposta, Hanno dimensione 1 Tile e se il personaggio li colpisce muore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Velocità: </w:t>
      </w:r>
      <w:r w:rsidDel="00000000" w:rsidR="00000000" w:rsidRPr="00000000">
        <w:rPr>
          <w:sz w:val="32"/>
          <w:szCs w:val="32"/>
          <w:rtl w:val="0"/>
        </w:rPr>
        <w:t xml:space="preserve">0.20 Tile/Sec.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Tempo della pausa: </w:t>
      </w:r>
      <w:r w:rsidDel="00000000" w:rsidR="00000000" w:rsidRPr="00000000">
        <w:rPr>
          <w:sz w:val="32"/>
          <w:szCs w:val="32"/>
          <w:rtl w:val="0"/>
        </w:rPr>
        <w:t xml:space="preserve">0.40 sec.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Livelli utilizzati nel remake sono 3: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Livello 2: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Utilizza solo le Spine come ostacolo.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Livello 6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Utilizza Spine e spine a pressione come ostacolo.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b w:val="1"/>
          <w:sz w:val="32"/>
          <w:szCs w:val="32"/>
          <w:rtl w:val="0"/>
        </w:rPr>
        <w:t xml:space="preserve">Livello 11 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Utilizza Spine, spine a pressione e pipistrelli come ostacoli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