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5B" w:rsidRPr="00C0524E" w:rsidRDefault="00BA6A5B" w:rsidP="00C0524E">
      <w:pPr>
        <w:jc w:val="center"/>
        <w:rPr>
          <w:rFonts w:ascii="Tahoma" w:hAnsi="Tahoma" w:cs="Tahoma"/>
          <w:color w:val="333333"/>
          <w:sz w:val="28"/>
          <w:szCs w:val="28"/>
          <w:shd w:val="clear" w:color="auto" w:fill="FFFFFF"/>
        </w:rPr>
      </w:pPr>
      <w:r w:rsidRPr="00C0524E">
        <w:rPr>
          <w:rFonts w:ascii="Tahoma" w:hAnsi="Tahoma" w:cs="Tahoma"/>
          <w:color w:val="333333"/>
          <w:sz w:val="28"/>
          <w:szCs w:val="28"/>
          <w:shd w:val="clear" w:color="auto" w:fill="FFFFFF"/>
        </w:rPr>
        <w:t>Milestone 3 Documentation</w:t>
      </w:r>
    </w:p>
    <w:p w:rsidR="00BA6A5B" w:rsidRDefault="00BA6A5B">
      <w:pPr>
        <w:rPr>
          <w:rFonts w:ascii="Tahoma" w:hAnsi="Tahoma" w:cs="Tahoma"/>
          <w:color w:val="333333"/>
          <w:sz w:val="24"/>
          <w:szCs w:val="24"/>
          <w:shd w:val="clear" w:color="auto" w:fill="FFFFFF"/>
        </w:rPr>
      </w:pPr>
      <w:r>
        <w:rPr>
          <w:rFonts w:ascii="Tahoma" w:hAnsi="Tahoma" w:cs="Tahoma"/>
          <w:color w:val="333333"/>
          <w:sz w:val="24"/>
          <w:szCs w:val="24"/>
          <w:shd w:val="clear" w:color="auto" w:fill="FFFFFF"/>
        </w:rPr>
        <w:t>Revised Schedule (Essentially a week ahead)</w:t>
      </w:r>
    </w:p>
    <w:p w:rsidR="00506482" w:rsidRDefault="00506482">
      <w:pPr>
        <w:rPr>
          <w:rFonts w:ascii="Tahoma" w:hAnsi="Tahoma" w:cs="Tahoma"/>
          <w:color w:val="333333"/>
          <w:sz w:val="24"/>
          <w:szCs w:val="24"/>
          <w:shd w:val="clear" w:color="auto" w:fill="FFFFFF"/>
        </w:rPr>
      </w:pPr>
      <w:r w:rsidRPr="00506482">
        <w:rPr>
          <w:rFonts w:ascii="Tahoma" w:hAnsi="Tahoma" w:cs="Tahoma"/>
          <w:color w:val="333333"/>
          <w:sz w:val="24"/>
          <w:szCs w:val="24"/>
          <w:shd w:val="clear" w:color="auto" w:fill="FFFFFF"/>
        </w:rPr>
        <w:t>Week 1: Have problem statement complete</w:t>
      </w:r>
    </w:p>
    <w:p w:rsidR="00506482" w:rsidRDefault="00506482">
      <w:pPr>
        <w:rPr>
          <w:rFonts w:ascii="Tahoma" w:hAnsi="Tahoma" w:cs="Tahoma"/>
          <w:color w:val="333333"/>
          <w:sz w:val="24"/>
          <w:szCs w:val="24"/>
          <w:shd w:val="clear" w:color="auto" w:fill="FFFFFF"/>
        </w:rPr>
      </w:pPr>
      <w:r w:rsidRPr="00506482">
        <w:rPr>
          <w:rFonts w:ascii="Tahoma" w:hAnsi="Tahoma" w:cs="Tahoma"/>
          <w:color w:val="333333"/>
          <w:sz w:val="24"/>
          <w:szCs w:val="24"/>
          <w:shd w:val="clear" w:color="auto" w:fill="FFFFFF"/>
        </w:rPr>
        <w:t>Week 2: Plan out the different classes and their interaction. Have components tabbed out. Develop base platform for entire project to allow divide and conquer.</w:t>
      </w:r>
    </w:p>
    <w:p w:rsidR="00506482" w:rsidRDefault="00506482">
      <w:pPr>
        <w:rPr>
          <w:rFonts w:ascii="Tahoma" w:hAnsi="Tahoma" w:cs="Tahoma"/>
          <w:color w:val="333333"/>
          <w:sz w:val="24"/>
          <w:szCs w:val="24"/>
        </w:rPr>
      </w:pPr>
      <w:r w:rsidRPr="00506482">
        <w:rPr>
          <w:rFonts w:ascii="Tahoma" w:hAnsi="Tahoma" w:cs="Tahoma"/>
          <w:color w:val="333333"/>
          <w:sz w:val="24"/>
          <w:szCs w:val="24"/>
          <w:shd w:val="clear" w:color="auto" w:fill="FFFFFF"/>
        </w:rPr>
        <w:t>Week 3: Get the game board background displaying and cards displaying. Internally handle cards being played.</w:t>
      </w:r>
      <w:r>
        <w:rPr>
          <w:rFonts w:ascii="Tahoma" w:hAnsi="Tahoma" w:cs="Tahoma"/>
          <w:color w:val="333333"/>
          <w:sz w:val="24"/>
          <w:szCs w:val="24"/>
          <w:shd w:val="clear" w:color="auto" w:fill="FFFFFF"/>
        </w:rPr>
        <w:t xml:space="preserve">  </w:t>
      </w:r>
      <w:r w:rsidRPr="00506482">
        <w:rPr>
          <w:rFonts w:ascii="Tahoma" w:hAnsi="Tahoma" w:cs="Tahoma"/>
          <w:color w:val="333333"/>
          <w:sz w:val="24"/>
          <w:szCs w:val="24"/>
          <w:shd w:val="clear" w:color="auto" w:fill="FFFFFF"/>
        </w:rPr>
        <w:t>Have event handlers to allow users to click on cards to play them. Have turns able to be played.</w:t>
      </w:r>
    </w:p>
    <w:p w:rsidR="00506482" w:rsidRDefault="00506482">
      <w:pPr>
        <w:rPr>
          <w:rFonts w:ascii="Tahoma" w:hAnsi="Tahoma" w:cs="Tahoma"/>
          <w:color w:val="333333"/>
          <w:sz w:val="24"/>
          <w:szCs w:val="24"/>
        </w:rPr>
      </w:pPr>
      <w:r w:rsidRPr="00506482">
        <w:rPr>
          <w:rFonts w:ascii="Tahoma" w:hAnsi="Tahoma" w:cs="Tahoma"/>
          <w:color w:val="333333"/>
          <w:sz w:val="24"/>
          <w:szCs w:val="24"/>
          <w:shd w:val="clear" w:color="auto" w:fill="FFFFFF"/>
        </w:rPr>
        <w:t xml:space="preserve">Week 4: Add additional card functionality. </w:t>
      </w:r>
      <w:r>
        <w:rPr>
          <w:rFonts w:ascii="Tahoma" w:hAnsi="Tahoma" w:cs="Tahoma"/>
          <w:color w:val="333333"/>
          <w:sz w:val="24"/>
          <w:szCs w:val="24"/>
          <w:shd w:val="clear" w:color="auto" w:fill="FFFFFF"/>
        </w:rPr>
        <w:t>Increase code coverage.</w:t>
      </w:r>
    </w:p>
    <w:p w:rsidR="00506482" w:rsidRDefault="00506482">
      <w:pPr>
        <w:rPr>
          <w:rFonts w:ascii="Tahoma" w:hAnsi="Tahoma" w:cs="Tahoma"/>
          <w:color w:val="333333"/>
          <w:sz w:val="24"/>
          <w:szCs w:val="24"/>
        </w:rPr>
      </w:pPr>
      <w:r w:rsidRPr="00506482">
        <w:rPr>
          <w:rFonts w:ascii="Tahoma" w:hAnsi="Tahoma" w:cs="Tahoma"/>
          <w:color w:val="333333"/>
          <w:sz w:val="24"/>
          <w:szCs w:val="24"/>
          <w:shd w:val="clear" w:color="auto" w:fill="FFFFFF"/>
        </w:rPr>
        <w:t>Week 5: Add basic “working” AI that chooses cards to play and makes decisions.</w:t>
      </w:r>
    </w:p>
    <w:p w:rsidR="00BA6A5B" w:rsidRDefault="00506482">
      <w:pPr>
        <w:rPr>
          <w:rFonts w:ascii="Tahoma" w:hAnsi="Tahoma" w:cs="Tahoma"/>
          <w:color w:val="333333"/>
          <w:sz w:val="24"/>
          <w:szCs w:val="24"/>
          <w:shd w:val="clear" w:color="auto" w:fill="FFFFFF"/>
        </w:rPr>
      </w:pPr>
      <w:r w:rsidRPr="00506482">
        <w:rPr>
          <w:rFonts w:ascii="Tahoma" w:hAnsi="Tahoma" w:cs="Tahoma"/>
          <w:color w:val="333333"/>
          <w:sz w:val="24"/>
          <w:szCs w:val="24"/>
          <w:shd w:val="clear" w:color="auto" w:fill="FFFFFF"/>
        </w:rPr>
        <w:t>Week 6: Finish out AI to make it good, possibly adding different difficulty levels.</w:t>
      </w:r>
      <w:r>
        <w:rPr>
          <w:rFonts w:ascii="Tahoma" w:hAnsi="Tahoma" w:cs="Tahoma"/>
          <w:color w:val="333333"/>
          <w:sz w:val="24"/>
          <w:szCs w:val="24"/>
          <w:shd w:val="clear" w:color="auto" w:fill="FFFFFF"/>
        </w:rPr>
        <w:t xml:space="preserve"> </w:t>
      </w:r>
    </w:p>
    <w:p w:rsidR="00BA6A5B" w:rsidRDefault="00BA6A5B">
      <w:pPr>
        <w:rPr>
          <w:rFonts w:ascii="Tahoma" w:hAnsi="Tahoma" w:cs="Tahoma"/>
          <w:color w:val="333333"/>
          <w:sz w:val="24"/>
          <w:szCs w:val="24"/>
          <w:shd w:val="clear" w:color="auto" w:fill="FFFFFF"/>
        </w:rPr>
      </w:pPr>
      <w:r>
        <w:rPr>
          <w:rFonts w:ascii="Tahoma" w:hAnsi="Tahoma" w:cs="Tahoma"/>
          <w:color w:val="333333"/>
          <w:sz w:val="24"/>
          <w:szCs w:val="24"/>
          <w:shd w:val="clear" w:color="auto" w:fill="FFFFFF"/>
        </w:rPr>
        <w:t xml:space="preserve">Current Code </w:t>
      </w:r>
      <w:r w:rsidR="000F6B89">
        <w:rPr>
          <w:rFonts w:ascii="Tahoma" w:hAnsi="Tahoma" w:cs="Tahoma"/>
          <w:color w:val="333333"/>
          <w:sz w:val="24"/>
          <w:szCs w:val="24"/>
          <w:shd w:val="clear" w:color="auto" w:fill="FFFFFF"/>
        </w:rPr>
        <w:t>Coverage</w:t>
      </w:r>
    </w:p>
    <w:p w:rsidR="000F6B89" w:rsidRDefault="000F6B89">
      <w:pPr>
        <w:rPr>
          <w:rFonts w:ascii="Tahoma" w:hAnsi="Tahoma" w:cs="Tahoma"/>
          <w:color w:val="333333"/>
          <w:sz w:val="24"/>
          <w:szCs w:val="24"/>
          <w:shd w:val="clear" w:color="auto" w:fill="FFFFFF"/>
        </w:rPr>
      </w:pPr>
      <w:r>
        <w:rPr>
          <w:rFonts w:ascii="Tahoma" w:hAnsi="Tahoma" w:cs="Tahoma"/>
          <w:color w:val="333333"/>
          <w:sz w:val="24"/>
          <w:szCs w:val="24"/>
          <w:shd w:val="clear" w:color="auto" w:fill="FFFFFF"/>
        </w:rPr>
        <w:t>Our present code coverage is at 73%</w:t>
      </w:r>
      <w:r w:rsidR="00C0524E">
        <w:rPr>
          <w:rFonts w:ascii="Tahoma" w:hAnsi="Tahoma" w:cs="Tahoma"/>
          <w:color w:val="333333"/>
          <w:sz w:val="24"/>
          <w:szCs w:val="24"/>
          <w:shd w:val="clear" w:color="auto" w:fill="FFFFFF"/>
        </w:rPr>
        <w:t>, which is inherently skewed upward because it’s counting the tests themselves</w:t>
      </w:r>
      <w:r>
        <w:rPr>
          <w:rFonts w:ascii="Tahoma" w:hAnsi="Tahoma" w:cs="Tahoma"/>
          <w:color w:val="333333"/>
          <w:sz w:val="24"/>
          <w:szCs w:val="24"/>
          <w:shd w:val="clear" w:color="auto" w:fill="FFFFFF"/>
        </w:rPr>
        <w:t>.</w:t>
      </w:r>
      <w:r w:rsidR="00C0524E">
        <w:rPr>
          <w:rFonts w:ascii="Tahoma" w:hAnsi="Tahoma" w:cs="Tahoma"/>
          <w:color w:val="333333"/>
          <w:sz w:val="24"/>
          <w:szCs w:val="24"/>
          <w:shd w:val="clear" w:color="auto" w:fill="FFFFFF"/>
        </w:rPr>
        <w:t xml:space="preserve">  We’re also still only at 45% branch coverage, which needs to be improved.  Most of the actions within deck and player deck are completely covered, but most of the things in game and turn still need to be covered. Below are tables with instruction and branch coverage.</w:t>
      </w:r>
      <w:bookmarkStart w:id="0" w:name="_GoBack"/>
      <w:bookmarkEnd w:id="0"/>
    </w:p>
    <w:p w:rsidR="00C0524E" w:rsidRDefault="00C0524E">
      <w:pPr>
        <w:rPr>
          <w:rFonts w:ascii="Tahoma" w:hAnsi="Tahoma" w:cs="Tahoma"/>
          <w:color w:val="333333"/>
          <w:sz w:val="24"/>
          <w:szCs w:val="24"/>
          <w:shd w:val="clear" w:color="auto" w:fill="FFFFFF"/>
        </w:rPr>
      </w:pPr>
      <w:r>
        <w:rPr>
          <w:rFonts w:ascii="Tahoma" w:hAnsi="Tahoma" w:cs="Tahoma"/>
          <w:color w:val="333333"/>
          <w:sz w:val="24"/>
          <w:szCs w:val="24"/>
          <w:shd w:val="clear" w:color="auto" w:fill="FFFFFF"/>
        </w:rPr>
        <w:t>Instruction coverage:</w:t>
      </w:r>
    </w:p>
    <w:p w:rsidR="00C0524E" w:rsidRDefault="00C0524E">
      <w:pPr>
        <w:rPr>
          <w:rFonts w:ascii="Tahoma" w:hAnsi="Tahoma" w:cs="Tahoma"/>
          <w:color w:val="333333"/>
          <w:sz w:val="24"/>
          <w:szCs w:val="24"/>
          <w:shd w:val="clear" w:color="auto" w:fill="FFFFFF"/>
        </w:rPr>
      </w:pPr>
      <w:r>
        <w:rPr>
          <w:rFonts w:ascii="Tahoma" w:hAnsi="Tahoma" w:cs="Tahoma"/>
          <w:noProof/>
          <w:color w:val="333333"/>
          <w:sz w:val="24"/>
          <w:szCs w:val="24"/>
          <w:shd w:val="clear" w:color="auto" w:fill="FFFFFF"/>
        </w:rPr>
        <w:drawing>
          <wp:inline distT="0" distB="0" distL="0" distR="0">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C0524E" w:rsidRDefault="00C0524E">
      <w:pPr>
        <w:rPr>
          <w:rFonts w:ascii="Tahoma" w:hAnsi="Tahoma" w:cs="Tahoma"/>
          <w:color w:val="333333"/>
          <w:sz w:val="24"/>
          <w:szCs w:val="24"/>
          <w:shd w:val="clear" w:color="auto" w:fill="FFFFFF"/>
        </w:rPr>
      </w:pPr>
      <w:r>
        <w:rPr>
          <w:rFonts w:ascii="Tahoma" w:hAnsi="Tahoma" w:cs="Tahoma"/>
          <w:color w:val="333333"/>
          <w:sz w:val="24"/>
          <w:szCs w:val="24"/>
          <w:shd w:val="clear" w:color="auto" w:fill="FFFFFF"/>
        </w:rPr>
        <w:lastRenderedPageBreak/>
        <w:t>Branch Coverage</w:t>
      </w:r>
    </w:p>
    <w:p w:rsidR="00C0524E" w:rsidRPr="00506482" w:rsidRDefault="00C0524E">
      <w:pPr>
        <w:rPr>
          <w:rFonts w:ascii="Tahoma" w:hAnsi="Tahoma" w:cs="Tahoma"/>
          <w:color w:val="333333"/>
          <w:sz w:val="24"/>
          <w:szCs w:val="24"/>
          <w:shd w:val="clear" w:color="auto" w:fill="FFFFFF"/>
        </w:rPr>
      </w:pPr>
      <w:r>
        <w:rPr>
          <w:rFonts w:ascii="Tahoma" w:hAnsi="Tahoma" w:cs="Tahoma"/>
          <w:noProof/>
          <w:color w:val="333333"/>
          <w:sz w:val="24"/>
          <w:szCs w:val="24"/>
          <w:shd w:val="clear" w:color="auto" w:fill="FFFFFF"/>
        </w:rPr>
        <w:drawing>
          <wp:inline distT="0" distB="0" distL="0" distR="0">
            <wp:extent cx="593407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sectPr w:rsidR="00C0524E" w:rsidRPr="0050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482"/>
    <w:rsid w:val="000F6B89"/>
    <w:rsid w:val="00506482"/>
    <w:rsid w:val="008F2914"/>
    <w:rsid w:val="00AB032B"/>
    <w:rsid w:val="00BA6A5B"/>
    <w:rsid w:val="00C0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Petry</dc:creator>
  <cp:lastModifiedBy>John Petry</cp:lastModifiedBy>
  <cp:revision>3</cp:revision>
  <dcterms:created xsi:type="dcterms:W3CDTF">2013-03-28T00:39:00Z</dcterms:created>
  <dcterms:modified xsi:type="dcterms:W3CDTF">2013-03-28T01:02:00Z</dcterms:modified>
</cp:coreProperties>
</file>