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8.148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55.79079818725586"/>
          <w:szCs w:val="55.7907981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55.79079818725586"/>
          <w:szCs w:val="55.79079818725586"/>
          <w:u w:val="none"/>
          <w:shd w:fill="auto" w:val="clear"/>
          <w:vertAlign w:val="baseline"/>
          <w:rtl w:val="0"/>
        </w:rPr>
        <w:t xml:space="preserve">XIII BXComp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11376953125" w:line="235.5996608734131" w:lineRule="auto"/>
        <w:ind w:left="267.6904296875" w:right="537.3168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21.917800903320312"/>
          <w:szCs w:val="21.9178009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21.917800903320312"/>
          <w:szCs w:val="21.917800903320312"/>
          <w:u w:val="none"/>
          <w:shd w:fill="auto" w:val="clear"/>
          <w:vertAlign w:val="baseline"/>
          <w:rtl w:val="0"/>
        </w:rPr>
        <w:t xml:space="preserve">13º Campeonato de Programac¸ao para Calouros do Curso de Sistemas de Informac¸ ˜ ao˜ 2023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6748046875" w:line="240" w:lineRule="auto"/>
        <w:ind w:left="2619.372253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5973815918"/>
          <w:szCs w:val="39.850597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5973815918"/>
          <w:szCs w:val="39.8505973815918"/>
          <w:u w:val="none"/>
          <w:shd w:fill="auto" w:val="clear"/>
          <w:vertAlign w:val="baseline"/>
          <w:rtl w:val="0"/>
        </w:rPr>
        <w:t xml:space="preserve">1ª Etapa - Desafio 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84521484375" w:line="240" w:lineRule="auto"/>
        <w:ind w:left="5.89584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Tetrio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21142578125" w:line="237.346830368042" w:lineRule="auto"/>
        <w:ind w:left="1.963043212890625" w:right="2178.472900390625" w:firstLine="304.9893188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Tetris ´e um jogo no qual pe¸cas formadas por 4 pixels v˜ao caindo da parte superior de um quadro/arena pixelada. O objetivo do jogo ´e n˜ao ser afogado pela altura das pe¸cas que o jogador vai encaixando. Dica: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cada linha completa, a linha completa desaparece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as linhas acima dela descem uma linha de altura. O irm˜aozinho do Tetris, o Tetrio, ´e uma vers˜ao mini do seu irm˜ao mais velho, com algumas diferen¸cas: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4604443</wp:posOffset>
            </wp:positionH>
            <wp:positionV relativeFrom="paragraph">
              <wp:posOffset>223280</wp:posOffset>
            </wp:positionV>
            <wp:extent cx="1259891" cy="2309800"/>
            <wp:effectExtent b="0" l="0" r="0" t="0"/>
            <wp:wrapSquare wrapText="left" distB="19050" distT="19050" distL="19050" distR="190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891" cy="23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3349609375" w:line="240" w:lineRule="auto"/>
        <w:ind w:left="297.973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existem apenas 2 pe¸cas de 3 pixels (ver Figura 2);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37.35833168029785" w:lineRule="auto"/>
        <w:ind w:left="497.04833984375" w:right="2183.3258056640625" w:hanging="199.074554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as pe¸cas n˜ao podem ser rotacionadas e s´o podem pousar no pixel n˜ao vazio de maior altura de cada coluna.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609130859375" w:line="240" w:lineRule="auto"/>
        <w:ind w:left="5.89614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Tarefa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217529296875" w:line="237.35219478607178" w:lineRule="auto"/>
        <w:ind w:left="1.963043212890625" w:right="2184.0106201171875" w:firstLine="304.9890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objetivo ´e saber se, para cada situa¸c˜ao do jogo, ou seja, determinada configura¸c˜ao de quadro/arena, as pe¸cas de Tetrio em ”L” e em ”I” encaixam perfeitamente em algum lugar da arena, sabendo que elas caem do canto superior da arena. Por defini¸c˜ao, encaixar perfeitamente significa: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297.973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6820" w:w="11900" w:orient="portrait"/>
          <w:pgMar w:bottom="691.7800140380859" w:top="2365.972900390625" w:left="1492.9055786132812" w:right="1205.4797363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para pe¸cas em ”L”: o pixel que completaria um quadrado 2 x 2 ´e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preenchido, encaixando onde cair.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37.339892387390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para pe¸cas em ”I”: encaixar com todos os pixels adjacentes `a direita e `a esquerda.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 cantos da arena contam como pixels n˜ao vazios.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620046" cy="133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046" cy="13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2: Pe¸cas de 3 pixels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7.1337890625" w:line="219.9870014190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1259945" cy="2519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945" cy="25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Programa de Educa¸c˜ao Tutorial Sistemas de Informa¸c˜ao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19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Escola de Artes, Ciˆencias e Humanidades - Universidade de S˜ao Paulo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1: Irm˜ao mais velho do Tetrio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7.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91.7800140380859" w:top="2365.972900390625" w:left="1500.9776306152344" w:right="1485.01831054687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1656015" cy="3599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015" cy="35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7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Entrada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21142578125" w:line="237.35190868377686" w:lineRule="auto"/>
        <w:ind w:left="0" w:right="285.6103515625" w:firstLine="300.843658447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entrada consiste num inteiro indicando a quantidade de casos teste em seguida de matriz(es) 10 x 5 (10 linhas e 5 colunas) de 0’s e 1’s (zeros e uns) que representam a situa¸c˜ao atual da arena de Tetrio. Por exemplo, uma arena em que n˜ao foi jogada nenhuma pe¸ca equivale `a matriz totalmente composta por zeros. Cada pixel que n˜ao estiver vazio equivale a um campo de valor 1.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6640625" w:line="240" w:lineRule="auto"/>
        <w:ind w:left="8.4791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Sa´ıda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4189453125" w:line="237.33922004699707" w:lineRule="auto"/>
        <w:ind w:left="3.05450439453125" w:right="285.17333984375" w:firstLine="297.78915405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sa´ıda deve ser ”Algo de errado nao esta certo...” caso a arena seja inv´alida ou n˜ao tenha, ”AH NAO VEY” se nenhuma das op¸c˜oes de pe¸ca encaixar perfeitamente ou houver afogamento e ”Eu amo jogar Tetrio.” se alguma das op¸c˜oes de pe¸ca encaixar perfeitamente.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99365234375" w:line="240" w:lineRule="auto"/>
        <w:ind w:left="21.67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de Entrada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423828125" w:line="240" w:lineRule="auto"/>
        <w:ind w:left="239.5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9941406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99707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99707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52.8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1 1 1 1 1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99707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99707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2465820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9970703125" w:line="240" w:lineRule="auto"/>
        <w:ind w:left="252.8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1 1 1 1 0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40" w:lineRule="auto"/>
        <w:ind w:left="252.8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260742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85546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245117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55029296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6918945312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0 0 1 0 0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2451171875" w:line="240" w:lineRule="auto"/>
        <w:ind w:left="252.8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1 1 0 1 1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40.863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0 1 0 1 1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155029296875" w:line="240" w:lineRule="auto"/>
        <w:ind w:left="252.8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1 0 1 1 0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52.86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1 1 1 0 1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99560546875" w:line="240" w:lineRule="auto"/>
        <w:ind w:left="21.677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de Sa´ıda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086608886719" w:line="213.96657943725586" w:lineRule="auto"/>
        <w:ind w:left="62.27447509765625" w:right="339.1821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a6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1259945" cy="2519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945" cy="25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Programa de Educa¸c˜ao Tutorial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56015" cy="35999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015" cy="35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Sistemas de Informa¸c˜ao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1905517578125" w:line="240" w:lineRule="auto"/>
        <w:ind w:left="1777.59063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Escola de Artes, Ciˆencias e Humanidades - Universidade de S˜ao Paulo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.845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Algo de errado nao esta certo...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2138671875" w:line="240" w:lineRule="auto"/>
        <w:ind w:left="235.845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d9d9d9" w:val="clear"/>
          <w:vertAlign w:val="baseline"/>
          <w:rtl w:val="0"/>
        </w:rPr>
        <w:t xml:space="preserve">AH NAO 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0634765625" w:line="240" w:lineRule="auto"/>
        <w:ind w:left="235.62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cccccc" w:val="clear"/>
          <w:vertAlign w:val="baseline"/>
          <w:rtl w:val="0"/>
        </w:rPr>
        <w:t xml:space="preserve">Eu amo jogar Tetrio.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8.08837890625" w:line="213.96657943725586" w:lineRule="auto"/>
        <w:ind w:left="62.27447509765625" w:right="339.1821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259945" cy="2519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945" cy="25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Programa de Educa¸c˜ao Tutorial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56015" cy="35999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015" cy="35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Sistemas de Informa¸c˜ao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1905517578125" w:line="240" w:lineRule="auto"/>
        <w:ind w:left="1777.59063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Escola de Artes, Ciˆencias e Humanidades - Universidade de S˜ao Paulo</w:t>
      </w:r>
    </w:p>
    <w:sectPr>
      <w:type w:val="continuous"/>
      <w:pgSz w:h="16820" w:w="11900" w:orient="portrait"/>
      <w:pgMar w:bottom="691.7800140380859" w:top="2365.972900390625" w:left="1492.9055786132812" w:right="1205.479736328125" w:header="0" w:footer="720"/>
      <w:cols w:equalWidth="0" w:num="1">
        <w:col w:space="0" w:w="9201.6146850585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