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color w:val="740000"/>
          <w:sz w:val="32"/>
          <w:szCs w:val="32"/>
        </w:rPr>
      </w:pPr>
      <w:r w:rsidDel="00000000" w:rsidR="00000000" w:rsidRPr="00000000">
        <w:rPr>
          <w:b w:val="1"/>
          <w:color w:val="740000"/>
          <w:sz w:val="52"/>
          <w:szCs w:val="52"/>
          <w:rtl w:val="0"/>
        </w:rPr>
        <w:t xml:space="preserve">XIII BXComp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74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740000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40000"/>
          <w:sz w:val="22"/>
          <w:szCs w:val="22"/>
          <w:u w:val="none"/>
          <w:shd w:fill="auto" w:val="clear"/>
          <w:vertAlign w:val="baseline"/>
          <w:rtl w:val="0"/>
        </w:rPr>
        <w:t xml:space="preserve">º Campeonato de Programação para Calouros do Curso de Sistemas de Informação 20</w:t>
      </w:r>
      <w:r w:rsidDel="00000000" w:rsidR="00000000" w:rsidRPr="00000000">
        <w:rPr>
          <w:b w:val="1"/>
          <w:color w:val="740000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color w:val="daa600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3ª Etapa – Desafio [Y]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daa600"/>
          <w:sz w:val="32"/>
          <w:szCs w:val="32"/>
          <w:rtl w:val="0"/>
        </w:rPr>
        <w:t xml:space="preserve">[Título do desafio]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2925128</wp:posOffset>
            </wp:positionH>
            <wp:positionV relativeFrom="paragraph">
              <wp:posOffset>590550</wp:posOffset>
            </wp:positionV>
            <wp:extent cx="2475548" cy="1856661"/>
            <wp:effectExtent b="0" l="0" r="0" t="0"/>
            <wp:wrapSquare wrapText="bothSides" distB="114300" distT="114300" distL="114300" distR="11430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548" cy="1856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"Hooba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noobie,</w:t>
      </w:r>
      <w:r w:rsidDel="00000000" w:rsidR="00000000" w:rsidRPr="00000000">
        <w:rPr>
          <w:b w:val="1"/>
          <w:sz w:val="24"/>
          <w:szCs w:val="24"/>
          <w:rtl w:val="0"/>
        </w:rPr>
        <w:t xml:space="preserve"> sul sul!”</w:t>
      </w:r>
      <w:r w:rsidDel="00000000" w:rsidR="00000000" w:rsidRPr="00000000">
        <w:rPr>
          <w:sz w:val="24"/>
          <w:szCs w:val="24"/>
          <w:rtl w:val="0"/>
        </w:rPr>
        <w:t xml:space="preserve">. The Sims e sua linguagem estranha…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muito difícil entender o que os Sims falam no jogo, quase impossível na verdade!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Entretanto, vocês que são hackers de última geração perceberam que conseguem decifrar Simlish utilizando um código escrito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Petianês</w:t>
      </w:r>
      <w:r w:rsidDel="00000000" w:rsidR="00000000" w:rsidRPr="00000000">
        <w:rPr>
          <w:sz w:val="24"/>
          <w:szCs w:val="24"/>
          <w:rtl w:val="0"/>
        </w:rPr>
        <w:t xml:space="preserve">, uma linguagem inovadora desenvolvida pelo grupo PET-SI que foi difundida no mundo todo para guardar segredos.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Simlish</w:t>
      </w:r>
      <w:r w:rsidDel="00000000" w:rsidR="00000000" w:rsidRPr="00000000">
        <w:rPr>
          <w:sz w:val="24"/>
          <w:szCs w:val="24"/>
          <w:rtl w:val="0"/>
        </w:rPr>
        <w:t xml:space="preserve"> funciona da seguinte forma: as letras do alfabeto são associadas aos números decimais (A = 0, B = 1, C = 2, …) e cada caractere é formado por números em </w:t>
      </w:r>
      <w:r w:rsidDel="00000000" w:rsidR="00000000" w:rsidRPr="00000000">
        <w:rPr>
          <w:sz w:val="24"/>
          <w:szCs w:val="24"/>
          <w:rtl w:val="0"/>
        </w:rPr>
        <w:t xml:space="preserve">octal</w:t>
      </w:r>
      <w:r w:rsidDel="00000000" w:rsidR="00000000" w:rsidRPr="00000000">
        <w:rPr>
          <w:sz w:val="24"/>
          <w:szCs w:val="24"/>
          <w:rtl w:val="0"/>
        </w:rPr>
        <w:t xml:space="preserve"> (sistema da base 8). O primeiro caractere de cada palavra corresponde a associação de octal para decimal, já os outros são formados pela subtração pelo caractere anterior e se o resultado da subtração for menor que 0, some 26). Dessa forma será possível entender finalmente o que os Sims estão falando \ o /.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Dag, dag!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40" w:line="240" w:lineRule="auto"/>
        <w:jc w:val="both"/>
        <w:rPr>
          <w:rFonts w:ascii="Calibri" w:cs="Calibri" w:eastAsia="Calibri" w:hAnsi="Calibri"/>
          <w:color w:val="daa6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daa600"/>
          <w:sz w:val="32"/>
          <w:szCs w:val="32"/>
          <w:rtl w:val="0"/>
        </w:rPr>
        <w:t xml:space="preserve">Tarefa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Desenvolva um programa que leia as palavras em octal e traduza-as para o Petianês e depois escreva em português para finalmente entender o que os Sims falam.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line="240" w:lineRule="auto"/>
        <w:jc w:val="both"/>
        <w:rPr>
          <w:color w:val="daa6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daa600"/>
          <w:sz w:val="32"/>
          <w:szCs w:val="32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entrada será composta por X (1 ≤ X ≤ 10000) casos de teste, que representam cada palavra. Cada caso de teste será escrito em uma linha e será composto por K (1 ≤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≤ 15) conjuntos de números octais, separados por espaço representando as letras de uma palavra. A entrada será finalizada por uma string  "end".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40" w:line="240" w:lineRule="auto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daa600"/>
          <w:sz w:val="32"/>
          <w:szCs w:val="32"/>
          <w:rtl w:val="0"/>
        </w:rPr>
        <w:t xml:space="preserve">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saída deverá imprimir uma linha para cada caso de teste. Cada linha conterá uma palavra traduzida correspondente aos números octais da entrada. A saída deverá finalizar com uma quebra de linha e a frase em Simlish: “Dag dag!”, que quer dizer “Adeus!”.</w:t>
      </w:r>
    </w:p>
    <w:p w:rsidR="00000000" w:rsidDel="00000000" w:rsidP="00000000" w:rsidRDefault="00000000" w:rsidRPr="00000000" w14:paraId="00000014">
      <w:pPr>
        <w:pStyle w:val="Heading1"/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daa600"/>
          <w:sz w:val="32"/>
          <w:szCs w:val="32"/>
          <w:rtl w:val="0"/>
        </w:rPr>
        <w:t xml:space="preserve">Exemplo de 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20 12 16 5 23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17 27 26 25 25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20 12 16 26 5 23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48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daa600"/>
          <w:sz w:val="32"/>
          <w:szCs w:val="32"/>
          <w:rtl w:val="0"/>
        </w:rPr>
        <w:t xml:space="preserve">Exemplo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queijo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Dag dag!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74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40000"/>
        <w:sz w:val="22"/>
        <w:szCs w:val="22"/>
        <w:u w:val="single"/>
        <w:shd w:fill="auto" w:val="clear"/>
        <w:vertAlign w:val="baseline"/>
        <w:rtl w:val="0"/>
      </w:rPr>
      <w:t xml:space="preserve">_____________________________________________________________________________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40000"/>
        <w:sz w:val="22"/>
        <w:szCs w:val="22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40000"/>
        <w:sz w:val="18"/>
        <w:szCs w:val="18"/>
        <w:u w:val="none"/>
        <w:shd w:fill="auto" w:val="clear"/>
        <w:vertAlign w:val="baseline"/>
        <w:rtl w:val="0"/>
      </w:rPr>
      <w:t xml:space="preserve">Programa de Educação Tutorial – Sistemas de Informação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74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40000"/>
        <w:sz w:val="18"/>
        <w:szCs w:val="18"/>
        <w:u w:val="none"/>
        <w:shd w:fill="auto" w:val="clear"/>
        <w:vertAlign w:val="baseline"/>
        <w:rtl w:val="0"/>
      </w:rPr>
      <w:t xml:space="preserve">Escola de Artes, Ciências e Humanidades</w:t>
      <w:br w:type="textWrapping"/>
      <w:t xml:space="preserve">Universidade de São Paulo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141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4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97d"/>
        <w:sz w:val="32"/>
        <w:szCs w:val="32"/>
        <w:u w:val="none"/>
        <w:shd w:fill="auto" w:val="clear"/>
        <w:vertAlign w:val="baseline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40000"/>
        <w:sz w:val="32"/>
        <w:szCs w:val="32"/>
        <w:u w:val="none"/>
        <w:shd w:fill="auto" w:val="clear"/>
        <w:vertAlign w:val="baseline"/>
        <w:rtl w:val="0"/>
      </w:rPr>
      <w:t xml:space="preserve">Programa de Educação Tutorial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-31747</wp:posOffset>
          </wp:positionH>
          <wp:positionV relativeFrom="paragraph">
            <wp:posOffset>-143507</wp:posOffset>
          </wp:positionV>
          <wp:extent cx="918210" cy="70040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210" cy="700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1416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740000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40000"/>
        <w:sz w:val="32"/>
        <w:szCs w:val="32"/>
        <w:u w:val="none"/>
        <w:shd w:fill="auto" w:val="clear"/>
        <w:vertAlign w:val="baseline"/>
        <w:rtl w:val="0"/>
      </w:rPr>
      <w:t xml:space="preserve">             Sistemas de Informação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4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40000"/>
        <w:sz w:val="22"/>
        <w:szCs w:val="22"/>
        <w:u w:val="single"/>
        <w:shd w:fill="auto" w:val="clear"/>
        <w:vertAlign w:val="baseline"/>
        <w:rtl w:val="0"/>
      </w:rPr>
      <w:t xml:space="preserve">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a37c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b w:val="1"/>
      <w:color w:val="daa6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b w:val="1"/>
      <w:color w:val="daa60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b w:val="1"/>
      <w:i w:val="1"/>
      <w:color w:val="daa60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color w:val="6c5200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i w:val="1"/>
      <w:color w:val="6c5200"/>
    </w:rPr>
  </w:style>
  <w:style w:type="paragraph" w:styleId="Title">
    <w:name w:val="Title"/>
    <w:basedOn w:val="Normal"/>
    <w:next w:val="Normal"/>
    <w:pPr>
      <w:keepNext w:val="1"/>
      <w:pBdr>
        <w:bottom w:color="ffff00" w:space="4" w:sz="8" w:val="single"/>
      </w:pBdr>
      <w:spacing w:after="120" w:before="240" w:lineRule="auto"/>
    </w:pPr>
    <w:rPr>
      <w:rFonts w:ascii="Arial" w:cs="Arial" w:eastAsia="Arial" w:hAnsi="Arial"/>
      <w:color w:val="56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a37c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b w:val="1"/>
      <w:color w:val="daa6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b w:val="1"/>
      <w:color w:val="daa60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b w:val="1"/>
      <w:i w:val="1"/>
      <w:color w:val="daa60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color w:val="6c5200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</w:pPr>
    <w:rPr>
      <w:rFonts w:ascii="Cambria" w:cs="Cambria" w:eastAsia="Cambria" w:hAnsi="Cambria"/>
      <w:i w:val="1"/>
      <w:color w:val="6c5200"/>
    </w:rPr>
  </w:style>
  <w:style w:type="paragraph" w:styleId="Title">
    <w:name w:val="Title"/>
    <w:basedOn w:val="Normal"/>
    <w:next w:val="Normal"/>
    <w:pPr>
      <w:keepNext w:val="1"/>
      <w:pBdr>
        <w:bottom w:color="ffff00" w:space="4" w:sz="8" w:val="single"/>
      </w:pBdr>
      <w:spacing w:after="120" w:before="240" w:lineRule="auto"/>
    </w:pPr>
    <w:rPr>
      <w:rFonts w:ascii="Arial" w:cs="Arial" w:eastAsia="Arial" w:hAnsi="Arial"/>
      <w:color w:val="56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a37c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  <w:ind w:left="576" w:hanging="576"/>
    </w:pPr>
    <w:rPr>
      <w:rFonts w:ascii="Cambria" w:cs="Cambria" w:eastAsia="Cambria" w:hAnsi="Cambria"/>
      <w:b w:val="1"/>
      <w:color w:val="daa6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  <w:ind w:left="720" w:hanging="720"/>
    </w:pPr>
    <w:rPr>
      <w:rFonts w:ascii="Cambria" w:cs="Cambria" w:eastAsia="Cambria" w:hAnsi="Cambria"/>
      <w:b w:val="1"/>
      <w:color w:val="daa60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daa60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  <w:ind w:left="1008" w:hanging="1008"/>
    </w:pPr>
    <w:rPr>
      <w:rFonts w:ascii="Cambria" w:cs="Cambria" w:eastAsia="Cambria" w:hAnsi="Cambria"/>
      <w:color w:val="6c5200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leader="none" w:pos="0"/>
      </w:tabs>
      <w:spacing w:after="0" w:before="200" w:lineRule="auto"/>
      <w:ind w:left="1152" w:hanging="1152"/>
    </w:pPr>
    <w:rPr>
      <w:rFonts w:ascii="Cambria" w:cs="Cambria" w:eastAsia="Cambria" w:hAnsi="Cambria"/>
      <w:i w:val="1"/>
      <w:color w:val="6c5200"/>
    </w:rPr>
  </w:style>
  <w:style w:type="paragraph" w:styleId="Title">
    <w:name w:val="Title"/>
    <w:basedOn w:val="Normal"/>
    <w:next w:val="Normal"/>
    <w:pPr>
      <w:keepNext w:val="1"/>
      <w:pBdr>
        <w:bottom w:color="ffff00" w:space="4" w:sz="8" w:val="single"/>
      </w:pBdr>
      <w:spacing w:after="120" w:before="240" w:lineRule="auto"/>
    </w:pPr>
    <w:rPr>
      <w:rFonts w:ascii="Arial" w:cs="Arial" w:eastAsia="Arial" w:hAnsi="Arial"/>
      <w:color w:val="560000"/>
      <w:sz w:val="28"/>
      <w:szCs w:val="28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SimSun" w:hAnsi="Calibri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spacing w:after="0" w:before="480"/>
      <w:outlineLvl w:val="0"/>
    </w:pPr>
    <w:rPr>
      <w:rFonts w:ascii="Cambria" w:cs="Cambria" w:hAnsi="Cambria"/>
      <w:b w:val="1"/>
      <w:bCs w:val="1"/>
      <w:color w:val="a37c00"/>
      <w:sz w:val="28"/>
      <w:szCs w:val="28"/>
    </w:rPr>
  </w:style>
  <w:style w:type="paragraph" w:styleId="Heading2">
    <w:name w:val="heading 2"/>
    <w:basedOn w:val="Normal"/>
    <w:next w:val="BodyText"/>
    <w:qFormat w:val="1"/>
    <w:pPr>
      <w:keepNext w:val="1"/>
      <w:keepLines w:val="1"/>
      <w:numPr>
        <w:ilvl w:val="1"/>
        <w:numId w:val="1"/>
      </w:numPr>
      <w:tabs>
        <w:tab w:val="left" w:pos="0"/>
      </w:tabs>
      <w:spacing w:after="0" w:before="200"/>
      <w:outlineLvl w:val="1"/>
    </w:pPr>
    <w:rPr>
      <w:rFonts w:ascii="Cambria" w:cs="Cambria" w:hAnsi="Cambria"/>
      <w:b w:val="1"/>
      <w:bCs w:val="1"/>
      <w:color w:val="daa600"/>
      <w:sz w:val="26"/>
      <w:szCs w:val="26"/>
    </w:rPr>
  </w:style>
  <w:style w:type="paragraph" w:styleId="Heading3">
    <w:name w:val="heading 3"/>
    <w:basedOn w:val="Normal"/>
    <w:next w:val="BodyText"/>
    <w:qFormat w:val="1"/>
    <w:pPr>
      <w:keepNext w:val="1"/>
      <w:keepLines w:val="1"/>
      <w:numPr>
        <w:ilvl w:val="2"/>
        <w:numId w:val="1"/>
      </w:numPr>
      <w:tabs>
        <w:tab w:val="left" w:pos="0"/>
      </w:tabs>
      <w:spacing w:after="0" w:before="200"/>
      <w:outlineLvl w:val="2"/>
    </w:pPr>
    <w:rPr>
      <w:rFonts w:ascii="Cambria" w:cs="Cambria" w:hAnsi="Cambria"/>
      <w:b w:val="1"/>
      <w:bCs w:val="1"/>
      <w:color w:val="daa600"/>
    </w:rPr>
  </w:style>
  <w:style w:type="paragraph" w:styleId="Heading4">
    <w:name w:val="heading 4"/>
    <w:basedOn w:val="Normal"/>
    <w:next w:val="BodyText"/>
    <w:qFormat w:val="1"/>
    <w:pPr>
      <w:keepNext w:val="1"/>
      <w:keepLines w:val="1"/>
      <w:numPr>
        <w:ilvl w:val="3"/>
        <w:numId w:val="1"/>
      </w:numPr>
      <w:tabs>
        <w:tab w:val="left" w:pos="0"/>
      </w:tabs>
      <w:spacing w:after="0" w:before="200"/>
      <w:outlineLvl w:val="3"/>
    </w:pPr>
    <w:rPr>
      <w:rFonts w:ascii="Cambria" w:cs="Cambria" w:hAnsi="Cambria"/>
      <w:b w:val="1"/>
      <w:bCs w:val="1"/>
      <w:i w:val="1"/>
      <w:iCs w:val="1"/>
      <w:color w:val="daa600"/>
    </w:rPr>
  </w:style>
  <w:style w:type="paragraph" w:styleId="Heading5">
    <w:name w:val="heading 5"/>
    <w:basedOn w:val="Normal"/>
    <w:next w:val="BodyText"/>
    <w:qFormat w:val="1"/>
    <w:pPr>
      <w:keepNext w:val="1"/>
      <w:keepLines w:val="1"/>
      <w:numPr>
        <w:ilvl w:val="4"/>
        <w:numId w:val="1"/>
      </w:numPr>
      <w:tabs>
        <w:tab w:val="left" w:pos="0"/>
      </w:tabs>
      <w:spacing w:after="0" w:before="200"/>
      <w:outlineLvl w:val="4"/>
    </w:pPr>
    <w:rPr>
      <w:rFonts w:ascii="Cambria" w:cs="Cambria" w:hAnsi="Cambria"/>
      <w:color w:val="6c5200"/>
    </w:rPr>
  </w:style>
  <w:style w:type="paragraph" w:styleId="Heading6">
    <w:name w:val="heading 6"/>
    <w:basedOn w:val="Normal"/>
    <w:next w:val="BodyText"/>
    <w:qFormat w:val="1"/>
    <w:pPr>
      <w:keepNext w:val="1"/>
      <w:keepLines w:val="1"/>
      <w:numPr>
        <w:ilvl w:val="5"/>
        <w:numId w:val="1"/>
      </w:numPr>
      <w:tabs>
        <w:tab w:val="left" w:pos="0"/>
      </w:tabs>
      <w:spacing w:after="0" w:before="200"/>
      <w:outlineLvl w:val="5"/>
    </w:pPr>
    <w:rPr>
      <w:rFonts w:ascii="Cambria" w:cs="Cambria" w:hAnsi="Cambria"/>
      <w:i w:val="1"/>
      <w:iCs w:val="1"/>
      <w:color w:val="6c5200"/>
    </w:rPr>
  </w:style>
  <w:style w:type="paragraph" w:styleId="Heading7">
    <w:name w:val="heading 7"/>
    <w:basedOn w:val="Normal"/>
    <w:next w:val="BodyText"/>
    <w:qFormat w:val="1"/>
    <w:pPr>
      <w:keepNext w:val="1"/>
      <w:keepLines w:val="1"/>
      <w:numPr>
        <w:ilvl w:val="6"/>
        <w:numId w:val="1"/>
      </w:numPr>
      <w:tabs>
        <w:tab w:val="left" w:pos="0"/>
      </w:tabs>
      <w:spacing w:after="0" w:before="200"/>
      <w:outlineLvl w:val="6"/>
    </w:pPr>
    <w:rPr>
      <w:rFonts w:ascii="Cambria" w:cs="Cambria" w:hAnsi="Cambria"/>
      <w:i w:val="1"/>
      <w:iCs w:val="1"/>
      <w:color w:val="404040"/>
    </w:rPr>
  </w:style>
  <w:style w:type="paragraph" w:styleId="Heading8">
    <w:name w:val="heading 8"/>
    <w:basedOn w:val="Normal"/>
    <w:next w:val="BodyText"/>
    <w:qFormat w:val="1"/>
    <w:pPr>
      <w:keepNext w:val="1"/>
      <w:keepLines w:val="1"/>
      <w:numPr>
        <w:ilvl w:val="7"/>
        <w:numId w:val="1"/>
      </w:numPr>
      <w:tabs>
        <w:tab w:val="left" w:pos="0"/>
      </w:tabs>
      <w:spacing w:after="0" w:before="200"/>
      <w:outlineLvl w:val="7"/>
    </w:pPr>
    <w:rPr>
      <w:rFonts w:ascii="Cambria" w:cs="Cambria" w:hAnsi="Cambria"/>
      <w:color w:val="404040"/>
      <w:sz w:val="20"/>
      <w:szCs w:val="20"/>
    </w:rPr>
  </w:style>
  <w:style w:type="paragraph" w:styleId="Heading9">
    <w:name w:val="heading 9"/>
    <w:basedOn w:val="Normal"/>
    <w:next w:val="BodyText"/>
    <w:qFormat w:val="1"/>
    <w:pPr>
      <w:keepNext w:val="1"/>
      <w:keepLines w:val="1"/>
      <w:numPr>
        <w:ilvl w:val="8"/>
        <w:numId w:val="1"/>
      </w:numPr>
      <w:tabs>
        <w:tab w:val="left" w:pos="0"/>
      </w:tabs>
      <w:spacing w:after="0" w:before="200"/>
      <w:outlineLvl w:val="8"/>
    </w:pPr>
    <w:rPr>
      <w:rFonts w:ascii="Cambria" w:cs="Cambria" w:hAnsi="Cambria"/>
      <w:i w:val="1"/>
      <w:iCs w:val="1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DefaultParagraphFont1" w:customStyle="1">
    <w:name w:val="Default Paragraph Font1"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Fontepargpadro1" w:customStyle="1">
    <w:name w:val="Fonte parág. padrão1"/>
  </w:style>
  <w:style w:type="character" w:styleId="Ttulo1Char" w:customStyle="1">
    <w:name w:val="Título 1 Char"/>
    <w:rPr>
      <w:rFonts w:ascii="Cambria" w:cs="Cambria" w:hAnsi="Cambria"/>
      <w:b w:val="1"/>
      <w:bCs w:val="1"/>
      <w:color w:val="a37c00"/>
      <w:sz w:val="28"/>
      <w:szCs w:val="28"/>
    </w:rPr>
  </w:style>
  <w:style w:type="character" w:styleId="Ttulo2Char" w:customStyle="1">
    <w:name w:val="Título 2 Char"/>
    <w:rPr>
      <w:rFonts w:ascii="Cambria" w:cs="Cambria" w:hAnsi="Cambria"/>
      <w:b w:val="1"/>
      <w:bCs w:val="1"/>
      <w:color w:val="daa600"/>
      <w:sz w:val="26"/>
      <w:szCs w:val="26"/>
    </w:rPr>
  </w:style>
  <w:style w:type="character" w:styleId="Ttulo3Char" w:customStyle="1">
    <w:name w:val="Título 3 Char"/>
    <w:rPr>
      <w:rFonts w:ascii="Cambria" w:cs="Cambria" w:hAnsi="Cambria"/>
      <w:b w:val="1"/>
      <w:bCs w:val="1"/>
      <w:color w:val="daa600"/>
    </w:rPr>
  </w:style>
  <w:style w:type="character" w:styleId="Ttulo4Char" w:customStyle="1">
    <w:name w:val="Título 4 Char"/>
    <w:rPr>
      <w:rFonts w:ascii="Cambria" w:cs="Cambria" w:hAnsi="Cambria"/>
      <w:b w:val="1"/>
      <w:bCs w:val="1"/>
      <w:i w:val="1"/>
      <w:iCs w:val="1"/>
      <w:color w:val="daa600"/>
    </w:rPr>
  </w:style>
  <w:style w:type="character" w:styleId="Ttulo5Char" w:customStyle="1">
    <w:name w:val="Título 5 Char"/>
    <w:rPr>
      <w:rFonts w:ascii="Cambria" w:cs="Cambria" w:hAnsi="Cambria"/>
      <w:color w:val="6c5200"/>
    </w:rPr>
  </w:style>
  <w:style w:type="character" w:styleId="Ttulo6Char" w:customStyle="1">
    <w:name w:val="Título 6 Char"/>
    <w:rPr>
      <w:rFonts w:ascii="Cambria" w:cs="Cambria" w:hAnsi="Cambria"/>
      <w:i w:val="1"/>
      <w:iCs w:val="1"/>
      <w:color w:val="6c5200"/>
    </w:rPr>
  </w:style>
  <w:style w:type="character" w:styleId="Ttulo7Char" w:customStyle="1">
    <w:name w:val="Título 7 Char"/>
    <w:rPr>
      <w:rFonts w:ascii="Cambria" w:cs="Cambria" w:hAnsi="Cambria"/>
      <w:i w:val="1"/>
      <w:iCs w:val="1"/>
      <w:color w:val="404040"/>
    </w:rPr>
  </w:style>
  <w:style w:type="character" w:styleId="Ttulo8Char" w:customStyle="1">
    <w:name w:val="Título 8 Char"/>
    <w:rPr>
      <w:rFonts w:ascii="Cambria" w:cs="Cambria" w:hAnsi="Cambria"/>
      <w:color w:val="404040"/>
      <w:sz w:val="20"/>
      <w:szCs w:val="20"/>
    </w:rPr>
  </w:style>
  <w:style w:type="character" w:styleId="Ttulo9Char" w:customStyle="1">
    <w:name w:val="Título 9 Char"/>
    <w:rPr>
      <w:rFonts w:ascii="Cambria" w:cs="Cambria" w:hAnsi="Cambria"/>
      <w:i w:val="1"/>
      <w:iCs w:val="1"/>
      <w:color w:val="404040"/>
      <w:sz w:val="20"/>
      <w:szCs w:val="20"/>
    </w:rPr>
  </w:style>
  <w:style w:type="character" w:styleId="TtuloChar" w:customStyle="1">
    <w:name w:val="Título Char"/>
    <w:rPr>
      <w:rFonts w:ascii="Cambria" w:cs="Cambria" w:hAnsi="Cambria"/>
      <w:color w:val="560000"/>
      <w:spacing w:val="5"/>
      <w:kern w:val="1"/>
      <w:sz w:val="52"/>
      <w:szCs w:val="52"/>
    </w:rPr>
  </w:style>
  <w:style w:type="character" w:styleId="SubttuloChar" w:customStyle="1">
    <w:name w:val="Subtítulo Char"/>
    <w:rPr>
      <w:rFonts w:ascii="Cambria" w:cs="Cambria" w:hAnsi="Cambria"/>
      <w:i w:val="1"/>
      <w:iCs w:val="1"/>
      <w:color w:val="daa600"/>
      <w:spacing w:val="15"/>
      <w:sz w:val="24"/>
      <w:szCs w:val="24"/>
    </w:rPr>
  </w:style>
  <w:style w:type="character" w:styleId="Strong">
    <w:name w:val="Strong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CitaoChar" w:customStyle="1">
    <w:name w:val="Citação Char"/>
    <w:rPr>
      <w:i w:val="1"/>
      <w:iCs w:val="1"/>
      <w:color w:val="000000"/>
    </w:rPr>
  </w:style>
  <w:style w:type="character" w:styleId="CitaoIntensaChar" w:customStyle="1">
    <w:name w:val="Citação Intensa Char"/>
    <w:rPr>
      <w:b w:val="1"/>
      <w:bCs w:val="1"/>
      <w:i w:val="1"/>
      <w:iCs w:val="1"/>
      <w:color w:val="daa600"/>
    </w:rPr>
  </w:style>
  <w:style w:type="character" w:styleId="nfaseSutil1" w:customStyle="1">
    <w:name w:val="Ênfase Sutil1"/>
    <w:rPr>
      <w:i w:val="1"/>
      <w:iCs w:val="1"/>
      <w:color w:val="808080"/>
    </w:rPr>
  </w:style>
  <w:style w:type="character" w:styleId="nfaseIntensa1" w:customStyle="1">
    <w:name w:val="Ênfase Intensa1"/>
    <w:rPr>
      <w:b w:val="1"/>
      <w:bCs w:val="1"/>
      <w:i w:val="1"/>
      <w:iCs w:val="1"/>
      <w:color w:val="daa600"/>
    </w:rPr>
  </w:style>
  <w:style w:type="character" w:styleId="RefernciaSutil1" w:customStyle="1">
    <w:name w:val="Referência Sutil1"/>
    <w:rPr>
      <w:smallCaps w:val="1"/>
      <w:color w:val="000000"/>
      <w:u w:val="single"/>
    </w:rPr>
  </w:style>
  <w:style w:type="character" w:styleId="RefernciaIntensa1" w:customStyle="1">
    <w:name w:val="Referência Intensa1"/>
    <w:rPr>
      <w:b w:val="1"/>
      <w:bCs w:val="1"/>
      <w:smallCaps w:val="1"/>
      <w:color w:val="000000"/>
      <w:spacing w:val="5"/>
      <w:u w:val="single"/>
    </w:rPr>
  </w:style>
  <w:style w:type="character" w:styleId="TtulodoLivro1" w:customStyle="1">
    <w:name w:val="Título do Livro1"/>
    <w:rPr>
      <w:b w:val="1"/>
      <w:bCs w:val="1"/>
      <w:smallCaps w:val="1"/>
      <w:spacing w:val="5"/>
    </w:rPr>
  </w:style>
  <w:style w:type="character" w:styleId="CabealhoChar" w:customStyle="1">
    <w:name w:val="Cabeçalho Char"/>
    <w:rPr>
      <w:rFonts w:ascii="Calibri" w:cs="Times New Roman" w:eastAsia="Calibri" w:hAnsi="Calibri"/>
    </w:rPr>
  </w:style>
  <w:style w:type="character" w:styleId="RodapChar" w:customStyle="1">
    <w:name w:val="Rodapé Char"/>
    <w:rPr>
      <w:rFonts w:ascii="Calibri" w:cs="Times New Roman" w:eastAsia="Calibri" w:hAnsi="Calibri"/>
    </w:rPr>
  </w:style>
  <w:style w:type="character" w:styleId="TextodebaloChar" w:customStyle="1">
    <w:name w:val="Texto de balão Char"/>
    <w:rPr>
      <w:rFonts w:ascii="Tahoma" w:cs="Tahoma" w:eastAsia="Calibri" w:hAnsi="Tahoma"/>
      <w:sz w:val="16"/>
      <w:szCs w:val="16"/>
    </w:rPr>
  </w:style>
  <w:style w:type="character" w:styleId="MquinadeescreverHTML1" w:customStyle="1">
    <w:name w:val="Máquina de escrever HTML1"/>
    <w:rPr>
      <w:rFonts w:ascii="Courier New" w:cs="Courier New" w:eastAsia="Times New Roman" w:hAnsi="Courier New"/>
      <w:sz w:val="20"/>
      <w:szCs w:val="20"/>
    </w:rPr>
  </w:style>
  <w:style w:type="character" w:styleId="Pr-formataoHTMLChar" w:customStyle="1">
    <w:name w:val="Pré-formatação HTML Char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CorpodetextoChar" w:customStyle="1">
    <w:name w:val="Corpo de texto Char"/>
    <w:rPr>
      <w:rFonts w:ascii="Calibri" w:cs="Calibri" w:eastAsia="SimSun" w:hAnsi="Calibri"/>
      <w:kern w:val="1"/>
      <w:sz w:val="22"/>
      <w:szCs w:val="22"/>
    </w:rPr>
  </w:style>
  <w:style w:type="character" w:styleId="CommentReference1" w:customStyle="1">
    <w:name w:val="Comment Reference1"/>
    <w:rPr>
      <w:sz w:val="16"/>
      <w:szCs w:val="16"/>
    </w:rPr>
  </w:style>
  <w:style w:type="character" w:styleId="TextodecomentrioChar" w:customStyle="1">
    <w:name w:val="Texto de comentário Char"/>
    <w:rPr>
      <w:rFonts w:ascii="Calibri" w:cs="Calibri" w:eastAsia="SimSun" w:hAnsi="Calibri"/>
      <w:kern w:val="1"/>
    </w:rPr>
  </w:style>
  <w:style w:type="character" w:styleId="AssuntodocomentrioChar" w:customStyle="1">
    <w:name w:val="Assunto do comentário Char"/>
    <w:rPr>
      <w:rFonts w:ascii="Calibri" w:cs="Calibri" w:eastAsia="SimSun" w:hAnsi="Calibri"/>
      <w:b w:val="1"/>
      <w:bCs w:val="1"/>
      <w:kern w:val="1"/>
    </w:rPr>
  </w:style>
  <w:style w:type="character" w:styleId="TextodebaloChar1" w:customStyle="1">
    <w:name w:val="Texto de balão Char1"/>
    <w:rPr>
      <w:rFonts w:ascii="Segoe UI" w:cs="Segoe UI" w:eastAsia="SimSun" w:hAnsi="Segoe UI"/>
      <w:kern w:val="1"/>
      <w:sz w:val="18"/>
      <w:szCs w:val="18"/>
    </w:rPr>
  </w:style>
  <w:style w:type="paragraph" w:styleId="Ttulo2" w:customStyle="1">
    <w:name w:val="Título2"/>
    <w:basedOn w:val="Ttulo1"/>
    <w:next w:val="BodyText"/>
    <w:pPr>
      <w:spacing w:after="120"/>
    </w:pPr>
    <w:rPr>
      <w:rFonts w:ascii="Arial" w:cs="Mang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Ttulo2"/>
    <w:next w:val="Subtitle"/>
    <w:qFormat w:val="1"/>
  </w:style>
  <w:style w:type="paragraph" w:styleId="Subtitle">
    <w:name w:val="Subtitle"/>
    <w:basedOn w:val="Normal"/>
    <w:next w:val="BodyText"/>
    <w:qFormat w:val="1"/>
    <w:rPr>
      <w:rFonts w:ascii="Cambria" w:cs="Cambria" w:hAnsi="Cambria"/>
      <w:i w:val="1"/>
      <w:iCs w:val="1"/>
      <w:color w:val="daa600"/>
      <w:spacing w:val="15"/>
      <w:sz w:val="24"/>
      <w:szCs w:val="24"/>
    </w:rPr>
  </w:style>
  <w:style w:type="paragraph" w:styleId="List">
    <w:name w:val="List"/>
    <w:basedOn w:val="BodyText"/>
    <w:rPr>
      <w:rFonts w:cs="Mangal"/>
    </w:rPr>
  </w:style>
  <w:style w:type="paragraph" w:styleId="Legenda3" w:customStyle="1">
    <w:name w:val="Legenda3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Mangal"/>
    </w:rPr>
  </w:style>
  <w:style w:type="paragraph" w:styleId="Ttulo1" w:customStyle="1">
    <w:name w:val="Título1"/>
    <w:basedOn w:val="Normal"/>
    <w:pPr>
      <w:keepNext w:val="1"/>
      <w:pBdr>
        <w:bottom w:color="ffff00" w:space="4" w:sz="8" w:val="single"/>
      </w:pBdr>
      <w:spacing w:after="300" w:before="240" w:line="100" w:lineRule="atLeast"/>
    </w:pPr>
    <w:rPr>
      <w:rFonts w:ascii="Cambria" w:cs="Tahoma" w:eastAsia="Microsoft YaHei" w:hAnsi="Cambria"/>
      <w:color w:val="560000"/>
      <w:spacing w:val="5"/>
      <w:sz w:val="52"/>
      <w:szCs w:val="52"/>
    </w:rPr>
  </w:style>
  <w:style w:type="paragraph" w:styleId="Legenda1" w:customStyle="1">
    <w:name w:val="Legenda1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Legenda2" w:customStyle="1">
    <w:name w:val="Legenda2"/>
    <w:basedOn w:val="Normal"/>
    <w:pPr>
      <w:spacing w:line="100" w:lineRule="atLeast"/>
    </w:pPr>
    <w:rPr>
      <w:b w:val="1"/>
      <w:bCs w:val="1"/>
      <w:color w:val="daa600"/>
      <w:sz w:val="18"/>
      <w:szCs w:val="18"/>
    </w:rPr>
  </w:style>
  <w:style w:type="paragraph" w:styleId="SemEspaamento1" w:customStyle="1">
    <w:name w:val="Sem Espaçamento1"/>
    <w:pPr>
      <w:suppressAutoHyphens w:val="1"/>
      <w:spacing w:line="100" w:lineRule="atLeast"/>
    </w:pPr>
    <w:rPr>
      <w:rFonts w:ascii="Calibri" w:cs="Calibri" w:eastAsia="SimSun" w:hAnsi="Calibri"/>
      <w:kern w:val="1"/>
      <w:sz w:val="22"/>
      <w:szCs w:val="22"/>
      <w:lang w:eastAsia="ar-SA"/>
    </w:rPr>
  </w:style>
  <w:style w:type="paragraph" w:styleId="PargrafodaLista1" w:customStyle="1">
    <w:name w:val="Parágrafo da Lista1"/>
    <w:basedOn w:val="Normal"/>
    <w:pPr>
      <w:spacing w:after="0"/>
      <w:ind w:left="720"/>
    </w:pPr>
  </w:style>
  <w:style w:type="paragraph" w:styleId="Citao1" w:customStyle="1">
    <w:name w:val="Citação1"/>
    <w:basedOn w:val="Normal"/>
    <w:rPr>
      <w:i w:val="1"/>
      <w:iCs w:val="1"/>
      <w:color w:val="000000"/>
    </w:rPr>
  </w:style>
  <w:style w:type="paragraph" w:styleId="CitaoIntensa1" w:customStyle="1">
    <w:name w:val="Citação Intensa1"/>
    <w:basedOn w:val="Normal"/>
    <w:pPr>
      <w:pBdr>
        <w:bottom w:color="ffff00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daa600"/>
    </w:rPr>
  </w:style>
  <w:style w:type="paragraph" w:styleId="Ttulodosumrio" w:customStyle="1">
    <w:name w:val="Título do sumário"/>
    <w:basedOn w:val="Heading1"/>
    <w:pPr>
      <w:suppressLineNumbers w:val="1"/>
      <w:spacing w:before="0"/>
    </w:pPr>
    <w:rPr>
      <w:sz w:val="32"/>
      <w:szCs w:val="32"/>
    </w:rPr>
  </w:style>
  <w:style w:type="paragraph" w:styleId="Header">
    <w:name w:val="header"/>
    <w:basedOn w:val="Normal"/>
    <w:pPr>
      <w:suppressLineNumbers w:val="1"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 w:val="1"/>
      <w:tabs>
        <w:tab w:val="center" w:pos="4252"/>
        <w:tab w:val="right" w:pos="8504"/>
      </w:tabs>
      <w:spacing w:after="0" w:line="100" w:lineRule="atLeast"/>
    </w:pPr>
  </w:style>
  <w:style w:type="paragraph" w:styleId="Textodebalo1" w:customStyle="1">
    <w:name w:val="Texto de balão1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pPr>
      <w:spacing w:after="100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type="paragraph" w:styleId="ecxwestern" w:customStyle="1">
    <w:name w:val="ecxwestern"/>
    <w:basedOn w:val="Normal"/>
    <w:pPr>
      <w:spacing w:after="100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type="paragraph" w:styleId="Pr-formataoHTML1" w:customStyle="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cs="Courier New" w:eastAsia="Times New Roman" w:hAnsi="Courier New"/>
      <w:sz w:val="20"/>
      <w:szCs w:val="20"/>
    </w:rPr>
  </w:style>
  <w:style w:type="paragraph" w:styleId="Default" w:customStyle="1">
    <w:name w:val="Default"/>
    <w:pPr>
      <w:suppressAutoHyphens w:val="1"/>
    </w:pPr>
    <w:rPr>
      <w:rFonts w:ascii="Calibri" w:cs="Calibri" w:hAnsi="Calibri"/>
      <w:color w:val="000000"/>
      <w:kern w:val="1"/>
      <w:sz w:val="24"/>
      <w:szCs w:val="24"/>
      <w:lang w:eastAsia="ar-SA"/>
    </w:rPr>
  </w:style>
  <w:style w:type="paragraph" w:styleId="CommentText1" w:customStyle="1">
    <w:name w:val="Comment Text1"/>
    <w:basedOn w:val="Normal"/>
    <w:pPr>
      <w:spacing w:line="100" w:lineRule="atLeast"/>
    </w:pPr>
    <w:rPr>
      <w:sz w:val="20"/>
      <w:szCs w:val="20"/>
    </w:rPr>
  </w:style>
  <w:style w:type="paragraph" w:styleId="CommentSubject1" w:customStyle="1">
    <w:name w:val="Comment Subject1"/>
    <w:basedOn w:val="CommentText1"/>
    <w:rPr>
      <w:b w:val="1"/>
      <w:bCs w:val="1"/>
    </w:rPr>
  </w:style>
  <w:style w:type="paragraph" w:styleId="BalloonText1" w:customStyle="1">
    <w:name w:val="Balloon Text1"/>
    <w:basedOn w:val="Normal"/>
    <w:pPr>
      <w:spacing w:after="0" w:line="100" w:lineRule="atLeast"/>
    </w:pPr>
    <w:rPr>
      <w:rFonts w:ascii="Segoe UI" w:cs="Segoe UI" w:hAnsi="Segoe UI"/>
      <w:sz w:val="18"/>
      <w:szCs w:val="18"/>
    </w:rPr>
  </w:style>
  <w:style w:type="character" w:styleId="CommentReference">
    <w:name w:val="annotation reference"/>
    <w:uiPriority w:val="99"/>
    <w:semiHidden w:val="1"/>
    <w:unhideWhenUsed w:val="1"/>
    <w:rsid w:val="00DB2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B2FD7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DB2FD7"/>
    <w:rPr>
      <w:rFonts w:ascii="Calibri" w:cs="Calibri" w:eastAsia="SimSun" w:hAnsi="Calibri"/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B2FD7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DB2FD7"/>
    <w:rPr>
      <w:rFonts w:ascii="Calibri" w:cs="Calibri" w:eastAsia="SimSun" w:hAnsi="Calibri"/>
      <w:b w:val="1"/>
      <w:bCs w:val="1"/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2FD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DB2FD7"/>
    <w:rPr>
      <w:rFonts w:ascii="Segoe UI" w:cs="Segoe UI" w:eastAsia="SimSun" w:hAnsi="Segoe UI"/>
      <w:kern w:val="1"/>
      <w:sz w:val="18"/>
      <w:szCs w:val="18"/>
      <w:lang w:eastAsia="ar-SA"/>
    </w:rPr>
  </w:style>
  <w:style w:type="character" w:styleId="TextodecomentrioChar2" w:customStyle="1">
    <w:name w:val="Texto de comentário Char2"/>
    <w:uiPriority w:val="99"/>
    <w:semiHidden w:val="1"/>
    <w:rsid w:val="00461CA2"/>
    <w:rPr>
      <w:rFonts w:ascii="Calibri" w:cs="Calibri" w:eastAsia="SimSun" w:hAnsi="Calibri"/>
      <w:kern w:val="1"/>
      <w:lang w:eastAsia="zh-CN"/>
    </w:rPr>
  </w:style>
  <w:style w:type="character" w:styleId="apple-converted-space" w:customStyle="1">
    <w:name w:val="apple-converted-space"/>
    <w:rsid w:val="00E36CF5"/>
  </w:style>
  <w:style w:type="table" w:styleId="TableGrid">
    <w:name w:val="Table Grid"/>
    <w:basedOn w:val="TableNormal"/>
    <w:uiPriority w:val="39"/>
    <w:rsid w:val="009E5C2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daa600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daa600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daa6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QkgdODuKvHfVD8BzA80pmdn5Ow==">AMUW2mXgofTHQDkuuiOOqq2iF0TEqn/oGxWMl46OpM9DX4DYPOetvn6Vh7ummSiRRznE2AxgErHQie2C5blH3LleREUCRH1DTLHSt3veDtOhelbzGIE3aCzMDOxRz8as9DnRKHrftocu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2015-09-26T06:29:00Z</dcterms:created>
  <dc:creator>Marcelo Ventura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0.0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