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שלח לך.pdf</w:t>
      </w:r>
    </w:p>
    <w:p>
      <w:pPr>
        <w:pBdr>
          <w:top w:val="single" w:color="CCCCCC" w:sz="6"/>
          <w:bottom w:val="single" w:color="CCCCCC" w:sz="6"/>
        </w:pBdr>
        <w:spacing w:before="400" w:after="300"/>
        <w:jc w:val="center"/>
      </w:pPr>
      <w:r>
        <w:rPr>
          <w:b/>
          <w:bCs/>
          <w:color w:val="444444"/>
          <w:sz w:val="22"/>
          <w:szCs w:val="22"/>
        </w:rPr>
        <w:t xml:space="preserve">— Page 1 —</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רבנו נחמן</w:t>
      </w:r>
    </w:p>
    <w:p>
      <w:pPr>
        <w:pStyle w:val="Heading2"/>
        <w:bidi/>
        <w:spacing w:before="220" w:after="220"/>
        <w:jc w:val="center"/>
        <w:rPr>
          <w:rtl/>
          <w:lang w:bidi="he-IL"/>
        </w:rPr>
      </w:pPr>
      <w:r>
        <w:rPr>
          <w:b/>
          <w:bCs/>
          <w:sz w:val="30"/>
          <w:szCs w:val="30"/>
          <w:rtl/>
          <w:lang w:bidi="he-IL"/>
        </w:rPr>
        <w:t xml:space="preserve">מברסלב</w:t>
      </w:r>
    </w:p>
    <w:p>
      <w:pPr>
        <w:bidi/>
        <w:spacing w:after="200"/>
        <w:ind w:right="720"/>
        <w:jc w:val="start"/>
        <w:rPr>
          <w:rtl/>
          <w:lang w:bidi="he-IL"/>
        </w:rPr>
      </w:pPr>
      <w:r>
        <w:rPr>
          <w:rtl/>
          <w:lang w:bidi="he-IL"/>
        </w:rPr>
        <w:t xml:space="preserve">פירושים</w:t>
      </w:r>
    </w:p>
    <w:p>
      <w:pPr>
        <w:bidi/>
        <w:spacing w:after="200"/>
        <w:ind w:right="720"/>
        <w:jc w:val="start"/>
        <w:rPr>
          <w:rtl/>
          <w:lang w:bidi="he-IL"/>
        </w:rPr>
      </w:pPr>
      <w:r>
        <w:rPr>
          <w:rtl/>
          <w:lang w:bidi="he-IL"/>
        </w:rPr>
        <w:t xml:space="preserve">על</w:t>
      </w:r>
    </w:p>
    <w:p>
      <w:pPr>
        <w:bidi/>
        <w:spacing w:after="200"/>
        <w:ind w:right="720"/>
        <w:jc w:val="start"/>
        <w:rPr>
          <w:rtl/>
          <w:lang w:bidi="he-IL"/>
        </w:rPr>
      </w:pPr>
      <w:r>
        <w:rPr>
          <w:rtl/>
          <w:lang w:bidi="he-IL"/>
        </w:rPr>
        <w:t xml:space="preserve">פרשת השבוע</w:t>
      </w:r>
    </w:p>
    <w:p>
      <w:pPr>
        <w:pStyle w:val="Heading2"/>
        <w:bidi/>
        <w:spacing w:before="220" w:after="220"/>
        <w:jc w:val="center"/>
        <w:rPr>
          <w:rtl/>
          <w:lang w:bidi="he-IL"/>
        </w:rPr>
      </w:pPr>
      <w:r>
        <w:rPr>
          <w:b/>
          <w:bCs/>
          <w:sz w:val="30"/>
          <w:szCs w:val="30"/>
          <w:rtl/>
          <w:lang w:bidi="he-IL"/>
        </w:rPr>
        <w:t xml:space="preserve">שְׁלַח לְךָ</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pStyle w:val="Heading2"/>
        <w:bidi/>
        <w:spacing w:before="220" w:after="220"/>
        <w:jc w:val="center"/>
        <w:rPr>
          <w:rtl/>
          <w:lang w:bidi="he-IL"/>
        </w:rPr>
      </w:pPr>
      <w:r>
        <w:rPr>
          <w:b/>
          <w:bCs/>
          <w:sz w:val="30"/>
          <w:szCs w:val="30"/>
          <w:rtl/>
          <w:lang w:bidi="he-IL"/>
        </w:rPr>
        <w:t xml:space="preserve">שלח לך אנשים ויתרו את ארץ כנען</w:t>
      </w:r>
    </w:p>
    <w:p>
      <w:pPr>
        <w:bidi/>
        <w:spacing w:after="200"/>
        <w:ind w:right="720"/>
        <w:jc w:val="start"/>
        <w:rPr>
          <w:rtl/>
          <w:lang w:bidi="he-IL"/>
        </w:rPr>
      </w:pPr>
      <w:r>
        <w:rPr>
          <w:rtl/>
          <w:lang w:bidi="he-IL"/>
        </w:rPr>
        <w:t xml:space="preserve">(במדבר יג, ב)</w:t>
      </w:r>
    </w:p>
    <w:p>
      <w:pPr>
        <w:bidi/>
        <w:spacing w:after="200"/>
        <w:ind w:right="720"/>
        <w:jc w:val="start"/>
        <w:rPr>
          <w:rtl/>
          <w:lang w:bidi="he-IL"/>
        </w:rPr>
      </w:pPr>
      <w:r>
        <w:rPr>
          <w:rtl/>
          <w:lang w:bidi="he-IL"/>
        </w:rPr>
        <w:t xml:space="preserve">פירוש: שבאו ישראל לפני משה ואמרו: נשלחה אנשים לפנינו, כמו שפרש רש"י שם. ועל-ידי שרצו לשלח שלוחים לתור את הארץ על-ידי זה פגמו בארץ-ישראל, כי עקר הפגם היה על-ידי השלוחים שהם המרגלים, כי השליח הוא בחינת טבע שהיא בחינת מלאך (כמבואר בפנים), כי ארץ-ישראל למעלה מהטבע לגמרי, כי שם השגחתו יתברך תמיד, כמו שכתוב: "תמיד עיני ה' אלקיך בה וכו'". וכשרצו לשלח מרגלים פגמו בהשגחה ורצו להתנהג בדרך הטבע לשלח מרגלים לראות אם יוכלו לכבש על-פי דרך הטבע ולא האמינו שעל-ידי השגחתו יתברך שנמשכת ביותר בארץ-ישראל יוכלו לעלות אפלו לשמים. ומחמת שפגמו בהשגחה על-כן היה עקר הפגם על-ידי השלוחים דוקא, שהם המרגלים, כי השליח הוא בחינת מט"ט, בחינת הטבע, שמשם אחיזת עץ הדעת טוב ורע, שהוא בחינת הבחירה כידוע. כי עקר כח הבחירה הוא על-ידי הטבע. כי אם לא היה העולם מתנהג כי אם בהשגחה לבד תמיד לא היה בחירה כלל רק עקר הבחירה הוא על-ידי שרואין שיש דרך הטבע בעולם, וצריכין להיות ציר נאמן לשולחיו להחזיר השליחות למרא קמא שיהיה נכלל השליח בהמשלח, שזהו בחינת כלליות הטבע בהשגחה אחר הבריאה בקדם הבריאה, שזהו עקר התכלית. והמרגלים פגמו בהשליחות ולא היו צירים נאמנים לשולחם והוציאו דבת הארץ רעה ואמרו שקר על ארץ-ישראל ושקר הוא עקר פגם ההשגחה, כי דבר שקרים לא יכון לנגד עיניו... (לקוטי הלכות - הלכות שלוחין ג')</w:t>
      </w:r>
    </w:p>
    <w:p>
      <w:pPr>
        <w:pStyle w:val="Heading2"/>
        <w:bidi/>
        <w:spacing w:before="220" w:after="220"/>
        <w:jc w:val="center"/>
        <w:rPr>
          <w:rtl/>
          <w:lang w:bidi="he-IL"/>
        </w:rPr>
      </w:pPr>
      <w:r>
        <w:rPr>
          <w:b/>
          <w:bCs/>
          <w:sz w:val="30"/>
          <w:szCs w:val="30"/>
          <w:rtl/>
          <w:lang w:bidi="he-IL"/>
        </w:rPr>
        <w:t xml:space="preserve">עלו זה בנגב ועליתם את ההר</w:t>
      </w:r>
    </w:p>
    <w:p>
      <w:pPr>
        <w:bidi/>
        <w:spacing w:after="200"/>
        <w:ind w:right="720"/>
        <w:jc w:val="start"/>
        <w:rPr>
          <w:rtl/>
          <w:lang w:bidi="he-IL"/>
        </w:rPr>
      </w:pPr>
      <w:r>
        <w:rPr>
          <w:rtl/>
          <w:lang w:bidi="he-IL"/>
        </w:rPr>
        <w:t xml:space="preserve">(במדבר יג, יז)</w:t>
      </w:r>
    </w:p>
    <w:p>
      <w:pPr>
        <w:bidi/>
        <w:spacing w:after="200"/>
        <w:ind w:right="720"/>
        <w:jc w:val="start"/>
        <w:rPr>
          <w:rtl/>
          <w:lang w:bidi="he-IL"/>
        </w:rPr>
      </w:pPr>
      <w:r>
        <w:rPr>
          <w:rtl/>
          <w:lang w:bidi="he-IL"/>
        </w:rPr>
        <w:t xml:space="preserve">ופירש רש"י: פסלת ארץ-ישראל.</w:t>
      </w:r>
    </w:p>
    <w:p>
      <w:pPr>
        <w:bidi/>
        <w:spacing w:after="200"/>
        <w:ind w:right="720"/>
        <w:jc w:val="start"/>
        <w:rPr>
          <w:rtl/>
          <w:lang w:bidi="he-IL"/>
        </w:rPr>
      </w:pPr>
      <w:r>
        <w:rPr>
          <w:rtl/>
          <w:lang w:bidi="he-IL"/>
        </w:rPr>
        <w:t xml:space="preserve">הכלל הוא, שהדבורים של צדיק, שמדבר בתורה או בתפלה, נקרא ארץ-ישראל, כי ארץ היא בחינת נפש, כמו שכתוב (תהלים קמג): נפשי כארץ וכו'; ונפש הוא בחינת דבור, כמו שכתוב (שיר-השירים ה): נפשי יצאה בדברו; וכשהצדיק מדבר בתורה או בתפלה, נקרא ארץ-ישראל, והדבורים שהוא מדבר עם המון-עם בשיחת חולין, הוא נקרא פסלת ארץ-ישראל. ולמה מדבר שיחת חולין כדי לקשר את המון-עם אל הדעת, שהוא בחינת הר, דאיתא בגמרא: אין הר (צ"ל לבנון, ע' גיטין נו, וע' ילקוט פ' ואתחנן בשם ילמדנו) אלא בית-המקדש, שנאמר: ההר הטוב הזה והלבנון; ובית-המקדש הוא בחינת</w:t>
      </w:r>
    </w:p>
    <w:p>
      <w:pPr>
        <w:bidi/>
        <w:spacing w:after="200"/>
        <w:ind w:right="720"/>
        <w:jc w:val="start"/>
        <w:rPr>
          <w:rtl/>
          <w:lang w:bidi="he-IL"/>
        </w:rPr>
      </w:pPr>
      <w:r>
        <w:rPr>
          <w:rtl/>
          <w:lang w:bidi="he-IL"/>
        </w:rPr>
        <w:t xml:space="preserve">דעת, דאיתא בגמרא (ברכות נז): כל מי שיש בו דעת, כאלו נבנה בית-המקדש בימיו; שבית-המקדש נתן בין שתי אותיות, ודעת נתן בין שתי אותיות, כי על-ידי תורה ותפלה אי אפשר לקשרם אל שרשם, מחמת שהם רחוקים מן האמת, כדאיתא בתלמי המלך (מגילה ט), כשהשיב שבעים ושנים זקנים לכתב לו ספר תורה, וכתבו כלם: אלקים ברא בראשית וכו'. כי הוא רחוק מן האמת, והצרכו להפך את הצרופים; כך הצדיק, שרוצה לקשר את המון עם הרחוקים מן התורה האמתיות, צריך לדבר עמהם שיחת חולין ולהלביש בהם התורה, רק שהוא מדבר בצרופים, ונקרא פסלת ארץ-ישראל, כי אף שהם פסלת ארץ, אף-על-פי-כן יש בהם תורה, שהיא בחינת ישראל: וזה פרוש הפסוק: עלו - הינו שאתם המון-עם עולים. זה בנגב - זה הוא בחינת הצדיק, כמו שכתוב (קהלת יב): כי זה כל האדם, ודרשו רבותינו זכרונם לברכה (שבת ל), שכל העולם לא נברא אלא לצות לזה; הינו הצדיק הוא בנגב, הינו פסלת ארץ-ישראל, הינו שיחת חולין, ועל-ידי-זה יכול לקשר אתכם. ועליתם את ההר - הינו הדעת הנ"ל. ועוד, כי לפעמים הצדיק נופל ממדרגתו, וכשבא אחד מן המון-עם ומדבר עמו דברים של הבלי העולם, והצדיק נהנה ממנו, אז הוא מחיה להצדיק, והצדיק בא למדרגתו, ואחר-כך יכול הצדיק להעלותם לבחינת הדעת. וזהו: עלו זה - הינו, כשהצדיק צריך לעלות למדרגתו, צריך אתה להיות בנגב, הינו לדבר עמו שיחת חולין, כדי להחיותו, ועל-ידי-זה: ועליתם את ההר - שיוכל אז הצדיק לקשר אתכם לבחינת דעת, הנקרא הר, כנ"ל. (לקוטי מוהר"ן א' - סימן פ"א)</w:t>
      </w:r>
    </w:p>
    <w:p>
      <w:pPr>
        <w:pStyle w:val="Heading2"/>
        <w:bidi/>
        <w:spacing w:before="220" w:after="220"/>
        <w:jc w:val="center"/>
        <w:rPr>
          <w:rtl/>
          <w:lang w:bidi="he-IL"/>
        </w:rPr>
      </w:pPr>
      <w:r>
        <w:rPr>
          <w:b/>
          <w:bCs/>
          <w:sz w:val="30"/>
          <w:szCs w:val="30"/>
          <w:rtl/>
          <w:lang w:bidi="he-IL"/>
        </w:rPr>
        <w:t xml:space="preserve">והימים ימי בכורי ענבים</w:t>
      </w:r>
    </w:p>
    <w:p>
      <w:pPr>
        <w:bidi/>
        <w:spacing w:after="200"/>
        <w:ind w:right="720"/>
        <w:jc w:val="start"/>
        <w:rPr>
          <w:rtl/>
          <w:lang w:bidi="he-IL"/>
        </w:rPr>
      </w:pPr>
      <w:r>
        <w:rPr>
          <w:rtl/>
          <w:lang w:bidi="he-IL"/>
        </w:rPr>
        <w:t xml:space="preserve">(במדבר יג, כ)</w:t>
      </w:r>
    </w:p>
    <w:p>
      <w:pPr>
        <w:bidi/>
        <w:spacing w:after="200"/>
        <w:ind w:right="720"/>
        <w:jc w:val="start"/>
        <w:rPr>
          <w:rtl/>
          <w:lang w:bidi="he-IL"/>
        </w:rPr>
      </w:pPr>
      <w:r>
        <w:rPr>
          <w:rtl/>
          <w:lang w:bidi="he-IL"/>
        </w:rPr>
        <w:t xml:space="preserve">צריכין ליזהר מאד משתית היין בפרט בימי החל, כי רב העולם אינם זוכים ליין המשמח, ואז אדרבא לא זכה משממו. וגם מתגברין על-ידי זה רתיחת הדמים ביותר, בבחינת אל תרא יין כי יתאדם, שזה בחינת התגברות קלפת עמלק שאחיזתו מהדמים שבחלל השמאל שבלב, והוא בחינת עכירת הדמים בחינת עצבות, שמשם התגברות כל התאוות בפרט תאות משגל.</w:t>
      </w:r>
    </w:p>
    <w:p>
      <w:pPr>
        <w:bidi/>
        <w:spacing w:after="200"/>
        <w:ind w:right="720"/>
        <w:jc w:val="start"/>
        <w:rPr>
          <w:rtl/>
          <w:lang w:bidi="he-IL"/>
        </w:rPr>
      </w:pPr>
      <w:r>
        <w:rPr>
          <w:rtl/>
          <w:lang w:bidi="he-IL"/>
        </w:rPr>
        <w:t xml:space="preserve">ועל-כן כל פגם המרגלים היה על-ידי פגם הענבים שהוא פגם היין שבזה פגם אדם הראשון, כמו שאמרו רבותינו ז"ל (בראשית רבה פרשה יט, ה): סחטה ענבים ונתנה לו. וכן נח נכשל בזה ביציאתו מן התבה, שזהו בחינת מה שהמרגלים רבם נטלו</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bidi/>
        <w:spacing w:after="200"/>
        <w:ind w:right="720"/>
        <w:jc w:val="start"/>
        <w:rPr>
          <w:rtl/>
          <w:lang w:bidi="he-IL"/>
        </w:rPr>
      </w:pPr>
      <w:r>
        <w:rPr>
          <w:b/>
          <w:bCs/>
          <w:rtl/>
          <w:lang w:bidi="he-IL"/>
        </w:rPr>
        <w:t xml:space="preserve">אשכול</w:t>
      </w:r>
      <w:r>
        <w:rPr>
          <w:rtl/>
          <w:lang w:bidi="he-IL"/>
        </w:rPr>
        <w:t xml:space="preserve"> ענבים וכו', וכתיב (במדבר יג): והימים ימי בכורי ענבים, כי כל מכשול חטאם היה על־ידי בחינת ענבים שעושין מהם יין, שעל־ידי זה נתעו בדעתם ואמרו שאי אפשר לכבש ארץ־ישראל, כי עקר טעותם היה על־ידי קלפת עמלק, כי היה להם דעת גדול וראו שעמלק הוא קלפה חזקה מאד מאד ולא התגברו לבטל דעתם נגד משה רבנו שאף־על־פי־כן יש לו כח להכניעו ולעקרו, ועל־כן הפחידו את ישראל על־ידי עמלק דוקא, כמו שכתוב (שם): עמלק יושב בארץ הנגב, וכמו שאמרו רבותינו ז"ל (במדבר רבה פרשה טו, יח). ועל־כן נכשלו על־ידי אשכל ענבים דוקא, כי שם בענבים בחינת יין נאחז ביותר קלפת עמלק, וזהו בחינת (דברים לב) ענבמו ענבי רוש אשכלות מרורות וכו', שזהו בחינת תגברת הדמים.</w:t>
      </w:r>
    </w:p>
    <w:p>
      <w:pPr>
        <w:bidi/>
        <w:spacing w:after="200"/>
        <w:ind w:right="720"/>
        <w:jc w:val="start"/>
        <w:rPr>
          <w:rtl/>
          <w:lang w:bidi="he-IL"/>
        </w:rPr>
      </w:pPr>
      <w:r>
        <w:rPr>
          <w:rtl/>
          <w:lang w:bidi="he-IL"/>
        </w:rPr>
        <w:t xml:space="preserve">ויהושע נצול מעצת מרגלים בכחו של משה, כי יהושע מכניע ומכרית קלפת עמלק, ועל־כן לא נכשל על־ידי הענבים הנ"ל של המרגלים שפגמו בארץ־ישראל, אדרבא זכה להכניס את כל ישראל לארץ־ישראל. ועל־כן בפורים שאז הוא עקר כריתות זרעו של עמלק, על־כן אז מצוה גדולה להשתכר ביין, כי אז מכניעין עמלק על־ידי היין דוקא שזוכין לשמחה על־ידו, כי עקר הכנעתו על־ידי שמחה. (הלכות שבת – הלכה ז', אות ס"ח לפי אוצר היראה – שכרות, אות ג')</w:t>
      </w:r>
    </w:p>
    <w:p>
      <w:pPr>
        <w:pStyle w:val="Heading2"/>
        <w:bidi/>
        <w:spacing w:before="220" w:after="220"/>
        <w:jc w:val="center"/>
        <w:rPr>
          <w:rtl/>
          <w:lang w:bidi="he-IL"/>
        </w:rPr>
      </w:pPr>
      <w:r>
        <w:rPr>
          <w:b/>
          <w:bCs/>
          <w:sz w:val="30"/>
          <w:szCs w:val="30"/>
          <w:rtl/>
          <w:lang w:bidi="he-IL"/>
        </w:rPr>
        <w:t xml:space="preserve">ויתרו את הארץ</w:t>
      </w:r>
      <w:r>
        <w:br/>
      </w:r>
      <w:r>
        <w:rPr>
          <w:b/>
          <w:bCs/>
          <w:sz w:val="30"/>
          <w:szCs w:val="30"/>
          <w:rtl/>
          <w:lang w:bidi="he-IL"/>
        </w:rPr>
        <w:t xml:space="preserve">(במדבר יג, כא)</w:t>
      </w:r>
    </w:p>
    <w:p>
      <w:pPr>
        <w:bidi/>
        <w:spacing w:after="200"/>
        <w:ind w:right="720"/>
        <w:jc w:val="start"/>
        <w:rPr>
          <w:rtl/>
          <w:lang w:bidi="he-IL"/>
        </w:rPr>
      </w:pPr>
      <w:r>
        <w:rPr>
          <w:rtl/>
          <w:lang w:bidi="he-IL"/>
        </w:rPr>
        <w:t xml:space="preserve">כשפוגמין בכבוד הצדיק, על־ידי־זה פוגמין בקדשת ארץ־ישראל, שכל קדשתה נמשכת מהצדיק. ועל־ידי־זה הוא בבחינת פגם המרגלים, ועל־ידי־זה הוא נופל לתאות ממון ובכל פעם חסר לו יותר, ונוסע תמיד למרחקים, ומסכן את עצמו בסכנת הדרכים, ומשוטט ומרגל את הארץ בשביל להרבות ממונו, כאלו חס ושלום אין השם יתברך יכול לתן לו ברכת העשירות במושב בביתו, שזה בעצמו גם־כן בחינת פגם המרגלים, שלא האמינו בה' יתברך שיתן להם ארץ־ישראל שהיא מקור הברכות בלא דרך הטבע כלל. ואמרו שרוצים דוקא לרגל את הארץ לכבשה. אבל באמת אנו צריכים להאמין בה' שיכבש לנו ארץ־ישראל בלא מרגלים כלל. וכמו כן אלו המשקעים בתאות ממון ומסכנים עצמם בסכנת הדרכים ונוסעים למרחקים ומשוטטים ומרגלים את הארץ, כאלו חס ושלום אין ה' יתברך יכול לתן להם ברכת עשירותם בביתם. נמצא שהמשקעים בממון נקראים מרגלים, כי באמת עקר פגם תאות ממון</w:t>
      </w:r>
    </w:p>
    <w:p>
      <w:pPr>
        <w:bidi/>
        <w:spacing w:after="200"/>
        <w:ind w:right="720"/>
        <w:jc w:val="start"/>
        <w:rPr>
          <w:rtl/>
          <w:lang w:bidi="he-IL"/>
        </w:rPr>
      </w:pPr>
      <w:r>
        <w:rPr>
          <w:rtl/>
          <w:lang w:bidi="he-IL"/>
        </w:rPr>
        <w:t xml:space="preserve">נמשך מפגם המרגלים שהוא פגם ארץ־ישראל. ואז הוא על־פי־רוב תמיד בעל־חוב גדול, וטרוד בכל עת בזמני הפרעון שלו. ומחמת זה המשקע בתאות ממון, שהוא עבודה זרה ממש, נקרא 'פרעה' (עין פנים), וכל זה מחמת שנדמה לו שהעבודה זרה הזאת של תאות ממון, שממנה נמשך כל הטרדות והניגיעות שלו, על־ידי־זה באה לו השפע והעשיריות שלו. ובאמת הוא להפך, כי כל השפע והעשיריות נמשך רק מהשם יתברך, והרע של תאות ממון הוא בולע את כל העשיריות שלו עד אשר לא נודע כי באו אל קרבנה, כי כל מה שיש לו יותר, חסר לו יותר, ועל־ידי־זה הוא מלא דאגות יותר, כאלו הוא עני ממש. ועל־פי־רוב הרע של תאות ממון הוא עוכרת ומכלה את העשיריות שלו גם בגשמיות, כנראה בחוש. ואין צריך להאריך. וכל זה אי אפשר לתקן אלא על־ידי הצדיק־האמת, שממנו ממשיכין שפע בכולה, שעל ידי זה נתתקן תאות ממון. (לקוטי הלכות – הלכות ברכת המזון ד', אותיות י"ז י"ט, לפי אוצר היראה – ממון ופרנסה, אות י"ד)</w:t>
      </w:r>
    </w:p>
    <w:p>
      <w:pPr>
        <w:pStyle w:val="Heading2"/>
        <w:bidi/>
        <w:spacing w:before="220" w:after="220"/>
        <w:jc w:val="center"/>
        <w:rPr>
          <w:rtl/>
          <w:lang w:bidi="he-IL"/>
        </w:rPr>
      </w:pPr>
      <w:r>
        <w:rPr>
          <w:b/>
          <w:bCs/>
          <w:sz w:val="30"/>
          <w:szCs w:val="30"/>
          <w:rtl/>
          <w:lang w:bidi="he-IL"/>
        </w:rPr>
        <w:t xml:space="preserve">ויבא עד חברון</w:t>
      </w:r>
      <w:r>
        <w:br/>
      </w:r>
      <w:r>
        <w:rPr>
          <w:b/>
          <w:bCs/>
          <w:sz w:val="30"/>
          <w:szCs w:val="30"/>
          <w:rtl/>
          <w:lang w:bidi="he-IL"/>
        </w:rPr>
        <w:t xml:space="preserve">(במדבר יג, כב)</w:t>
      </w:r>
    </w:p>
    <w:p>
      <w:pPr>
        <w:bidi/>
        <w:spacing w:after="200"/>
        <w:ind w:right="720"/>
        <w:jc w:val="start"/>
        <w:rPr>
          <w:rtl/>
          <w:lang w:bidi="he-IL"/>
        </w:rPr>
      </w:pPr>
      <w:r>
        <w:rPr>
          <w:rtl/>
          <w:lang w:bidi="he-IL"/>
        </w:rPr>
        <w:t xml:space="preserve">כשרוצים לבוא לארץ־ישראל, ששם עקר כלליות כל הקדשות, אזי מתגברים ומשתטחים המניעות והעכובים הנמשכים מבגדים הצואים, שאי אפשר להכניעם כי־אם בכח התורה והצדיקים, והעקר בכח קברי הצדיקים שכבר נסתלקו ובאו למנוחתם. ועל־כן כשרָאָה כָּלֶב שמתגברים מאד עצת המרגלים שרוצים לפגם בקדשת ארץ־ישראל, הלך ונשתטח על קברי אבות. ועל־כן גם בתחלת גאלת מצרים שהיתה בשביל לבוא לארץ־ישראל כתיב: "ויקח משה את עצמות יוסף עמו", בחינת קבר הצדיק (לקוטי הלכות – הלכות בציעת הפת ה', אות מ"ז לפי אוצר היראה – ארץ ישראל, אות י"א)</w:t>
      </w:r>
    </w:p>
    <w:p>
      <w:pPr>
        <w:pStyle w:val="Heading2"/>
        <w:bidi/>
        <w:spacing w:before="220" w:after="220"/>
        <w:jc w:val="center"/>
        <w:rPr>
          <w:rtl/>
          <w:lang w:bidi="he-IL"/>
        </w:rPr>
      </w:pPr>
      <w:r>
        <w:rPr>
          <w:b/>
          <w:bCs/>
          <w:sz w:val="30"/>
          <w:szCs w:val="30"/>
          <w:rtl/>
          <w:lang w:bidi="he-IL"/>
        </w:rPr>
        <w:t xml:space="preserve">וגם זבת חלב ודבש</w:t>
      </w:r>
      <w:r>
        <w:br/>
      </w:r>
      <w:r>
        <w:rPr>
          <w:b/>
          <w:bCs/>
          <w:sz w:val="30"/>
          <w:szCs w:val="30"/>
          <w:rtl/>
          <w:lang w:bidi="he-IL"/>
        </w:rPr>
        <w:t xml:space="preserve">(במדבר יג, כז)</w:t>
      </w:r>
    </w:p>
    <w:p>
      <w:pPr>
        <w:bidi/>
        <w:spacing w:after="200"/>
        <w:ind w:right="720"/>
        <w:jc w:val="start"/>
        <w:rPr>
          <w:rtl/>
          <w:lang w:bidi="he-IL"/>
        </w:rPr>
      </w:pPr>
      <w:r>
        <w:rPr>
          <w:rtl/>
          <w:lang w:bidi="he-IL"/>
        </w:rPr>
        <w:t xml:space="preserve">וזה בחינת פגם המרגלים שפגמו בארץ־ישראל. כי עקר הרצון זוכין על־ידי ארץ־ישראל, כי שם בארץ־ישראל עקר הארת הרצון וההשתוקקות והכסופין לה' יתברך בבחינת (תהלים פה, ב): רָצִיתָ ה' אַרְצֶךָ. וכן אמרו רבותינו ז"ל שנקראת ארץ על שם הרצון כמו שאמרו רבותינו ז"ל (בראשית רבה פ"יג, יב. וראה שם פ"ה, ח): לָמָּה נִקְרָא שְׁמָהּ אֶרֶץ? שֶׁהִיא מָרְצָה אֶת פְּרוֹנֶיהָ. ועל־כן נתברכו כמה שבטים שארצם מלאה רצון, כמו שכתוב (דברים לג, כג): נַפְתָּלִי שְׂבַע רָצוֹן וכו'. וכתיב (שם פסוק טז):</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bidi/>
        <w:spacing w:after="200"/>
        <w:ind w:right="720"/>
        <w:jc w:val="start"/>
        <w:rPr>
          <w:rtl/>
          <w:lang w:bidi="he-IL"/>
        </w:rPr>
      </w:pPr>
      <w:r>
        <w:rPr>
          <w:rtl/>
          <w:lang w:bidi="he-IL"/>
        </w:rPr>
        <w:t xml:space="preserve">וְרָצוֹן שֶׁבְּנֵי סְנֶה. (וְשִׁבְטִים שֶׁלֹּא נִתְבָּרְכוּ בָּזֶה הֲרֵי כְּלָלָם יַעֲקֹב זֶה בָּזֶה שֶׁכָּל הַבְּרָכוֹת שֶׁל כָּל אֶחָד וְאֶחָד יָחוּלוּ עַל כֻּלָּם כְּמוֹ שֶׁפֵּרֵשׁ רַשִׁ"י שָׁם (בְּרֵאשִׁית מט, כח). וְכֵן הוּא בְּבִרְכַּת מֹשֶׁה שֶׁהָיְתָה מֵעֵין בִּרְכָתוֹ שֶׁל יַעֲקֹב כְּמוֹ שֶׁפֵּרֵשׁ רַשִׁ"י שָׁם (דְּבָרִים לג, יג)). כִּי עִקַּר הָרָצוֹן הֶחָזָק וְהַהִשְׁתּוֹקְקוּת לַה' יִתְבָּרַךְ זוֹכִין בְּאֶרֶץ-יִשְׂרָאֵל, כִּי שָׁם מֵאִיר וּמִתְנוֹצֵץ אֱלֹקוּתוֹ יִתְבָּרַךְ כְּמוֹ שֶׁאָמְרוּ רַבּוֹתֵינוּ זַ"ל (כְּתֻבּוֹת קי:): הַדָּר בְּאֶרֶץ-יִשְׂרָאֵל דּוֹמֶה כְּמִי שֶׁיֶּשׁ לוֹ אֱלֹקּ וְכוּ'. כִּי הֶאָרַת הָרָצוֹן הוּא בְּחִינַת רֵיחַ טוֹב (כַּמְבֹאָר לְעֵיל – אוֹת ב), וְעִקַּר הָרֵיחַ הַטּוֹב וְהַנִּפְלָא שֶׁל הַנִּיצוֹצִוֹת אֱלֹקוּתוֹ יִתְבָּרַךְ שֶׁעַל-יְדֵי זֶה מִשְׁתּוֹקְקִין וְכוֹסְפִין אֵלָיו בְּרָצוֹן חָזָק בְּלִי שִׁעוּר הוּא רַק בְּאֶרֶץ-יִשְׂרָאֵל, שֶׁנִּקְרֵאת 'אֶרֶץ הַמּוֹרִיָּה' עַל שֵׁם רֵיחַ הַטּוֹב שֶׁל הַקְּטֹרֶת (רַשִׁ"י בְּרֵאשִׁית כב, ב. בְּרֵאשִׁית רַבָּה פנ"ה, ז). וְעַל-כֵּן נִכְנְסוּ יִשְׂרָאֵל לְאֶרֶץ-יִשְׂרָאֵל בִּתְחִלָּה דֶּרֶךְ יְרִיחוֹ דַּיְקָא, שֶׁנִּקְרֵאת 'יְרִיחוֹ' עַל שֵׁם רֵיחַ הַטּוֹב כְּמוֹ שֶׁאָמְרוּ רַבּוֹתֵינוּ זַ"ל (רַשִׁ"י יְחֶזְקֵאל כז, יז). כִּי שָׁם בְּאֶרֶץ-יִשְׂרָאֵל עִקַּר הָרֵיחַ הַטּוֹב בְּחִינַת רֵיחַ שְׁמָנֶיךָ טוֹבִים שֶׁהוּא בְּחִינַת הַנִּיצוֹצִוֹת אֱלֹקוּתוֹ יִתְבָּרַךְ שֶׁאִי אֶפְשָׁר לְדַבֵּר בָּזֶה כְּלָל, שֶׁעַל-יְדֵי זֶה עִקַּר הַהִשְׁתּוֹקְקוּת וְהָרָצוֹן הֶחָזָק.</w:t>
      </w:r>
    </w:p>
    <w:p>
      <w:pPr>
        <w:bidi/>
        <w:spacing w:after="200"/>
        <w:ind w:right="720"/>
        <w:jc w:val="start"/>
        <w:rPr>
          <w:rtl/>
          <w:lang w:bidi="he-IL"/>
        </w:rPr>
      </w:pPr>
      <w:r>
        <w:rPr>
          <w:rtl/>
          <w:lang w:bidi="he-IL"/>
        </w:rPr>
        <w:t xml:space="preserve">וְגַם בְּחוּץ-לָאָרֶץ מָה שֶׁזּוֹכִין לִפְעָמִים לְאֵיזֶה הִתְנוֹצְצוּת אֱלֹקוּת שֶׁהוּא בְּחִינַת רֵיחַ הַטּוֹב כְּמַאן דְּאָרַח רֵיחָא, שֶׁעַל-יְדֵי זֶה נִתְעוֹרֵר הַהִשְׁתּוֹקְקוּת וְרָצוֹן נִפְלָא לַה' יִתְבָּרַךְ – זֶה נִמְשָׁךְ גַּם-כֵּן מֵאֶרֶץ-יִשְׂרָאֵל, כִּי כָל קְדֻשָּׁתֵנוּ מֵאֶרֶץ-יִשְׂרָאֵל, כִּי יִשְׂרָאֵל עַל-יְדֵי עֲבוֹדָתָם מַמְשִׁיכִין קְדֻשַּׁת אֶרֶץ-יִשְׂרָאֵל לְחוּץ-לָאָרֶץ כַּיָּדוּעַ (רְאֵה בְּלִקּוּטֵי מוֹהֲרַ"ן סִימָן סא). אֲבָל עִקַּר מְקוֹם הֶאָרַת הָרָצוֹן שֶׁהוּא בְּחִינַת רֵיחַ הַטּוֹב שֶׁל הַנִּיצוֹצִוֹת אֱלֹקוּתוֹ יִתְבָּרַךְ, הוּא בְּאֶרֶץ-יִשְׂרָאֵל שֶׁשָּׁם הַבֵּית-הַמִּקְדָּשׁ וְכֵלָיו וְהָאָרוֹן עִם הַלּוּחוֹת וְהַכְּרוּבִים הָעוֹמְדִים בְּבֵית קֹדֶשׁ קָדָשִׁים שֶׁשָּׁם עִקַּר הַהִשְׁתּוֹקְקוּת וְהָרָצוֹן וְהָאַהֲבָה וְהַכִּסּוּפִין הַנִּפְלָאִים שֶׁבֵּין יִשְׂרָאֵל לַאֲבִיהֶם שֶׁבַּשָּׁמַיִם, בִּבְחִינַת (שִׁיר הַשִּׁירִים ג, י): תּוֹכוֹ רָצוּף אַהֲבָה מִבְּנוֹת יְרוּשָׁלָיִם. וּמִשָּׁם נִמְשָׁךְ הֶאָרַת הָרָצוֹן לְכָל אֶחָד וְאֶחָד כְּפִי מַה שֶּׁמַּמְשִׁיךְ עַל עַצְמוֹ קְדֻשַּׁת אֶרֶץ-יִשְׂרָאֵל, מִכָּל שֶׁכֵּן כְּשֶׁזּוֹכֶה לָבוֹא לְאֶרֶץ-יִשְׂרָאֵל מַמָּשׁ לְשֵׁם שָׁמַיִם (לֹא בִּשְׁבִיל פְּנִיּוֹת אֲחֵרוֹת כַּאֲשֶׁר נִמְצָא עַכְשָׁו בַּעֲווֹנוֹתֵינוּ הָרַבִּים).</w:t>
      </w:r>
    </w:p>
    <w:p>
      <w:pPr>
        <w:bidi/>
        <w:spacing w:after="200"/>
        <w:ind w:right="720"/>
        <w:jc w:val="start"/>
        <w:rPr>
          <w:rtl/>
          <w:lang w:bidi="he-IL"/>
        </w:rPr>
      </w:pPr>
      <w:r>
        <w:rPr>
          <w:rtl/>
          <w:lang w:bidi="he-IL"/>
        </w:rPr>
        <w:t xml:space="preserve">אֲבָל הַמְּנִיעוֹת רַבִּים וַעֲצוּמִים מְאֹד מִלָּבוֹא לְאֶרֶץ-יִשְׂרָאֵל, אַךְ עַל-יְדֵי תֹּקֶף הָרָצוֹן וְהַחֵשֶׁק יְכוֹלִין לְהִתְגַּבֵּר עֲלֵיהֶם, בִּפְרָט כִּי הָרְצוֹנוֹת לְאֶרֶץ-יִשְׂרָאֵל חֲזָקִים בְּיוֹתֵר, כִּי תֵּכֶף כְּשֶׁרוֹצֶה לָבוֹא לְאֶרֶץ-יִשְׂרָאֵל מֵאִיר בּוֹ הֶאָרָה מֵהֶאָרַת הָרָצוֹן שֶׁמֵּאִיר בְּאֶרֶץ-יִשְׂרָאֵל (כַּמְבֹאָר מִזֶּה בְּמָקוֹם אַחֵר בַּאֲרִיכוּת) וְעַל-יְדֵי תֹּקֶף הָרָצוֹן וְהַחֵשֶׁק הַבָּא עַל-יְדֵי הַמְּנִיעוֹת</w:t>
      </w:r>
    </w:p>
    <w:p>
      <w:pPr>
        <w:bidi/>
        <w:spacing w:after="200"/>
        <w:ind w:right="720"/>
        <w:jc w:val="start"/>
        <w:rPr>
          <w:rtl/>
          <w:lang w:bidi="he-IL"/>
        </w:rPr>
      </w:pPr>
      <w:r>
        <w:rPr>
          <w:rtl/>
          <w:lang w:bidi="he-IL"/>
        </w:rPr>
        <w:t xml:space="preserve">הַגְּדוֹלוֹת דַּיְקָא בַּגַּ"ל, עַל-יְדֵי זֶה יְכוֹלִין לְדַלֵּג עַל כֻּלָּם וְלָבוֹא לְאֶרֶץ-יִשְׂרָאֵל.</w:t>
      </w:r>
    </w:p>
    <w:p>
      <w:pPr>
        <w:bidi/>
        <w:spacing w:after="200"/>
        <w:ind w:right="720"/>
        <w:jc w:val="start"/>
        <w:rPr>
          <w:rtl/>
          <w:lang w:bidi="he-IL"/>
        </w:rPr>
      </w:pPr>
      <w:r>
        <w:rPr>
          <w:rtl/>
          <w:lang w:bidi="he-IL"/>
        </w:rPr>
        <w:t xml:space="preserve">וְהַמְּרַגְּלִים פָּגְמוּ בָּזֶה, כִּי אָמְרוּ שֶׁהֵם וְשָׁלוֹם הַמְּנִיעוֹת חֲזָקִים מֵהָרָצוֹן, וְעַל-כֵּן אָמְרוּ תְּחִלָּה שֶׁבַח אֶרֶץ-יִשְׂרָאֵל 'וְגַם זָבַת חָלָב וּדְבַשׁ הִיא וְזֶה פִּרְיָהּ' וְאַחַר כָּךְ סִיְּמוּ בְּהַמְּנִיעוֹת הָעֲצוּמִים לָבוֹא לְשָׁם, כְּמוֹ שֶׁכָּתוּב (בְּמִדְבָּר יג, כח כט): אֶפֶס כִּי עַז הָעָם וְהֶעָרִים בְּצוּרוֹת גְּדוֹלֹת מְאֹד וְכוּ' עֲמָלֵק יוֹשֵׁב בְּאֶרֶץ הַנֶּגֶב וְכוּ', הַיְנוּ כִּי אָמְרוּ דָּבָר וְהִפּוּכוֹ, כִּי מַה שֶּׁאָמְרוּ 'וְזֶה פִּרְיָהּ' זֶה מוֹרֶה עַל גֹּדֶל הֶאָרַת הָרָצוֹן שֶׁמֵּאִיר שָׁם, כִּי בְּכָל הַפֵּרוֹת וּבְכָל הַתַּאֲווֹת שֶׁל זֶה הָעוֹלָם מְלֻבָּשִׁים אֲהָבוֹת עֶלְיוֹנוֹת וּרְצוֹנוֹת יְקָרִים דִּקְדֻשָּׁה רַק שֶׁצְּרִיכִים לְהַעֲלוֹתָם בְּיָדוּעַ, וְעַל-כֵּן פֵּרוֹת אֶרֶץ-יִשְׂרָאֵל שֶׁהֵם מֻבְחָרִים וּגְדוֹלִים וְנִפְלָאִים כָּל כָּךְ זֶה מוֹרֶה עַל גֹּדֶל הֶאָרַת הָרָצוֹן שֶׁיֵּשׁ שָׁם. וְעַל-כֵּן שִׁבְּחָה הַתּוֹרָה אֶרֶץ-יִשְׂרָאֵל בְּפֵרוֹתֶיהָ כְּמוֹ שֶׁכָּתוּב (דְּבָרִים ח, ח): אֶרֶץ חִטָּה וּשְׂעֹרָה וְגֶפֶן וְכוּ', כִּי כָּל זֶה מוֹרֶה עַל הֶאָרַת הָרָצוֹן שֶׁמֵּאִיר שָׁם.</w:t>
      </w:r>
    </w:p>
    <w:p>
      <w:pPr>
        <w:bidi/>
        <w:spacing w:after="200"/>
        <w:ind w:right="720"/>
        <w:jc w:val="start"/>
        <w:rPr>
          <w:rtl/>
          <w:lang w:bidi="he-IL"/>
        </w:rPr>
      </w:pPr>
      <w:r>
        <w:rPr>
          <w:rtl/>
          <w:lang w:bidi="he-IL"/>
        </w:rPr>
        <w:t xml:space="preserve">וְעַל-כֵּן עַתָּה מְקֻשָּׁר יָפֶה מַה שֶּׁאָמְרוּ: וְזֶה פִּרְיָהּ אֶפֶס כִּי עַז הָעָם, הַיְנוּ שֶׁאָמְרוּ שֶׁהַפֵּרוֹת טוֹבִים וְנִפְלָאִים מְאֹד שֶׁזֶּהוּ מוֹרֶה עַל הֶאָרַת הָרָצוֹן, אֶפֶס כִּי עַז הָעָם וְכוּ', שֶׁהַמְּנִיעוֹת חֲזָקִים יוֹתֵר מֵהֶם. וְזֶה הָיָה עִקַּר הַפְּגָם וְהַכְּפִירָה הַגְּדוֹלָה שֶׁלָּהֶם, שֶׁכָּפְרוּ בְּתֹקֶף הָרָצוֹן שֶׁיֵּשׁ לוֹ כֹּחַ לְשַׁבֵּר עַל יָדוֹ כָּל הַמְּנִיעוֹת, וְהֵם אָמְרוּ הַהֶפֶךְ מִזֶּה מַמָּשׁ, כִּי אָמְרוּ אֶפֶס כִּי עַז הָעָם וְכוּ' שֶׁהַמְּנִיעוֹת גְּדוֹלִים וַחֲזָקִים מֵהָרָצוֹן עַד שֶׁאִי אֶפְשָׁר לָבוֹא לְאֶרֶץ-יִשְׂרָאֵל מֵעֹצֶם הַמְּנִיעוֹת, כִּי אָמְרוּ שֶׁאֵין כֹּחַ לְשַׁבְּרָם עַל-יְדֵי הָרָצוֹן מַה שֶּׁבֶּאֱמֶת הוּא לְהֶפֶך. וְעַל-כֵּן הָיָה הַפְּגָם שֶׁלָּהֶם גָּדוֹל מְאֹד וְגָרְמוּ בְּכִיָּה לְדוֹרוֹת – חֻרְבַּן בַּיִת רִאשׁוֹן וּבַיִת שֵׁנִי (סַנְהֶדְרִין קד:), כִּי כָל קִיּוּם הַבֵּית-הַמִּקְדָּשׁ שֶׁהוּא כְּלָל עֲבוֹדַת וּקְדֻשַּׁת יִשְׂרָאֵל הוּא עַל-יְדֵי הָרָצוֹן וְהַחֵשֶׁק דִּקְדֻשָּׁה, כִּי שָׁם בְּבֵית-הַמִּקְדָּשׁ כָּל הָרֵיחוֹת וְכָל הַקָּרְבָּנוֹת שֶׁעוֹלִין לְרָצוֹן, כְּמוֹ שֶׁכָּתוּב (וַיִּקְרָא יט, ה): לִרְצֹנְכֶם תִּזְבָּחֻהוּ, וְכֵן הַרְבֵּה. וּכְתִיב (בְּמִדְבָּר כח, ח): אִשֵּׁה רֵיחַ נִיחֹחַ לַה'. וְעִקַּר הַתִּקּוּן הָיָה עַל-יְדֵי יְהוֹשֻׁעַ וְכָלֵב שֶׁהֶאֱמִינוּ לְדִבְרֵי מֹשֶׁה שֶׁיֵּשׁ כֹּחַ בְּהָרָצוֹן וְהַחֵשֶׁק לְהִתְגַּבֵּר עַל הַמְּנִיעוֹת אַף-עַל-פִּי שֶׁהַמְּנִיעוֹת מִשְׁתַּטְּחִים מְאֹד מְאֹד עַד שֶׁנִּדְמֶה שֶׁאִי אֶפְשָׁר בְּשׁוּם אֹפֶן לְשַׁבְּרָם אַף-עַל-פִּי-כֵן צְרִיכִין לְהִתְחַזֵּק בְּרָצוֹן וְכוּ'. וְעַל-כֵּן אָמְרוּ (שָׁם יד, ל): עָלֹה נַעֲלֶה וְיָרַשְׁנוּ אֹתָהּ וְכוּ' – אֲפִלּוּ אוֹמֵר לָנוּ עֲשׂוּ סֻלָּמוֹת וַעֲלוּ לַשָּׁמַיִם עָלֹה נַעֲלֶה (רַשִׁ"י ע"פ סוֹטָה לה.). כִּי אֵין שׁוּם מְנִיעָה בָּעוֹלָם, כִּי עַל-יְדֵי תֹּקֶף הַחֵשֶׁק וְהָרָצוֹן יְכוֹלִין לְשַׁבֵּר וּלְדַלֵּג עַל הַכֹּל.</w:t>
      </w:r>
    </w:p>
    <w:p>
      <w:pPr>
        <w:bidi/>
        <w:spacing w:after="200"/>
        <w:ind w:right="720"/>
        <w:jc w:val="start"/>
        <w:rPr>
          <w:rtl/>
          <w:lang w:bidi="he-IL"/>
        </w:rPr>
      </w:pPr>
      <w:r>
        <w:rPr>
          <w:rtl/>
          <w:lang w:bidi="he-IL"/>
        </w:rPr>
        <w:t xml:space="preserve">(לִקּוּטֵי הֲלָכוֹת – הִלְכוֹת בִּרְכַּת הָרֵיחַ ה', אוֹת ז')</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before="240" w:after="200"/>
        <w:jc w:val="center"/>
        <w:rPr>
          <w:rtl/>
          <w:lang w:bidi="he-IL"/>
        </w:rPr>
      </w:pPr>
      <w:r>
        <w:rPr>
          <w:color w:val="666666"/>
          <w:sz w:val="18"/>
          <w:szCs w:val="18"/>
          <w:rtl/>
          <w:lang w:bidi="he-IL"/>
        </w:rPr>
        <w:t xml:space="preserve">[...]</w:t>
      </w:r>
      <w:r>
        <w:rPr>
          <w:color w:val="666666"/>
          <w:sz w:val="18"/>
          <w:szCs w:val="18"/>
          <w:rtl/>
          <w:lang w:bidi="he-IL"/>
        </w:rPr>
        <w:t xml:space="preserve"> [...]</w:t>
      </w:r>
    </w:p>
    <w:p>
      <w:pPr>
        <w:pStyle w:val="Heading2"/>
        <w:bidi/>
        <w:spacing w:before="220" w:after="220"/>
        <w:jc w:val="center"/>
        <w:rPr>
          <w:rtl/>
          <w:lang w:bidi="he-IL"/>
        </w:rPr>
      </w:pPr>
      <w:r>
        <w:rPr>
          <w:b/>
          <w:bCs/>
          <w:sz w:val="30"/>
          <w:szCs w:val="30"/>
          <w:rtl/>
          <w:lang w:bidi="he-IL"/>
        </w:rPr>
        <w:t xml:space="preserve">ארץ אוכלת יושביה</w:t>
      </w:r>
    </w:p>
    <w:p>
      <w:pPr>
        <w:bidi/>
        <w:spacing w:after="200"/>
        <w:ind w:right="720"/>
        <w:jc w:val="start"/>
        <w:rPr>
          <w:rtl/>
          <w:lang w:bidi="he-IL"/>
        </w:rPr>
      </w:pPr>
      <w:r>
        <w:rPr>
          <w:rtl/>
          <w:lang w:bidi="he-IL"/>
        </w:rPr>
        <w:t xml:space="preserve">(במדבר יג, לב)</w:t>
      </w:r>
    </w:p>
    <w:p>
      <w:pPr>
        <w:bidi/>
        <w:spacing w:after="200"/>
        <w:ind w:right="720"/>
        <w:jc w:val="start"/>
        <w:rPr>
          <w:rtl/>
          <w:lang w:bidi="he-IL"/>
        </w:rPr>
      </w:pPr>
      <w:r>
        <w:rPr>
          <w:rtl/>
          <w:lang w:bidi="he-IL"/>
        </w:rPr>
        <w:t xml:space="preserve">מה שה' יתברך משלם לאדם מידה כנגד מידה הוא חסד גדול מאת השם יתברך, כי על־ידי־זה הוא מבין החטא שפגם בו ולשוב בתשובה, ועיקר מה שמשלם השם יתברך מידה כנגד מידה הוא בארץ ישראל, כי שם מדקדקים לשלם לאיש כמעשהו, וזהו: ארץ אוכלת יושביה (במדבר י"ג, ל"ב) – אכל"ת ראשי־תיבות אתה תשלם לאיש כמעשהו (תהלים ס"ב). (קיצור לקוטי מוהר"ן, אות קפ"ז)</w:t>
      </w:r>
    </w:p>
    <w:p>
      <w:pPr>
        <w:pStyle w:val="Heading2"/>
        <w:bidi/>
        <w:spacing w:before="220" w:after="220"/>
        <w:jc w:val="center"/>
        <w:rPr>
          <w:rtl/>
          <w:lang w:bidi="he-IL"/>
        </w:rPr>
      </w:pPr>
      <w:r>
        <w:rPr>
          <w:b/>
          <w:bCs/>
          <w:sz w:val="30"/>
          <w:szCs w:val="30"/>
          <w:rtl/>
          <w:lang w:bidi="he-IL"/>
        </w:rPr>
        <w:t xml:space="preserve">ויוציאו דבת הארץ אשר תרו אותה</w:t>
      </w:r>
    </w:p>
    <w:p>
      <w:pPr>
        <w:bidi/>
        <w:spacing w:after="200"/>
        <w:ind w:right="720"/>
        <w:jc w:val="start"/>
        <w:rPr>
          <w:rtl/>
          <w:lang w:bidi="he-IL"/>
        </w:rPr>
      </w:pPr>
      <w:r>
        <w:rPr>
          <w:rtl/>
          <w:lang w:bidi="he-IL"/>
        </w:rPr>
        <w:t xml:space="preserve">(במדבר יג, לב)</w:t>
      </w:r>
    </w:p>
    <w:p>
      <w:pPr>
        <w:bidi/>
        <w:spacing w:after="200"/>
        <w:ind w:right="720"/>
        <w:jc w:val="start"/>
        <w:rPr>
          <w:rtl/>
          <w:lang w:bidi="he-IL"/>
        </w:rPr>
      </w:pPr>
      <w:r>
        <w:rPr>
          <w:b/>
          <w:bCs/>
          <w:rtl/>
          <w:lang w:bidi="he-IL"/>
        </w:rPr>
        <w:t xml:space="preserve">עיקר</w:t>
      </w:r>
      <w:r>
        <w:rPr>
          <w:rtl/>
          <w:lang w:bidi="he-IL"/>
        </w:rPr>
        <w:t xml:space="preserve"> חטא המרגלים היה שפגמו בארץ־ישראל והוציאו דבה על הארץ. ואיתא בכתבי האר"י ז"ל שנשמת המרגלים ודור המדבר היו גבוהים מבחינת ארץ־ישראל, כי היו מבחינת לאה וכו'. ובשביל זה לא היו יכולים לבוא לארץ־ישראל, עיין שם. ולכאורה הדבר תמוה: כי מאחר שהיו גבוהים מארץ־ישראל ובשביל זה לא היו יכולים לכנס לשם. אם כן מה קול הרעש הזה שה' יתברך חרה עליהם כל כך על שפגמו בארץ־ישראל וגזר עליהם שלא יכנסו לשם וכו'!? מאחר שנשמתם גבה מארץ־ישראל ואינם יכולים לכנס לשם. אך עיקר חטא המרגלים הוא מה שפגמו בבחינת הצדיק שיכול לקשר יחד כל העולמות וכל המדרגות עליונים ותחתונים וכו', שעל־ידי זה עיקר התקון של כל העולמות שבשביל זה נברא העולם. וזאת הבחינה בתכלית השלמות והתקון אין זוכין כי אם בארץ־ישראל, כי שם בארץ־ישראל עומד ירושלים ובית־המקדש, כי שם בבית־המקדש היה בחינת עליונים למטה ותחתונים למעלה. כי שם בבית־המקדש הוא שער השמים, כמו שכתוב: וזה שער השמים, היינו ששם השער שעל ידו מתקשרין תחתונים בעליונים ארץ בשמים.</w:t>
      </w:r>
    </w:p>
    <w:p>
      <w:pPr>
        <w:bidi/>
        <w:spacing w:after="200"/>
        <w:ind w:right="720"/>
        <w:jc w:val="start"/>
        <w:rPr>
          <w:rtl/>
          <w:lang w:bidi="he-IL"/>
        </w:rPr>
      </w:pPr>
      <w:r>
        <w:rPr>
          <w:b/>
          <w:bCs/>
          <w:rtl/>
          <w:lang w:bidi="he-IL"/>
        </w:rPr>
        <w:t xml:space="preserve">כי</w:t>
      </w:r>
      <w:r>
        <w:rPr>
          <w:rtl/>
          <w:lang w:bidi="he-IL"/>
        </w:rPr>
        <w:t xml:space="preserve"> כתב רבנו ז"ל בסימן ע"ב שיש יצר הרע גדול בענין ההתקרבות לה' יתברך בחינת פן יהרסו אל ה' לעלות וכו', היינו שמתאוה רק להתקרב לה' יתברך ולעלות תמיד בעליה לבד בלי הפסק ואינו רוצה להוריד עצמו כלל למדרגות התחתונות לעבד את ה' בתמימות ולהגביה ולהקרב כל המדרגות התחתונות לה' יתברך, כי נדמה לו שכבר הוא מקרב לה' יתברך. אבל באמת זה הוא פגם גדול, כי באמת אין שלמות לשום צדיק וגדול כשהוא למעלה לבד ולא למטה כלל, כמבואר בהתורה ז' (לקוטי מוהר"ן ב', עיין שם) שעיקר שלמות הצדיק שיהיה למעלה ולמטה וכו'.</w:t>
      </w:r>
    </w:p>
    <w:p>
      <w:pPr>
        <w:bidi/>
        <w:spacing w:after="200"/>
        <w:ind w:right="720"/>
        <w:jc w:val="start"/>
        <w:rPr>
          <w:rtl/>
          <w:lang w:bidi="he-IL"/>
        </w:rPr>
      </w:pPr>
      <w:r>
        <w:rPr>
          <w:rtl/>
          <w:lang w:bidi="he-IL"/>
        </w:rPr>
        <w:t xml:space="preserve">וזה היה פגם המרגלים שפגמו בארץ־ישראל. כי המרגלים פגמו בזה מאד מאד עד שנפלו לגמרי רחמנא לצלו, שראו בעצמן שיש להם דעת גדול והם גבוהים מבחינת אמונה, כי אמונה היא מדרגה האחרונה והם כבר באו למדרגות הדעת שגבה יותר על־כן דברו סרה על ארץ־ישראל ולא ידעו ולא הבינו שעדיין דעתם אינם בלום כפי מה שהיו זוכין אם היו מבטלים דעתם והיו מאמינים לדברי ה' יתברך ולדברי משה רבנו שקדשת ארץ־ישראל גבה מאד, כי מדת האמונה שזוכין בארץ־ישראל אף־על־פי שהיא מדרגה האחרונה, אף־על־פי־כן על ידה דוקא עולין על כל המדרגות כלן, כי אמונה היא בבחינת אבן מאסו הבנים היתה לראש פנה כידוע. וכמו שאמר רבנו ז"ל בשיחותיו הקדושות שדבר עמנו אחר התורה הנ"ל שאמר אז שאמונה היא מדרגה האחרונה אבל על ידה זוכין לעלות על הכל ולהגיע לבחינת רצון מפלג וכו' שעולה על הכל.</w:t>
      </w:r>
    </w:p>
    <w:p>
      <w:pPr>
        <w:bidi/>
        <w:spacing w:after="200"/>
        <w:ind w:right="720"/>
        <w:jc w:val="start"/>
        <w:rPr>
          <w:rtl/>
          <w:lang w:bidi="he-IL"/>
        </w:rPr>
      </w:pPr>
      <w:r>
        <w:rPr>
          <w:b/>
          <w:bCs/>
          <w:rtl/>
          <w:lang w:bidi="he-IL"/>
        </w:rPr>
        <w:t xml:space="preserve">וזהו</w:t>
      </w:r>
      <w:r>
        <w:rPr>
          <w:rtl/>
          <w:lang w:bidi="he-IL"/>
        </w:rPr>
        <w:t xml:space="preserve"> בחינת ארץ־ישראל שהיו צריכין המרגלים לסלק שם דעתם ולקשר את עצמם לבחינת אמונה שהיא בחינת ארץ־ישראל ועל־ידי זה היו זוכים לדעת גבה מאד, אבל הם לא רצו לסלק דעתם ולא רצו להוריד עצמו לבחינת אמונה ועל־ידי זה נכנסו לכפירות ומאסו בארץ־ישראל וגרמו בכיה לדורות, כי על־ידי זה נחרב הבית־המקדש שבה תלויים כל החטאים.</w:t>
      </w:r>
    </w:p>
    <w:p>
      <w:pPr>
        <w:bidi/>
        <w:spacing w:after="200"/>
        <w:ind w:right="720"/>
        <w:jc w:val="start"/>
        <w:rPr>
          <w:rtl/>
          <w:lang w:bidi="he-IL"/>
        </w:rPr>
      </w:pPr>
      <w:r>
        <w:rPr>
          <w:b/>
          <w:bCs/>
          <w:rtl/>
          <w:lang w:bidi="he-IL"/>
        </w:rPr>
        <w:t xml:space="preserve">וזה</w:t>
      </w:r>
      <w:r>
        <w:rPr>
          <w:rtl/>
          <w:lang w:bidi="he-IL"/>
        </w:rPr>
        <w:t xml:space="preserve"> שאמרו המרגלים: ושם ראינו את הנפילים ונהי בעינינו כחגבים וכן היינו בעיניהם. היינו שהתלבש בהם קטרוג המלאכים שאמרו מה אנוש וכו' שמשם עקר היצר הרע. כי הנפילים הם בני שמחזאי ועזאל שהיו מקטרגים על בריאת האדם והפיל אותם ה' יתברך וקלקלו מאד, כמו שאמר רבותינו ז"ל. ומאלו המקטרגים נמשך פגם המרגלים שאינם רוצים להוריד עצמן לבחינת אמונה לקשר על־ידי זה כל העולמות יחד, שזהו בחינת ארץ־ישראל, כי נדמה להם שאין שיך שה' יתברך יקבל שעשועים ממדרגות התחתונות וכו'. וזהו שאמרו: ושם ראינו את הנפילים, שנמשכו מהמקטרגים הנ"ל. וזהו: ונהי בעינינו כחגבים וכן היינו בעיניהם, היינו שהתלבש בהם הקטרוג הנ"ל עד שנפלו למבוכה שהקשו המלאכים מה אנוש כי תזכרנו וכו'. כי איך שיך שה' יתברך יקבל שעשועים מבחינה פחותה כזו וכו'.</w:t>
      </w:r>
    </w:p>
    <w:p>
      <w:pPr>
        <w:bidi/>
        <w:spacing w:after="200"/>
        <w:ind w:right="720"/>
        <w:jc w:val="start"/>
        <w:rPr>
          <w:rtl/>
          <w:lang w:bidi="he-IL"/>
        </w:rPr>
      </w:pPr>
      <w:r>
        <w:rPr>
          <w:b/>
          <w:bCs/>
          <w:rtl/>
          <w:lang w:bidi="he-IL"/>
        </w:rPr>
        <w:t xml:space="preserve">וזהו:</w:t>
      </w:r>
      <w:r>
        <w:rPr>
          <w:rtl/>
          <w:lang w:bidi="he-IL"/>
        </w:rPr>
        <w:t xml:space="preserve"> ונהי בעינינו כחגבים וכן היינו בעיניהם, כי הא בהא תליא, שבמו שהיו בעיני הנפילים שלא נחשבו בעיניהם רק כחגבים בעלמא ולא האמינו שה' יתברך מקבל נחת מהם וחקשו מה אנוש וכו'. כמו כן היו המרגלים בעיני עצמן, כי התלבש בהם הקטרוג הנ"ל ונחשבו בעיני עצמן כחגבים בעלמא ונפלו מהאמונה האמתית שה' יתברך מקבל תענוג</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after="200"/>
        <w:ind w:right="720"/>
        <w:jc w:val="start"/>
        <w:rPr>
          <w:rtl/>
          <w:lang w:bidi="he-IL"/>
        </w:rPr>
      </w:pPr>
      <w:r>
        <w:rPr>
          <w:rtl/>
          <w:lang w:bidi="he-IL"/>
        </w:rPr>
        <w:t xml:space="preserve">ושעשועים מבני אדם דייקא אפילו מהנמוכים ביותר. כי זה היה עיקר הפגם של המרגלים שפגמו בארץ-ישראל ששם זוכים לבחינה זו בתכלית השלמות לזכות לתכלית האמונה עד שיזכה בכל פעם להוריד עצמו לכל המדרגות התחתונות ביותר ולהעלותם ולקשרם כולם לה' יתברך. והם פגמו בזה על-ידי שהתלבש בהם קטרוג המלאכים שאינם מאמינים בהשעשועים שמקבל ה' יתברך מבני אדם התחתונים ומחשבים אותם כחגבים בעלמא כמו שהם בעיני המלאכים המקטרגים שאמרו מה אנוש, שמהם היו אלו הנפילים כנ"ל. וזהו ונהי בעינינו כחגבים וכן היינו בעיניהם:</w:t>
      </w:r>
    </w:p>
    <w:p>
      <w:pPr>
        <w:bidi/>
        <w:spacing w:after="200"/>
        <w:ind w:right="720"/>
        <w:jc w:val="start"/>
        <w:rPr>
          <w:rtl/>
          <w:lang w:bidi="he-IL"/>
        </w:rPr>
      </w:pPr>
      <w:r>
        <w:rPr>
          <w:rtl/>
          <w:lang w:bidi="he-IL"/>
        </w:rPr>
        <w:t xml:space="preserve">נמצא, שעיקר פגם המרגלים הוא שפגמו, בבחינת ההתקשרות שצריכין לקשר תחתונים ועליונים יחד שזה זוכין בארץ-ישראל דייקא וכנ"ל. וזה שמובא שפגמו המרגלים היה על-ידי נסות, כמו שכתוב בזהר שהיו כולם זכאים, אבל נטלו עיטא בישא, אמרי אי עלון ישראל לארעא נעבר מנן מלמוהי רישא וימני משה רישא אחריני, דהא במדברא וכינן למהוי רישא, אבל בארעא לא נזכי וכו'. היינו כי מובן שם בהתורה הנ"ל בסופה שכל הבחינה הנ"ל, דהיינו להאיר ולקשר עליונים ותחתונים זה זוכה הצדיק הגדול על-ידי גדל ענותנותו שזוכה לענוה של משה שאמר ונחנו מ"ה". ועל-ידי זה זוכה לבחינת המקיפים הנ"ל שהם בחינת מ"ה רב טובך וכו'. ומגדל ענותנותו הוא מוריד את עצמו לכל המדרגות התחתונות ומעלה ומקשר כולם לה' יתברך וכו' כמו שהזכיר שם בסוף התורה כי משה היה ענו וענוה גדולה מכלם, עיין שם. מובן שם שהכל תלוי בענוה, כי באמת העיקר היא הענוה שמשים עצמו כאין כאלו אינו יודע כלל, כי מבטל את עצמו בתכלית הבטול ועל-ידי זה אינו עומד על דעתו כלל ומקשר כולם לה' יתברך. והמרגלים פגמו בזה שהיו יראים שלא יעבירו מהם הראשות שלהם, כי הבינו ששם בארץ-ישראל צריכין להשיג מוחין אחרים עד שיוכלו להעלות כל הנופלים לה' יתברך. והם ראו בעצמן שאי אפשר להם להגיע לזה כי אינם רוצים להוריד עצמן כל כך וכו' וכנ"ל, על-כן היו מתיראים שלא יעבירו מהם הראשות. ועל-ידי זה נטלו עיטא בישא ודברו סרה על ארץ-ישראל וגרמו מה שגרמו. ובאמת היו צריכין לבטל עצמן ולהפקיר הראשות שלהם. וגם אם היו מבטלין עצמן באמת והיו מסלקין דעתם והיו מחזיקין באמונה לבד, היו יכולים לזכות לקדשת ארץ-ישראל ולזכות אחר כך להעלות ולקשר הכל לה' יתברך גדולים וקטנים כנ"ל. ואז היו ראשים באמת יותר ויותר מבתחלה. ועל-ידי הפגם שלהם שפגמו בכל זה ולא רצו לבטל דעתם לנבי' משה רבנו ולהמשיך על עצמן הענוה של משה וכו',</w:t>
      </w:r>
    </w:p>
    <w:p>
      <w:pPr>
        <w:bidi/>
        <w:spacing w:after="200"/>
        <w:ind w:right="720"/>
        <w:jc w:val="start"/>
        <w:rPr>
          <w:rtl/>
          <w:lang w:bidi="he-IL"/>
        </w:rPr>
      </w:pPr>
      <w:r>
        <w:rPr>
          <w:rtl/>
          <w:lang w:bidi="he-IL"/>
        </w:rPr>
        <w:t xml:space="preserve">על-ידי זה אבדו הכל וגרמו מה שגרמו, כי ענוה ואמונה תלויים זה בזה, כמו שאמרו רבותינו ז"ל (סוטה ד): כל המתגאה כאלו עובד עבודה זרה. נמצא, שגאות הוא בחינת כפירות ועבודה זרה. ולהפך ענוה היא בחינת אמונה שעל-ידי זה עיקר ההתקשרות עלמא תתאה בעלמא עלאה שזה עיקר השלמות שזוכין לזה בארץ-ישראל כנ"ל:</w:t>
      </w:r>
    </w:p>
    <w:p>
      <w:pPr>
        <w:bidi/>
        <w:spacing w:after="200"/>
        <w:ind w:right="720"/>
        <w:jc w:val="start"/>
        <w:rPr>
          <w:rtl/>
          <w:lang w:bidi="he-IL"/>
        </w:rPr>
      </w:pPr>
      <w:r>
        <w:rPr>
          <w:rtl/>
          <w:lang w:bidi="he-IL"/>
        </w:rPr>
        <w:t xml:space="preserve">ועל-כן אחר חטא המרגלים כשנתרצה ה' יתברך למשה ואמר לו סלחתי כדברך כתוב שם סמוך מיד: וימלא כבוד ה' את כל הארץ. וזה לשון המקרא שם: ויאמר ה' סלחתי כדברך ואולם חי אני וימלא כבוד ה' את כל הארץ, היינו כנ"ל, כי עיקר חטא המרגלים היה שלא רצו להאמין בקדשת ארץ-ישראל שעל-ידי זה יכולין לגלות אלקותו בכל העולם כולו ולקשר כולם לה' יתברך וכנ"ל. על-כן אמר ה' יתברך למשה אחר חטאם שהוא יגמר את שלו, כי אף-על-פי שעשו מה שעשו וגרמו מה שגרמו להחריב הבית-המקדש וכו', אף-על-פי-כן אדיר במרום ה' והוא גומר ויגמר הכל ברצונו. וימלא כבוד ה' את כל הארץ, כי סוף כל סוף יבוא משיח צדקנו במהרה בימינו ויחזור ויבנה בית מקדשנו בנין עולם ואז יתגלה אלקותו לעין כל וכבודו יתברך יהיה מלא בכל הארץ כולה. וגם מאז ועד עתה ועד שיבוא משיח לא עזבנו אלקינו ושולח לנו צדיקים נוראים בכל פעם שמאירים בנו הדעת הקדוש שעל-ידי זה נתגלה כי מלא כל הארץ כבודו בחינת וימלא כבוד ה' את כל הארץ שזה תקון פגם המרגלים כנ"ל:</w:t>
      </w:r>
    </w:p>
    <w:p>
      <w:pPr>
        <w:bidi/>
        <w:spacing w:after="200"/>
        <w:ind w:right="720"/>
        <w:jc w:val="start"/>
        <w:rPr>
          <w:rtl/>
          <w:lang w:bidi="he-IL"/>
        </w:rPr>
      </w:pPr>
      <w:r>
        <w:rPr>
          <w:rtl/>
          <w:lang w:bidi="he-IL"/>
        </w:rPr>
        <w:t xml:space="preserve">ועל-כן וכלב שהיה בהפך מהמרגלים ולא היה חפץ להיות נסח אחריהם, על-כן הלך משם ונשתטח על קברי אבות, כמו שאמרו רבותינו ז"ל, כי יהושע נמלט מהם בזכות וכח משה רבו שהיה משרת אותו באמת ולא מש מתוך אהלו, על-ידי זה זכה שברכו משה: יה יושיעך מעצת המרגלים, ועל-ידי זה נצל מהם כי הם פגמו באמונה כנ"ל. ועיקר הפגם שלהם היה באמונת חכמים שלא האמינו במעלת ההתקרבות לצדיקים אמתיים שזה עיקר קיום ישוב העולם, כי הצדיקים אמתיים בחינת משה ממשיכין הארת דעתם הקדוש לבניהם ותלמידיהם להודיע כי ה' הוא האלקים, שכל זה זוכין בשלמות על-ידי ארץ-ישראל כנ"ל. והמרגלים פגמו בכל זה כנ"ל. אבל יהושע שזכה להתקרב בשלמות למשה רבו וזכה לקבל הארת דעתו הקדושה להאיר בנו לדורי דורות, כמו שאמרו: משה קבל תורה מסיני ומסרה ליהושע ויהושע לזקנים וכו' עד היום הזה, על-כן באמת נצול מעצת המרגלים בזכות משה רבו שברכו כנ"ל. וכלב ראה שלא ברכו משה והיה מתירא שלא יהיה נסח אחריהם חס ושלום, על-כן</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bidi/>
        <w:spacing w:after="200"/>
        <w:ind w:right="720"/>
        <w:jc w:val="start"/>
        <w:rPr>
          <w:rtl/>
          <w:lang w:bidi="he-IL"/>
        </w:rPr>
      </w:pPr>
      <w:r>
        <w:rPr>
          <w:rtl/>
          <w:lang w:bidi="he-IL"/>
        </w:rPr>
        <w:t xml:space="preserve">הָלַךְ וְנִשְׁתַּטַּח עַל קִבְרֵי אָבוֹת שֶׁזֶּהוּ גַּם־כֵּן הַהֵפֶךְ מֵעֲצַת הַמְרַגְּלִים שֶׁאֵינָם מַאֲמִינִים בְּכֹחַ הַצַּדִּיקִים שֶׁיְּכוֹלִין לְהַשְׁאִיר דַּעְתָּן הַקָּדוֹשׁ אֲפִלּוּ לְאַחַר הִסְתַּלְּקוּתָן לְדוֹרֵי דּוֹרוֹת. אֲבָל כָּלֶב רוּחַ אַחֶרֶת הָיְתָה עִמּוֹ וַיְמַלֵּא אַחֲרֵי ה' כִּי הֶאֱמִין בְּגֹדֶל כֹּחַ הַצַּדִּיקִים אֲפִלּוּ לְאַחַר הִסְתַּלְּקוּתָם. וְעַל־כֵּן הָלַךְ וְנִשְׁתַּטַּח עַל קִבְרֵי אָבוֹת וְהִתְפַּלֵּל עֲלֵיהֶם שֶׁלֹּא יִהְיֶה נִלְכָּד עִמָּהֶם. וּבָזֶה הֶרְאָה הָאֱמֶת שֶׁהוּא שֶׁלֹּא כְּדַעְתָּם הָרָעָה. כִּי אַדְּרַבָּא, הַצַּדִּיקִים יֵשׁ לָהֶם כֹּחַ בְּחַיֵּיהֶם וּלְאַחַר הִסְתַּלְּקוּתָם לְהוֹצִיא אֶת הָאָדָם מֵעֲוֹנוֹת כִּי דַּעְתֵּיהֶן הַקָּדוֹשׁ נִשְׁאָר קַיָּם לָעַד וּלְעוֹלְמֵי עוֹלָמִים. (הלכות נדרים – הלכה ד', אותיות יב-יח, כא, לג)</w:t>
      </w:r>
    </w:p>
    <w:p>
      <w:pPr>
        <w:pStyle w:val="Heading2"/>
        <w:bidi/>
        <w:spacing w:before="220" w:after="220"/>
        <w:jc w:val="center"/>
        <w:rPr>
          <w:rtl/>
          <w:lang w:bidi="he-IL"/>
        </w:rPr>
      </w:pPr>
      <w:r>
        <w:rPr>
          <w:b/>
          <w:bCs/>
          <w:sz w:val="30"/>
          <w:szCs w:val="30"/>
          <w:rtl/>
          <w:lang w:bidi="he-IL"/>
        </w:rPr>
        <w:t xml:space="preserve">אֶרֶץ אֹכֶלֶת יוֹשְׁבֶיהָ</w:t>
      </w:r>
    </w:p>
    <w:p>
      <w:pPr>
        <w:bidi/>
        <w:spacing w:after="200"/>
        <w:ind w:right="720"/>
        <w:jc w:val="start"/>
        <w:rPr>
          <w:rtl/>
          <w:lang w:bidi="he-IL"/>
        </w:rPr>
      </w:pPr>
      <w:r>
        <w:rPr>
          <w:rtl/>
          <w:lang w:bidi="he-IL"/>
        </w:rPr>
        <w:t xml:space="preserve">(במדבר יג, לב)</w:t>
      </w:r>
    </w:p>
    <w:p>
      <w:pPr>
        <w:bidi/>
        <w:spacing w:after="200"/>
        <w:ind w:right="720"/>
        <w:jc w:val="start"/>
        <w:rPr>
          <w:rtl/>
          <w:lang w:bidi="he-IL"/>
        </w:rPr>
      </w:pPr>
      <w:r>
        <w:rPr>
          <w:rtl/>
          <w:lang w:bidi="he-IL"/>
        </w:rPr>
        <w:t xml:space="preserve">כְּשֶׁמִּקָּרֵב לַצַּדִּיק, אַף שֶׁאֵינוֹ מְקַבֵּל מִמֶּנּוּ כְּלָל, הוּא נִסְיָן טוֹב מְאֹד, וְהָאֱמוּנָה לְבַדָּהּ, שֶׁמַּאֲמִין בַּצַּדִּיק, מוֹעִיל לַעֲבוֹדַת הַשֵּׁם יִתְבָּרַךְ. כִּי טֶבַע הָאֲכִילָה – שֶׁהַמָּזוֹן נִתְהַפֵּךְ לְנִזּוֹן, כְּגוֹן כְּשֶׁהַחַי אוֹכֵל צוֹמֵחַ, כְּגוֹן עֲשָׂבִים, נִתְהַפְּכִין הָעֲשָׂבִים לְחַי, כְּשֶׁנִּכְנָסִין בְּתוֹךְ מֵעָיו. וְכֵן מֵחַי לִמְדַבֵּר, כְּשֶׁהַמְדַבֵּר אוֹכֵל הַחַי, נִתְהַפֵּךְ הַחַי לִמְדַבֵּר. וּלְכָל מָקוֹם שֶׁנִּכְנָס לְשָׁם הַמָּזוֹן שֶׁנִּתְחַלֵּק לָאֵיבָרִים, נִתְהַפֵּךְ לְמַהוּת הָאֵיבָר מַמָּשׁ שֶׁנִּכְנָס לְשָׁם, כְּגוֹן הַחֵלֶק מֵהַמָּזוֹן הַנִּכְנָס לַמֹּחַ, נִתְהַפֵּךְ לְמֹחַ, וְהַנִּכְנָס לַלֵּב, נִתְהַפֵּךְ לְלֵב, וְכֵן לִשְׁאָר הָאֵיבָרִים. וְזֶהוּ:</w:t>
      </w:r>
      <w:r>
        <w:rPr>
          <w:b/>
          <w:bCs/>
          <w:rtl/>
          <w:lang w:bidi="he-IL"/>
        </w:rPr>
        <w:t xml:space="preserve"> אֶרֶץ אֹכֶלֶת יוֹשְׁבֶיהָ</w:t>
      </w:r>
      <w:r>
        <w:rPr>
          <w:rtl/>
          <w:lang w:bidi="he-IL"/>
        </w:rPr>
        <w:t xml:space="preserve"> – כִּי אֶרֶץ הוּא בְּחִינַת אֱמוּנָה, כְּמוֹ שֶׁכָּתוּב (תהלים לז): שְׁכָן אֶרֶץ וּרְעֵה אֱמוּנָה. וְזֶהוּ:</w:t>
      </w:r>
      <w:r>
        <w:rPr>
          <w:b/>
          <w:bCs/>
          <w:rtl/>
          <w:lang w:bidi="he-IL"/>
        </w:rPr>
        <w:t xml:space="preserve"> אֹכֶלֶת יוֹשְׁבֶיהָ</w:t>
      </w:r>
      <w:r>
        <w:rPr>
          <w:rtl/>
          <w:lang w:bidi="he-IL"/>
        </w:rPr>
        <w:t xml:space="preserve"> – כִּי כְּשֶׁנִּכְנָס לָאָרֶץ, שֶׁהִיא בְּחִינַת אֱמוּנָה, נֶאֱכָל אֶצְלָהּ, הַיְנוּ שֶׁנִּתְהַפֵּךְ לְמַהוּתָהּ, הַיְנוּ כְּשֶׁדָּבוּק לַצַּדִּיק וּמַאֲמִין בּוֹ, שֶׁהוּא בְּחִינַת אֶרֶץ, נֶאֱכָל לַצַּדִּיק וְנִתְהַפֵּךְ לְמַהוּת הַצַּדִּיק מַמָּשׁ. וְכֵן אֶרֶץ־יִשְׂרָאֵל בְּעַצְמָהּ יֵשׁ לָהּ גַּם־כֵּן הַכֹּחַ הַזֶּה, וְעַל־כֵּן אָמְרוּ רַבּוֹתֵינוּ זַ"ל (כתובות קיא): כָּל הַיּוֹשֵׁב בְּאֶרֶץ־יִשְׂרָאֵל שָׁרוּי בְּלֹא עָוֹן, שֶׁנֶּאֱמַר: הָעָם הַיֹּשֵׁב בָּהּ נְשׂוּא עָוֹן; כִּי הִיא אֶרֶץ אֹכֶלֶת יוֹשְׁבֶיהָ, שֶׁהַיּוֹשֵׁב שָׁם נֶאֱכָל אֶצְלָהּ וְנִתְהַפֵּךְ לְמַהוּתָהּ הַקָּדוֹשׁ. וְעַל־כֵּן אֲפִלּוּ הַמְהַלֵּךְ אַרְבַּע אַמּוֹת בְּאֶרֶץ־יִשְׂרָאֵל מֻבְטָח לוֹ שֶׁהוּא בֶּן עוֹלָם הַבָּא, כְּמוֹ שֶׁאָמְרוּ רַבּוֹתֵינוּ זַ"ל שָׁם. וְזֶהוּ: שְׁכָן אֶרֶץ וּרְעֵה אֱמוּנָה; הַיְנוּ שֶׁאֱמוּנָה תִּהְיֶה רוֹעֶה וּמֵזִין אֶת הָאֱמוּנָה, הַיְנוּ שֶׁתִּהְיֶה נֶאֱכָל לְהָאֱמוּנָה כַּנַּ"ל, בְּחִינַת הַמָּזוֹן שֶׁנִּתְהַפֵּךְ לַנִּזּוֹן. אַךְ אַף־עַל־פִּי־כֵן הָעִקָּר תָּלוּי בָּרָצוֹן: אִם רְצוֹנוֹ חָזָק מְאֹד לְהִתְקָרֵב לַהַשֵּׁם יִתְבָּרַךְ וּלְעַבְדּוֹ אוֹתוֹ, רַק שֶׁקָּשֶׁה לוֹ לְשַׁבֵּר תַּאֲווֹת גּוּפוֹ, אֲזַי עַל־יְדֵי הִתְקָרְבוּת וֶאֱמוּנַת הַצַּדִּיקִים הוּא בְּחִינַת אֲכִילָה וְנֶאֱכָל לַצַּדִּיק, הַיְנוּ שֶׁנִּתְהַפֵּךְ לְמַהוּתוֹ כַּנַּ"ל; אַךְ אִם אֵין רְצוֹנוֹ כְּלָל לַעֲבֹד אֶת הַשֵּׁם, לֹא יוֹעִיל לוֹ שׁוּם</w:t>
      </w:r>
    </w:p>
    <w:p>
      <w:pPr>
        <w:bidi/>
        <w:spacing w:after="200"/>
        <w:ind w:right="720"/>
        <w:jc w:val="start"/>
        <w:rPr>
          <w:rtl/>
          <w:lang w:bidi="he-IL"/>
        </w:rPr>
      </w:pPr>
      <w:r>
        <w:rPr>
          <w:rtl/>
          <w:lang w:bidi="he-IL"/>
        </w:rPr>
        <w:t xml:space="preserve">הִתְקָרְבוּת לַצַּדִּיקִים, וְהוּא בְּחִינַת מָזוֹן שֶׁאֵינוֹ נִתְהַפֵּךְ לְנִזּוֹן. כְּגוֹן: אִם אוֹכֵל אֲכִילָה, שֶׁאֵין הַטֶּבַע סוֹבֶלֶת אוֹתוֹ, אֲזַי אֵינוֹ מִתְעַכֵּל וְאֵינוֹ מִתהַפֵּךְ לְנִזּוֹן, רַק הַגּוּף מֵקִיא אוֹתוֹ. כֵּן הוּא בְּחִינָה זוֹ מַמָּשׁ, כִּי אֵינוֹ נֶאֱכָל כְּלָל לַצַּדִּיק, אַף שֶׁמְּקֹרָב אֶצְלוֹ, כִּי הַצַּדִּיק אֵינוֹ יָכוֹל לְסָבְלוֹ וּמֵקִיא אוֹתוֹ. וְהוּא בְּחִינַת הַכָּתוּב בְּאֶרֶץ־יִשְׂרָאֵל (ויקרא יח): כַּאֲשֶׁר קָאָה אֶת הַגּוֹי; דְּהַיְנוּ שֶׁאֵינָהּ יְכוֹלָה לְסָבְלוֹ לִהְיוֹת נֶאֱכָל אֶצְלָהּ שֶׁיִּתְהַפֵּךְ לְמַהוּתָהּ, רַק הִיא מְקִיאָה אוֹתוֹ; הַשֵּׁם יַצִּילֵנוּ. (לקוטי מוהר"ן א' – סימן קב"ט)</w:t>
      </w:r>
    </w:p>
    <w:p>
      <w:pPr>
        <w:pStyle w:val="Heading2"/>
        <w:bidi/>
        <w:spacing w:before="220" w:after="220"/>
        <w:jc w:val="center"/>
        <w:rPr>
          <w:rtl/>
          <w:lang w:bidi="he-IL"/>
        </w:rPr>
      </w:pPr>
      <w:r>
        <w:rPr>
          <w:b/>
          <w:bCs/>
          <w:sz w:val="30"/>
          <w:szCs w:val="30"/>
          <w:rtl/>
          <w:lang w:bidi="he-IL"/>
        </w:rPr>
        <w:t xml:space="preserve">אֶרֶץ אֹכֶלֶת יוֹשְׁבֶיהָ</w:t>
      </w:r>
    </w:p>
    <w:p>
      <w:pPr>
        <w:bidi/>
        <w:spacing w:after="200"/>
        <w:ind w:right="720"/>
        <w:jc w:val="start"/>
        <w:rPr>
          <w:rtl/>
          <w:lang w:bidi="he-IL"/>
        </w:rPr>
      </w:pPr>
      <w:r>
        <w:rPr>
          <w:rtl/>
          <w:lang w:bidi="he-IL"/>
        </w:rPr>
        <w:t xml:space="preserve">(במדבר יג, לב)</w:t>
      </w:r>
    </w:p>
    <w:p>
      <w:pPr>
        <w:bidi/>
        <w:spacing w:after="200"/>
        <w:ind w:right="720"/>
        <w:jc w:val="start"/>
        <w:rPr>
          <w:rtl/>
          <w:lang w:bidi="he-IL"/>
        </w:rPr>
      </w:pPr>
      <w:r>
        <w:rPr>
          <w:rtl/>
          <w:lang w:bidi="he-IL"/>
        </w:rPr>
        <w:t xml:space="preserve">וּלְךָ ה' חֶסֶד, כִּי אַתָּה תְשַׁלֵּם לְאִישׁ כְּמַעֲשֵׂהוּ (תהלים סב). הַיְנוּ שֶׁהוּא חֶסֶד גָּדוֹל מֵאֵת הַשֵּׁם יִתְבָּרַךְ, שֶׁהוּא מְשַׁלֵּם לָאָדָם מִדָּה כְּנֶגֶד מִדָּה, שֶׁעַל־יְדֵי־זֶה הוּא מֵבִין לְפַשְׁפֵּשׁ בְּמַעֲשָׂיו וְלֵידַע הַחֵטְא שֶׁפָּגַם בּוֹ וְלָשׁוּב בִּתְשׁוּבָה. אַךְ דַּע, שֶׁעִקָּר מַה שֶּׁמְּשַׁלֵּם הַשֵּׁם יִתְבָּרַךְ מִדָּה כְּנֶגֶד מִדָּה, הוּא בְּאֶרֶץ־יִשְׂרָאֵל, כְּמָה שֶׁכָּתוּב (איוב כ): יְגַלּוּ שָׁמַיִם עֲוֹנוֹ, וְאֶרֶץ מִתְקוֹמָמָה לוֹ. אֶרֶץ הַיְנוּ בְּחִינַת אֶרֶץ־יִשְׂרָאֵל, הִיא מִתְקוֹמָמָה לוֹ וְשָׁם נִתְגַּלֶּה עֲוֹנוֹ, כִּי שָׁם מְדַקְדְּקִין לְשַׁלֵּם לְאִישׁ כְּמַעֲשֵׂהוּ מִדָּה כְּנֶגֶד מִדָּה. וְזֶה שֶׁכָּתוּב עַל אֶרֶץ־יִשְׂרָאֵל (במדבר יג):</w:t>
      </w:r>
      <w:r>
        <w:rPr>
          <w:b/>
          <w:bCs/>
          <w:rtl/>
          <w:lang w:bidi="he-IL"/>
        </w:rPr>
        <w:t xml:space="preserve"> אֶרֶץ אֹכֶלֶת יוֹשְׁבֶיהָ</w:t>
      </w:r>
      <w:r>
        <w:rPr>
          <w:rtl/>
          <w:lang w:bidi="he-IL"/>
        </w:rPr>
        <w:t xml:space="preserve"> – רָאשֵׁי־תֵבוֹת:</w:t>
      </w:r>
      <w:r>
        <w:rPr>
          <w:b/>
          <w:bCs/>
          <w:rtl/>
          <w:lang w:bidi="he-IL"/>
        </w:rPr>
        <w:t xml:space="preserve"> א</w:t>
      </w:r>
      <w:r>
        <w:rPr>
          <w:rtl/>
          <w:lang w:bidi="he-IL"/>
        </w:rPr>
        <w:t xml:space="preserve"> ַתָּה</w:t>
      </w:r>
      <w:r>
        <w:rPr>
          <w:b/>
          <w:bCs/>
          <w:rtl/>
          <w:lang w:bidi="he-IL"/>
        </w:rPr>
        <w:t xml:space="preserve"> תְ</w:t>
      </w:r>
      <w:r>
        <w:rPr>
          <w:rtl/>
          <w:lang w:bidi="he-IL"/>
        </w:rPr>
        <w:t xml:space="preserve"> ּשַׁלֵּם</w:t>
      </w:r>
      <w:r>
        <w:rPr>
          <w:b/>
          <w:bCs/>
          <w:rtl/>
          <w:lang w:bidi="he-IL"/>
        </w:rPr>
        <w:t xml:space="preserve"> לְ</w:t>
      </w:r>
      <w:r>
        <w:rPr>
          <w:rtl/>
          <w:lang w:bidi="he-IL"/>
        </w:rPr>
        <w:t xml:space="preserve"> אִישׁ</w:t>
      </w:r>
      <w:r>
        <w:rPr>
          <w:b/>
          <w:bCs/>
          <w:rtl/>
          <w:lang w:bidi="he-IL"/>
        </w:rPr>
        <w:t xml:space="preserve"> כְּ</w:t>
      </w:r>
      <w:r>
        <w:rPr>
          <w:rtl/>
          <w:lang w:bidi="he-IL"/>
        </w:rPr>
        <w:t xml:space="preserve"> מַעֲשֵׂהוּ, כַּנַּ"ל. וְעַל־כֵּן הַיּוֹשְׁבִים שָׁם בְּאֶרֶץ־יִשְׂרָאֵל יֵשׁ לָהֶם עַל הָרֹב יִסּוּרִין, מֵחֲמַת שֶׁמְּמַהֲרִין שָׁם לְשַׁלֵּם לְאִישׁ כְּמַעֲשֵׂהוּ. (לקוטי מוהר"ן א' – סימן קפ"ז)</w:t>
      </w:r>
    </w:p>
    <w:p>
      <w:pPr>
        <w:pStyle w:val="Heading2"/>
        <w:bidi/>
        <w:spacing w:before="220" w:after="220"/>
        <w:jc w:val="center"/>
        <w:rPr>
          <w:rtl/>
          <w:lang w:bidi="he-IL"/>
        </w:rPr>
      </w:pPr>
      <w:r>
        <w:rPr>
          <w:b/>
          <w:bCs/>
          <w:sz w:val="30"/>
          <w:szCs w:val="30"/>
          <w:rtl/>
          <w:lang w:bidi="he-IL"/>
        </w:rPr>
        <w:t xml:space="preserve">וְעַד אָנָה לֹא יַאֲמִינוּ בִי</w:t>
      </w:r>
    </w:p>
    <w:p>
      <w:pPr>
        <w:bidi/>
        <w:spacing w:after="200"/>
        <w:ind w:right="720"/>
        <w:jc w:val="start"/>
        <w:rPr>
          <w:rtl/>
          <w:lang w:bidi="he-IL"/>
        </w:rPr>
      </w:pPr>
      <w:r>
        <w:rPr>
          <w:rtl/>
          <w:lang w:bidi="he-IL"/>
        </w:rPr>
        <w:t xml:space="preserve">(במדבר יד, יא)</w:t>
      </w:r>
    </w:p>
    <w:p>
      <w:pPr>
        <w:bidi/>
        <w:spacing w:after="200"/>
        <w:ind w:right="720"/>
        <w:jc w:val="start"/>
        <w:rPr>
          <w:rtl/>
          <w:lang w:bidi="he-IL"/>
        </w:rPr>
      </w:pPr>
      <w:r>
        <w:rPr>
          <w:rtl/>
          <w:lang w:bidi="he-IL"/>
        </w:rPr>
        <w:t xml:space="preserve">וְזֶה בְּחִינַת חֵטְא הַמְרַגְּלִים שֶׁנָּתַן לָהֶם ה' יִתְבָּרַךְ מָקוֹם לִטְעוֹת עַל שֶׁרָצוּ לַחְקֹר יוֹתֵר מִדַּאי, כְּמוֹ שֶׁאָמְרוּ רַבּוֹתֵינוּ זַ"ל, אֲנִי אָמַרְתִּי לָהֶם שֶׁהִיא טוֹבָה וְהֵם לֹא רָצוּ לְהַאֲמִין וְכוּ', חַיֶּיךָ שֶׁאֲנִי נוֹתֵן לָהֶם מָקוֹם לִטְעוֹת וְכוּ'. כִּי אֶרֶץ־יִשְׂרָאֵל הִיא עִקַּר בְּחִינַת אֱמוּנָה, כְּמוֹ שֶׁכָּתוּב בְּמָקוֹם אַחֵר וְהֵם רָצוּ לִרְאוֹת בְּעֵינֵיהֶם מִיָּד אֵיךְ בָּאִין לְאֶרֶץ־יִשְׂרָאֵל. וְלֹא רָצוּ לִסְמֹךְ עַל אֱמוּנָה אַף־עַל־פִּי שֶׁכְּבָר רָאוּ אוֹתוֹת וּמוֹפְתִים נוֹרָאִים וְנִפְלָאִים כָּאֵלֶּה, אַף־עַל־פִּי־כֵן אָמְרוּ: נִשְׁלְחָה אֲנָשִׁים לְפָנֵינוּ וְיַחְפְּרוּ לָנוּ אֶת הָאָרֶץ וְכוּ'. כִּי רָצוּ לִרְאוֹת וּלְהָבִין הָאֱמֶת מִיָּד, עַל־כֵּן נָתַן לָהֶם ה' יִתְבָּרַךְ מָקוֹם לִטְעוֹת וְגָרְמוּ בְּכִיָּה לְדוֹרֹת עַד הַיּוֹם שֶׁמִּתְאָרֵךְ הַגָּלוּת עַל־יְדֵי זֶה. וְעִקַּר הַגְּאֻלָּה תְּלוּיָה בָּזֶה, כִּי כֵן דֶּרֶךְ ה' יִתְבָּרַךְ שֶׁהוּא עוֹסֵק בְּרַחֲמָיו לְקָרֵב אֶת הָאָדָם בְּכַמָּה דְּרָכִים, אַךְ אַף־עַל־פִּי־כֵן הוּא מַנִּיחַ לוֹ מָקוֹם לְהִסְתַּפֵּק קְצָת בִּשְׁבִיל נִסָּיוֹן</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after="200"/>
        <w:ind w:right="720"/>
        <w:jc w:val="start"/>
        <w:rPr>
          <w:rtl/>
          <w:lang w:bidi="he-IL"/>
        </w:rPr>
      </w:pPr>
      <w:r>
        <w:rPr>
          <w:rtl/>
          <w:lang w:bidi="he-IL"/>
        </w:rPr>
        <w:t xml:space="preserve">וּבְחִירָה. וּכְשֶׁמִּתְחַזֵּק בֶּאֱמוּנָה שְׁלֵמָה עַל-יְדֵי שֶׁמִּסְתַּכֵּל עַל הָאֱמֶת עַל כָּל הַחֲסָדִים שֶׁעָשָׂה ה' יִתְבָּרַךְ וְהֵאִיר בּוֹ מֵרָחוֹק רְמָזִים בְּכַמָּה דְּרָכִים לְהוֹדִיעוֹ הֵיכָן הָאֱמֶת בְּוַדַּאי יִזְכֶּה לְכָל טוֹב אֲמִתִּי וְנִצְחִי, אֲבָל אִם יִרְצֶה לְבַקֵּשׁ תּוֹאֲנוֹת לִפְרֹשׁ, נוֹתֵן לוֹ ה' יִתְבָּרַךְ מָקוֹם לִטְעוֹת יוֹתֵר וְיוֹתֵר וְצָרִיךְ אַחַר כָּךְ יְגִיעוֹת גְּדוֹלוֹת וַעֲצוּמוֹת מְאֹד בְּיוֹתֵר קֹדֶם שֶׁיִּזְכֶּה אֶל הָאֱמֶת וּבְלִי הַאי וְאוּלַי. עַד שֶׁיָּכוֹל לִפְטֹר מִן הָעוֹלָם וְלֹא יִזְכֶּה אֶל הָאֱמֶת וְיִצְטָרֵךְ לִסְבֹּל מַה שֶׁיִּסְבֹּל וּלְהִתְגַּלְגֵּל בְּכַמָּה גִּלְגּוּלִים עַד שֶׁיָּבוֹא לְהִתְקָרֵב אֶל הָאֱמֶת, שֶׁהָיָה בְּיָדוֹ לִזְכּוֹת בּוֹ עַתָּה עַל-יְדֵי נִסָּיוֹן קַל לְהַשְׁלִיךְ תַּאֲוַת הַכָּבוֹד וְהַנִּצָּחוֹן וּלְהִסְתַּכֵּל עַל הָאֱמֶת לַאֲמִתּוֹ:</w:t>
      </w:r>
    </w:p>
    <w:p>
      <w:pPr>
        <w:bidi/>
        <w:spacing w:after="200"/>
        <w:ind w:right="720"/>
        <w:jc w:val="start"/>
        <w:rPr>
          <w:rtl/>
          <w:lang w:bidi="he-IL"/>
        </w:rPr>
      </w:pPr>
      <w:r>
        <w:rPr>
          <w:rtl/>
          <w:lang w:bidi="he-IL"/>
        </w:rPr>
        <w:t xml:space="preserve">וְזֶה שֶׁהִקְפִּיד עֲלֵיהֶם ה' יִתְבָּרַךְ וְאָמַר לְמֹשֶׁה: עַד אָנָה יְנַאֲצֻנִי הָעָם הַזֶּה וְעַד אָנָה לֹא יַאֲמִינוּ בִי בְּכֹל הָאֹתֹות אֲשֶׁר עָשִׂיתִי בְּקִרְבּוֹ. הַיְנוּ כַּנַּ"ל, כִּי הֲלֹא כְּבָר הִתְחַלְתִּי לְהָאִיר לָהֶם הָאֱמֶת עַל-יְדֵי כָּל הָאוֹתוֹת אֲשֶׁר עָשִׂיתִי בְּקִרְבָּם וַעֲדַיִן אֵינָם מַאֲמִינִים מֵחֲמַת הַקֻּשְׁיוֹת שֶׁלָּהֶם שֶׁרוֹצִים לְהָבִין וְלִרְאוֹת הַכֹּל מִיָּד. עַל-כֵּן נָזַר עֲלֵיהֶם אֶת הַגָּלוּת וְהַחֻרְבָּן שֶׁנִּמְשָׁךְ עַד הֵנָּה שֶׁיִּצְטָרְכוּ לְהִתְנַסּוֹת בְּכָל דּוֹר וָדוֹר בְּעִנְיָן זֶה שֶׁמִּי שֶׁיִּרְצֶה לְהִסְתַּכֵּל עַל הָאֱמֶת עַל-יְדֵי כָּל מַה שֶׁכְּבָר הִתְחִיל ה' יִתְבָּרַךְ לְהָאִיר בּוֹ, יוּכַל לְהָבִין הֵיכָן הָאֱמֶת וְיִתְחַזֵּק בֶּאֱמוּנָה עַל כָּל מַה שֶׁאֵינוֹ יָכוֹל לְהָבִין וּלְהֵפֶךְ לְהֵפֶךְ. וּבָזֶה תְּלוּיָה עִקַּר הַגְּאֻלָּה, כִּי עִקַּר הַגְּאֻלָּה תְּלוּיָה בֶּאֱמוּנָה, כְּמוֹ שֶׁכָּתוּב: תָּבוֹאִי תָּשׁוּרִי מֵרֹאשׁ אֲמָנָה. וְהָבֵן הֵיטֵב אִם תִּרְצֶה לָחוּס עַל חַיֶּיךָ הַנִּצְחִיִּים. (לקוטי הלכות – שבועות ב', אות ט"ז)</w:t>
      </w:r>
    </w:p>
    <w:p>
      <w:pPr>
        <w:pStyle w:val="Heading2"/>
        <w:bidi/>
        <w:spacing w:before="220" w:after="220"/>
        <w:jc w:val="center"/>
        <w:rPr>
          <w:rtl/>
          <w:lang w:bidi="he-IL"/>
        </w:rPr>
      </w:pPr>
      <w:r>
        <w:rPr>
          <w:b/>
          <w:bCs/>
          <w:sz w:val="30"/>
          <w:szCs w:val="30"/>
          <w:rtl/>
          <w:lang w:bidi="he-IL"/>
        </w:rPr>
        <w:t xml:space="preserve">סְלַח נָא לַעֲוֹן הָעָם הַזֶּה</w:t>
      </w:r>
      <w:r>
        <w:br/>
      </w:r>
      <w:r>
        <w:rPr>
          <w:b/>
          <w:bCs/>
          <w:sz w:val="30"/>
          <w:szCs w:val="30"/>
          <w:rtl/>
          <w:lang w:bidi="he-IL"/>
        </w:rPr>
        <w:t xml:space="preserve">(במדבר יד, יט)</w:t>
      </w:r>
    </w:p>
    <w:p>
      <w:pPr>
        <w:bidi/>
        <w:spacing w:after="200"/>
        <w:ind w:right="720"/>
        <w:jc w:val="start"/>
        <w:rPr>
          <w:rtl/>
          <w:lang w:bidi="he-IL"/>
        </w:rPr>
      </w:pPr>
      <w:r>
        <w:rPr>
          <w:rtl/>
          <w:lang w:bidi="he-IL"/>
        </w:rPr>
        <w:t xml:space="preserve">כָּל אֶחָד וְאֶחָד כְּפִי מַה שֶּׁזּוֹכֶה לִפְעֹל בַּקָּשָׁתוֹ בְּיוֹם-הַכִּפּוּרִים, דְּהַיְנוּ בַּקָּשַׁת סְלַח נָא, כֵּן יֵשׁ לוֹ חֲנֻכָּה, כִּי עַל-יְדֵי סְלַח נָא נַעֲשָׂה חֲנֻכָּה, כִּי מֹשֶׁה רַבֵּנוּ בִּקֵּשׁ (במדבר יד): סְלַח נָא לַעֲוֹן הָעָם הַזֶּה, עַל חֵטְא הַמְרַגְּלִים, וְעַל-יְדֵי חֵטְא הַמְרַגְּלִים נִגְרְמוּ חֻרְבַּן בֵּית-הַמִּקְדָּשׁ, כְּמוֹ שֶׁאָמְרוּ רַבּוֹתֵינוּ זִכְרוֹנָם לִבְרָכָה (תענית כט), שֶׁהַשֵּׁם יִתְבָּרַךְ אָמַר לָהֶם: אַתֶּם בְּכִיתֶם בְּכִיָּה שֶׁל חִנָּם, אֲנִי אֶקְבַּע לָכֶם בְּכִיָּה לַדּוֹרוֹת; כִּי אוֹתוֹ הַלַּיְלָה, לֵיל תִּשְׁעָה בְּאָב הָיָה, שֶׁבּוֹ נֶחֱרַב בֵּית-הַמִּקְדָּשׁ, וּמֹשֶׁה רַבֵּנוּ בִּקֵּשׁ עַל זֶה סְלַח נָא, כִּי בָּזֶה הַחֵטְא וְהַפְּגָם תְּלוּיִים כָּל הָעֲוֹנוֹת, כִּי עַל-יְדֵי-זֶה הַפְּגָם נֶחֱרַב בֵּית-הַמִּקְדָּשׁ. וּבִזְמַן שֶׁבֵּית-הַמִּקְדָּשׁ הָיָה קַיָּם, הָיִינוּ נְקִיִּים מֵעֲוֹנוֹת, כְּמוֹ שֶׁכָּתוּב (ישעיה א): צֶדֶק יָלִין בָּהּ, וּפֵרֵשׁ רַשִׁ"י, כִּי תָּמִיד שֶׁל שַׁחַר הָיָה מְכַפֵּר עַל עֲבֵרוֹת שֶׁל לַיְלָה, וְתָמִיד שֶׁל בֵּין-הָעַרְבַּיִם הָיָה מְכַפֵּר עַל עֲבֵרוֹת שֶׁל יוֹם, כִּי יִשְׂרָאֵל עִם קְדוֹשׁ,</w:t>
      </w:r>
    </w:p>
    <w:p>
      <w:pPr>
        <w:bidi/>
        <w:spacing w:after="200"/>
        <w:ind w:right="720"/>
        <w:jc w:val="start"/>
        <w:rPr>
          <w:rtl/>
          <w:lang w:bidi="he-IL"/>
        </w:rPr>
      </w:pPr>
      <w:r>
        <w:rPr>
          <w:rtl/>
          <w:lang w:bidi="he-IL"/>
        </w:rPr>
        <w:t xml:space="preserve">לְפִי גֹדֶל רוּחָנִיּוּתָם וְדִקְדּוּקָם אֵין יְכוֹלִין לִשָּׂא עֲלֵיהֶם הַמַּשָּׂא שֶׁל עָוֹן אֲפִלּוּ יוֹם אֶחָד, עַל-כֵּן אָנוּ צְרִיכִין אֶת בֵּית-הַמִּקְדָּשׁ, שֶׁיְּכַפֵּר עָלֵינוּ בְּכָל יוֹם. וּמֵעֵת אֲשֶׁר חָרַב בֵּית-מִקְדָּשֵׁנוּ אֵין אָנוּ יְכוֹלִים לְנַקּוֹת עַצְמֵנוּ מִן הָעֲוֹנוֹת, כִּי אֵין מִי שֶׁיְּכַפֵּר בַּעֲדֵנוּ; וּמֹשֶׁה רַבֵּנוּ, עָלָיו הַשָּׁלוֹם, שֶׁיָּדַע כָּל זֹאת, עַל-כֵּן מָסַר נַפְשׁוֹ עַל יִשְׂרָאֵל, וּבִקֵּשׁ: סְלַח נָא לַעֲוֹן הָעָם הַזֶּה וְכוּ', כִּי יָדַע שֶׁבָּזֶה הַחֵטְא תָּלוּי חֻרְבַּן הַבַּיִת, שֶׁהוּא כּוֹלֵל כָּל הַחֲטָאִים כַּנַּ"ל, וּכְשֶׁזָּכָה לִפְעֹל בַּקָּשָׁתוֹ, מִזֶּה נַעֲשָׂה בְּחִינַת חֲנֻכַּת-הַבַּיִת, בְּחִינַת חֲנֻכָּה, הֵפֶךְ חֻרְבַּן הַבַּיִת. וְכֵן כָּל אֶחָד, כְּפִי מַה שֶּׁזּוֹכֶה לִפְעֹל בַּקָּשַׁת סְלַח נָא בְּיוֹם-הַכִּפּוּרִים, שֶׁעַל-יְדֵי-זֶה נִתְתַּקֵּן פְּגָם חֻרְבַּן הַבַּיִת, בְּמוֹבָן נַעֲשָׂה בְּחִינַת חֲנֻכַּת-הַבַּיִת, בְּחִינַת חֲנֻכָּה. נִמְצָא, שֶׁחֲנֻכָּה נַעֲשָׂה עַל-יְדֵי סְלַח נָא, כַּנַּ"ל, וְעַל-כֵּן רָמַז מֹשֶׁה רַבֵּנוּ, עָלָיו הַשָּׁלוֹם, צֵרוּף "חֲנֻכָּה" בַּפָּסוּק סְלַח נָא, כִּי "סְלַח נָא לַעֲוֹן הָעָם הַזֶּה כְּגֹדֶל חַסְדֶּךָ וְכַאֲשֶׁר נָשָׂאתָה" וְכוּ' – הוּא רָאשֵׁי-תֵּבוֹת "חֲנֻכָּה", כִּי חֲנֻכָּה נַעֲשָׂה עַל-יְדֵי סְלַח נָא וְכוּ'. (לקוטי מוהר"ן ב' – סימן י"א)</w:t>
      </w:r>
    </w:p>
    <w:p>
      <w:pPr>
        <w:pStyle w:val="Heading2"/>
        <w:bidi/>
        <w:spacing w:before="220" w:after="220"/>
        <w:jc w:val="center"/>
        <w:rPr>
          <w:rtl/>
          <w:lang w:bidi="he-IL"/>
        </w:rPr>
      </w:pPr>
      <w:r>
        <w:rPr>
          <w:b/>
          <w:bCs/>
          <w:sz w:val="30"/>
          <w:szCs w:val="30"/>
          <w:rtl/>
          <w:lang w:bidi="he-IL"/>
        </w:rPr>
        <w:t xml:space="preserve">וַיֹּאמֶר ה' סָלַחְתִּי כִּדְבָרֶךָ</w:t>
      </w:r>
      <w:r>
        <w:br/>
      </w:r>
      <w:r>
        <w:rPr>
          <w:b/>
          <w:bCs/>
          <w:sz w:val="30"/>
          <w:szCs w:val="30"/>
          <w:rtl/>
          <w:lang w:bidi="he-IL"/>
        </w:rPr>
        <w:t xml:space="preserve">(במדבר יד, כ)</w:t>
      </w:r>
    </w:p>
    <w:p>
      <w:pPr>
        <w:bidi/>
        <w:spacing w:after="200"/>
        <w:ind w:right="720"/>
        <w:jc w:val="start"/>
        <w:rPr>
          <w:rtl/>
          <w:lang w:bidi="he-IL"/>
        </w:rPr>
      </w:pPr>
      <w:r>
        <w:rPr>
          <w:rtl/>
          <w:lang w:bidi="he-IL"/>
        </w:rPr>
        <w:t xml:space="preserve">וַיֹּאמֶר ה' סָלַחְתִּי כִּדְבָרֶךָ (במדבר יד) – רָאשֵׁי-תֵּבוֹת כּוֹסִי. כִּדְבָרֶךָ – דָּבָר רָאשֵׁי-תֵבוֹת: דִּשַׁנְתָּ בַשֶּׁמֶן רֹאשִׁי. כִּי יֵשׁ צַדִּיקִים אֲמִתִּיִּים, שֶׁיֵּשׁ לָהֶם כֹּחַ, כְּשֶׁשּׁוֹתִין יַיִן לִפְעָמִים, לִמְחֹל עֲוֹנוֹת עַל-יְדֵי-זֶה, כִּי אָמְרוּ רַבּוֹתֵינוּ זִכְרוֹנָם לִבְרָכָה (יומא עו), שֶׁיַּיִן יֵשׁ לוֹ שְׁנֵי בְּחִינוֹת: זָכָה – נַעֲשָׂה רֹאשׁ, וּכְשֶׁנַּעֲשָׂה רֹאשׁ, שֶׁהוּא בְּחִינַת מוֹחִין, עַל-יְדֵי-זֶה הוּא יָכוֹל לְכַפֵּר עֲוֹנוֹת, כְּמוֹ שֶׁכָּתוּב (משלי טז): וְאִישׁ חָכָם יְכַפְּרֶנָּה. וְזֶה: וַיֹּאמֶר ה' סָלַחְתִּי כִּדְבָרֶךָ, כִּי "דָּבָר" הוּא רָאשֵׁי-תֵבוֹת: דִּשַׁנְתָּ בַשֶּׁמֶן רֹאשִׁי כַּנַּ"ל, שֶׁהִיא בְּחִינַת שְׁלֵמוּת הַמּוֹחִין (שֶׁהֵם בְּחִינַת (שמות ל): שֶׁמֶן מִשְׁחַת קֹדֶשׁ, בְּחִינַת (תהלים קלג): כַּשֶּׁמֶן הַטּוֹב עַל הָרֹאשׁ, כַּיָּדוּעַ). וְזֶה: וַיֹּאמֶר ה' סָלַחְתִּי כִּדְבָרֶךָ, שֶׁהוּא רָאשֵׁי-תֵּבוֹת כּוֹסִי כַּנַּ"ל. וְזֶה: סָלַחְתִּי כִּדְבָרֶךָ, שֶׁהַסְּלִיחָה כִּדְבָרֶךָ דַּיְקָא, כְּפִי בְּחִינַת דִּשַׁנְתָּ בַשֶּׁמֶן רֹאשִׁי שֶׁאַתָּה זוֹכֶה, הַיְנוּ כְּפִי הַמּוֹחִין שֶׁיּוֹכֶה הַצַּדִּיק הָאֱמֶת עַל-יְדֵי שְׁתִיַּת הַיַּיִן, כְּמוֹ-כֵן יִזְכֶּה לִסְלִיחוֹת עֲוֹנוֹת, כִּי עִקַּר הַסְּלִיחָה – עַל-יְדֵי הַחָכְמָה וְהַמּוֹחִין הַקְּדוֹשִׁים שֶׁמְּקַבֵּל בִּבְחִינַת: וְאִישׁ חָכָם יְכַפְּרֶנָּה כַּנַּ"ל. (לקוטי מוהר"ן א' – סימן קע"ז)</w:t>
      </w:r>
    </w:p>
    <w:p>
      <w:pPr>
        <w:pStyle w:val="Heading2"/>
        <w:bidi/>
        <w:spacing w:before="220" w:after="220"/>
        <w:jc w:val="center"/>
        <w:rPr>
          <w:rtl/>
          <w:lang w:bidi="he-IL"/>
        </w:rPr>
      </w:pPr>
      <w:r>
        <w:rPr>
          <w:b/>
          <w:bCs/>
          <w:sz w:val="30"/>
          <w:szCs w:val="30"/>
          <w:rtl/>
          <w:lang w:bidi="he-IL"/>
        </w:rPr>
        <w:t xml:space="preserve">וְיִמָּלֵא כְבוֹד ה' אֶת כָּל הָאָרֶץ</w:t>
      </w:r>
      <w:r>
        <w:br/>
      </w:r>
      <w:r>
        <w:rPr>
          <w:b/>
          <w:bCs/>
          <w:sz w:val="30"/>
          <w:szCs w:val="30"/>
          <w:rtl/>
          <w:lang w:bidi="he-IL"/>
        </w:rPr>
        <w:t xml:space="preserve">(במדבר יד, כא)</w:t>
      </w:r>
    </w:p>
    <w:p>
      <w:pPr>
        <w:bidi/>
        <w:spacing w:after="200"/>
        <w:ind w:right="720"/>
        <w:jc w:val="start"/>
        <w:rPr>
          <w:rtl/>
          <w:lang w:bidi="he-IL"/>
        </w:rPr>
      </w:pPr>
      <w:r>
        <w:rPr>
          <w:rtl/>
          <w:lang w:bidi="he-IL"/>
        </w:rPr>
        <w:t xml:space="preserve">וְעַל-כֵּן הָלַךְ כָּלֵב וְנִשְׁתַּטַּח עַל קִבְרֵי אָבוֹת, כְּמוֹ שֶׁכָּתוּב וַיָּבֹא עַד חֶבְרוֹן שֶׁהָלַךְ עַל קִבְרֵי אָבוֹת שֶׁלֹּא</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bidi/>
        <w:spacing w:after="200"/>
        <w:ind w:right="720"/>
        <w:jc w:val="start"/>
        <w:rPr>
          <w:rtl/>
          <w:lang w:bidi="he-IL"/>
        </w:rPr>
      </w:pPr>
      <w:r>
        <w:rPr>
          <w:b/>
          <w:bCs/>
          <w:rtl/>
          <w:lang w:bidi="he-IL"/>
        </w:rPr>
        <w:t xml:space="preserve">יהיה נסה</w:t>
      </w:r>
      <w:r>
        <w:rPr>
          <w:rtl/>
          <w:lang w:bidi="he-IL"/>
        </w:rPr>
        <w:t xml:space="preserve"> בעצת המרגלים. כי המרגלים פגמו בארץ־ישראל ששם עיקר כבוד ה' כי עיקר השראת שכינתו וכבודו יתברך הוא בארץ־ישראל ששם מקום בית־המקדש ששם שורה כבוד ה'. ומחמת שפגמו בכבוד ה' על־ידי זה גרמו שמהו הם וכל דור המדבר על־ידי הכבוד דייקא (כמובא בלקוטי מוהר"ן א' - סימן ס"ו, שהכבוד הוא שורש הנפשות, והנפש מסתלקת לתוך הכבוד שהוא שורשה). וזה שכתוב שם בפרשת המרגלים בענין הגזירה שגזר עליהם ה' יתברך שימותו כולם במדבר נאמר שם (במדבר יד) וְיִמָּלֵא כְבוֹד ה' אֶת כָּל הָאָרֶץ כִּי כָל הָאֲנָשִׁים הָרֹאִים אֶת כְּבֹדִי וְכוּ' אִם יִרְאוּ אֶת הָאָרֶץ וְכוּ'. ונדחק שם רש"י בפירוש וכבודי וְיִמָּלֵא וכו' עיין שם ועל־פי הנ"ל מבואר היטב וְיִמָּלֵא כְבוֹד ה' כִּי כָּל הָאֲנָשִׁים הָרֹאִים אֶת כְּבֹדִי וְכוּ' אִם יִרְאוּ. כי נסתלקו וימותו על־ידי הַכָּבוֹד דייקא שֶׁיִּמָּלֵא אֶת כָּל הָאָרֶץ כי מחמת שפגמו בהכבוד על־ידי זה גרמו שיסתלקו קודם זמנם על־ידי הַכָּבוֹד דייקא כי הַכָּבוֹד יְאַסְפֵם. ועל־כן כלב שרצה להיות נצול מעצת המרגלים שלא יפגום בכבוד ארץ־ישראל שהוא כבוד ה' כנ"ל על־כן הלך על קברי אבות והתפלל שם ועל־ידי זה זכה להכלל בכבוד ה' בקדושה גדולה שעיקר כבוד דקדשה כבוד ה' הוא על קברי הצדיקים בבחינת כבוד ה' יאספך ועל־ידי זה נצול מפגם הכבוד שהוא פגם ארץ־ישראל ששם עיקר כבוד ה' כנ"ל:</w:t>
      </w:r>
    </w:p>
    <w:p>
      <w:pPr>
        <w:bidi/>
        <w:spacing w:after="200"/>
        <w:ind w:right="720"/>
        <w:jc w:val="start"/>
        <w:rPr>
          <w:rtl/>
          <w:lang w:bidi="he-IL"/>
        </w:rPr>
      </w:pPr>
      <w:r>
        <w:rPr>
          <w:rtl/>
          <w:lang w:bidi="he-IL"/>
        </w:rPr>
        <w:t xml:space="preserve">וזה שכתוב (שם): ויהושע וכלב חיו מן האנשים וכו' ופרש רש"י ומה תלמוד לומר חיו וכו' אלא מלמד שנטלו חלקם בארץ וקמו תחייהם לחיים. נמצא שפרוש חיו שנתנוסף להם חיים על־ידי זה. כי המרגלים ואותן ששמעו להם מתו ונסתלקו על־ידי הכבוד שפגמו בו על־ידי שפגמו בכבוד ארץ־ישראל ששם עיקר הכבוד דקדשה של ה' יתברך וישראל כי הכבוד אֹסְפָם כנ"ל. אבל יהושע וכלב שעמדו בנסיון ולא פגמו בהכבוד אדרבא מלאו אחרי ה' והשלימו את הכבוד מאד כי צעקו אז וספרו גדל השבח של ארץ־ישראל כמו שכתוב (שם יג) וַיָּהַם כָּלֵב וְכוּ' עָלֹה נַעֲלֶה וְכוּ' על־כן זכו על־ידי הכבוד מהפך אל הפך לטובה. כי זכו על־ידי הכבוד דקדשה לקבל חיות חדש בחינת ויהושע בן נון וכלב וכו' חיו. חיו דייקא. כי נתוסף להם חיות חדש שהיא בחינת נפש חדשה שזכו על־ידי הכבוד שהשלימו אותו כי הנפש היא החיות כמו שכתוב נפש חיה וכו'. כי הכבוד הוא בחינת מִתְקָלָא בחינת מאזני צדק כמובא בדברי רבנו ז"ל במקום אחר (סימן קלא) שבשעה שבא כבוד להאדם צריך להזהר ולהשמר מאד שלא יפגם בו שלא ישלטו ולא ישתמש בו בשביל עצמו חס ושלום רק להחזיר כל הכבוד לה' יתברך לבלי להשתמש עם הכבוד כי אם</w:t>
      </w:r>
    </w:p>
    <w:p>
      <w:pPr>
        <w:bidi/>
        <w:spacing w:after="200"/>
        <w:ind w:right="720"/>
        <w:jc w:val="start"/>
        <w:rPr>
          <w:rtl/>
          <w:lang w:bidi="he-IL"/>
        </w:rPr>
      </w:pPr>
      <w:r>
        <w:rPr>
          <w:rtl/>
          <w:lang w:bidi="he-IL"/>
        </w:rPr>
        <w:t xml:space="preserve">לשמו יתברך ולכבודו באמת, ומבואר שם שהכבוד הוא בחינת מאזני צדק ואז נשקל במאזנים וכו' עין שם. הינו כנ"ל כמובא בהתורה הנ"ל כי בודאי הוא בבחינת מאזני צדק כי יכול להסתלק קודם זמנו חס ושלום על־ידי הכבוד כנ"ל וכשזוכה לקבלו כראוי יכול לזכות לחיות חדש ונפש חדשה על־ידי הכבוד כנ"ל שזהו בחינת ויהושע וכלב חיו וכו'. (הלכות חובל בחברו ושמירת הנפש – הלכה ג, יא-יב)</w:t>
      </w:r>
    </w:p>
    <w:p>
      <w:pPr>
        <w:pStyle w:val="Heading2"/>
        <w:bidi/>
        <w:spacing w:before="220" w:after="220"/>
        <w:jc w:val="center"/>
        <w:rPr>
          <w:rtl/>
          <w:lang w:bidi="he-IL"/>
        </w:rPr>
      </w:pPr>
      <w:r>
        <w:rPr>
          <w:b/>
          <w:bCs/>
          <w:sz w:val="30"/>
          <w:szCs w:val="30"/>
          <w:rtl/>
          <w:lang w:bidi="he-IL"/>
        </w:rPr>
        <w:t xml:space="preserve">והקריב על בן הבקר מנחה</w:t>
      </w:r>
    </w:p>
    <w:p>
      <w:pPr>
        <w:bidi/>
        <w:spacing w:after="200"/>
        <w:ind w:right="720"/>
        <w:jc w:val="start"/>
        <w:rPr>
          <w:rtl/>
          <w:lang w:bidi="he-IL"/>
        </w:rPr>
      </w:pPr>
      <w:r>
        <w:rPr>
          <w:rtl/>
          <w:lang w:bidi="he-IL"/>
        </w:rPr>
        <w:t xml:space="preserve">(במדבר טו, ט)</w:t>
      </w:r>
    </w:p>
    <w:p>
      <w:pPr>
        <w:bidi/>
        <w:spacing w:after="200"/>
        <w:ind w:right="720"/>
        <w:jc w:val="start"/>
        <w:rPr>
          <w:rtl/>
          <w:lang w:bidi="he-IL"/>
        </w:rPr>
      </w:pPr>
      <w:r>
        <w:rPr>
          <w:rtl/>
          <w:lang w:bidi="he-IL"/>
        </w:rPr>
        <w:t xml:space="preserve">וזה בחינת מה שנסמכה פרשת מנחות נסכים לפרשת המרגלים (בפרשת בשלח). כי קרבן מנחה הוא בחינת הארת הרצון, כמו שכתוב (ויקרא ב, א): וְנֶפֶשׁ כִּי תַקְרִיב קָרְבַּן מִנְחָה, וכמו שפרש רש"י (ע"פ מנחות קד:): לא נאמר נפש אלא במנחה, מי דרכו להקריב מנחה, עני, מעלה אני עליו כאלו הקריב נפשו. 'נפש' זה בחינת רצון והשתוקקות חזק במסירת נפש. כי כל הקרבנות של בהמות ועופות שסומכין עליהם ושוחטין אותם וכו' זה בחינת זביחת היצר כמובא, אבל המנחה אין בה שחיטה, והיא בחינת קרבן עני, אין עני אלא מן הדעת (נדרים מא.), הינו מי שהוא עני במעשים טובים ואין בו דעת לזבח את יצרו לגמרי ואף־על־פי־כן הוא רוצה להקריב קרבן לה' נתנה לו התורה עצה שיקריב את נפשו הינו רצונו, שזהו בחינת קרבן מנחה שנאמר בה נפש שהיא קרבן עני שאין בה שום שחיטה ואף־על־פי־כן היא יקרה מאד בעיני ה' יתברך מאחר שרצונו חזק כל כך לה' יתברך עד שגם הוא בעניותו הגדולה אינו מונע את עצמו מלהקריב קרבן לה', דהינו בחינת קרבן מנחה שהוא בחינת נפש בחינת רצון.</w:t>
      </w:r>
    </w:p>
    <w:p>
      <w:pPr>
        <w:bidi/>
        <w:spacing w:after="200"/>
        <w:ind w:right="720"/>
        <w:jc w:val="start"/>
        <w:rPr>
          <w:rtl/>
          <w:lang w:bidi="he-IL"/>
        </w:rPr>
      </w:pPr>
      <w:r>
        <w:rPr>
          <w:b/>
          <w:bCs/>
          <w:rtl/>
          <w:lang w:bidi="he-IL"/>
        </w:rPr>
        <w:t xml:space="preserve">ועל־כן</w:t>
      </w:r>
      <w:r>
        <w:rPr>
          <w:rtl/>
          <w:lang w:bidi="he-IL"/>
        </w:rPr>
        <w:t xml:space="preserve"> נסמכה פרשת מנחות לפרשת מרגלים, כי בחינת מנחות הם תקון המרגלים שפגמו ברצון (ואמרו שהמניעות לבא לארץ ישראל גדולים כל כך עד שאי אפשר לשברם בשום רצון בעולם). כי על־ידי קרבן מנחה ממשיכין הארת הרצון כנ"ל שעל־ידי זה סוף כל סוף יתקן הכל ונשוב לארצנו בקרוב, אמן כן יהי רצון. (לקוטי הלכות - הלכות ברכת הריח ה', אות ח')</w:t>
      </w:r>
    </w:p>
    <w:p>
      <w:pPr>
        <w:pStyle w:val="Heading2"/>
        <w:bidi/>
        <w:spacing w:before="220" w:after="220"/>
        <w:jc w:val="center"/>
        <w:rPr>
          <w:rtl/>
          <w:lang w:bidi="he-IL"/>
        </w:rPr>
      </w:pPr>
      <w:r>
        <w:rPr>
          <w:b/>
          <w:bCs/>
          <w:sz w:val="30"/>
          <w:szCs w:val="30"/>
          <w:rtl/>
          <w:lang w:bidi="he-IL"/>
        </w:rPr>
        <w:t xml:space="preserve">ראשית עריסותכם חלה תרימו תרומה</w:t>
      </w:r>
    </w:p>
    <w:p>
      <w:pPr>
        <w:bidi/>
        <w:spacing w:after="200"/>
        <w:ind w:right="720"/>
        <w:jc w:val="start"/>
        <w:rPr>
          <w:rtl/>
          <w:lang w:bidi="he-IL"/>
        </w:rPr>
      </w:pPr>
      <w:r>
        <w:rPr>
          <w:rtl/>
          <w:lang w:bidi="he-IL"/>
        </w:rPr>
        <w:t xml:space="preserve">(במדבר טו, כ)</w:t>
      </w:r>
    </w:p>
    <w:p>
      <w:pPr>
        <w:bidi/>
        <w:spacing w:after="200"/>
        <w:ind w:right="720"/>
        <w:jc w:val="start"/>
        <w:rPr>
          <w:rtl/>
          <w:lang w:bidi="he-IL"/>
        </w:rPr>
      </w:pPr>
      <w:r>
        <w:rPr>
          <w:rtl/>
          <w:lang w:bidi="he-IL"/>
        </w:rPr>
        <w:t xml:space="preserve">בגלותנו הארך שעובר עלינו מה שעובר בכלליות ובפרטיות צרות שונות אשר כמעט אפס תקוה חס־ושלום. על כן אין לנו עתה שום חיות כי אם התקוה והתוחלת והרצון החזק אליו יתברך</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after="200"/>
        <w:ind w:right="720"/>
        <w:jc w:val="start"/>
        <w:rPr>
          <w:rtl/>
          <w:lang w:bidi="he-IL"/>
        </w:rPr>
      </w:pPr>
      <w:r>
        <w:rPr>
          <w:rtl/>
          <w:lang w:bidi="he-IL"/>
        </w:rPr>
        <w:t xml:space="preserve">שהוא בחינת הארת הרצון. בבחינת מה תעירו ומה תעוררו את האהבה עד שתחפץ. כי אף על פי שנדמה כבר להסטרא אחרא שפעלה הרבה ובטלה אותנו מכמה קדשות בכלליות ובפרטיות על-ידי חרבן בית המקדש ועל הגלות וכו'. אף על פי כן לא הועילה כלום כי עדין החפץ והרצון והכסופין שלנו חזקים ותקיפים מאד אליו יתברך. ומאחר שהרצון דקדשה חזק מאד אז בודאי לא יועילו, עם כל ההסתות והפתוים והבלבולים והמניעות, כי כלם יתבטלו מחמת תקף הרצון. וזה בחינת מצות חלה שתקנו רבותינו ז"ל גם בחוץ לארץ בכדי שלא תתבטל תורת חלה. כי עקר הארת הרצון דקדשה זוכין לקבל בשעת האכילה (כמובא בלקוטי מוהר"ן ב' - סימן ז). ועל-ידי מצות חלה נתתקנת האכילה שיזכו לקבל על ידה הארת הרצון. ועל כן נקראת חלה מלשון תוחלת וקוי שהוא בחינת רצון וגעגועים ורק זה נשאר לנו בגלותינו הארך. ועל-כן חלה אין לה שעור מדאורייתא. כי הארת הרצון הוא בבחינת אין שעור. ועל-כן על-ידי זה דייקא יכולין להתחזק תמיד ולכבש כל המלחמות מצוה שצריכין ללחם בזה העולם עם היצר הרע וחילותיו, והם מתגברים מאד מכל צד ורוצים להפיל את האדם גם מהרצון דקדשה. ועל-כן צריכין להתחזק בזה מאד ולבלי להתייאש את עצמו בשום אופן ולהיות איש חיל ולהתגבר על-כל פנים ברצונות טובים דקדשה שעל-ידי זה עקר התגברות המלחמה, כי זה נשאר קים לעולם יהיה איך שיהיה כי הוא דבר שאין לו שעור. וכל אחד כפי מה שהוא יוכל להתחזק בזה תמיד בכל מה שעובר עליו כי יהיה איך שיהיה אף על פי כן רצונו חזק מאד אליו יתברך (לקוטי הלכות - הלכות פדיון-בכור ה', אות כ"ו כ"ז ל' ל"ב. ועיין הלכות חלה הלכה ד', אות ד' ה' מבואר גם כן ענין חלה באופן זה רק בשינוי קצת לפי אוצר היראה - רצון וכסופין, אות כ"ב)</w:t>
      </w:r>
    </w:p>
    <w:p>
      <w:pPr>
        <w:pStyle w:val="Heading2"/>
        <w:bidi/>
        <w:spacing w:before="220" w:after="220"/>
        <w:jc w:val="center"/>
        <w:rPr>
          <w:rtl/>
          <w:lang w:bidi="he-IL"/>
        </w:rPr>
      </w:pPr>
      <w:r>
        <w:rPr>
          <w:b/>
          <w:bCs/>
          <w:sz w:val="30"/>
          <w:szCs w:val="30"/>
          <w:rtl/>
          <w:lang w:bidi="he-IL"/>
        </w:rPr>
        <w:t xml:space="preserve">ראשית ערסתכם חלה תרימו תרומה כתרומת גרן</w:t>
      </w:r>
    </w:p>
    <w:p>
      <w:pPr>
        <w:bidi/>
        <w:spacing w:after="200"/>
        <w:ind w:right="720"/>
        <w:jc w:val="start"/>
        <w:rPr>
          <w:rtl/>
          <w:lang w:bidi="he-IL"/>
        </w:rPr>
      </w:pPr>
      <w:r>
        <w:rPr>
          <w:rtl/>
          <w:lang w:bidi="he-IL"/>
        </w:rPr>
        <w:t xml:space="preserve">(במדבר טו, ב)</w:t>
      </w:r>
    </w:p>
    <w:p>
      <w:pPr>
        <w:bidi/>
        <w:spacing w:after="200"/>
        <w:ind w:right="720"/>
        <w:jc w:val="start"/>
        <w:rPr>
          <w:rtl/>
          <w:lang w:bidi="he-IL"/>
        </w:rPr>
      </w:pPr>
      <w:r>
        <w:rPr>
          <w:rtl/>
          <w:lang w:bidi="he-IL"/>
        </w:rPr>
        <w:t xml:space="preserve">מחמת שעקר פזור הניצוצות בין הקלפות היה על-ידי חטא אכילת עץ הדעת טוב ורע, על-כן רב הניצוצות נפלו ביותר לדברים של מאכל, ועל-כן צריכין יגיעות גדולות קדם שמבררין המאכל מפסלת בגשמיות ורוחניות. ועל-כן יש כמה מלאכות בפת וכן יש כמה מצות בפת, כי הלחם הוא עקר המאכל המשביע, ועקר הברור הוא על-ידי אמונה כידוע, וצריכין להיות חזק באמונה מאד, עד שיזכה להארת הרצון בשעת האכילה, שישתוקק ויכסף להשם יתברך ברצון מפלג וכו' עד אין סוף,</w:t>
      </w:r>
    </w:p>
    <w:p>
      <w:pPr>
        <w:bidi/>
        <w:spacing w:after="200"/>
        <w:ind w:right="720"/>
        <w:jc w:val="start"/>
        <w:rPr>
          <w:rtl/>
          <w:lang w:bidi="he-IL"/>
        </w:rPr>
      </w:pPr>
      <w:r>
        <w:rPr>
          <w:rtl/>
          <w:lang w:bidi="he-IL"/>
        </w:rPr>
        <w:t xml:space="preserve">כי עקר האכילה והשביעה הוא מהרצון העליון, בבחינת "ומשביע לכל חי רצון", ומשם עקר התענוג והטעם של כל דבר מאכל. וצריך כל אחד שיתגבר בשעת אכילתו שיעלה הכל לשרשו, שיזכה על-ידי האכילה דייקא להארת הרצון, שזה עקר שלמות הברור והעליה של כל הניצוצות הקדושים שבמאכל, כשעולין לרצון העליון שהוא שרשם העליון כידוע. וזה יכול כל אדם לזכות על-ידי כח הצדיק האמת שמאיר בו הארת בן ותלמיד, שעל-ידי-זה מאירין גם בכל המקומות הנמוכים והנפולים, שידעו כי עדין השם עמם, כי מלא כל הארץ כבודו, בחינת "הקיצו ורננו שכני עפר", ועל-ידי-זה נתעוררין ועולין כל הניצוצות שבמאכל גם-כן לשרשן בשלמות (כמבאר בפנים). וסמוך לגמר הלחם צריכין לתן חלה מן העסה כל זה בכדי להמשיך הארת של כלליות בן ותלמיד, שמשם עקר שלמות האמונה הקדושה לידע כי ה' הוא האלקים, שעל-ידי-זה עקר ברור המאכלים עד שעולין אל בחינת הרצון, עד שזוכין להארת הרצון בשעת האכילה דייקא.</w:t>
      </w:r>
    </w:p>
    <w:p>
      <w:pPr>
        <w:bidi/>
        <w:spacing w:after="200"/>
        <w:ind w:right="720"/>
        <w:jc w:val="start"/>
        <w:rPr>
          <w:rtl/>
          <w:lang w:bidi="he-IL"/>
        </w:rPr>
      </w:pPr>
      <w:r>
        <w:rPr>
          <w:rtl/>
          <w:lang w:bidi="he-IL"/>
        </w:rPr>
        <w:t xml:space="preserve">וזה שנסמך פרשת חלה לפרשת מרגלים בסדר שלח לך כי המרגלים פגמו בארץ-ישראל, כי הם עברו בארץ-ישראל בעת שהיתה כבושה בגולה עדין תחת יד השבעה עממין וכשבאו לשם היה להם פחדים והיו מנחים שם בקטנות ושפלות בבחינת גלות כמו שכתוב ונהי בעינינו כחגבים וכו'. אבל היו צריכין לחזק את עצמם להאמין בה' ובמשה עבדו שבכחו הגדול יכבש לפניהם הכל ויחזיר הכל לה' יתברך ולישראל כמו שיהיה אחר כך באמת אבל הם כפרו בזה. ועל-כן נגזר עליהם בכיה לדורות שצריכין ישראל להתמהמה בגלות כל כך ועל-ידי שנמצאים גם עתה צדיקים שמחזקין אותנו להאמין בה' יתברך שיכבש לפנינו הכל והכל נעלה לה' יתברך בבחינת ונשאר גם הוא לאלקינו, ועל-ידי זה אנו מתקנין חטא המרגלים שפגמו בזה ועל-ידי זה יבוא משיח צדקנו ויגאלנו מהרה וישוב הכל לה' יתברך.</w:t>
      </w:r>
    </w:p>
    <w:p>
      <w:pPr>
        <w:bidi/>
        <w:spacing w:after="200"/>
        <w:ind w:right="720"/>
        <w:jc w:val="start"/>
        <w:rPr>
          <w:rtl/>
          <w:lang w:bidi="he-IL"/>
        </w:rPr>
      </w:pPr>
      <w:r>
        <w:rPr>
          <w:rtl/>
          <w:lang w:bidi="he-IL"/>
        </w:rPr>
        <w:t xml:space="preserve">וזה בחינת מנחת נסכים שנסמך לפרשת מרגלים מיד ואחר כך תכף פרשת חלה כי מנחות מביאין מקמח ששם עקר הברור שזהו בחינת חלה. ועל-כן נסמך לפרשת מרגלים שפגמו בכל זה, כי על-ידי מנחות וחלה שהם תקון הלחם שעל-ידי זה זוכין להארת הרצון וכו' על-ידי זה נתתקן פגם המרגלים כי על-ידי זה נזכה לצאת מהגלות ויתבררו ויעלו כל הניצוצות ויתקנם מהרה ונשאר גם הוא לאלקינו וכו' במהרה בימינו אמן. (הלכות חלה - הלכה ד', אות ג' י' לפי אוצר היראה - אכילה, אות קפ"ו; עיין גם הלכות חלה ד', אות י')</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pStyle w:val="Heading2"/>
        <w:bidi/>
        <w:spacing w:before="220" w:after="220"/>
        <w:jc w:val="center"/>
        <w:rPr>
          <w:rtl/>
          <w:lang w:bidi="he-IL"/>
        </w:rPr>
      </w:pPr>
      <w:r>
        <w:rPr>
          <w:b/>
          <w:bCs/>
          <w:sz w:val="30"/>
          <w:szCs w:val="30"/>
          <w:rtl/>
          <w:lang w:bidi="he-IL"/>
        </w:rPr>
        <w:t xml:space="preserve">ולא תתורו</w:t>
      </w:r>
    </w:p>
    <w:p>
      <w:pPr>
        <w:pStyle w:val="Heading2"/>
        <w:bidi/>
        <w:spacing w:before="220" w:after="220"/>
        <w:jc w:val="center"/>
        <w:rPr>
          <w:rtl/>
          <w:lang w:bidi="he-IL"/>
        </w:rPr>
      </w:pPr>
      <w:r>
        <w:rPr>
          <w:b/>
          <w:bCs/>
          <w:sz w:val="30"/>
          <w:szCs w:val="30"/>
          <w:rtl/>
          <w:lang w:bidi="he-IL"/>
        </w:rPr>
        <w:t xml:space="preserve">(במדבר טו, לט)</w:t>
      </w:r>
    </w:p>
    <w:p>
      <w:pPr>
        <w:bidi/>
        <w:spacing w:after="200"/>
        <w:ind w:right="720"/>
        <w:jc w:val="start"/>
        <w:rPr>
          <w:rtl/>
          <w:lang w:bidi="he-IL"/>
        </w:rPr>
      </w:pPr>
      <w:r>
        <w:rPr>
          <w:rtl/>
          <w:lang w:bidi="he-IL"/>
        </w:rPr>
        <w:t xml:space="preserve">יֵשׁ מְנִיעֵי-אֶרֶץ, שֶׁמַּשְׁבִּירִין הַאֲוָן בְּכָל עֵת בִּיגִיעוֹת וְיִסּוּרִים וּמְרִירוּת גָּדוֹל, וּבְכָל פַּעַם שׁוֹטְפִים עֲלֵיהֶם הַרְהוּרִים וְרַעְיוֹנִים רָעִים, שֶׁהֵם הַרְהוּרֵי מְשַׁגֵּל, שֶׁמִּתְגַּבְּרִים בְּיוֹתֵר עַל כַּשֵּׁרֵי הַדּוֹר הָרוֹצִים לְהִתְקָרֵב אֶל הָאֱמֶת, כִּי כָּל הַגָּדוֹל מֵחֲבֵרוֹ, יִצְרוֹ גָּדוֹל מִמֶּנּוּ, וְהֵם מַשְׁבִּירִים תַּאֲוָתָם וּמַמְשִׁיכִין כָּל דַּעְתָּם וּמַחֲשַׁבְתָּם לְתוֹךְ מֵימֵי הַתּוֹרָה וְהַדַּעַת הַקְּדֹשָׁה, עַד שֶׁעַל-יְדֵי-זֶה מְהַפְּכִין וּמַעֲלִין מִבְּחִינַת 'תַּחְתִּים בַּשִּׁלִּישִׁי' וְכוּ' לִבְחִינַת פִּתּוּחֵי חוֹתָם קֹדֶשׁ לַה', וְהֵם מַמְשִׁיכִין בְּחִינַת תְּפִלִּין-מֹחִין, וְזוֹכִין לְתַקֵּן הַמֹּחִין, וְגַם הַצִּמְצוּם שֶׁל הַמֹּחִין, שֶׁלֹּא יֵצֵא הַמֹּחַ חוּץ לִגְבוּל, שֶׁזֶּהוּ עִקַּר הַתִּקּוּן, כִּי עַל-יְדֵי שֶׁתּוֹפְסִין אֶת הַמֹּחַ וְהַמַּחֲשָׁבָה שֶׁלֹּא תֵּצֵא לַחוּץ לְהִרְהֵר חַס וְשָׁלוֹם, וּמַכְנִיסִין אוֹתוֹ לְתוֹךְ מַחְשְׁבוֹת קְדֹשׁוֹת שֶׁל דַּעַת הַתּוֹרָה, עַל-יְדֵי-זֶה זוֹכִין לְתַקֵּן הַדַּעַת, שֶׁגַּם בַּקְּדֻשָּׁה יִהְיֶה צִמְצוּם קָדוֹשׁ לְהַדַּעַת, שֶׁלֹּא יְשׁוֹטֵט בְּמַה שֶּׁאֵין לוֹ רְשׁוּת, בִּבְחִינַת בַּמֻּפְלָא מִמְּךָ אַל תִּדְרֹשׁ וְכוּ'. (לקוטי הלכות - הלכות סימני דגים ה', אות א' לפי אוצר היראה - מחשבות והרהורים, אות ט')</w:t>
      </w:r>
    </w:p>
    <w:p>
      <w:pPr>
        <w:pStyle w:val="Heading2"/>
        <w:bidi/>
        <w:spacing w:before="220" w:after="220"/>
        <w:jc w:val="center"/>
        <w:rPr>
          <w:rtl/>
          <w:lang w:bidi="he-IL"/>
        </w:rPr>
      </w:pPr>
      <w:r>
        <w:rPr>
          <w:b/>
          <w:bCs/>
          <w:sz w:val="30"/>
          <w:szCs w:val="30"/>
          <w:rtl/>
          <w:lang w:bidi="he-IL"/>
        </w:rPr>
        <w:t xml:space="preserve">ולא תתורו</w:t>
      </w:r>
    </w:p>
    <w:p>
      <w:pPr>
        <w:pStyle w:val="Heading2"/>
        <w:bidi/>
        <w:spacing w:before="220" w:after="220"/>
        <w:jc w:val="center"/>
        <w:rPr>
          <w:rtl/>
          <w:lang w:bidi="he-IL"/>
        </w:rPr>
      </w:pPr>
      <w:r>
        <w:rPr>
          <w:b/>
          <w:bCs/>
          <w:sz w:val="30"/>
          <w:szCs w:val="30"/>
          <w:rtl/>
          <w:lang w:bidi="he-IL"/>
        </w:rPr>
        <w:t xml:space="preserve">(במדבר טו, לט)</w:t>
      </w:r>
    </w:p>
    <w:p>
      <w:pPr>
        <w:bidi/>
        <w:spacing w:after="200"/>
        <w:ind w:right="720"/>
        <w:jc w:val="start"/>
        <w:rPr>
          <w:rtl/>
          <w:lang w:bidi="he-IL"/>
        </w:rPr>
      </w:pPr>
      <w:r>
        <w:rPr>
          <w:rtl/>
          <w:lang w:bidi="he-IL"/>
        </w:rPr>
        <w:t xml:space="preserve">הַיֵּצֶר הָרָע וְהַסִּטְרָא אַחֲרָא נִקְרָאִים גַּנָּבִים, כִּי הֵם אוֹרְבִים עַל הָאָדָם בְּכָל עֵת כְּמוֹ גַּנָּבִים מַמָּשׁ, וְהוֹלְכִים עִם הָאָדָם בְּכַמָּה מִינֵי רַמָּאוּת וְהַטְעָאוֹת וּנְבָלִים וְעַרְמוּמִיּוּת כְּמוֹ גַּנָּבִים מַמָּשׁ, כְּמוֹ שֶׁכָּתוּב: "יֵשֵׁב בְּמַאְרַב חֲצֵרִים בְּמִסְתָּרִים וְכוּ'", וּכְתִיב: "יֶאֱרֹב בְּמִסְתָּר וְכוּ' יֶאֱרֹב לַחֲטֹף עָנִי וְכוּ'". וְעִקַּר הַגְּנֵבָה שֶׁלוֹ הוּא בְּעִנְיַן הַמַּחְשָׁבוֹת שֶׁבָּאָדָם, שֶׁשָּׁם עִקַּר הַתְחָלַת שְׁלִיטַת הַיֵּצֶר הָרָע, חַס וְשָׁלוֹם, אִם אֵין נִזְהָרִין וְנִשְׁמָרִין מִמֶּנּוּ הֵיטֵב, כִּי עִקַּר הַיַּצְרִין הֵם הַמַּחְשָׁבוֹת שֶׁבָּאָדָם, כַּמּוּבָא בְּמָקוֹם אַחֵר. וְהַיֵּצֶר הָרָע, שֶׁהֵם הַמַּחְשָׁבוֹת רָעוֹת, אוֹרְבִין עַל הָאָדָם בְּכָל עֵת וְרֶגַע כְּמוֹ גַּנָּבִים מַמָּשׁ כְּדֵי שֶׁיִּתְאַחֲזוּ בְּמַחְשַׁבְתּוֹ, וּלְהָבִיאוֹ לִידֵי הִרְהוּרִים וְתַאֲוֹת רָעוֹת, חַס וְשָׁלוֹם, כַּאֲשֶׁר יוֹדֵעַ כָּל אֶחָד בְּנַפְשׁוֹ, כִּי עִקַּר הַיֵּצֶר הָרָע הוּא עַל תַּאֲוַת נִאוּף, כַּמּוּבָא בַּזֹּהַר הַקָּדוֹשׁ: עִקָּרָא דְּיִצְרָא בִּישָׁא עַל עֲרָיִן וְכוּ', וְזֹאת הַתַּאֲוָה עִקָּרָהּ תְּלוּיָה בַּמַּחְשָׁבָה. וּמִי שֶׁשּׁוֹמֵר אֶת מַחְשַׁבְתּוֹ הֵיטֵב שֶׁלֹּא יַתְחִיל לַחֲשֹׁב בְּעִנְיָן זֶה כְּלָל וְלֹא יָבוֹא לִידֵי הִרְהוּר, בְּוַדַּאי הוּא נִצּוֹל מִתַּאֲוָה זֹאת. אַךְ עִקָּר כָּל הַרְהוּרִים וְהַתְגַּבְּרוּת וְזֹאת הַתַּאֲוָה נִמְשָׁךְ מֵחֲמַת שֶׁאֵין שׁוֹמְרִים מַחְשַׁבְתָּם כָּרָאוּי. וְזֶה מֵחֲמַת שֶׁהַיֵּצֶר הָרָע אוֹרֵב בְּמַחְשַׁבְתּוֹ תָּמִיד, כְּמוֹ גַּנָּב מַמָּשׁ, וְחוֹתֵר אֶת עַצְמוֹ תַּחְתָּ מְחִצּוֹת הַמֹּחִין, שֶׁהֵם מְחִצּוֹת פְּרוּסוֹת בִּפְנֵי תַּאֲוָה זֹאת, וְהוּא בְּנִכְלָיו אוֹרֵב וְחוֹתֵר אֶת עַצְמוֹ תַּחְתָּם, וּמַטֶּה</w:t>
      </w:r>
    </w:p>
    <w:p>
      <w:pPr>
        <w:bidi/>
        <w:spacing w:after="200"/>
        <w:ind w:right="720"/>
        <w:jc w:val="start"/>
        <w:rPr>
          <w:rtl/>
          <w:lang w:bidi="he-IL"/>
        </w:rPr>
      </w:pPr>
      <w:r>
        <w:rPr>
          <w:rtl/>
          <w:lang w:bidi="he-IL"/>
        </w:rPr>
        <w:t xml:space="preserve">מַחְשֶׁבֶת הָאָדָם מְעַט מְעַט בִּגְנֵבָה וְעָרְמָה גְּדוֹלָה, עַד שֶׁפִּתְאוֹם בָּא לִידֵי הִרְהוּרִים וְתַאֲוֹת. כִּי בְּוַדַּאי כָּל אֶחָד מִיִּשְׂרָאֵל הוּא חָפֵץ מְאֹד לְהִנָּצֵל מֵהַרְהוּרִים אֵלּוּ, אַךְ הַיֵּצֶר הָרָע חוֹתֵר עָלָיו בִּגְנֵבָה גְּדוֹלָה וְגוֹנֵב אֶת מַחְשַׁבְתּוֹ שֶׁתֵּצֵא לַחוּץ לַחֲשֹׁב מַחֲשָׁבוֹת זָרוֹת, עַד שֶׁעַל-יְדֵי-זֶה הוּא תּוֹפְסוֹ בְּמַכְמַרְתּוֹ חַס וְשָׁלוֹם. עַל-כֵּן צָרִיךְ הָאָדָם לִשְׁמֹר אֶת עַצְמוֹ מְאֹד מְאֹד בִּשְׁמִירָה יְתֵרָה בְּכָל עֵת, בְּאֹפֶן שֶׁלֹּא יַתְחִיל לְהוֹצִיא מַחְשַׁבְתּוֹ אֶל הַחוּץ, חַס וְשָׁלוֹם, כִּי בֶּאֱמֶת הַמַּחֲשָׁבָה בְּיַד הָאָדָם. (לקוטי הלכות - הלכות גניבה ד', אות ב'; ועיין ברית וכו' אות פ' לפי אוצר היראה - מחשבות והרהורים, אות י"ח)</w:t>
      </w:r>
    </w:p>
    <w:p>
      <w:pPr>
        <w:pStyle w:val="Heading2"/>
        <w:bidi/>
        <w:spacing w:before="220" w:after="220"/>
        <w:jc w:val="center"/>
        <w:rPr>
          <w:rtl/>
          <w:lang w:bidi="he-IL"/>
        </w:rPr>
      </w:pPr>
      <w:r>
        <w:rPr>
          <w:b/>
          <w:bCs/>
          <w:sz w:val="30"/>
          <w:szCs w:val="30"/>
          <w:rtl/>
          <w:lang w:bidi="he-IL"/>
        </w:rPr>
        <w:t xml:space="preserve">ולא תתורו אחרי לבבכם ואחרי עיניכם</w:t>
      </w:r>
    </w:p>
    <w:p>
      <w:pPr>
        <w:pStyle w:val="Heading2"/>
        <w:bidi/>
        <w:spacing w:before="220" w:after="220"/>
        <w:jc w:val="center"/>
        <w:rPr>
          <w:rtl/>
          <w:lang w:bidi="he-IL"/>
        </w:rPr>
      </w:pPr>
      <w:r>
        <w:rPr>
          <w:b/>
          <w:bCs/>
          <w:sz w:val="30"/>
          <w:szCs w:val="30"/>
          <w:rtl/>
          <w:lang w:bidi="he-IL"/>
        </w:rPr>
        <w:t xml:space="preserve">(במדבר טו, לט)</w:t>
      </w:r>
    </w:p>
    <w:p>
      <w:pPr>
        <w:bidi/>
        <w:spacing w:after="200"/>
        <w:ind w:right="720"/>
        <w:jc w:val="start"/>
        <w:rPr>
          <w:rtl/>
          <w:lang w:bidi="he-IL"/>
        </w:rPr>
      </w:pPr>
      <w:r>
        <w:rPr>
          <w:rtl/>
          <w:lang w:bidi="he-IL"/>
        </w:rPr>
        <w:t xml:space="preserve">עִקַּר אוֹר הָעֵינַיִם הוּא נִמְשָׁךְ מֵהַצַּדִּיק שֶׁהוּא עִקַּר הָאוֹר הַמֵּאִיר בְּכָל הָעוֹלָמוֹת, וּמִמֶּנּוּ מְקַבְּלִין הָעֵינַיִם וְכָל בַּעֲלֵי אוֹר לְהָאִיר וְכַמוּבָן בְּמָקוֹם אַחֵר, וְעַל כֵּן נִקְרָאִים הַצַּדִּיקִים עֵינֵי הָעֵדָה כִּי הֵם עִקַּר אוֹר הָעֵינַיִם. אַךְ מֵחֲמַת גֹּדֶל כֹּחַ הַבְּחִירָה יוּכַל הָאָדָם לְהִשְׁתַּמֵּשׁ בִּמְאוֹר עֵינָיו לְהֵיפֶךְ חַס וְשָׁלוֹם לְהִסְתַּכֵּל עַל גַּשְׁמִיּוּת הָעוֹלָם הַזֶּה וַהֲבָלָיו, שֶׁהֵם עִקַּר הַמְּנִיעָה מִלְּהִסְתַּכֵּל וְלִרְאוֹת אֶת אוֹר הַצַּדִּיק וְהַתּוֹרָה הַקְּדוֹשָׁה. וְעַל זֶה הִזְהִיר הַכָּתוּב וְלֹא תָתוּרוּ אַחֲרֵי לְבַבְכֶם וְאַחֲרֵי עֵינֵיכֶם. וְנֶאֱמַר עֵינֶיךָ לְנֹכַח יַבִּיטוּ, כִּי עִקַּר אוֹר הָעֵינַיִם וְהַדַּעַת לֹא נִתַּן בָּאָדָם כִּי אִם שֶׁיִּרְאֶה וְיִסְתַּכֵּל בְּעֵינָיו וּבְדַעְתּוֹ לְהַשֵּׁם יִתְבָּרַךְ וְלַצַּדִּיקִים וּבַתּוֹרָה וּמִצְווֹת, שֶׁבֶּאֱמֶת רַק מֵהֶם נִמְשָׁךְ עִקַּר אוֹר הָעֵינַיִם וְהַדַּעַת שֶׁלוֹ כַּנִּזְכָּר לְעֵיל. (לקוטי הלכות - הלכות כלאי בגדים ד', אות ד' לפי אוצר היראה - צדיק, אות קנ"ג)</w:t>
      </w:r>
    </w:p>
    <w:p>
      <w:pPr>
        <w:pStyle w:val="Heading2"/>
        <w:bidi/>
        <w:spacing w:before="220" w:after="220"/>
        <w:jc w:val="center"/>
        <w:rPr>
          <w:rtl/>
          <w:lang w:bidi="he-IL"/>
        </w:rPr>
      </w:pPr>
      <w:r>
        <w:rPr>
          <w:b/>
          <w:bCs/>
          <w:sz w:val="30"/>
          <w:szCs w:val="30"/>
          <w:rtl/>
          <w:lang w:bidi="he-IL"/>
        </w:rPr>
        <w:t xml:space="preserve">וזכרתם את כל מצוות ה'</w:t>
      </w:r>
    </w:p>
    <w:p>
      <w:pPr>
        <w:pStyle w:val="Heading2"/>
        <w:bidi/>
        <w:spacing w:before="220" w:after="220"/>
        <w:jc w:val="center"/>
        <w:rPr>
          <w:rtl/>
          <w:lang w:bidi="he-IL"/>
        </w:rPr>
      </w:pPr>
      <w:r>
        <w:rPr>
          <w:b/>
          <w:bCs/>
          <w:sz w:val="30"/>
          <w:szCs w:val="30"/>
          <w:rtl/>
          <w:lang w:bidi="he-IL"/>
        </w:rPr>
        <w:t xml:space="preserve">(במדבר טו, לט)</w:t>
      </w:r>
    </w:p>
    <w:p>
      <w:pPr>
        <w:bidi/>
        <w:spacing w:after="200"/>
        <w:ind w:right="720"/>
        <w:jc w:val="start"/>
        <w:rPr>
          <w:rtl/>
          <w:lang w:bidi="he-IL"/>
        </w:rPr>
      </w:pPr>
      <w:r>
        <w:rPr>
          <w:rtl/>
          <w:lang w:bidi="he-IL"/>
        </w:rPr>
        <w:t xml:space="preserve">צִיצַת הֵם בִּבְחִינַת הַמַּאֲמָר סָתוּם שֶׁל בְּרֵאשִׁית שֶׁכּוֹלֵל כָּל הַמַּאֲמָרוֹת שֶׁהֵם כְּלָלִיּוּת כָּל הַתּוֹרָה, וְזֶה בְּחִינַת וּזְכַרְתֶּם אֶת כָּל מִצְווֹת ה' הַנֶּאֱמָר בְּצִיצִת. וְעַל כֵּן הֵם מֵאַרְבַּע רוּחוֹת, כִּי עַל יָדָם זוֹכִין לְחַפֵּשׂ אַחַר כְּבוֹדוֹ יִתְבָּרַךְ בְּכָל צַד שֶׁפּוֹנֶה, בִּבְחִינַת אַיֵּה מְקוֹם כְּבוֹדוֹ שֶׁהִיא בְּחִינַת הַמַּאֲמָר סָתוּם הַנִּזְכָּר לְעֵיל, וְעַל-כֵּן הֵם שְׁמִירָה מֵהַקְּלִפּוֹת וּמִתִּקּוּן הַרְהוּר הַלֵּב, כִּי זֶה עִקַּר תִּקּוּן הִרְהוּר הַלֵּב, שֶׁבְּכָל מָקוֹם שֶׁנּוֹפֵל לְשָׁם אֲפִלּוּ לַמְּקוֹמוֹת הָרְחוֹקִים מְאֹד, אַף עַל פִּי כֵן אַל יִתְיָאֵשׁ אֶת עַצְמוֹ וִיחַפֵּשׂ וְיִדְרֹשׁ שָׁם אַחַר כְּבוֹדוֹ יִתְבָּרַךְ, בִּבְחִינַת אַיֵּה מְקוֹם כְּבוֹדוֹ. וְגַם עַל-יְדֵי צִיצִת מְתַקְּנִין בְּחִינַת נִגֵּהּ. (הלכות ציצית - הלכה ב' לפי אוצר היראה - ציצית, אות ד')</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pStyle w:val="Heading2"/>
        <w:bidi/>
        <w:spacing w:before="220" w:after="220"/>
        <w:jc w:val="center"/>
        <w:rPr>
          <w:rtl/>
          <w:lang w:bidi="he-IL"/>
        </w:rPr>
      </w:pPr>
      <w:r>
        <w:rPr>
          <w:b/>
          <w:bCs/>
          <w:sz w:val="30"/>
          <w:szCs w:val="30"/>
          <w:rtl/>
          <w:lang w:bidi="he-IL"/>
        </w:rPr>
        <w:t xml:space="preserve">ולא תתורו אחרי לבבכם</w:t>
      </w:r>
      <w:r>
        <w:br/>
      </w:r>
      <w:r>
        <w:rPr>
          <w:b/>
          <w:bCs/>
          <w:sz w:val="30"/>
          <w:szCs w:val="30"/>
          <w:rtl/>
          <w:lang w:bidi="he-IL"/>
        </w:rPr>
        <w:t xml:space="preserve">ואחרי עיניכם</w:t>
      </w:r>
    </w:p>
    <w:p>
      <w:pPr>
        <w:bidi/>
        <w:spacing w:after="200"/>
        <w:ind w:right="720"/>
        <w:jc w:val="start"/>
        <w:rPr>
          <w:rtl/>
          <w:lang w:bidi="he-IL"/>
        </w:rPr>
      </w:pPr>
      <w:r>
        <w:rPr>
          <w:rtl/>
          <w:lang w:bidi="he-IL"/>
        </w:rPr>
        <w:t xml:space="preserve">(במדבר טו, לט)</w:t>
      </w:r>
    </w:p>
    <w:p>
      <w:pPr>
        <w:bidi/>
        <w:spacing w:after="200"/>
        <w:ind w:right="720"/>
        <w:jc w:val="start"/>
        <w:rPr>
          <w:rtl/>
          <w:lang w:bidi="he-IL"/>
        </w:rPr>
      </w:pPr>
      <w:r>
        <w:rPr>
          <w:b/>
          <w:bCs/>
          <w:rtl/>
          <w:lang w:bidi="he-IL"/>
        </w:rPr>
        <w:t xml:space="preserve">כְּלָל</w:t>
      </w:r>
      <w:r>
        <w:rPr>
          <w:rtl/>
          <w:lang w:bidi="he-IL"/>
        </w:rPr>
        <w:t xml:space="preserve"> כָּל הַתּוֹרָה הוּא בִּשְׁבִיל לִכְלֹל בְּאֶחָד, לִכְלֹל אַחַר הַבְּרִיאָה בַּקֹּדֶם הַבְּרִיאָה שֶׁהוּא כֻּלּוֹ אֶחָד כֻּלּוֹ טוֹב, כִּי זֶה עִקַּר הַתַּכְלִית שֶׁבִּשְׁבִיל זֶה נִבְרָא הָאָדָם בִּכְדֵי לִכְלֹל כָּל הָעוֹלָמוֹת בְּאֶחָד עַל־יְדֵי קִיּוּם הַתּוֹרָה וְהַמִּצְווֹת בָּעוֹלָם הַזֶּה שֶׁהֵם אַחְדוּתוֹ בְּיָדוּעַ. וּבִשְׁבִיל זֶה כָּל הַתּוֹרָה כֻּלָּהּ הִיא בְּחִינַת עֵינַיִם, כְּמוֹ שֶׁכָּתוּב: "מִצְוַת ה' בָּרָה מְאִירַת עֵינָיִם". כִּי עַל־יְדֵי הַתּוֹרָה מַמְשִׁיכִין עֵינֵי הַשְׁגָּחָתוֹ עָלֵינוּ שֶׁעַל־יְדֵי זֶה נִכְלָל אַחַר הַבְּרִיאָה בַּקֹּדֶם הַבְּרִיאָה, בִּבְחִינַת כֻּלּוֹ אֶחָד כֻּלּוֹ טוֹב. וְזֶה שֶׁכָּתוּב: "וְלֹא תָתֻרוּ אַחֲרֵי לְבַבְכֶם וְאַחֲרֵי עֵינֵיכֶם אֲשֶׁר אַתֶּם זֹנִים אַחֲרֵיהֶם". כִּי עִקַּר פְּגַם כָּל הָעֲבֵרוֹת הוּא שֶׁפּוֹגֵם בְּעֵינֵי ה', כִּבְיָכוֹל, כְּמוֹ שֶׁכָּתוּב: "וְהָרַע בְּעֵינֶיךָ עָשִׂיתִי" (תְּהִלִּים נא). וְכָתִיב (בְּרֵאשִׁית פָּרָשַׁת וַיֵּשֶׁב): "רַע בְּעֵינֵי ה'", הַיְנוּ שֶׁעַל־יְדֵי הָעֲבֵרָה שֶׁהוּא רַע בְּעֵינֵי ה', עַל־יְדֵי זֶה כִּבְיָכוֹל מְסַלֵּק עֵינֵי הַשְׁגָּחָתוֹ מִמֶּנּוּ וְעַל־יְדֵי זֶה נִפְרָד אַחַר הַבְּרִיאָה מִקֹּדֶם הַבְּרִיאָה וְנִתְרַחֵק מִבְּחִינַת כֻּלּוֹ אֶחָד, שֶׁזֶּהוּ עִקַּר הַפְּגַם וְהַפֵּרוּד שֶׁעוֹשֶׂה עַל־יְדֵי הָעֲבֵרָה בִּבְחִינַת וְנִרְגָּן מַפְרִיד אַלּוּף, כִּי מַפְרִיד אַחַר הַבְּרִיאָה מִקֹּדֶם הַבְּרִיאָה עַל־יְדֵי פְּגַם הָעֲבֵרָה, שֶׁהוּא פְּגַם הָעֵינַיִם, כִּי עִקַּר כְּלָלִיּוּת בְּאֶחָד, אַחַר הַבְּרִיאָה בַּקֹּדֶם הַבְּרִיאָה הוּא עַל־יְדֵי בְּחִינַת הָעֵינַיִם, הַיְנוּ עֵינֵי הַשְׁגָּחָה כַּנַּ"ל. וְזֶהוּ שֶׁאָמְרוּ רַבּוֹתֵינוּ זַ"ל: "אַחֲרֵי לְבַבְכֶם", זוֹ מִינוּת. "וְאַחֲרֵי עֵינֵיכֶם", זֶה נִאוּף, כִּי נִאוּף שֶׁהוּא פְּגַם הָעֵינַיִם הוּא מִינוּת מַמָּשׁ, כִּי עַל־יְדֵי פְּגַם הָעֵינַיִם מַפְרִיד הַבְּרִיאָה מֵאֶחָד, שֶׁזֶּהוּ בְּחִינַת מִינוּת וַעֲבוֹדָה־זָרָה, רַחֲמָנָא לִצְלָן. (הִלְכוֹת שְׁלוּחִין ג')</w:t>
      </w:r>
    </w:p>
    <w:p>
      <w:pPr>
        <w:pStyle w:val="Heading2"/>
        <w:bidi/>
        <w:spacing w:before="220" w:after="220"/>
        <w:jc w:val="center"/>
        <w:rPr>
          <w:rtl/>
          <w:lang w:bidi="he-IL"/>
        </w:rPr>
      </w:pPr>
      <w:r>
        <w:rPr>
          <w:b/>
          <w:bCs/>
          <w:sz w:val="30"/>
          <w:szCs w:val="30"/>
          <w:rtl/>
          <w:lang w:bidi="he-IL"/>
        </w:rPr>
        <w:t xml:space="preserve">וראיתם אותו</w:t>
      </w:r>
    </w:p>
    <w:p>
      <w:pPr>
        <w:bidi/>
        <w:spacing w:after="200"/>
        <w:ind w:right="720"/>
        <w:jc w:val="start"/>
        <w:rPr>
          <w:rtl/>
          <w:lang w:bidi="he-IL"/>
        </w:rPr>
      </w:pPr>
      <w:r>
        <w:rPr>
          <w:rtl/>
          <w:lang w:bidi="he-IL"/>
        </w:rPr>
        <w:t xml:space="preserve">(במדבר טו, לט)</w:t>
      </w:r>
    </w:p>
    <w:p>
      <w:pPr>
        <w:bidi/>
        <w:spacing w:after="200"/>
        <w:ind w:right="720"/>
        <w:jc w:val="start"/>
        <w:rPr>
          <w:rtl/>
          <w:lang w:bidi="he-IL"/>
        </w:rPr>
      </w:pPr>
      <w:r>
        <w:rPr>
          <w:b/>
          <w:bCs/>
          <w:rtl/>
          <w:lang w:bidi="he-IL"/>
        </w:rPr>
        <w:t xml:space="preserve">הַתּוֹרָה</w:t>
      </w:r>
      <w:r>
        <w:rPr>
          <w:rtl/>
          <w:lang w:bidi="he-IL"/>
        </w:rPr>
        <w:t xml:space="preserve"> הַקְּדוֹשָׁה הִיא בְּחִינַת טנת"א [טְעָמִים, נְקֻדּוֹת, תָּגִין, אוֹתִיּוֹת], תְּלַת גַּוְּנִין דְּעֵינָא וּבַת עַיִן, כִּי כָּל מִצְווֹת הַתּוֹרָה הֵם בְּחִינַת תִּקּוּן הָעֵינַיִם, כִּי עִקַּר הַשְׁבִּירָה הָיְתָה בְּאוֹר הָעֵינַיִם (כַּמּוּבָא בְּעֵץ חַיִּים). וְעַל־כֵּן עִקַּר הַתִּקּוּן עַל־יְדֵי הַתּוֹרָה שֶׁהִיא בְּחִינַת תְּלַת גַּוְּנִין דְּעֵינָא וּבַת עַיִן, כִּי זֶה יָדוּעַ שֶׁכָּל מִצְווֹת הַתּוֹרָה הֵם לְתַקֵּן וּלְהַעֲלוֹת הַנִּיצוֹצוֹת שֶׁנָּפְלוּ בִּשְׁבִירַת כֵּלִים עַל־יְדֵי אוֹר הָעֵינַיִם.</w:t>
      </w:r>
    </w:p>
    <w:p>
      <w:pPr>
        <w:bidi/>
        <w:spacing w:after="200"/>
        <w:ind w:right="720"/>
        <w:jc w:val="start"/>
        <w:rPr>
          <w:rtl/>
          <w:lang w:bidi="he-IL"/>
        </w:rPr>
      </w:pPr>
      <w:r>
        <w:rPr>
          <w:b/>
          <w:bCs/>
          <w:rtl/>
          <w:lang w:bidi="he-IL"/>
        </w:rPr>
        <w:t xml:space="preserve">וְעַל־כֵּן</w:t>
      </w:r>
      <w:r>
        <w:rPr>
          <w:rtl/>
          <w:lang w:bidi="he-IL"/>
        </w:rPr>
        <w:t xml:space="preserve"> שַׁבָּת הוּא שָׁקוּל כְּנֶגֶד כָּל הַתּוֹרָה כֻּלָּהּ, כִּי 'שַׁבָּת' הוּא: שִׁי"ן, בַּת. שִׁי"ן, תְּלַת גַּוְּנִין דְּעֵינָא, בַּת עַיִן. וְעַל־כֵּן הוּא בְּחִינַת כְּלָלִיּוּת הַתּוֹרָה. גַּם צִיצִית שָׁקוּל כְּנֶגֶד כָּל הַתּוֹרָה, כִּי גַּם צִיצִית הוּא בְּחִינַת עֵינַיִם בְּחִינַת (שִׁיר הַשִּׁירִים ב): מֵצִיץ מִן הַחֲרַכִּים, כְּמוֹ שֶׁכָּתַב רַבֵּנוּ נֵרוֹ יָאִיר (סִימָן ז). וְעַל־כֵּן נֶאֱמַר בְּצִיצִית (בַּמִּדְבָּר טו): וּרְאִיתֶם אֹתוֹ וְכוּ' וְלֹא תָתֻרוּ</w:t>
      </w:r>
    </w:p>
    <w:p>
      <w:pPr>
        <w:bidi/>
        <w:spacing w:after="200"/>
        <w:ind w:right="720"/>
        <w:jc w:val="start"/>
        <w:rPr>
          <w:rtl/>
          <w:lang w:bidi="he-IL"/>
        </w:rPr>
      </w:pPr>
      <w:r>
        <w:rPr>
          <w:rtl/>
          <w:lang w:bidi="he-IL"/>
        </w:rPr>
        <w:t xml:space="preserve">וְכוּ' וְאַחֲרֵי עֵינֵיכֶם וְכוּ', כִּי צִיצִית הוּא תִּקּוּן הָעֵינַיִם שֶׁזֶּהוּ בְּחִינַת כְּלָלִיּוּת הַתּוֹרָה כַּנַּ"ל. וְזֶה שֶׁנִּסְמְכָה פָּרָשַׁת צִיצִית לְפָרָשַׁת מְקוֹשֵׁשׁ, כְּמוֹ שֶׁפֵּרֵשׁ רַשִּׁ"י שָׁם.</w:t>
      </w:r>
    </w:p>
    <w:p>
      <w:pPr>
        <w:bidi/>
        <w:spacing w:after="200"/>
        <w:ind w:right="720"/>
        <w:jc w:val="start"/>
        <w:rPr>
          <w:rtl/>
          <w:lang w:bidi="he-IL"/>
        </w:rPr>
      </w:pPr>
      <w:r>
        <w:rPr>
          <w:b/>
          <w:bCs/>
          <w:rtl/>
          <w:lang w:bidi="he-IL"/>
        </w:rPr>
        <w:t xml:space="preserve">וְזֶה</w:t>
      </w:r>
      <w:r>
        <w:rPr>
          <w:rtl/>
          <w:lang w:bidi="he-IL"/>
        </w:rPr>
        <w:t xml:space="preserve"> שֶׁנִּסְמַךְ מַחְלֹקֶת קֹרַח לְפָרָשַׁת צִיצִית, וְאָמְרוּ רַבּוֹתֵינוּ זַ"ל (תַּנְחוּמָא קֹרַח) כִּי קֹרַח הִלְבִּישָׁן טַלִּיתוֹת שֶׁכֻּלָּן תְּכֵלֶת, וְעַל־יְדֵי זֶה חָלַק עַל מֹשֶׁה עַיִן שָׁם. כִּי עִקַּר אֲחִיזַת מַחְלֹקֶת קֹרַח שֶׁהוּא מַחְלֹקֶת דְּסִטְרָא אָחֳרָא, שֶׁהוּא בְּחִינַת הֵיכְלֵי הַתְּמוּרוֹת, הוּא עַל־יְדֵי פְּגַם צִיצִית, דְּהַיְנוּ פְּגַם הָעֵינַיִם, כִּי מִפְּגַם הָעֵינַיִם מִשָּׁם נֶאֱחֶזֶת מַחְלֹקֶת דְּסִטְרָא אָחֳרָא שֶׁהוּא בְּחִינַת הֵיכְלֵי הַתְּמוּרוֹת שֶׁבָּאִים מִשְּׁבִירַת כֵּלִים שֶׁהָיָה עַל־יְדֵי פְּגַם אוֹר הָעֵינַיִם. וְעַל־כֵּן קֹרַח פָּגַם תְּחִלָּה בְּצִיצִית, שֶׁהוּא תִּקּוּן הַשְּׁבִירָה, תִּקּוּן הַמַּחְלֹקֶת. וְעַל־יְדֵי זֶה הָיָה לוֹ כֹּחַ לְעוֹרֵר מַחְלֹקֶת דְּסִטְרָא אָחֳרָא שֶׁהוּא בְּחִינַת מַחְלֹקֶת קֹרַח. (הִלְכוֹת בָּשָׂר שֶׁנִּתְעַלֵּם מִן הָעַיִן - הֲלָכָה ג', ג')</w:t>
      </w:r>
    </w:p>
    <w:p>
      <w:pPr>
        <w:pStyle w:val="Heading2"/>
        <w:bidi/>
        <w:spacing w:before="220" w:after="220"/>
        <w:jc w:val="center"/>
        <w:rPr>
          <w:rtl/>
          <w:lang w:bidi="he-IL"/>
        </w:rPr>
      </w:pPr>
      <w:r>
        <w:rPr>
          <w:b/>
          <w:bCs/>
          <w:sz w:val="30"/>
          <w:szCs w:val="30"/>
          <w:rtl/>
          <w:lang w:bidi="he-IL"/>
        </w:rPr>
        <w:t xml:space="preserve">ולא תתורו אחרי לבבכם</w:t>
      </w:r>
      <w:r>
        <w:br/>
      </w:r>
      <w:r>
        <w:rPr>
          <w:b/>
          <w:bCs/>
          <w:sz w:val="30"/>
          <w:szCs w:val="30"/>
          <w:rtl/>
          <w:lang w:bidi="he-IL"/>
        </w:rPr>
        <w:t xml:space="preserve">ואחרי עיניכם</w:t>
      </w:r>
    </w:p>
    <w:p>
      <w:pPr>
        <w:bidi/>
        <w:spacing w:after="200"/>
        <w:ind w:right="720"/>
        <w:jc w:val="start"/>
        <w:rPr>
          <w:rtl/>
          <w:lang w:bidi="he-IL"/>
        </w:rPr>
      </w:pPr>
      <w:r>
        <w:rPr>
          <w:rtl/>
          <w:lang w:bidi="he-IL"/>
        </w:rPr>
        <w:t xml:space="preserve">(במדבר טו, לט)</w:t>
      </w:r>
    </w:p>
    <w:p>
      <w:pPr>
        <w:bidi/>
        <w:spacing w:after="200"/>
        <w:ind w:right="720"/>
        <w:jc w:val="start"/>
        <w:rPr>
          <w:rtl/>
          <w:lang w:bidi="he-IL"/>
        </w:rPr>
      </w:pPr>
      <w:r>
        <w:rPr>
          <w:b/>
          <w:bCs/>
          <w:rtl/>
          <w:lang w:bidi="he-IL"/>
        </w:rPr>
        <w:t xml:space="preserve">יוֹסֵף,</w:t>
      </w:r>
      <w:r>
        <w:rPr>
          <w:rtl/>
          <w:lang w:bidi="he-IL"/>
        </w:rPr>
        <w:t xml:space="preserve"> בְּחִינַת הַצַּדִּיק הָאֱמֶת, עוֹלֶה עַל הָעַיִן, כִּי הוּא סוֹתֵם עֵינָיו מֵחִזּוּ דְּהַאי עָלְמָא לְגַמְרֵי וְאֵין לוֹ שׁוּם הִסְתַּכְּלוּת בְּזֶה הָעוֹלָם אֲפִלּוּ כְּהֶרֶף עַיִן, וְעַל־כֵּן נִקְרָא 'עוֹלֶה עַיִן', כִּי הוּא עוֹלֶה עַל הָעַיִן וּמוֹשֵׁל עָלָיו. כִּי מִי שֶׁיֵּשׁ לוֹ הִסְתַּכְּלוּת בְּזֶה הָעוֹלָם כְּפִי הִסְתַּכְּלוּתוֹ כֵּן הוּא תַּחַת הָעַיִן, כִּי הָעַיִן מוֹשֵׁל עָלָיו מֵאַחַר שֶׁנִּמְשָׁךְ אַחַר עֵינָיו, כְּמוֹ שֶׁאָמְרוּ רַבּוֹתֵינוּ זַ"ל (סוֹטָה ט) עַל בְּאֵר שֶׁהָלַךְ אַחַר עֵינָיו, שֶׁזֶּהוּ בְּחִינַת (בַּמִּדְבָּר טו) וְלֹא תָתֻרוּ אַחֲרֵי לְבַבְכֶם וְאַחֲרֵי עֵינֵיכֶם, שֶׁלֹּא תִּהְיֶה הָעַיִן רוֹאָה וְהַלֵּב חוֹמֵד שֶׁלּוֹטִין עָלָיו, רַק הוּא יִתְגַּבֵּר עַל הָעַיִן וְיֵלֵךְ וְיַעֲלֶה עֲלֵיהֶם וְיִמְשֹׁל בָּהֶם, בִּבְחִינַת 'עוֹלֵי עַיִן'. שֶׁלֹּא יִהְיֶה לוֹ שׁוּם הִסְתַּכְּלוּת בְּזֶה הָעוֹלָם, שֶׁזֶּהוּ בְּחִינַת יוֹסֵף שֶׁנִּקְרָא 'עוֹלֵי עַיִן', וְעַל־כֵּן הוּא מְבַטֵּל כָּל הַחֶרְפּוֹת וְהַבּוּשׁוֹת שֶׁהֵם כְּלָל הַתַּאֲווֹת וְהַסִּטְרָא אָחֳרָא, בִּבְחִינַת (בְּרֵאשִׁית ל) אָסַף אֱלֹקִים אֶת חֶרְפָּתִי. (הִלְכוֹת נְטִילַת יָדַיִם שַׁחֲרִית - הֲלָכָה ד', אוֹת ז')</w:t>
      </w:r>
    </w:p>
    <w:p>
      <w:pPr>
        <w:pStyle w:val="Heading2"/>
        <w:bidi/>
        <w:spacing w:before="220" w:after="220"/>
        <w:jc w:val="center"/>
        <w:rPr>
          <w:rtl/>
          <w:lang w:bidi="he-IL"/>
        </w:rPr>
      </w:pPr>
      <w:r>
        <w:rPr>
          <w:b/>
          <w:bCs/>
          <w:sz w:val="30"/>
          <w:szCs w:val="30"/>
          <w:rtl/>
          <w:lang w:bidi="he-IL"/>
        </w:rPr>
        <w:t xml:space="preserve">וראיתם אתו וזכרתם</w:t>
      </w:r>
      <w:r>
        <w:br/>
      </w:r>
      <w:r>
        <w:rPr>
          <w:b/>
          <w:bCs/>
          <w:sz w:val="30"/>
          <w:szCs w:val="30"/>
          <w:rtl/>
          <w:lang w:bidi="he-IL"/>
        </w:rPr>
        <w:t xml:space="preserve">את כל מצות ה'</w:t>
      </w:r>
    </w:p>
    <w:p>
      <w:pPr>
        <w:bidi/>
        <w:spacing w:after="200"/>
        <w:ind w:right="720"/>
        <w:jc w:val="start"/>
        <w:rPr>
          <w:rtl/>
          <w:lang w:bidi="he-IL"/>
        </w:rPr>
      </w:pPr>
      <w:r>
        <w:rPr>
          <w:rtl/>
          <w:lang w:bidi="he-IL"/>
        </w:rPr>
        <w:t xml:space="preserve">(במדבר טו, לט)</w:t>
      </w:r>
    </w:p>
    <w:p>
      <w:pPr>
        <w:bidi/>
        <w:spacing w:after="200"/>
        <w:ind w:right="720"/>
        <w:jc w:val="start"/>
        <w:rPr>
          <w:rtl/>
          <w:lang w:bidi="he-IL"/>
        </w:rPr>
      </w:pPr>
      <w:r>
        <w:rPr>
          <w:b/>
          <w:bCs/>
          <w:rtl/>
          <w:lang w:bidi="he-IL"/>
        </w:rPr>
        <w:t xml:space="preserve">כָּל</w:t>
      </w:r>
      <w:r>
        <w:rPr>
          <w:rtl/>
          <w:lang w:bidi="he-IL"/>
        </w:rPr>
        <w:t xml:space="preserve"> אֶחָד מִיִּשְׂרָאֵל בִּפְנִימִיּוּת נַפְשׁוֹ הוּא מִשְׁתּוֹקֵק וּבוֹעֵר מְאֹד מְאֹד לַה' יִתְבָּרַךְ מֵחֲמַת שֶׁבִּפְנִימִיּוּת הוּא מִסְתַּכֵּל בְּכָל עֵת אֶל הַתַּכְלִית שֶׁהוּא אוֹר הָאֵין סוֹף שֶׁמִּשָּׁם שָׁרְשׁוֹ, וְרוֹצֶה לְהִדָּבֵק וּלְהִכָּלֵל שָׁם. אַךְ מֵחֲמַת שֶׁבְּחִינָה זֹאת הוּא תָּמִיד בִּבְחִינַת הַחַיּוֹת רָצוֹא וָשׁוֹב, וּכְשֶׁהוּא בִּבְחִינַת יָשׁוּב אֵין הַכֵּלִים שֶׁל</w:t>
      </w:r>
    </w:p>
    <w:p>
      <w:r>
        <w:br w:type="page"/>
      </w:r>
    </w:p>
    <w:p>
      <w:pPr>
        <w:pBdr>
          <w:top w:val="single" w:color="CCCCCC" w:sz="6"/>
          <w:bottom w:val="single" w:color="CCCCCC" w:sz="6"/>
        </w:pBdr>
        <w:spacing w:before="400" w:after="300"/>
        <w:jc w:val="center"/>
      </w:pPr>
      <w:r>
        <w:rPr>
          <w:b/>
          <w:bCs/>
          <w:color w:val="444444"/>
          <w:sz w:val="22"/>
          <w:szCs w:val="22"/>
        </w:rPr>
        <w:t xml:space="preserve">— Page 13 —</w:t>
      </w:r>
    </w:p>
    <w:p>
      <w:pPr>
        <w:bidi/>
        <w:spacing w:after="200"/>
        <w:ind w:right="720"/>
        <w:jc w:val="start"/>
        <w:rPr>
          <w:rtl/>
          <w:lang w:bidi="he-IL"/>
        </w:rPr>
      </w:pPr>
      <w:r>
        <w:rPr>
          <w:b/>
          <w:bCs/>
          <w:rtl/>
          <w:lang w:bidi="he-IL"/>
        </w:rPr>
        <w:t xml:space="preserve">הַמּוֹחִין</w:t>
      </w:r>
      <w:r>
        <w:rPr>
          <w:rtl/>
          <w:lang w:bidi="he-IL"/>
        </w:rPr>
        <w:t xml:space="preserve">, שֶׁהֵם בְּחִינַת הַלְּבוּשִׁין, יְכוֹלִים לְקַבֵּל אוֹר הַזְּרִיחָה מִשָּׁם וְעַל־כֵּן אֵין לוֹ בַּמֶּה לְקָרֵר הַצִּמָּאוֹן שֶׁלּוֹ, וְאָז עַל־פִּי רֹב נִשְׁכָּח מִמֶּנּוּ לְגַמְרֵי. וְעַל־כֵּן הַיֵּצֶר הָרָע וְחֵילוֹתָיו מִתְגָּרִין בְּיִשְׂרָאֵל בְּיוֹתֵר בִּפְרָט בְּמִי שֶׁרוֹצֶה לִבְרֹחַ בְּכָל פַּעַם אֶל הַתַּכְלִית, בִּפְרָט בְּהַתַּלְמִידֵי חֲכָמִים הַכְּשֵׁרִים הַחֲפֵצִים וּמִשְׁתּוֹקְקִים בְּיוֹתֵר אֶל הַתַּכְלִית שֶׁבָּהֶם מִתְגָּרֶה בְּיוֹתֵר, כְּמוֹ שֶׁאָמְרוּ רַבּוֹתֵינוּ זַ"ל (סֻכָּה נב), הַיְנוּ מֵחֲמַת בְּחִינָה הַנַּ"ל, כִּי יֵשׁ בְּעִנְיָן זֶה שֶׁל בְּחִינַת בִּטּוּל וְהִסְתַּכְּלוּת אֶל הַתַּכְלִית כַּמָּה וְכַמָּה אֲלָפִים וְרִבֵּי רְבָבוֹת בְּחִינוֹת וּמַדְרֵגוֹת בֵּין כָּל אָדָם וְאָדָם. וַאֲפִלּוּ בְּאָדָם אֶחָד בְּעַצְמוֹ יֵשׁ בַּמֶּה שִׁנּוּיִים בֵּין כָּל זְמַן וָעֵת.</w:t>
      </w:r>
    </w:p>
    <w:p>
      <w:pPr>
        <w:bidi/>
        <w:spacing w:after="200"/>
        <w:ind w:right="720"/>
        <w:jc w:val="start"/>
        <w:rPr>
          <w:rtl/>
          <w:lang w:bidi="he-IL"/>
        </w:rPr>
      </w:pPr>
      <w:r>
        <w:rPr>
          <w:b/>
          <w:bCs/>
          <w:rtl/>
          <w:lang w:bidi="he-IL"/>
        </w:rPr>
        <w:t xml:space="preserve">וְעַל־כֵּן</w:t>
      </w:r>
      <w:r>
        <w:rPr>
          <w:rtl/>
          <w:lang w:bidi="he-IL"/>
        </w:rPr>
        <w:t xml:space="preserve"> צִיצִית הוּא מִצְוָה רִאשׁוֹנָה בַּבֹּקֶר, שֶׁתֵּכֶף בַּבֹּקֶר בַּהֲקִיצוֹ מִשְׁנָתוֹ שֶׁהוּא בְּחִינַת בִּטּוּל אֶל הַתַּכְלִית, תֵּכֶף צְרִיכִין לְהִתְלַבֵּשׁ בְּצִיצִית לְהַמְשִׁיךְ אוֹר הַצִּיצִית, לְתַקֵּן בְּחִינַת הַמַּלְבּוּשִׁים שֶׁהֵם בְּחִינַת הַכֵּלִים כְּדֵי שֶׁיּוּכַל לְקַבֵּל אוֹר הַזְּרִיחָה שֶׁל הָרְשִׁימוּ מִן הַבִּטּוּל. וְזֶה בְּחִינַת (בְּמִדְבַּר טו): וּרְאִיתֶם אֹתוֹ וּזְכַרְתֶּם אֶת כָּל מִצְוֹת ה' וכו', כִּי אוֹר הַצִּיצִית בְּשָׁרְשָׁם נִמְשָׁךְ מִבְּחִינַת הִסְתַּכְּלוּת אֶל הַתַּכְלִית שֶׁמִּשָּׁם שֹׁרֶשׁ כָּל הַתּוֹרָה... וְזֶה בְּחִינַת תְּכֵלֶת שֶׁבַּצִּיצִית, כִּי תְּכֵלֶת בְּחִינַת הַתַּכְלִית, כַּמְבֹאָר (בְּסִימָן יח). וְעַל זֶה נֶאֱמַר: "וּרְאִיתֶם אֹתוֹ", שֶׁעִקָּרוֹ נֶאֱמַר עַל הַתְּכֵלֶת, הַיְנוּ שֶׁצְּרִיכִין לִרְאוֹת וּלְהִסְתַּכֵּל מְאֹד עַל הַתַּכְלִית שֶׁהוּא בְּחִינַת הַתְּכֵלֶת כִּי תְּכֵלֶת דּוֹמָה לַיָּם וכו' עַד כִּסֵּא הַכָּבוֹד (מְנָחוֹת מג): שֶׁשָּׁם שׁוֹרֶה כְּבוֹדוֹ יִתְבָּרַךְ, בְּחִינַת אוֹר הָאֵין סוֹף, שֶׁהוּא בְּחִינַת הַתַּכְלִית. וְזֶהוּ (שָׁם): "וְלֹא תָתוּרוּ אַחֲרֵי לְבַבְכֶם וְאַחֲרֵי עֵינֵיכֶם אֲשֶׁר אַתֶּם זֹנִים אַחֲרֵיהֶם". דְּהַיְנוּ שֶׁלֹּא יִסְתַּכֵּל מִן הַצַּד עַל הַבְלֵי עוֹלָם הַזֶּה, רַק יְכַוֵּן רְאִיָּתוֹ וְהִסְתַּכְּלוּתוֹ אֶל הַתַּכְלִית לְבַד, שֶׁהוּא בְּחִינַת תְּכֵלֶת כַּנַּ"ל. וְעַל־יְדֵי זֶה מַמְשִׁיכִין אוֹר מֵהַתְּכֵלֶת לְתַקֵּן בְּחִינַת הַמַּלְבּוּשִׁים, שֶׁהֵם הַכֵּלִים, כְּדֵי שֶׁיּוּכְלוּ לְקַבֵּל אוֹר הָרְשִׁימוּ כַּנַּ"ל שֶׁמִּשָּׁם כָּל הַתּוֹרָה כַּנַּ"ל. וְזֶה: "וּרְאִיתֶם אֹתוֹ וּזְכַרְתֶּם אֶת כָּל מִצְוֹת ה'" כִּי כָּל הַמִּצְוֹת, שֶׁהֵם כְּלַל הַתּוֹרָה, נִמְשָׁכִין מֵאוֹר הָרְשִׁימוּ הַנַּ"ל. (הִלְכוֹת נְטִילַת יָדַיִם שַׁחֲרִית – הֲלָכָה ד', אוֹת ח')</w:t>
      </w:r>
    </w:p>
    <w:p>
      <w:pPr>
        <w:pStyle w:val="Heading2"/>
        <w:bidi/>
        <w:spacing w:before="220" w:after="220"/>
        <w:jc w:val="center"/>
        <w:rPr>
          <w:rtl/>
          <w:lang w:bidi="he-IL"/>
        </w:rPr>
      </w:pPr>
      <w:r>
        <w:rPr>
          <w:b/>
          <w:bCs/>
          <w:sz w:val="30"/>
          <w:szCs w:val="30"/>
          <w:rtl/>
          <w:lang w:bidi="he-IL"/>
        </w:rPr>
        <w:t xml:space="preserve">למען תזכרו (במדבר טו, מ)</w:t>
      </w:r>
    </w:p>
    <w:p>
      <w:pPr>
        <w:bidi/>
        <w:spacing w:after="200"/>
        <w:ind w:right="720"/>
        <w:jc w:val="start"/>
        <w:rPr>
          <w:rtl/>
          <w:lang w:bidi="he-IL"/>
        </w:rPr>
      </w:pPr>
      <w:r>
        <w:rPr>
          <w:rtl/>
          <w:lang w:bidi="he-IL"/>
        </w:rPr>
        <w:t xml:space="preserve">מְבֹאָר בַּסְּפָרִים סְגֻלַּת כַּמָּה מִצְוֹת, שֶׁמִּצְוָה זֹאת מְסֻגֶּלֶת לָבוֹא עַל־יְדֵי הַמַּעֲלָה הַזֹּאת וּלְעִנְיָן זֶה, וּמִצְוָה הָאַחֶרֶת מְסֻגֶּלֶת לִזְכּוֹת עַל־יְדֵי הַמַּעֲלָה הָאַחֶרֶת, וּכְעֵין שֶׁמָּצִינוּ בְּמִצְוַת צִיצִית מְבֹאָר לְהֶדְיָא בַּתּוֹרָה מַשֶּׁה: "לְמַעַן תִּזְכְּרוּ וַעֲשִׂיתֶם אֶת כָּל מִצְוֹתָי</w:t>
      </w:r>
    </w:p>
    <w:p>
      <w:pPr>
        <w:bidi/>
        <w:spacing w:after="200"/>
        <w:ind w:right="720"/>
        <w:jc w:val="start"/>
        <w:rPr>
          <w:rtl/>
          <w:lang w:bidi="he-IL"/>
        </w:rPr>
      </w:pPr>
      <w:r>
        <w:rPr>
          <w:rtl/>
          <w:lang w:bidi="he-IL"/>
        </w:rPr>
        <w:t xml:space="preserve">וכו'", וְכֵן: "וְלֹא תָתוּרוּ אַחֲרֵי לְבַבְכֶם וכו'", וּכְמוֹ שֶׁמְּבֹאָר בֶּאֱמֶת בַּגְּמָרָא הַמַּעֲשֶׂה שֶׁל זֶה שֶׁבָּאוּ הַצִּיצִית וְטָפְחוּ לוֹ עַל פָּנָיו, וְעַל־יְדֵי זֶה נִצּוֹל מִזְּנוּת; וְכֵן בִּתְפִלִּין כְּתִיב: "לְמַעַן תִּהְיֶה תּוֹרַת ה' בְּפִיךָ וכו'", וְכֵן לְכָל מִצְוָה וַעֲבָדָא טוֹבָה יֵשׁ לָהּ סְגֻלָּה מְיֻחֶדֶת שֶׁיְּכוֹלִין לִזְכּוֹת עַל־יְדֵיהּ לְאֵיזֶה מַעֲלָה וּמַדְרֵגָה. וְאַף־עַל־פִּי־כֵן אִם רוֹאֶה הָאָדָם שֶׁקִּיֵּם מִצְוָה זֹאת וְלֹא זָכָה לָזֶה הָעִנְיָן וְהַמַּעֲלָה הַזֹּאת אַל יִפֹּל לֵב הָאָדָם מִזֶּה כְּלָל, כִּי בְּוַדַּאי כָּל דִּבְרֵי הַתּוֹרָה וְכָל דִּבְרֵי רַבּוֹתֵינוּ זַ"ל אֱמֶת וְיַצִּיב, וְאָסוּר לְהַרְהֵר אַחֲרֵיהֶם כְּלָל, אַךְ אֵין אָנוּ מְבִינִים דַּרְכֵי הַשֵּׁם, כִּי מְאֹד עָמְקוּ מַחְשְׁבוֹתָיו, וּמִי יוֹדֵעַ דְּרָכָיו יִתְבָּרַךְ? וְאוּלַי הַשֵּׁם יִתְבָּרַךְ הֶעֱלָה הָעֲבָדָא וְהַמִּצְוָה שֶׁלּוֹ לְצֹרֶךְ תִּקּוּן גָּבוֹהַּ וְנִפְלָא עוֹד יוֹתֵר? וּכְעֵין שֶׁאָמְרוּ רַבּוֹתֵינוּ זַ"ל בְּעִנְיַן שִׁלּוּחַ הַקֵּן וְכִבּוּד אָב: הֲרֵי שֶׁאָמַר לוֹ אָבִיו וכו', הֵיכָן אֲרִיכַת יָמָיו שֶׁל זֶה וכו', אֶלָּא לְעוֹלָם שֶׁכֻּלּוֹ אָרֹךְ. וְעוֹד יֵשׁ בָּזֶה כַּמָּה וְכַמָּה בְּחִינוֹת שֶׁנֶּעְלָמוּ מִבְּנֵי־אָדָם וְאִי אֶפְשָׁר לַהֲבִינָם בִּשְׁלֵמוּת, וְהַכֹּל בִּשְׁבִיל הַבְּחִירָה. וְיִהְיֶה אֵיךְ שֶׁיִּהְיֶה, עַל־כָּל־פָּנִים זֶה הַטּוֹב שֶׁעוֹשֶׂה לְעֵת־עַתָּה בְּוַדַּאי אֵינוֹ נֶאֱבָד לְעוֹלָם, כִּי לֵית רְעוּתָא טָבָא דְּאִתְאֲבֵיד. (לִקּוּטֵי הֲלָכוֹת – הִלְכוֹת סִימָנֵי בְּהֵמָה וְחַיָּה ד', אוֹת מ"ט. וְעַיֵּן עוֹד מִזֶּה הִתְחַזְּקוּת, אוֹת נ"ה, לְפִי אוֹצַר הַיִּרְאָה – מִצְווֹת וּמַעֲשִׂים טוֹבִים, אוֹת ו')</w:t>
      </w:r>
    </w:p>
    <w:p>
      <w:pPr>
        <w:pStyle w:val="Heading2"/>
        <w:bidi/>
        <w:spacing w:before="220" w:after="220"/>
        <w:jc w:val="center"/>
        <w:rPr>
          <w:rtl/>
          <w:lang w:bidi="he-IL"/>
        </w:rPr>
      </w:pPr>
      <w:r>
        <w:rPr>
          <w:b/>
          <w:bCs/>
          <w:sz w:val="30"/>
          <w:szCs w:val="30"/>
          <w:rtl/>
          <w:lang w:bidi="he-IL"/>
        </w:rPr>
        <w:t xml:space="preserve">לְמַעַן תִּזְכְּרוּ וַעֲשִׂיתֶם אֶת כָּל מִצְוֹתָי (במדבר טו, מ)</w:t>
      </w:r>
    </w:p>
    <w:p>
      <w:pPr>
        <w:bidi/>
        <w:spacing w:after="200"/>
        <w:ind w:right="720"/>
        <w:jc w:val="start"/>
        <w:rPr>
          <w:rtl/>
          <w:lang w:bidi="he-IL"/>
        </w:rPr>
      </w:pPr>
      <w:r>
        <w:rPr>
          <w:b/>
          <w:bCs/>
          <w:rtl/>
          <w:lang w:bidi="he-IL"/>
        </w:rPr>
        <w:t xml:space="preserve">וְזֶהוּ</w:t>
      </w:r>
      <w:r>
        <w:rPr>
          <w:rtl/>
          <w:lang w:bidi="he-IL"/>
        </w:rPr>
        <w:t xml:space="preserve"> בְּחִינַת יְצִיאַת מִצְרַיִם שֶׁבְּכָל דּוֹר וָדוֹר וּבְכָל שָׁנָה וְשָׁנָה, כְּמוֹ שֶׁאָמְרוּ רַבּוֹתֵינוּ זַ"ל (פְּסָחִים פ"י מ"ה): בְּכָל דּוֹר וָדוֹר חַיָּב אָדָם לִרְאוֹת אֶת עַצְמוֹ כְּאִלּוּ הוּא יָצָא מִמִּצְרַיִם וכו'. כִּי רַבִּים נִשְׁקָעִים בְּגָלוּת נַפְשָׁם וְתַאֲוָתָם עַל־יְדֵי זֻהֲמַת הַנָּחָשׁ שֶׁנֶּאֱחָז בָּהֶם שֶׁהֵם הָעֵצוֹת שֶׁאֵינָן טוֹבוֹת שֶׁל הַחוֹלְקִים עַל הָאֱמֶת. וְכָל זֶה זוֹכִין עַל־יְדֵי מִצְוַת צִיצִית (כַּמּוּבָא בְּלִקּוּטֵי מוֹהֲרַ"ן א' – סִימָן ז', עַיֵּן שָׁם), וְעַל־כֵּן בֶּאֱמֶת כְּתִיב בְּצִיצִית (בְּמִדְבַּר טו, מ): "לְמַעַן תִּזְכְּרוּ וַעֲשִׂיתֶם אֶת כָּל מִצְוֹתָי וכו'", כִּי עַל־יְדֵי צִיצִית זוֹכִין לְקַבֵּל הַתַּרְיַ"ג עִטִּין דְּאוֹרַיְתָא שֶׁמֵּהֶם נִמְשָׁכִין כָּל הָעֵצוֹת קְדוֹשׁוֹת שֶׁל צַדִּיקֵי אֱמֶת. וְזֶהוּ בְּחִינַת יְצִיאַת מִצְרַיִם, וְאִיתָא שֶׁמִּצְרַיִם הוּא אוֹתִיּוֹת 'מֵצַר יָם', שֶׁהָיוּ כָּל הַמּוֹחִין בְּגָלוּת וּבְמֵצַר, כִּי 'מֵצַר' הוּא אוֹתִיּוֹת 'צֶמֶר' כַּיָּדוּעַ, כַּמּוּבָא בַּכַּוָּנוֹת עַל פָּסוּק מִן הַמֵּצַר וכו', הַיְנוּ שֶׁעַל־יְדֵי צִיצִית שֶׁל צֶמֶר זוֹכִין לָצֵאת מִגָּלוּת מִצְרַיִם וּמֵעֵצוֹת רָעוֹת וְזוֹכִין לְעֵצוֹת קְדוֹשׁוֹת, שֶׁהִיא בְּחִינַת קַבָּלַת הַתּוֹרָה בְּשָׁבוּעוֹת. (הִלְכוֹת פֶּסַח – הֲלָכָה ז', אוֹת כ"ו)</w:t>
      </w:r>
    </w:p>
    <w:p>
      <w:r>
        <w:br w:type="page"/>
      </w:r>
    </w:p>
    <w:p>
      <w:pPr>
        <w:pBdr>
          <w:top w:val="single" w:color="CCCCCC" w:sz="6"/>
          <w:bottom w:val="single" w:color="CCCCCC" w:sz="6"/>
        </w:pBdr>
        <w:spacing w:before="400" w:after="300"/>
        <w:jc w:val="center"/>
      </w:pPr>
      <w:r>
        <w:rPr>
          <w:b/>
          <w:bCs/>
          <w:color w:val="444444"/>
          <w:sz w:val="22"/>
          <w:szCs w:val="22"/>
        </w:rPr>
        <w:t xml:space="preserve">— Page 14 —</w:t>
      </w:r>
    </w:p>
    <w:p>
      <w:pPr>
        <w:pStyle w:val="Heading2"/>
        <w:bidi/>
        <w:spacing w:before="220" w:after="220"/>
        <w:jc w:val="center"/>
        <w:rPr>
          <w:rtl/>
          <w:lang w:bidi="he-IL"/>
        </w:rPr>
      </w:pPr>
      <w:r>
        <w:rPr>
          <w:b/>
          <w:bCs/>
          <w:sz w:val="30"/>
          <w:szCs w:val="30"/>
          <w:rtl/>
          <w:lang w:bidi="he-IL"/>
        </w:rPr>
        <w:t xml:space="preserve">שבת שלום</w:t>
      </w:r>
    </w:p>
    <w:p>
      <w:pPr>
        <w:bidi/>
        <w:spacing w:after="200"/>
        <w:ind w:right="720"/>
        <w:jc w:val="start"/>
        <w:rPr>
          <w:rtl/>
          <w:lang w:bidi="he-IL"/>
        </w:rPr>
      </w:pPr>
      <w:r>
        <w:rPr>
          <w:rtl/>
          <w:lang w:bidi="he-IL"/>
        </w:rPr>
        <w:t xml:space="preserve">לאחינו כל בית ישראל</w:t>
      </w:r>
    </w:p>
    <w:p>
      <w:pPr>
        <w:bidi/>
        <w:spacing w:after="200"/>
        <w:ind w:right="720"/>
        <w:jc w:val="start"/>
        <w:rPr>
          <w:rtl/>
          <w:lang w:bidi="he-IL"/>
        </w:rPr>
      </w:pPr>
      <w:r>
        <w:rPr>
          <w:rtl/>
          <w:lang w:bidi="he-IL"/>
        </w:rPr>
        <w:t xml:space="preserve">הוצאת חומשים עם פירוש הלקוטי הלכות</w:t>
      </w:r>
    </w:p>
    <w:p>
      <w:pPr>
        <w:bidi/>
        <w:spacing w:after="200"/>
        <w:ind w:right="720"/>
        <w:jc w:val="start"/>
        <w:rPr>
          <w:rtl/>
          <w:lang w:bidi="he-IL"/>
        </w:rPr>
      </w:pPr>
      <w:r>
        <w:rPr>
          <w:rtl/>
          <w:lang w:bidi="he-IL"/>
        </w:rPr>
        <w:t xml:space="preserve">במחיר הקרן</w:t>
      </w:r>
    </w:p>
    <w:p>
      <w:pPr>
        <w:bidi/>
        <w:spacing w:after="200"/>
        <w:ind w:right="720"/>
        <w:jc w:val="start"/>
        <w:rPr>
          <w:rtl/>
          <w:lang w:bidi="he-IL"/>
        </w:rPr>
      </w:pPr>
      <w:r>
        <w:rPr>
          <w:rtl/>
          <w:lang w:bidi="he-IL"/>
        </w:rPr>
        <w:t xml:space="preserve">125 ₪ לסט (5 כרכים)</w:t>
      </w:r>
    </w:p>
    <w:p>
      <w:pPr>
        <w:bidi/>
        <w:spacing w:after="200"/>
        <w:ind w:right="720"/>
        <w:jc w:val="start"/>
        <w:rPr>
          <w:rtl/>
          <w:lang w:bidi="he-IL"/>
        </w:rPr>
      </w:pPr>
      <w:r>
        <w:rPr>
          <w:rtl/>
          <w:lang w:bidi="he-IL"/>
        </w:rPr>
        <w:t xml:space="preserve">פרטים והזמנה: 054-8429006 (מאיר)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2026-05-27T10:29:28.375Z</dcterms:created>
  <dcterms:modified xsi:type="dcterms:W3CDTF">2026-05-27T10:29:28.375Z</dcterms:modified>
</cp:coreProperties>
</file>

<file path=docProps/custom.xml><?xml version="1.0" encoding="utf-8"?>
<Properties xmlns="http://schemas.openxmlformats.org/officeDocument/2006/custom-properties" xmlns:vt="http://schemas.openxmlformats.org/officeDocument/2006/docPropsVTypes"/>
</file>