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3F" w:rsidRPr="004A3F90" w:rsidRDefault="00B54E3F" w:rsidP="00B54E3F">
      <w:pPr>
        <w:rPr>
          <w:sz w:val="28"/>
          <w:szCs w:val="28"/>
        </w:rPr>
      </w:pPr>
      <w:r w:rsidRPr="00B54E3F">
        <w:rPr>
          <w:b/>
          <w:sz w:val="28"/>
          <w:szCs w:val="28"/>
        </w:rPr>
        <w:t xml:space="preserve">Alunos: </w:t>
      </w:r>
      <w:r w:rsidRPr="00B54E3F">
        <w:rPr>
          <w:sz w:val="28"/>
          <w:szCs w:val="28"/>
        </w:rPr>
        <w:t>Petter Douglas Rodrigues Araújo</w:t>
      </w:r>
      <w:r>
        <w:rPr>
          <w:sz w:val="28"/>
          <w:szCs w:val="28"/>
        </w:rPr>
        <w:t xml:space="preserve"> (202320553)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 xml:space="preserve">   </w:t>
      </w:r>
      <w:r w:rsidRPr="00B54E3F">
        <w:rPr>
          <w:sz w:val="28"/>
          <w:szCs w:val="28"/>
        </w:rPr>
        <w:t>Heitor Ramos Vieira Rocha</w:t>
      </w:r>
      <w:r>
        <w:rPr>
          <w:sz w:val="28"/>
          <w:szCs w:val="28"/>
        </w:rPr>
        <w:t xml:space="preserve"> (202320384)</w:t>
      </w:r>
      <w:bookmarkStart w:id="0" w:name="_GoBack"/>
      <w:bookmarkEnd w:id="0"/>
      <w:r w:rsidRPr="00B54E3F">
        <w:rPr>
          <w:b/>
          <w:sz w:val="28"/>
          <w:szCs w:val="28"/>
        </w:rPr>
        <w:br/>
        <w:t>Turma:</w:t>
      </w:r>
      <w:r>
        <w:rPr>
          <w:sz w:val="28"/>
          <w:szCs w:val="28"/>
        </w:rPr>
        <w:t xml:space="preserve"> 10</w:t>
      </w:r>
      <w:r w:rsidR="00480CC4">
        <w:rPr>
          <w:sz w:val="28"/>
          <w:szCs w:val="28"/>
        </w:rPr>
        <w:t>A</w:t>
      </w:r>
    </w:p>
    <w:p w:rsidR="00B54E3F" w:rsidRPr="00B54E3F" w:rsidRDefault="00B54E3F" w:rsidP="00B54E3F">
      <w:pPr>
        <w:rPr>
          <w:sz w:val="28"/>
          <w:szCs w:val="28"/>
        </w:rPr>
      </w:pPr>
    </w:p>
    <w:p w:rsidR="009778F5" w:rsidRDefault="009E16A4" w:rsidP="009778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8749D2" w:rsidRPr="008749D2" w:rsidRDefault="008749D2" w:rsidP="008749D2">
      <w:pPr>
        <w:rPr>
          <w:sz w:val="24"/>
          <w:szCs w:val="24"/>
        </w:rPr>
      </w:pPr>
      <w:r w:rsidRPr="008749D2">
        <w:rPr>
          <w:sz w:val="24"/>
          <w:szCs w:val="24"/>
        </w:rPr>
        <w:t xml:space="preserve">Este trabalho tem como objetivo resolver um problema inspirado no Travelling Salesman Problem (TSP), aplicando técnicas de modelagem em grafos e algoritmos de otimização. O desafio proposto busca minimizar a maior distância entre dois pontos consecutivos de um ciclo hamiltoniano em um grafo completo, um problema relevante em áreas como transporte e logística, onde a </w:t>
      </w:r>
      <w:r>
        <w:rPr>
          <w:sz w:val="24"/>
          <w:szCs w:val="24"/>
        </w:rPr>
        <w:t>eficiência das rotas é crucial.</w:t>
      </w:r>
    </w:p>
    <w:p w:rsidR="009778F5" w:rsidRDefault="008749D2" w:rsidP="008749D2">
      <w:pPr>
        <w:rPr>
          <w:sz w:val="24"/>
          <w:szCs w:val="24"/>
        </w:rPr>
      </w:pPr>
      <w:r w:rsidRPr="008749D2">
        <w:rPr>
          <w:sz w:val="24"/>
          <w:szCs w:val="24"/>
        </w:rPr>
        <w:t>Para alcançar uma solução eficiente, foi necessário combinar conceitos teóricos com uma implementação prática estruturada. A abordagem envolveu desde a manipulação de dados até o desenvolvimento de algoritmos iterativos, passando por ajustes e refinamentos para garantir melhores resultados. Este trabalho não apenas proporcionou um aprendizado valioso sobre estratégias de otimização e estruturas de dados, mas também destacou a importância da análise crítica e da constante evolução das soluções propostas.</w:t>
      </w:r>
    </w:p>
    <w:p w:rsidR="008749D2" w:rsidRPr="008749D2" w:rsidRDefault="008749D2" w:rsidP="008749D2">
      <w:pPr>
        <w:rPr>
          <w:sz w:val="24"/>
          <w:szCs w:val="24"/>
        </w:rPr>
      </w:pPr>
    </w:p>
    <w:p w:rsidR="0070198A" w:rsidRDefault="009E16A4" w:rsidP="007019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FORMULAÇÃO</w:t>
      </w: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O problema abordado neste projeto consiste no desenvolvimento de um algoritmo para processar arquivos no formato </w:t>
      </w:r>
      <w:r w:rsidR="00CA51BA">
        <w:rPr>
          <w:b/>
          <w:sz w:val="24"/>
          <w:szCs w:val="24"/>
        </w:rPr>
        <w:t>“.</w:t>
      </w:r>
      <w:r w:rsidR="00CA51BA" w:rsidRPr="00CA51BA">
        <w:rPr>
          <w:b/>
          <w:sz w:val="24"/>
          <w:szCs w:val="24"/>
        </w:rPr>
        <w:t>ins</w:t>
      </w:r>
      <w:r w:rsidR="00CA51BA">
        <w:rPr>
          <w:b/>
          <w:sz w:val="24"/>
          <w:szCs w:val="24"/>
        </w:rPr>
        <w:t>”</w:t>
      </w:r>
      <w:r w:rsidRPr="0070198A">
        <w:rPr>
          <w:sz w:val="24"/>
          <w:szCs w:val="24"/>
        </w:rPr>
        <w:t xml:space="preserve"> do tipo Travelling Salesman Problem (TSP). A p</w:t>
      </w:r>
      <w:r>
        <w:rPr>
          <w:sz w:val="24"/>
          <w:szCs w:val="24"/>
        </w:rPr>
        <w:t xml:space="preserve">artir dos dados de coordenadas </w:t>
      </w:r>
      <w:r w:rsidRPr="0070198A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e </w:t>
      </w:r>
      <w:r w:rsidRPr="0070198A">
        <w:rPr>
          <w:b/>
          <w:sz w:val="24"/>
          <w:szCs w:val="24"/>
        </w:rPr>
        <w:t>y</w:t>
      </w:r>
      <w:r w:rsidRPr="0070198A">
        <w:rPr>
          <w:sz w:val="24"/>
          <w:szCs w:val="24"/>
        </w:rPr>
        <w:t xml:space="preserve"> de cada vértice, era necessário calcular a distância entre esse vértice e todos os outros, formando assim um grafo completo. O objetivo final do algoritmo era construir um ciclo hamiltoniano que minimizasse a maior distância entre dois vértices consecutivos do percurso resultante.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Diante desse desafio, a primeira etapa foi a leitura do arquivo de entrada, extraindo informações como o número de vértices, o tipo de cálculo de distância entre arestas (EDGE_WEIGHT_TYPE) e as coordenadas dos vértices. Para essa tarefa, utilizamos as bibliotecas fstream e sstream, garantindo uma manipulação eficiente dos dados. Em seguida, implementamos métodos específicos para calcular automaticamente as distâncias entre os vértices, considerando o tipo de aresta especificado no arquivo de entrada. Essas distâncias foram então armazenadas em uma lista de adjacência, juntamente com um valor booleano inicializado como false, indicando se o vértice havia sido acessado durante a execução do algoritmo.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lastRenderedPageBreak/>
        <w:t>Com o grafo devidamente estruturado, partimos para a formulação da solução. Inicialmente, tomamos como referência o algoritmo do vizinho mais próximo, que u</w:t>
      </w:r>
      <w:r w:rsidR="00CA51BA">
        <w:rPr>
          <w:sz w:val="24"/>
          <w:szCs w:val="24"/>
        </w:rPr>
        <w:t>tiliza um ponto inicial fixo –</w:t>
      </w:r>
      <w:r w:rsidRPr="0070198A">
        <w:rPr>
          <w:sz w:val="24"/>
          <w:szCs w:val="24"/>
        </w:rPr>
        <w:t xml:space="preserve"> vértice 0. O princípio básico desse método é identificar a menor e a segunda menor aresta do vértice inicial: a menor define a saída do percurso e a segunda menor representa o retorno à origem. Dessa forma, o ciclo começa com uma ida e volta otimizadas em termos de distância.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 partir dessa definição inicial, o algoritmo segue um processo iterativo. Ao sair de um vértice, todas as suas arestas são desabilitadas para futuras comparações, impedindo que ele seja revisitado. Além disso, a aresta de retorno ao vértice de origem só se torna disponível quando todos os outros vértices já foram percorridos, garantindo o fechamento adequado do ciclo. O critério de escolha para o próximo vértice do percurso é sempre a aresta de menor distância disponível no momento.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Após implementar essa abordagem, realizamos testes comparativos entre o maior valor de aresta presente no percurso e um valor de referência. Os resultados indicaram que ainda havia espaço significativo para melhorias. Assim, buscamos aperfeiçoar o algoritmo e tivemos a ideia de introduzir uma segunda saída no percurso. Nessa nova abordagem, ao invés de utilizar apenas um único caminho a partir do vértice inicial, consideramos os dois menores vértices adjacentes à origem. Para isso, criamos dois marcadores distintos que avançavam de forma independente, seguindo a mesma lógica do algoritmo original. Sempre que um marcador ficava sem vértices adjacentes disponíveis, o outro assumia a responsabilidade de continuar o percurso até que o ciclo fosse concluído. Essa modificação resultou em uma melhora perceptível nos resultados, mas ainda distante do valor de referência.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Após novas análises, identificamos uma limitação fundamental do algoritmo: utilizar um único vértice inicial fixo restringia significativamente a qualidade da solução. Para contornar essa questão, implementamos um procedimento que testava todos os vértices como possíveis pontos iniciais. O ciclo resultante escolhido era aquele cuja maior distância entre dois vértices consecutivos fosse a menor possível. Esse ajuste final trouxe uma melhora expressiva nos resultados, aproximando-os significativamente do valor de referência e permitindo a conclusão da solução final de forma satisfatória.</w:t>
      </w:r>
    </w:p>
    <w:p w:rsidR="00B945A8" w:rsidRPr="00B945A8" w:rsidRDefault="00B945A8" w:rsidP="00B945A8">
      <w:pPr>
        <w:pStyle w:val="PargrafodaLista"/>
        <w:ind w:left="360"/>
        <w:rPr>
          <w:b/>
          <w:sz w:val="32"/>
          <w:szCs w:val="32"/>
        </w:rPr>
      </w:pPr>
    </w:p>
    <w:p w:rsidR="00CF74C8" w:rsidRPr="009E16A4" w:rsidRDefault="00AF6ED9" w:rsidP="00AF6ED9">
      <w:pPr>
        <w:jc w:val="center"/>
        <w:rPr>
          <w:b/>
          <w:sz w:val="32"/>
          <w:szCs w:val="32"/>
        </w:rPr>
      </w:pPr>
      <w:r w:rsidRPr="009E16A4">
        <w:rPr>
          <w:b/>
          <w:sz w:val="32"/>
          <w:szCs w:val="32"/>
        </w:rPr>
        <w:t>RESULTADOS</w:t>
      </w:r>
      <w:r w:rsidR="009E16A4">
        <w:rPr>
          <w:b/>
          <w:sz w:val="32"/>
          <w:szCs w:val="32"/>
        </w:rPr>
        <w:t xml:space="preserve"> OBTIDOS</w:t>
      </w:r>
    </w:p>
    <w:p w:rsidR="00726F75" w:rsidRDefault="00726F75" w:rsidP="00AF6ED9">
      <w:pPr>
        <w:rPr>
          <w:b/>
        </w:rPr>
      </w:pPr>
    </w:p>
    <w:p w:rsidR="009E16A4" w:rsidRPr="009E16A4" w:rsidRDefault="009E16A4" w:rsidP="009E16A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9E16A4">
        <w:rPr>
          <w:b/>
          <w:sz w:val="28"/>
          <w:szCs w:val="28"/>
        </w:rPr>
        <w:t>Tabela de resultados:</w:t>
      </w:r>
    </w:p>
    <w:p w:rsidR="009E16A4" w:rsidRDefault="009E16A4" w:rsidP="00AF6ED9">
      <w:pPr>
        <w:rPr>
          <w:b/>
        </w:rPr>
      </w:pP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988"/>
        <w:gridCol w:w="2835"/>
      </w:tblGrid>
      <w:tr w:rsidR="00726F75" w:rsidTr="00D05F47">
        <w:trPr>
          <w:trHeight w:val="850"/>
          <w:jc w:val="center"/>
        </w:trPr>
        <w:tc>
          <w:tcPr>
            <w:tcW w:w="141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INSTÂNCIA</w:t>
            </w:r>
          </w:p>
        </w:tc>
        <w:tc>
          <w:tcPr>
            <w:tcW w:w="141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1416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416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1988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DESVIO SI-SF (%)</w:t>
            </w:r>
          </w:p>
        </w:tc>
        <w:tc>
          <w:tcPr>
            <w:tcW w:w="283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DESVIO SF-REFERÊNCIA (%)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 w:rsidRPr="00D05F47">
              <w:t>3986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7556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5893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22.01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32.36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 w:rsidRPr="00D05F47">
              <w:t>1289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2400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1350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43.75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4.52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0.00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0.00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1133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2108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1259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40.28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10.01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546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1193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991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16.93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44.90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431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1270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552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56.54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21.92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219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1312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505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61.51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56.63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266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2508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654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73.92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59.33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52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264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111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57.95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53.15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237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 w:rsidRPr="00D05F47">
              <w:t>941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590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37.30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59.83</w:t>
            </w:r>
          </w:p>
        </w:tc>
      </w:tr>
    </w:tbl>
    <w:p w:rsidR="00D05F47" w:rsidRDefault="00D05F47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9E16A4" w:rsidP="0070198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Tempo computacional da solução final</w:t>
      </w:r>
      <w:r w:rsidR="00A052F0">
        <w:rPr>
          <w:b/>
          <w:sz w:val="28"/>
          <w:szCs w:val="28"/>
        </w:rPr>
        <w:t xml:space="preserve"> (SF)</w:t>
      </w:r>
      <w:r w:rsidRPr="009E16A4">
        <w:rPr>
          <w:b/>
          <w:sz w:val="28"/>
          <w:szCs w:val="28"/>
        </w:rPr>
        <w:t>:</w:t>
      </w:r>
    </w:p>
    <w:p w:rsidR="0070198A" w:rsidRPr="0070198A" w:rsidRDefault="0070198A" w:rsidP="0070198A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comgrade"/>
        <w:tblW w:w="5554" w:type="dxa"/>
        <w:jc w:val="center"/>
        <w:tblLook w:val="04A0" w:firstRow="1" w:lastRow="0" w:firstColumn="1" w:lastColumn="0" w:noHBand="0" w:noVBand="1"/>
      </w:tblPr>
      <w:tblGrid>
        <w:gridCol w:w="2474"/>
        <w:gridCol w:w="3080"/>
      </w:tblGrid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</w:p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INSTÂNCIAS</w:t>
            </w:r>
          </w:p>
          <w:p w:rsidR="009E16A4" w:rsidRDefault="009E16A4" w:rsidP="009E16A4">
            <w:pPr>
              <w:jc w:val="center"/>
              <w:rPr>
                <w:b/>
              </w:rPr>
            </w:pPr>
          </w:p>
        </w:tc>
        <w:tc>
          <w:tcPr>
            <w:tcW w:w="3080" w:type="dxa"/>
          </w:tcPr>
          <w:p w:rsidR="009E16A4" w:rsidRDefault="009E16A4" w:rsidP="009E16A4">
            <w:pPr>
              <w:jc w:val="center"/>
              <w:rPr>
                <w:b/>
              </w:rPr>
            </w:pPr>
          </w:p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TEMPO COMPUTACIONAL</w:t>
            </w:r>
            <w:r w:rsidR="00ED2BBD">
              <w:rPr>
                <w:b/>
              </w:rPr>
              <w:t xml:space="preserve"> (</w:t>
            </w:r>
            <w:r w:rsidR="00ED2BBD" w:rsidRPr="00ED2BBD">
              <w:rPr>
                <w:b/>
                <w:color w:val="FF0000"/>
              </w:rPr>
              <w:t>ms</w:t>
            </w:r>
            <w:r w:rsidR="00ED2BBD">
              <w:rPr>
                <w:b/>
              </w:rPr>
              <w:t>)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0" w:type="dxa"/>
          </w:tcPr>
          <w:p w:rsidR="009E16A4" w:rsidRPr="009E16A4" w:rsidRDefault="00345CAD" w:rsidP="009E16A4">
            <w:pPr>
              <w:jc w:val="center"/>
            </w:pPr>
            <w:r>
              <w:t>27067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0" w:type="dxa"/>
          </w:tcPr>
          <w:p w:rsidR="009E16A4" w:rsidRPr="009E16A4" w:rsidRDefault="00ED2BBD" w:rsidP="009E16A4">
            <w:pPr>
              <w:jc w:val="center"/>
            </w:pPr>
            <w:r w:rsidRPr="00ED2BBD">
              <w:t>175797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0" w:type="dxa"/>
          </w:tcPr>
          <w:p w:rsidR="009E16A4" w:rsidRPr="009E16A4" w:rsidRDefault="006D4F99" w:rsidP="009E16A4">
            <w:pPr>
              <w:jc w:val="center"/>
            </w:pPr>
            <w:r w:rsidRPr="006D4F99">
              <w:t>475381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0" w:type="dxa"/>
          </w:tcPr>
          <w:p w:rsidR="009E16A4" w:rsidRPr="009E16A4" w:rsidRDefault="00FE4121" w:rsidP="009E16A4">
            <w:pPr>
              <w:jc w:val="center"/>
            </w:pPr>
            <w:r w:rsidRPr="00FE4121">
              <w:t>712810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80" w:type="dxa"/>
          </w:tcPr>
          <w:p w:rsidR="009E16A4" w:rsidRPr="009E16A4" w:rsidRDefault="00FE4121" w:rsidP="009E16A4">
            <w:pPr>
              <w:jc w:val="center"/>
            </w:pPr>
            <w:r w:rsidRPr="00FE4121">
              <w:t>196180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80" w:type="dxa"/>
          </w:tcPr>
          <w:p w:rsidR="009E16A4" w:rsidRPr="009E16A4" w:rsidRDefault="009F3B3D" w:rsidP="009E16A4">
            <w:pPr>
              <w:jc w:val="center"/>
            </w:pPr>
            <w:r w:rsidRPr="009F3B3D">
              <w:t>231713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80" w:type="dxa"/>
          </w:tcPr>
          <w:p w:rsidR="009E16A4" w:rsidRPr="009E16A4" w:rsidRDefault="009F3B3D" w:rsidP="009E16A4">
            <w:pPr>
              <w:jc w:val="center"/>
            </w:pPr>
            <w:r w:rsidRPr="009F3B3D">
              <w:t>197747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80" w:type="dxa"/>
          </w:tcPr>
          <w:p w:rsidR="009E16A4" w:rsidRPr="009E16A4" w:rsidRDefault="0085351B" w:rsidP="009E16A4">
            <w:pPr>
              <w:jc w:val="center"/>
            </w:pPr>
            <w:r w:rsidRPr="0085351B">
              <w:t>102778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80" w:type="dxa"/>
          </w:tcPr>
          <w:p w:rsidR="009E16A4" w:rsidRPr="009E16A4" w:rsidRDefault="0085351B" w:rsidP="009E16A4">
            <w:pPr>
              <w:jc w:val="center"/>
            </w:pPr>
            <w:r w:rsidRPr="0085351B">
              <w:t>35038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80" w:type="dxa"/>
          </w:tcPr>
          <w:p w:rsidR="009E16A4" w:rsidRPr="009E16A4" w:rsidRDefault="00345CAD" w:rsidP="009E16A4">
            <w:pPr>
              <w:jc w:val="center"/>
            </w:pPr>
            <w:r w:rsidRPr="00345CAD">
              <w:t>458047</w:t>
            </w:r>
          </w:p>
        </w:tc>
      </w:tr>
    </w:tbl>
    <w:p w:rsidR="00D05F47" w:rsidRDefault="00D05F47" w:rsidP="00D05F47">
      <w:pPr>
        <w:rPr>
          <w:b/>
        </w:rPr>
      </w:pPr>
    </w:p>
    <w:p w:rsidR="0070198A" w:rsidRDefault="0070198A" w:rsidP="00D05F47">
      <w:pPr>
        <w:rPr>
          <w:b/>
        </w:rPr>
      </w:pPr>
    </w:p>
    <w:p w:rsidR="009E16A4" w:rsidRDefault="009E16A4" w:rsidP="009E16A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computador utilizado</w:t>
      </w:r>
      <w:r w:rsidRPr="009E16A4">
        <w:rPr>
          <w:b/>
          <w:sz w:val="28"/>
          <w:szCs w:val="28"/>
        </w:rPr>
        <w:t>:</w:t>
      </w:r>
    </w:p>
    <w:p w:rsidR="00E16A19" w:rsidRDefault="00E16A19" w:rsidP="009E16A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Sistema operacional: </w:t>
      </w:r>
      <w:r w:rsidRPr="00E16A19">
        <w:rPr>
          <w:sz w:val="24"/>
          <w:szCs w:val="24"/>
        </w:rPr>
        <w:t>Windows 11 Home Single Language</w:t>
      </w:r>
      <w:r>
        <w:rPr>
          <w:sz w:val="24"/>
          <w:szCs w:val="24"/>
        </w:rPr>
        <w:t xml:space="preserve">, </w:t>
      </w:r>
      <w:r w:rsidRPr="00E16A19">
        <w:rPr>
          <w:sz w:val="24"/>
          <w:szCs w:val="24"/>
        </w:rPr>
        <w:t>64 bits, processador baseado em x64</w:t>
      </w:r>
      <w:r>
        <w:rPr>
          <w:sz w:val="24"/>
          <w:szCs w:val="24"/>
        </w:rPr>
        <w:br/>
      </w:r>
      <w:r w:rsidRPr="00E16A19">
        <w:rPr>
          <w:b/>
          <w:sz w:val="24"/>
          <w:szCs w:val="24"/>
        </w:rPr>
        <w:t>Processador:</w:t>
      </w:r>
      <w:r>
        <w:rPr>
          <w:sz w:val="24"/>
          <w:szCs w:val="24"/>
        </w:rPr>
        <w:t xml:space="preserve"> </w:t>
      </w:r>
      <w:r w:rsidRPr="00E16A19">
        <w:rPr>
          <w:sz w:val="24"/>
          <w:szCs w:val="24"/>
        </w:rPr>
        <w:t>AMD Ryzen 5 3500U with Radeon Vega Mobile Gfx     2.10 GHz</w:t>
      </w:r>
    </w:p>
    <w:p w:rsidR="00E16A19" w:rsidRPr="00E16A19" w:rsidRDefault="00E16A19" w:rsidP="009E16A4">
      <w:pPr>
        <w:rPr>
          <w:sz w:val="24"/>
          <w:szCs w:val="24"/>
        </w:rPr>
      </w:pPr>
      <w:r w:rsidRPr="00E16A19">
        <w:rPr>
          <w:b/>
          <w:sz w:val="24"/>
          <w:szCs w:val="24"/>
        </w:rPr>
        <w:t>RAM instalada:</w:t>
      </w:r>
      <w:r>
        <w:rPr>
          <w:sz w:val="24"/>
          <w:szCs w:val="24"/>
        </w:rPr>
        <w:t xml:space="preserve"> </w:t>
      </w:r>
      <w:r w:rsidRPr="00E16A19">
        <w:rPr>
          <w:sz w:val="24"/>
          <w:szCs w:val="24"/>
        </w:rPr>
        <w:t>8,00 GB</w:t>
      </w:r>
      <w:r>
        <w:rPr>
          <w:sz w:val="24"/>
          <w:szCs w:val="24"/>
        </w:rPr>
        <w:br/>
      </w:r>
    </w:p>
    <w:p w:rsidR="009E16A4" w:rsidRDefault="009E16A4" w:rsidP="009E16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CONCLUSÃO</w:t>
      </w: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O desenvolvimento deste trabalho proporcionou um aprendizado significativo, tanto na aplicação prática de algoritmos voltados à resolução de problemas complexos quanto na utilização de ferramentas fundamentais da programação. A experiência de implementar uma solução eficiente para o problema do TSP com foco na minimização da maior distância entre vértices em um ciclo hamiltoniano exigiu uma compreensão profunda de conceitos como grafos, estruturas de dados, e estratégias de otimização.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Ao longo do processo, enfrentamos diversos desafios, desde a manipulação de arquivos </w:t>
      </w:r>
      <w:r w:rsidRPr="0070198A">
        <w:rPr>
          <w:b/>
          <w:sz w:val="24"/>
          <w:szCs w:val="24"/>
        </w:rPr>
        <w:t>.ins</w:t>
      </w:r>
      <w:r w:rsidRPr="0070198A">
        <w:rPr>
          <w:sz w:val="24"/>
          <w:szCs w:val="24"/>
        </w:rPr>
        <w:t xml:space="preserve"> e a construção do grafo completo até a formulação e refinamento de algoritmos capazes de atender aos requisitos do problema. Cada etapa representou uma oportunidade de aprimorar habilidades técnicas e explorar abordagens criativas para solucionar limitações identificadas nas versões iniciais do código. Além disso, a análise e comparação dos resultados com valores de referência nos permitiram desenvolver um pensamento crítico em relação à eficiência e à qualidade das soluções implementadas.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O uso das bibliotecas padrão do </w:t>
      </w:r>
      <w:r>
        <w:rPr>
          <w:sz w:val="24"/>
          <w:szCs w:val="24"/>
        </w:rPr>
        <w:t xml:space="preserve">C++ (fstream, sstream, utility, queue, vector e cmath) </w:t>
      </w:r>
      <w:r w:rsidRPr="0070198A">
        <w:rPr>
          <w:sz w:val="24"/>
          <w:szCs w:val="24"/>
        </w:rPr>
        <w:t>foi essencial para garantir a robustez e a eficácia da solução. Este projeto também destacou a importância de uma boa organização do código e da divisão clara de responsabilidades entre os métodos, aspectos que facilitaram o processo de refatoração e melhoria contínua do algoritmo.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9E16A4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Do ponto de vista acadêmico e profissional, o trabalho nos permitiu consolidar conhecimentos fundamentais em programação, análise de algoritmos e otimização, além de reforçar a importância do estudo contínuo de técnicas computacionais</w:t>
      </w:r>
    </w:p>
    <w:p w:rsidR="0070198A" w:rsidRPr="0070198A" w:rsidRDefault="0070198A" w:rsidP="0070198A">
      <w:pPr>
        <w:rPr>
          <w:sz w:val="24"/>
          <w:szCs w:val="24"/>
        </w:rPr>
      </w:pPr>
    </w:p>
    <w:p w:rsidR="009E16A4" w:rsidRPr="009E16A4" w:rsidRDefault="009E16A4" w:rsidP="009E16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p w:rsidR="009E16A4" w:rsidRPr="00CA51BA" w:rsidRDefault="00CA51BA" w:rsidP="00D05F47">
      <w:r w:rsidRPr="00CA51BA">
        <w:rPr>
          <w:b/>
        </w:rPr>
        <w:t>Heurística do Vizinho Mais Próximo (Pedro Munari) -</w:t>
      </w:r>
      <w:r>
        <w:t xml:space="preserve"> </w:t>
      </w:r>
      <w:r w:rsidRPr="00CA51BA">
        <w:t>https://www.youtube.com/watch?v=tEryMeECijE</w:t>
      </w:r>
    </w:p>
    <w:sectPr w:rsidR="009E16A4" w:rsidRPr="00CA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22D0A"/>
    <w:multiLevelType w:val="hybridMultilevel"/>
    <w:tmpl w:val="10AE5732"/>
    <w:lvl w:ilvl="0" w:tplc="507C3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3EAF"/>
    <w:multiLevelType w:val="hybridMultilevel"/>
    <w:tmpl w:val="EFA2B9A4"/>
    <w:lvl w:ilvl="0" w:tplc="507C3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8"/>
    <w:rsid w:val="0008185F"/>
    <w:rsid w:val="002A0B7A"/>
    <w:rsid w:val="00305706"/>
    <w:rsid w:val="00345CAD"/>
    <w:rsid w:val="003507D8"/>
    <w:rsid w:val="00385BFC"/>
    <w:rsid w:val="003C2C2A"/>
    <w:rsid w:val="004211F5"/>
    <w:rsid w:val="00480CC4"/>
    <w:rsid w:val="004A3F90"/>
    <w:rsid w:val="004B7A42"/>
    <w:rsid w:val="004C3A78"/>
    <w:rsid w:val="004D20FF"/>
    <w:rsid w:val="005B3A78"/>
    <w:rsid w:val="0062076F"/>
    <w:rsid w:val="00661356"/>
    <w:rsid w:val="00694FEE"/>
    <w:rsid w:val="006D4F99"/>
    <w:rsid w:val="0070198A"/>
    <w:rsid w:val="00726F75"/>
    <w:rsid w:val="007F17F5"/>
    <w:rsid w:val="00803390"/>
    <w:rsid w:val="00815ED6"/>
    <w:rsid w:val="0085351B"/>
    <w:rsid w:val="008749D2"/>
    <w:rsid w:val="00903847"/>
    <w:rsid w:val="00936013"/>
    <w:rsid w:val="009778F5"/>
    <w:rsid w:val="009C68D8"/>
    <w:rsid w:val="009E16A4"/>
    <w:rsid w:val="009F3B3D"/>
    <w:rsid w:val="00A052F0"/>
    <w:rsid w:val="00A13CFB"/>
    <w:rsid w:val="00AC4409"/>
    <w:rsid w:val="00AF6ED9"/>
    <w:rsid w:val="00B04B94"/>
    <w:rsid w:val="00B54E3F"/>
    <w:rsid w:val="00B945A8"/>
    <w:rsid w:val="00C12C57"/>
    <w:rsid w:val="00C370DB"/>
    <w:rsid w:val="00CA51BA"/>
    <w:rsid w:val="00CA62AC"/>
    <w:rsid w:val="00CF74C8"/>
    <w:rsid w:val="00D05F47"/>
    <w:rsid w:val="00DF4A91"/>
    <w:rsid w:val="00E16A19"/>
    <w:rsid w:val="00E17FFC"/>
    <w:rsid w:val="00ED2BBD"/>
    <w:rsid w:val="00FD342D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8CD-3D54-4AE9-B2D5-133AF6C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6F7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E16A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207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07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07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07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07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24</cp:revision>
  <dcterms:created xsi:type="dcterms:W3CDTF">2025-01-25T18:09:00Z</dcterms:created>
  <dcterms:modified xsi:type="dcterms:W3CDTF">2025-01-29T15:59:00Z</dcterms:modified>
</cp:coreProperties>
</file>