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Conversión de contador jQuery a Angular (Paso a paso)</w:t>
      </w:r>
    </w:p>
    <w:p>
      <w:r>
        <w:rPr>
          <w:b/>
        </w:rPr>
        <w:t xml:space="preserve">Objetivo: </w:t>
      </w:r>
      <w:r>
        <w:t>Reemplazar Waypoints + animateNumber por APIs nativas de Angular.</w:t>
        <w:br/>
      </w:r>
    </w:p>
    <w:p>
      <w:pPr>
        <w:pStyle w:val="Heading2"/>
      </w:pPr>
      <w:r>
        <w:t>1. HTML</w:t>
      </w:r>
    </w:p>
    <w:p>
      <w:r>
        <w:t>&lt;section #counterSection id="section-counter"&gt;</w:t>
        <w:br/>
        <w:t xml:space="preserve">  &lt;div class="counter" *ngFor="let item of counters"&gt;</w:t>
        <w:br/>
        <w:t xml:space="preserve">    &lt;h2&gt;{{ item.current | number }}&lt;/h2&gt;</w:t>
        <w:br/>
        <w:t xml:space="preserve">    &lt;span&gt;{{ item.title }}&lt;/span&gt;</w:t>
        <w:br/>
        <w:t xml:space="preserve">  &lt;/div&gt;</w:t>
        <w:br/>
        <w:t>&lt;/section&gt;</w:t>
      </w:r>
    </w:p>
    <w:p>
      <w:pPr>
        <w:pStyle w:val="Heading2"/>
      </w:pPr>
      <w:r>
        <w:t>2. TypeScript</w:t>
      </w:r>
    </w:p>
    <w:p>
      <w:r>
        <w:t>@ViewChild('counterSection') counterSection!: ElementRef;</w:t>
        <w:br/>
        <w:br/>
        <w:t>counters=[</w:t>
        <w:br/>
        <w:t xml:space="preserve"> {title:'Clientes',target:1500,current:0},</w:t>
        <w:br/>
        <w:t xml:space="preserve"> {title:'Proyectos',target:850,current:0},</w:t>
        <w:br/>
        <w:t xml:space="preserve"> {title:'Empleados',target:420,current:0}</w:t>
        <w:br/>
        <w:t>];</w:t>
        <w:br/>
        <w:br/>
        <w:t>private animated=false;</w:t>
        <w:br/>
        <w:br/>
        <w:t>ngAfterViewInit(){</w:t>
        <w:br/>
        <w:t xml:space="preserve"> const observer=new IntersectionObserver(entries=&gt;{</w:t>
        <w:br/>
        <w:t xml:space="preserve">  entries.forEach(entry=&gt;{</w:t>
        <w:br/>
        <w:t xml:space="preserve">   if(entry.isIntersecting &amp;&amp; !this.animated){</w:t>
        <w:br/>
        <w:t xml:space="preserve">    this.animated=true;</w:t>
        <w:br/>
        <w:t xml:space="preserve">    this.counters.forEach(c=&gt;</w:t>
        <w:br/>
        <w:t xml:space="preserve">      this.animateCounter(c.target,v=&gt;c.current=v));</w:t>
        <w:br/>
        <w:t xml:space="preserve">    observer.disconnect();</w:t>
        <w:br/>
        <w:t xml:space="preserve">   }</w:t>
        <w:br/>
        <w:t xml:space="preserve">  });</w:t>
        <w:br/>
        <w:t xml:space="preserve"> },{root:null,rootMargin:'0px 0px -5% 0px',threshold:0});</w:t>
        <w:br/>
        <w:t xml:space="preserve"> observer.observe(this.counterSection.nativeElement);</w:t>
        <w:br/>
        <w:t>}</w:t>
        <w:br/>
        <w:br/>
        <w:t>animateCounter(target:number,cb:(v:number)=&gt;void,duration=7000){</w:t>
        <w:br/>
        <w:t xml:space="preserve"> const start=performance.now();</w:t>
        <w:br/>
        <w:t xml:space="preserve"> const update=(time:number)=&gt;{</w:t>
        <w:br/>
        <w:t xml:space="preserve">   const progress=Math.min((time-start)/duration,1);</w:t>
        <w:br/>
        <w:t xml:space="preserve">   cb(Math.floor(progress*target));</w:t>
        <w:br/>
        <w:t xml:space="preserve">   if(progress&lt;1) requestAnimationFrame(update);</w:t>
        <w:br/>
        <w:t xml:space="preserve"> };</w:t>
        <w:br/>
        <w:t xml:space="preserve"> requestAnimationFrame(update);</w:t>
        <w:br/>
        <w:t>}</w:t>
      </w:r>
    </w:p>
    <w:p>
      <w:pPr>
        <w:pStyle w:val="Heading2"/>
      </w:pPr>
      <w:r>
        <w:t>3. Explicación</w:t>
      </w:r>
    </w:p>
    <w:p>
      <w:r>
        <w:t>• ViewChild obtiene la referencia al &lt;section&gt;.</w:t>
        <w:br/>
        <w:t>• IntersectionObserver detecta cuando el elemento entra en pantalla.</w:t>
        <w:br/>
        <w:t>• animated evita ejecutar la animación más de una vez.</w:t>
        <w:br/>
        <w:t>• animateCounter usa requestAnimationFrame para actualizar el valor hasta llegar al objetivo.</w:t>
        <w:br/>
        <w:t>• El pipe number agrega separadores de miles automáticamente.</w:t>
      </w:r>
    </w:p>
    <w:p>
      <w:pPr>
        <w:pStyle w:val="Heading2"/>
      </w:pPr>
      <w:r>
        <w:t>4. Equivalencias</w:t>
      </w:r>
    </w:p>
    <w:p>
      <w:r>
        <w:t>jQuery $('#section-counter') -&gt; @ViewChild</w:t>
        <w:br/>
        <w:t>waypoint() -&gt; IntersectionObserver</w:t>
        <w:br/>
        <w:t>animateNumber() -&gt; requestAnimationFrame</w:t>
        <w:br/>
        <w:t>$('.number').each() -&gt; *ngFor + forEach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