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443307425"/>
        <w:docPartObj>
          <w:docPartGallery w:val="Cover Pages"/>
          <w:docPartUnique/>
        </w:docPartObj>
      </w:sdtPr>
      <w:sdtEndPr>
        <w:rPr>
          <w:rFonts w:ascii="Century Gothic" w:hAnsi="Century Gothic"/>
        </w:rPr>
      </w:sdtEndPr>
      <w:sdtContent>
        <w:tbl>
          <w:tblPr>
            <w:tblW w:w="0" w:type="auto"/>
            <w:tblInd w:w="250" w:type="dxa"/>
            <w:shd w:val="clear" w:color="auto" w:fill="008000"/>
            <w:tblLook w:val="04A0" w:firstRow="1" w:lastRow="0" w:firstColumn="1" w:lastColumn="0" w:noHBand="0" w:noVBand="1"/>
          </w:tblPr>
          <w:tblGrid>
            <w:gridCol w:w="8804"/>
          </w:tblGrid>
          <w:tr w:rsidR="007974DB" w:rsidRPr="00396434" w:rsidTr="004557DD">
            <w:trPr>
              <w:trHeight w:val="83"/>
            </w:trPr>
            <w:tc>
              <w:tcPr>
                <w:tcW w:w="8804" w:type="dxa"/>
                <w:shd w:val="clear" w:color="auto" w:fill="008000"/>
              </w:tcPr>
              <w:p w:rsidR="007974DB" w:rsidRPr="00396434" w:rsidRDefault="007974DB" w:rsidP="004557DD"/>
            </w:tc>
          </w:tr>
        </w:tbl>
        <w:p w:rsidR="007974DB" w:rsidRPr="00396434" w:rsidRDefault="007974DB" w:rsidP="007974DB">
          <w:pPr>
            <w:widowControl w:val="0"/>
          </w:pPr>
        </w:p>
        <w:p w:rsidR="007974DB" w:rsidRPr="00396434" w:rsidRDefault="007974DB" w:rsidP="007974DB">
          <w:pPr>
            <w:widowControl w:val="0"/>
          </w:pPr>
        </w:p>
        <w:p w:rsidR="007974DB" w:rsidRPr="00396434" w:rsidRDefault="007974DB" w:rsidP="007974DB">
          <w:pPr>
            <w:widowControl w:val="0"/>
            <w:jc w:val="center"/>
          </w:pPr>
          <w:r w:rsidRPr="00396434">
            <w:rPr>
              <w:i/>
              <w:noProof/>
            </w:rPr>
            <w:drawing>
              <wp:inline distT="0" distB="0" distL="0" distR="0" wp14:anchorId="6BAC1388" wp14:editId="437627A4">
                <wp:extent cx="4008755" cy="1573530"/>
                <wp:effectExtent l="19050" t="0" r="0" b="0"/>
                <wp:docPr id="3" name="Imagen 20" descr="A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0" descr="AN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8755" cy="157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7974DB" w:rsidRDefault="007974DB" w:rsidP="007974DB">
          <w:pPr>
            <w:widowControl w:val="0"/>
          </w:pPr>
        </w:p>
        <w:p w:rsidR="007974DB" w:rsidRPr="00396434" w:rsidRDefault="007974DB" w:rsidP="007974DB">
          <w:pPr>
            <w:widowControl w:val="0"/>
          </w:pPr>
        </w:p>
        <w:p w:rsidR="007974DB" w:rsidRDefault="007974DB" w:rsidP="007974DB">
          <w:pPr>
            <w:widowControl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MANUAL DE USUARIO</w:t>
          </w:r>
        </w:p>
        <w:p w:rsidR="007974DB" w:rsidRDefault="007974DB" w:rsidP="007974DB">
          <w:pPr>
            <w:widowControl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MODULO: </w:t>
          </w:r>
          <w:r w:rsidR="00153CC7">
            <w:rPr>
              <w:b/>
              <w:sz w:val="36"/>
              <w:szCs w:val="36"/>
            </w:rPr>
            <w:t>CONTROL DE CALIDAD</w:t>
          </w:r>
          <w:bookmarkStart w:id="0" w:name="_GoBack"/>
          <w:bookmarkEnd w:id="0"/>
        </w:p>
        <w:p w:rsidR="007974DB" w:rsidRDefault="007974DB" w:rsidP="007974DB">
          <w:pPr>
            <w:widowControl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(ADMINISTRADOR)</w:t>
          </w:r>
        </w:p>
        <w:p w:rsidR="007974DB" w:rsidRDefault="007974DB" w:rsidP="007974DB">
          <w:pPr>
            <w:widowControl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“OCTANO”</w:t>
          </w:r>
        </w:p>
        <w:p w:rsidR="007974DB" w:rsidRPr="00396434" w:rsidRDefault="007974DB" w:rsidP="007974DB">
          <w:pPr>
            <w:widowControl w:val="0"/>
            <w:jc w:val="center"/>
          </w:pPr>
          <w:r w:rsidRPr="00396434">
            <w:rPr>
              <w:b/>
              <w:sz w:val="36"/>
              <w:szCs w:val="36"/>
            </w:rPr>
            <w:t xml:space="preserve"> </w:t>
          </w:r>
        </w:p>
        <w:tbl>
          <w:tblPr>
            <w:tblW w:w="0" w:type="auto"/>
            <w:tblInd w:w="708" w:type="dxa"/>
            <w:shd w:val="clear" w:color="auto" w:fill="006600"/>
            <w:tblLook w:val="04A0" w:firstRow="1" w:lastRow="0" w:firstColumn="1" w:lastColumn="0" w:noHBand="0" w:noVBand="1"/>
          </w:tblPr>
          <w:tblGrid>
            <w:gridCol w:w="8346"/>
          </w:tblGrid>
          <w:tr w:rsidR="007974DB" w:rsidRPr="00396434" w:rsidTr="004557DD">
            <w:trPr>
              <w:trHeight w:val="2086"/>
            </w:trPr>
            <w:tc>
              <w:tcPr>
                <w:tcW w:w="8413" w:type="dxa"/>
                <w:shd w:val="clear" w:color="auto" w:fill="006600"/>
                <w:vAlign w:val="center"/>
              </w:tcPr>
              <w:p w:rsidR="007974DB" w:rsidRDefault="007974DB" w:rsidP="004557DD">
                <w:pPr>
                  <w:widowControl w:val="0"/>
                  <w:jc w:val="center"/>
                  <w:rPr>
                    <w:color w:val="FFFFFF"/>
                    <w:sz w:val="44"/>
                    <w:szCs w:val="44"/>
                  </w:rPr>
                </w:pPr>
              </w:p>
              <w:p w:rsidR="007974DB" w:rsidRDefault="007974DB" w:rsidP="004557DD">
                <w:pPr>
                  <w:widowControl w:val="0"/>
                  <w:jc w:val="center"/>
                  <w:rPr>
                    <w:color w:val="FFFFFF"/>
                    <w:sz w:val="44"/>
                    <w:szCs w:val="44"/>
                  </w:rPr>
                </w:pPr>
                <w:r w:rsidRPr="00396434">
                  <w:rPr>
                    <w:color w:val="FFFFFF"/>
                    <w:sz w:val="44"/>
                    <w:szCs w:val="44"/>
                  </w:rPr>
                  <w:t xml:space="preserve">DIRECCIÓN DE TECNOLOGÍAS DE INFORMACIÓN Y COMUNICACIÓN </w:t>
                </w:r>
              </w:p>
              <w:p w:rsidR="007974DB" w:rsidRPr="00396434" w:rsidRDefault="007974DB" w:rsidP="004557DD">
                <w:pPr>
                  <w:widowControl w:val="0"/>
                  <w:jc w:val="center"/>
                  <w:rPr>
                    <w:color w:val="FFFFFF"/>
                    <w:sz w:val="44"/>
                    <w:szCs w:val="44"/>
                  </w:rPr>
                </w:pPr>
                <w:r w:rsidRPr="00396434">
                  <w:rPr>
                    <w:color w:val="FFFFFF"/>
                    <w:sz w:val="44"/>
                    <w:szCs w:val="44"/>
                  </w:rPr>
                  <w:t>(DTIC)</w:t>
                </w:r>
              </w:p>
              <w:p w:rsidR="007974DB" w:rsidRPr="00396434" w:rsidRDefault="007974DB" w:rsidP="004557DD">
                <w:pPr>
                  <w:widowControl w:val="0"/>
                  <w:jc w:val="center"/>
                  <w:rPr>
                    <w:color w:val="FFFFFF"/>
                    <w:sz w:val="36"/>
                    <w:szCs w:val="36"/>
                  </w:rPr>
                </w:pPr>
              </w:p>
            </w:tc>
          </w:tr>
        </w:tbl>
        <w:p w:rsidR="007974DB" w:rsidRDefault="00E41CE0" w:rsidP="007974DB">
          <w:pPr>
            <w:spacing w:after="0"/>
            <w:jc w:val="center"/>
            <w:rPr>
              <w:rFonts w:ascii="Century Gothic" w:hAnsi="Century Gothic"/>
            </w:rPr>
          </w:pPr>
        </w:p>
      </w:sdtContent>
    </w:sdt>
    <w:p w:rsidR="00125FF3" w:rsidRDefault="00125FF3">
      <w:pPr>
        <w:rPr>
          <w:lang w:val="es-ES"/>
        </w:rPr>
      </w:pPr>
    </w:p>
    <w:p w:rsidR="00296409" w:rsidRPr="00A468C5" w:rsidRDefault="00296409" w:rsidP="00296409">
      <w:pPr>
        <w:jc w:val="center"/>
        <w:rPr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FFFFFF" w:themeColor="background1"/>
          <w:sz w:val="22"/>
          <w:szCs w:val="22"/>
          <w:lang w:val="es-BO"/>
        </w:rPr>
        <w:id w:val="3988674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DC16CB" w:rsidRPr="00A468C5" w:rsidRDefault="00A2544B" w:rsidP="00A2544B">
          <w:pPr>
            <w:pStyle w:val="TtulodeTDC"/>
            <w:shd w:val="clear" w:color="auto" w:fill="76923C" w:themeFill="accent3" w:themeFillShade="BF"/>
            <w:jc w:val="center"/>
            <w:rPr>
              <w:rFonts w:asciiTheme="minorHAnsi" w:hAnsiTheme="minorHAnsi"/>
              <w:color w:val="FFFFFF" w:themeColor="background1"/>
            </w:rPr>
          </w:pPr>
          <w:r w:rsidRPr="00A468C5">
            <w:rPr>
              <w:rFonts w:asciiTheme="minorHAnsi" w:hAnsiTheme="minorHAnsi"/>
              <w:color w:val="FFFFFF" w:themeColor="background1"/>
            </w:rPr>
            <w:t>CONTENIDO</w:t>
          </w:r>
        </w:p>
        <w:p w:rsidR="00A2544B" w:rsidRPr="00A468C5" w:rsidRDefault="00A2544B" w:rsidP="00A2544B">
          <w:pPr>
            <w:rPr>
              <w:lang w:val="es-ES"/>
            </w:rPr>
          </w:pPr>
        </w:p>
        <w:p w:rsidR="001C5C02" w:rsidRPr="00A468C5" w:rsidRDefault="0026631F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r w:rsidRPr="00A468C5">
            <w:rPr>
              <w:lang w:val="es-ES"/>
            </w:rPr>
            <w:fldChar w:fldCharType="begin"/>
          </w:r>
          <w:r w:rsidR="00DC16CB" w:rsidRPr="00A468C5">
            <w:rPr>
              <w:lang w:val="es-ES"/>
            </w:rPr>
            <w:instrText xml:space="preserve"> TOC \o "1-3" \h \z \u </w:instrText>
          </w:r>
          <w:r w:rsidRPr="00A468C5">
            <w:rPr>
              <w:lang w:val="es-ES"/>
            </w:rPr>
            <w:fldChar w:fldCharType="separate"/>
          </w:r>
          <w:hyperlink w:anchor="_Toc424303450" w:history="1">
            <w:r w:rsidR="001C5C02" w:rsidRPr="00A468C5">
              <w:rPr>
                <w:rStyle w:val="Hipervnculo"/>
                <w:noProof/>
                <w:lang w:val="es-ES"/>
              </w:rPr>
              <w:t>1.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OBJETIVO GENERAL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_Toc424303450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 w:rsidR="00E41CE0">
              <w:rPr>
                <w:noProof/>
                <w:webHidden/>
              </w:rPr>
              <w:t>3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1" w:history="1">
            <w:r w:rsidR="001C5C02" w:rsidRPr="00A468C5">
              <w:rPr>
                <w:rStyle w:val="Hipervnculo"/>
                <w:noProof/>
                <w:lang w:val="es-ES"/>
              </w:rPr>
              <w:t>2.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OBJETIVOS ESPECÍFICOS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_Toc424303451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2" w:history="1">
            <w:r w:rsidR="001C5C02" w:rsidRPr="00A468C5">
              <w:rPr>
                <w:rStyle w:val="Hipervnculo"/>
                <w:noProof/>
                <w:lang w:val="es-ES"/>
              </w:rPr>
              <w:t>3.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CONFIGURACIÓN INICIAL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_Toc424303452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3" w:history="1">
            <w:r w:rsidR="001C5C02" w:rsidRPr="00A468C5">
              <w:rPr>
                <w:rStyle w:val="Hipervnculo"/>
                <w:noProof/>
                <w:lang w:val="es-ES"/>
              </w:rPr>
              <w:t>4.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ACCESO AL SISTEMA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_Toc424303453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4" w:history="1">
            <w:r w:rsidR="001C5C02" w:rsidRPr="00A468C5">
              <w:rPr>
                <w:rStyle w:val="Hipervnculo"/>
                <w:noProof/>
                <w:lang w:val="es-ES"/>
              </w:rPr>
              <w:t>5.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SECCIONES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_Toc424303454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5" w:history="1">
            <w:r w:rsidR="001C5C02" w:rsidRPr="00A468C5">
              <w:rPr>
                <w:rStyle w:val="Hipervnculo"/>
                <w:noProof/>
                <w:lang w:val="es-ES"/>
              </w:rPr>
              <w:t>6.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VERIFICACIÓN DE LOS DATOS REPORTADOS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_Toc424303455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6" w:history="1">
            <w:r w:rsidR="001C5C02" w:rsidRPr="00A468C5">
              <w:rPr>
                <w:rStyle w:val="Hipervnculo"/>
                <w:noProof/>
                <w:lang w:val="es-ES"/>
              </w:rPr>
              <w:t>7.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AYUDA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_Toc424303456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1C5C02" w:rsidRPr="00A468C5" w:rsidRDefault="00E41CE0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424303457" w:history="1">
            <w:r w:rsidR="001C5C02" w:rsidRPr="00A468C5">
              <w:rPr>
                <w:rStyle w:val="Hipervnculo"/>
                <w:noProof/>
                <w:lang w:val="es-ES"/>
              </w:rPr>
              <w:t>8.</w:t>
            </w:r>
            <w:r w:rsidR="001C5C02" w:rsidRPr="00A468C5">
              <w:rPr>
                <w:noProof/>
              </w:rPr>
              <w:tab/>
            </w:r>
            <w:r w:rsidR="001C5C02" w:rsidRPr="00A468C5">
              <w:rPr>
                <w:rStyle w:val="Hipervnculo"/>
                <w:noProof/>
                <w:lang w:val="es-ES"/>
              </w:rPr>
              <w:t>SALIR DEL SISTEMA</w:t>
            </w:r>
            <w:r w:rsidR="001C5C02" w:rsidRPr="00A468C5">
              <w:rPr>
                <w:noProof/>
                <w:webHidden/>
              </w:rPr>
              <w:tab/>
            </w:r>
            <w:r w:rsidR="001C5C02" w:rsidRPr="00A468C5">
              <w:rPr>
                <w:noProof/>
                <w:webHidden/>
              </w:rPr>
              <w:fldChar w:fldCharType="begin"/>
            </w:r>
            <w:r w:rsidR="001C5C02" w:rsidRPr="00A468C5">
              <w:rPr>
                <w:noProof/>
                <w:webHidden/>
              </w:rPr>
              <w:instrText xml:space="preserve"> PAGEREF _Toc424303457 \h </w:instrText>
            </w:r>
            <w:r w:rsidR="001C5C02" w:rsidRPr="00A468C5">
              <w:rPr>
                <w:noProof/>
                <w:webHidden/>
              </w:rPr>
            </w:r>
            <w:r w:rsidR="001C5C02" w:rsidRPr="00A468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1C5C02" w:rsidRPr="00A468C5">
              <w:rPr>
                <w:noProof/>
                <w:webHidden/>
              </w:rPr>
              <w:fldChar w:fldCharType="end"/>
            </w:r>
          </w:hyperlink>
        </w:p>
        <w:p w:rsidR="00DC16CB" w:rsidRPr="00A468C5" w:rsidRDefault="0026631F">
          <w:pPr>
            <w:rPr>
              <w:lang w:val="es-ES"/>
            </w:rPr>
          </w:pPr>
          <w:r w:rsidRPr="00A468C5">
            <w:rPr>
              <w:lang w:val="es-ES"/>
            </w:rPr>
            <w:fldChar w:fldCharType="end"/>
          </w:r>
        </w:p>
      </w:sdtContent>
    </w:sdt>
    <w:p w:rsidR="0099237F" w:rsidRPr="00A468C5" w:rsidRDefault="0099237F">
      <w:r w:rsidRPr="00A468C5">
        <w:br w:type="page"/>
      </w:r>
    </w:p>
    <w:p w:rsidR="0099237F" w:rsidRPr="00A468C5" w:rsidRDefault="009E53C4" w:rsidP="00DC16CB">
      <w:pPr>
        <w:shd w:val="clear" w:color="auto" w:fill="76923C" w:themeFill="accent3" w:themeFillShade="BF"/>
        <w:jc w:val="center"/>
        <w:rPr>
          <w:b/>
          <w:color w:val="FFFFFF" w:themeColor="background1"/>
          <w:sz w:val="36"/>
          <w:lang w:val="es-ES"/>
        </w:rPr>
      </w:pPr>
      <w:r w:rsidRPr="00A468C5">
        <w:rPr>
          <w:b/>
          <w:color w:val="FFFFFF" w:themeColor="background1"/>
          <w:sz w:val="36"/>
          <w:lang w:val="es-ES"/>
        </w:rPr>
        <w:lastRenderedPageBreak/>
        <w:t xml:space="preserve">OCTANO - </w:t>
      </w:r>
      <w:r w:rsidR="0099237F" w:rsidRPr="00A468C5">
        <w:rPr>
          <w:b/>
          <w:color w:val="FFFFFF" w:themeColor="background1"/>
          <w:sz w:val="36"/>
          <w:lang w:val="es-ES"/>
        </w:rPr>
        <w:t xml:space="preserve">MÓDULO </w:t>
      </w:r>
      <w:r w:rsidRPr="00A468C5">
        <w:rPr>
          <w:b/>
          <w:color w:val="FFFFFF" w:themeColor="background1"/>
          <w:sz w:val="36"/>
          <w:lang w:val="es-ES"/>
        </w:rPr>
        <w:t>CONTROL DE CALIDAD</w:t>
      </w:r>
      <w:r w:rsidR="00D2360A" w:rsidRPr="00A468C5">
        <w:rPr>
          <w:b/>
          <w:color w:val="FFFFFF" w:themeColor="background1"/>
          <w:sz w:val="36"/>
          <w:lang w:val="es-ES"/>
        </w:rPr>
        <w:t xml:space="preserve"> (ADM)</w:t>
      </w:r>
    </w:p>
    <w:p w:rsidR="0099237F" w:rsidRPr="00A468C5" w:rsidRDefault="0099237F" w:rsidP="00DC16CB">
      <w:pPr>
        <w:shd w:val="clear" w:color="auto" w:fill="76923C" w:themeFill="accent3" w:themeFillShade="BF"/>
        <w:jc w:val="center"/>
        <w:rPr>
          <w:b/>
          <w:color w:val="FFFFFF" w:themeColor="background1"/>
          <w:sz w:val="32"/>
          <w:lang w:val="es-ES"/>
        </w:rPr>
      </w:pPr>
      <w:r w:rsidRPr="00A468C5">
        <w:rPr>
          <w:b/>
          <w:color w:val="FFFFFF" w:themeColor="background1"/>
          <w:sz w:val="32"/>
          <w:lang w:val="es-ES"/>
        </w:rPr>
        <w:t>MANUAL DE USUARIO</w:t>
      </w:r>
    </w:p>
    <w:p w:rsidR="0099237F" w:rsidRPr="00A468C5" w:rsidRDefault="0099237F" w:rsidP="0099237F">
      <w:pPr>
        <w:spacing w:after="0"/>
      </w:pPr>
    </w:p>
    <w:p w:rsidR="0099237F" w:rsidRPr="00A468C5" w:rsidRDefault="0099237F" w:rsidP="0099237F">
      <w:pPr>
        <w:jc w:val="both"/>
      </w:pPr>
      <w:r w:rsidRPr="00A468C5">
        <w:t xml:space="preserve">El presente manual de </w:t>
      </w:r>
      <w:r w:rsidR="009E53C4" w:rsidRPr="00A468C5">
        <w:t>Control de Calidad</w:t>
      </w:r>
      <w:r w:rsidRPr="00A468C5">
        <w:t xml:space="preserve"> es una guía para la correcta manipulación del software que forma parte de la plataforma HYDRO</w:t>
      </w:r>
    </w:p>
    <w:p w:rsidR="00A2544B" w:rsidRPr="00A468C5" w:rsidRDefault="00A2544B" w:rsidP="00A2544B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1" w:name="_Toc424303450"/>
      <w:r w:rsidRPr="00A468C5">
        <w:rPr>
          <w:rFonts w:asciiTheme="minorHAnsi" w:hAnsiTheme="minorHAnsi"/>
          <w:color w:val="auto"/>
          <w:lang w:val="es-ES"/>
        </w:rPr>
        <w:t>OBJETIVO GENERAL</w:t>
      </w:r>
      <w:bookmarkEnd w:id="1"/>
    </w:p>
    <w:p w:rsidR="00A2544B" w:rsidRPr="00A468C5" w:rsidRDefault="00A2544B" w:rsidP="00385ED7">
      <w:pPr>
        <w:spacing w:after="0"/>
      </w:pPr>
    </w:p>
    <w:p w:rsidR="00D91FF6" w:rsidRPr="00A468C5" w:rsidRDefault="00BE2E09" w:rsidP="00D91FF6">
      <w:pPr>
        <w:jc w:val="both"/>
      </w:pPr>
      <w:r w:rsidRPr="00A468C5">
        <w:t>El objetivo principal del Módulo de Control de Calidad es el de registrar las especificaciones técnicas de calidad de carburantes y lubricantes según el DS 1499 para Plantas de Almacenaje de Combustible Líquidos.</w:t>
      </w:r>
    </w:p>
    <w:p w:rsidR="00A2544B" w:rsidRPr="00A468C5" w:rsidRDefault="00A2544B" w:rsidP="00A2544B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2" w:name="_Toc424303451"/>
      <w:r w:rsidRPr="00A468C5">
        <w:rPr>
          <w:rFonts w:asciiTheme="minorHAnsi" w:hAnsiTheme="minorHAnsi"/>
          <w:color w:val="auto"/>
          <w:lang w:val="es-ES"/>
        </w:rPr>
        <w:t>OBJETIVOS ESPECÍFICOS</w:t>
      </w:r>
      <w:bookmarkEnd w:id="2"/>
    </w:p>
    <w:p w:rsidR="00385ED7" w:rsidRPr="00A468C5" w:rsidRDefault="00385ED7" w:rsidP="00385ED7">
      <w:pPr>
        <w:spacing w:after="0"/>
      </w:pPr>
    </w:p>
    <w:p w:rsidR="00BE2E09" w:rsidRPr="00A468C5" w:rsidRDefault="00BE2E09" w:rsidP="00BE2E09">
      <w:pPr>
        <w:pStyle w:val="Prrafodelista"/>
        <w:numPr>
          <w:ilvl w:val="0"/>
          <w:numId w:val="9"/>
        </w:numPr>
      </w:pPr>
      <w:r w:rsidRPr="00A468C5">
        <w:t>Listar los certificados de calidad registrados.</w:t>
      </w:r>
    </w:p>
    <w:p w:rsidR="00D91FF6" w:rsidRPr="00A468C5" w:rsidRDefault="00BE2E09" w:rsidP="00BE2E09">
      <w:pPr>
        <w:pStyle w:val="Prrafodelista"/>
        <w:numPr>
          <w:ilvl w:val="0"/>
          <w:numId w:val="9"/>
        </w:numPr>
      </w:pPr>
      <w:r w:rsidRPr="00A468C5">
        <w:t>Ge</w:t>
      </w:r>
      <w:r w:rsidR="00A80515" w:rsidRPr="00A468C5">
        <w:t xml:space="preserve">stionar </w:t>
      </w:r>
      <w:r w:rsidRPr="00A468C5">
        <w:t>l</w:t>
      </w:r>
      <w:r w:rsidR="00A80515" w:rsidRPr="00A468C5">
        <w:t>os</w:t>
      </w:r>
      <w:r w:rsidRPr="00A468C5">
        <w:t xml:space="preserve"> certificado</w:t>
      </w:r>
      <w:r w:rsidR="00A80515" w:rsidRPr="00A468C5">
        <w:t>s</w:t>
      </w:r>
      <w:r w:rsidRPr="00A468C5">
        <w:t xml:space="preserve"> de calidad registrado</w:t>
      </w:r>
      <w:r w:rsidR="00A80515" w:rsidRPr="00A468C5">
        <w:t>s</w:t>
      </w:r>
      <w:r w:rsidRPr="00A468C5">
        <w:t>.</w:t>
      </w:r>
    </w:p>
    <w:p w:rsidR="00867602" w:rsidRPr="00A468C5" w:rsidRDefault="00867602" w:rsidP="00867602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3" w:name="_Toc424303452"/>
      <w:r w:rsidRPr="00A468C5">
        <w:rPr>
          <w:rFonts w:asciiTheme="minorHAnsi" w:hAnsiTheme="minorHAnsi"/>
          <w:color w:val="auto"/>
          <w:lang w:val="es-ES"/>
        </w:rPr>
        <w:t>CONFIGURACIÓN INICIAL</w:t>
      </w:r>
      <w:bookmarkEnd w:id="3"/>
    </w:p>
    <w:p w:rsidR="000273D6" w:rsidRPr="00A468C5" w:rsidRDefault="00867602" w:rsidP="0099237F">
      <w:pPr>
        <w:jc w:val="both"/>
      </w:pPr>
      <w:r w:rsidRPr="00A468C5">
        <w:t xml:space="preserve">El Módulo se encuentra disponible en cualquier navegador conocido (Mozilla Firefox, </w:t>
      </w:r>
      <w:proofErr w:type="spellStart"/>
      <w:r w:rsidRPr="00A468C5">
        <w:t>GChrome</w:t>
      </w:r>
      <w:proofErr w:type="spellEnd"/>
      <w:r w:rsidRPr="00A468C5">
        <w:t xml:space="preserve"> e Internet Explorer)</w:t>
      </w:r>
      <w:r w:rsidR="000273D6" w:rsidRPr="00A468C5">
        <w:t xml:space="preserve"> en las siguientes versiones:</w:t>
      </w:r>
    </w:p>
    <w:p w:rsidR="000273D6" w:rsidRPr="00A468C5" w:rsidRDefault="000273D6" w:rsidP="000273D6">
      <w:pPr>
        <w:pStyle w:val="Prrafodelista"/>
        <w:numPr>
          <w:ilvl w:val="0"/>
          <w:numId w:val="6"/>
        </w:numPr>
        <w:jc w:val="both"/>
      </w:pPr>
      <w:r w:rsidRPr="00A468C5">
        <w:t>Mozilla Firefox, versión mínima 16</w:t>
      </w:r>
    </w:p>
    <w:p w:rsidR="000273D6" w:rsidRPr="00A468C5" w:rsidRDefault="000273D6" w:rsidP="000273D6">
      <w:pPr>
        <w:pStyle w:val="Prrafodelista"/>
        <w:numPr>
          <w:ilvl w:val="0"/>
          <w:numId w:val="6"/>
        </w:numPr>
        <w:jc w:val="both"/>
      </w:pPr>
      <w:proofErr w:type="spellStart"/>
      <w:r w:rsidRPr="00A468C5">
        <w:t>GChrome</w:t>
      </w:r>
      <w:proofErr w:type="spellEnd"/>
      <w:r w:rsidRPr="00A468C5">
        <w:t>, versión mínima 15</w:t>
      </w:r>
    </w:p>
    <w:p w:rsidR="000273D6" w:rsidRPr="00A468C5" w:rsidRDefault="000273D6" w:rsidP="000273D6">
      <w:pPr>
        <w:pStyle w:val="Prrafodelista"/>
        <w:numPr>
          <w:ilvl w:val="0"/>
          <w:numId w:val="6"/>
        </w:numPr>
        <w:jc w:val="both"/>
      </w:pPr>
      <w:r w:rsidRPr="00A468C5">
        <w:t>Internet Explorer, versión mínima 6.0</w:t>
      </w:r>
    </w:p>
    <w:p w:rsidR="00867602" w:rsidRPr="00A468C5" w:rsidRDefault="000273D6" w:rsidP="0099237F">
      <w:pPr>
        <w:jc w:val="both"/>
      </w:pPr>
      <w:r w:rsidRPr="00A468C5">
        <w:t>A</w:t>
      </w:r>
      <w:r w:rsidR="00867602" w:rsidRPr="00A468C5">
        <w:t xml:space="preserve">dicionalmente </w:t>
      </w:r>
      <w:r w:rsidRPr="00A468C5">
        <w:t xml:space="preserve">el navegador </w:t>
      </w:r>
      <w:r w:rsidR="00867602" w:rsidRPr="00A468C5">
        <w:t>requiere tener instalado como complemento:</w:t>
      </w:r>
    </w:p>
    <w:p w:rsidR="00867602" w:rsidRPr="00A468C5" w:rsidRDefault="00867602" w:rsidP="00867602">
      <w:pPr>
        <w:pStyle w:val="Prrafodelista"/>
        <w:numPr>
          <w:ilvl w:val="0"/>
          <w:numId w:val="5"/>
        </w:numPr>
        <w:jc w:val="both"/>
      </w:pPr>
      <w:r w:rsidRPr="00A468C5">
        <w:t>Microsoft Silverlight</w:t>
      </w:r>
    </w:p>
    <w:p w:rsidR="00385ED7" w:rsidRPr="00A468C5" w:rsidRDefault="00385ED7" w:rsidP="00385ED7">
      <w:pPr>
        <w:jc w:val="both"/>
      </w:pPr>
    </w:p>
    <w:p w:rsidR="00A2544B" w:rsidRPr="00A468C5" w:rsidRDefault="00A2544B" w:rsidP="00A2544B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4" w:name="_Toc424303453"/>
      <w:r w:rsidRPr="00A468C5">
        <w:rPr>
          <w:rFonts w:asciiTheme="minorHAnsi" w:hAnsiTheme="minorHAnsi"/>
          <w:color w:val="auto"/>
          <w:lang w:val="es-ES"/>
        </w:rPr>
        <w:t>ACCESO AL SISTEMA</w:t>
      </w:r>
      <w:bookmarkEnd w:id="4"/>
    </w:p>
    <w:p w:rsidR="00A2544B" w:rsidRPr="00A468C5" w:rsidRDefault="00A2544B" w:rsidP="00A2544B">
      <w:pPr>
        <w:jc w:val="both"/>
      </w:pPr>
    </w:p>
    <w:p w:rsidR="00A2544B" w:rsidRPr="00A468C5" w:rsidRDefault="00A2544B" w:rsidP="00A6321A">
      <w:pPr>
        <w:spacing w:after="0"/>
        <w:jc w:val="both"/>
      </w:pPr>
      <w:r w:rsidRPr="00A468C5">
        <w:t xml:space="preserve">El acceso al sistema </w:t>
      </w:r>
      <w:r w:rsidR="00A6321A" w:rsidRPr="00A468C5">
        <w:t xml:space="preserve">es mediante autenticación del </w:t>
      </w:r>
      <w:r w:rsidR="00385ED7" w:rsidRPr="00A468C5">
        <w:t>usuario</w:t>
      </w:r>
      <w:r w:rsidR="00A6321A" w:rsidRPr="00A468C5">
        <w:t xml:space="preserve">, quien </w:t>
      </w:r>
      <w:r w:rsidR="00385ED7" w:rsidRPr="00A468C5">
        <w:t>debe colocar los datos de su cuenta institucional y presionar el ícono “Iniciar Sesión”.</w:t>
      </w:r>
    </w:p>
    <w:p w:rsidR="00A2544B" w:rsidRPr="00A468C5" w:rsidRDefault="00F2431D" w:rsidP="00385ED7">
      <w:pPr>
        <w:jc w:val="center"/>
      </w:pPr>
      <w:r w:rsidRPr="00A468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CF2853" wp14:editId="174ACEEC">
                <wp:simplePos x="0" y="0"/>
                <wp:positionH relativeFrom="column">
                  <wp:posOffset>2759710</wp:posOffset>
                </wp:positionH>
                <wp:positionV relativeFrom="paragraph">
                  <wp:posOffset>528108</wp:posOffset>
                </wp:positionV>
                <wp:extent cx="1351492" cy="1180465"/>
                <wp:effectExtent l="0" t="0" r="20320" b="19685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492" cy="118046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3 Rectángulo redondeado" o:spid="_x0000_s1026" style="position:absolute;margin-left:217.3pt;margin-top:41.6pt;width:106.4pt;height:92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" filled="f" strokecolor="#c0504d [3205]" strokeweight="2pt"/>
            </w:pict>
          </mc:Fallback>
        </mc:AlternateContent>
      </w:r>
      <w:r w:rsidRPr="00A468C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F0F440" wp14:editId="55D6FDC9">
                <wp:simplePos x="0" y="0"/>
                <wp:positionH relativeFrom="column">
                  <wp:posOffset>2489412</wp:posOffset>
                </wp:positionH>
                <wp:positionV relativeFrom="paragraph">
                  <wp:posOffset>632706</wp:posOffset>
                </wp:positionV>
                <wp:extent cx="248500" cy="239082"/>
                <wp:effectExtent l="76200" t="38100" r="0" b="123190"/>
                <wp:wrapNone/>
                <wp:docPr id="14" name="14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00" cy="239082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14 Flecha derecha" o:spid="_x0000_s1026" type="#_x0000_t13" style="position:absolute;margin-left:196pt;margin-top:49.8pt;width:19.55pt;height:18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" adj="11209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286546" w:rsidRPr="00A468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D2ED40" wp14:editId="3DE472F0">
                <wp:simplePos x="0" y="0"/>
                <wp:positionH relativeFrom="column">
                  <wp:posOffset>4250478</wp:posOffset>
                </wp:positionH>
                <wp:positionV relativeFrom="paragraph">
                  <wp:posOffset>873548</wp:posOffset>
                </wp:positionV>
                <wp:extent cx="1139825" cy="561975"/>
                <wp:effectExtent l="590550" t="0" r="22225" b="28575"/>
                <wp:wrapNone/>
                <wp:docPr id="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9825" cy="561975"/>
                        </a:xfrm>
                        <a:prstGeom prst="wedgeRectCallout">
                          <a:avLst>
                            <a:gd name="adj1" fmla="val -100103"/>
                            <a:gd name="adj2" fmla="val 25593"/>
                          </a:avLst>
                        </a:prstGeom>
                        <a:ln w="19050"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ED7" w:rsidRPr="009E457C" w:rsidRDefault="00385ED7" w:rsidP="00385ED7">
                            <w:pPr>
                              <w:rPr>
                                <w:b/>
                              </w:rPr>
                            </w:pPr>
                            <w:r>
                              <w:t>Presionar ícono “Iniciar Sesión”.</w:t>
                            </w:r>
                          </w:p>
                          <w:p w:rsidR="00385ED7" w:rsidRDefault="00385ED7" w:rsidP="00385E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55" o:spid="_x0000_s1026" type="#_x0000_t61" style="position:absolute;left:0;text-align:left;margin-left:334.7pt;margin-top:68.8pt;width:89.75pt;height:4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" adj="-10822,16328" fillcolor="white [3201]" strokecolor="#c0504d [3205]" strokeweight="1.5pt">
                <v:textbox>
                  <w:txbxContent>
                    <w:p w:rsidR="00385ED7" w:rsidRPr="009E457C" w:rsidRDefault="00385ED7" w:rsidP="00385ED7">
                      <w:pPr>
                        <w:rPr>
                          <w:b/>
                        </w:rPr>
                      </w:pPr>
                      <w:r>
                        <w:t>Presionar ícono “Iniciar Sesión”.</w:t>
                      </w:r>
                    </w:p>
                    <w:p w:rsidR="00385ED7" w:rsidRDefault="00385ED7" w:rsidP="00385E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30C9" w:rsidRPr="00A468C5">
        <w:rPr>
          <w:noProof/>
        </w:rPr>
        <w:drawing>
          <wp:inline distT="0" distB="0" distL="0" distR="0" wp14:anchorId="001A2DFE" wp14:editId="076323B9">
            <wp:extent cx="5608320" cy="23234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D34" w:rsidRPr="00A468C5" w:rsidRDefault="00FC6D34" w:rsidP="00FC6D34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1</w:t>
      </w:r>
      <w:r w:rsidRPr="00A468C5">
        <w:rPr>
          <w:b w:val="0"/>
          <w:i/>
          <w:color w:val="000000" w:themeColor="text1"/>
        </w:rPr>
        <w:fldChar w:fldCharType="end"/>
      </w:r>
      <w:r w:rsidRPr="00A468C5">
        <w:rPr>
          <w:b w:val="0"/>
          <w:i/>
          <w:color w:val="000000" w:themeColor="text1"/>
        </w:rPr>
        <w:t xml:space="preserve"> </w:t>
      </w:r>
    </w:p>
    <w:p w:rsidR="00FC6D34" w:rsidRPr="00A468C5" w:rsidRDefault="00FC6D34" w:rsidP="00FC6D34">
      <w:pPr>
        <w:pStyle w:val="Epgrafe"/>
        <w:spacing w:after="0" w:line="360" w:lineRule="auto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>Autenticación del sistema.</w:t>
      </w:r>
    </w:p>
    <w:p w:rsidR="00A2544B" w:rsidRPr="00A468C5" w:rsidRDefault="00A2544B" w:rsidP="00FC6D34">
      <w:pPr>
        <w:spacing w:after="0" w:line="360" w:lineRule="auto"/>
        <w:jc w:val="both"/>
      </w:pPr>
      <w:r w:rsidRPr="00A468C5">
        <w:t xml:space="preserve">Si las credenciales proporcionadas por el usuario son válidas, el sistema le desplegará </w:t>
      </w:r>
      <w:r w:rsidR="00385ED7" w:rsidRPr="00A468C5">
        <w:t>un mensaje de bienvenida y le muestra un menú con las secciones que éste tiene.</w:t>
      </w:r>
    </w:p>
    <w:p w:rsidR="008E51B0" w:rsidRPr="00A468C5" w:rsidRDefault="008E51B0" w:rsidP="0082090E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5" w:name="_Toc424303454"/>
      <w:r w:rsidRPr="00A468C5">
        <w:rPr>
          <w:rFonts w:asciiTheme="minorHAnsi" w:hAnsiTheme="minorHAnsi"/>
          <w:color w:val="auto"/>
          <w:lang w:val="es-ES"/>
        </w:rPr>
        <w:t>SECCIONES</w:t>
      </w:r>
      <w:bookmarkEnd w:id="5"/>
    </w:p>
    <w:p w:rsidR="00A6321A" w:rsidRPr="00A468C5" w:rsidRDefault="00A6321A" w:rsidP="008E51B0">
      <w:pPr>
        <w:jc w:val="both"/>
      </w:pPr>
    </w:p>
    <w:p w:rsidR="008E51B0" w:rsidRPr="00A468C5" w:rsidRDefault="008E51B0" w:rsidP="008E51B0">
      <w:pPr>
        <w:jc w:val="both"/>
      </w:pPr>
      <w:r w:rsidRPr="00A468C5">
        <w:t xml:space="preserve">El Módulo </w:t>
      </w:r>
      <w:r w:rsidR="00AD1017" w:rsidRPr="00A468C5">
        <w:t xml:space="preserve">de </w:t>
      </w:r>
      <w:r w:rsidR="005F5C4B" w:rsidRPr="00A468C5">
        <w:t xml:space="preserve">OCTANO </w:t>
      </w:r>
      <w:r w:rsidRPr="00A468C5">
        <w:t xml:space="preserve">se encuentra distribuido en </w:t>
      </w:r>
      <w:r w:rsidR="00A6321A" w:rsidRPr="00A468C5">
        <w:t>3</w:t>
      </w:r>
      <w:r w:rsidRPr="00A468C5">
        <w:t xml:space="preserve"> secciones:</w:t>
      </w:r>
    </w:p>
    <w:p w:rsidR="005F5C4B" w:rsidRPr="00A468C5" w:rsidRDefault="005F5C4B" w:rsidP="008E51B0">
      <w:pPr>
        <w:pStyle w:val="Prrafodelista"/>
        <w:numPr>
          <w:ilvl w:val="0"/>
          <w:numId w:val="1"/>
        </w:numPr>
        <w:jc w:val="both"/>
      </w:pPr>
      <w:r w:rsidRPr="00A468C5">
        <w:t>Inicio.</w:t>
      </w:r>
    </w:p>
    <w:p w:rsidR="005F5C4B" w:rsidRPr="00A468C5" w:rsidRDefault="005F5C4B" w:rsidP="008E51B0">
      <w:pPr>
        <w:pStyle w:val="Prrafodelista"/>
        <w:numPr>
          <w:ilvl w:val="0"/>
          <w:numId w:val="1"/>
        </w:numPr>
        <w:jc w:val="both"/>
      </w:pPr>
      <w:r w:rsidRPr="00A468C5">
        <w:t>Reportes.</w:t>
      </w:r>
    </w:p>
    <w:p w:rsidR="005F5C4B" w:rsidRPr="00A468C5" w:rsidRDefault="005F5C4B" w:rsidP="008E51B0">
      <w:pPr>
        <w:pStyle w:val="Prrafodelista"/>
        <w:numPr>
          <w:ilvl w:val="0"/>
          <w:numId w:val="1"/>
        </w:numPr>
        <w:jc w:val="both"/>
      </w:pPr>
      <w:r w:rsidRPr="00A468C5">
        <w:t>Ayuda.</w:t>
      </w:r>
    </w:p>
    <w:p w:rsidR="008E51B0" w:rsidRPr="00A468C5" w:rsidRDefault="00286546" w:rsidP="00FC6D34">
      <w:pPr>
        <w:pStyle w:val="Epgrafe"/>
        <w:spacing w:after="0"/>
        <w:jc w:val="center"/>
        <w:rPr>
          <w:b w:val="0"/>
        </w:rPr>
      </w:pPr>
      <w:r w:rsidRPr="00A468C5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5E1766" wp14:editId="11B465D6">
                <wp:simplePos x="0" y="0"/>
                <wp:positionH relativeFrom="column">
                  <wp:posOffset>2265892</wp:posOffset>
                </wp:positionH>
                <wp:positionV relativeFrom="paragraph">
                  <wp:posOffset>481965</wp:posOffset>
                </wp:positionV>
                <wp:extent cx="939800" cy="346710"/>
                <wp:effectExtent l="514350" t="0" r="12700" b="15240"/>
                <wp:wrapNone/>
                <wp:docPr id="4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939800" cy="346710"/>
                        </a:xfrm>
                        <a:prstGeom prst="wedgeRectCallout">
                          <a:avLst>
                            <a:gd name="adj1" fmla="val -104867"/>
                            <a:gd name="adj2" fmla="val -2137"/>
                          </a:avLst>
                        </a:prstGeom>
                        <a:ln w="19050"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ED7" w:rsidRPr="009E457C" w:rsidRDefault="00385ED7" w:rsidP="00385ED7">
                            <w:pPr>
                              <w:rPr>
                                <w:b/>
                              </w:rPr>
                            </w:pPr>
                            <w:r>
                              <w:t>Secciones.</w:t>
                            </w:r>
                          </w:p>
                          <w:p w:rsidR="00385ED7" w:rsidRDefault="00385ED7" w:rsidP="00385E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6" o:spid="_x0000_s1027" type="#_x0000_t61" style="position:absolute;left:0;text-align:left;margin-left:178.4pt;margin-top:37.95pt;width:74pt;height:27.3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" adj="-11851,10338" fillcolor="white [3201]" strokecolor="#c0504d [3205]" strokeweight="1.5pt">
                <v:textbox>
                  <w:txbxContent>
                    <w:p w:rsidR="00385ED7" w:rsidRPr="009E457C" w:rsidRDefault="00385ED7" w:rsidP="00385ED7">
                      <w:pPr>
                        <w:rPr>
                          <w:b/>
                        </w:rPr>
                      </w:pPr>
                      <w:r>
                        <w:t>Secciones.</w:t>
                      </w:r>
                    </w:p>
                    <w:p w:rsidR="00385ED7" w:rsidRDefault="00385ED7" w:rsidP="00385E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F4406" w:rsidRPr="00A468C5">
        <w:rPr>
          <w:b w:val="0"/>
          <w:noProof/>
        </w:rPr>
        <w:drawing>
          <wp:inline distT="0" distB="0" distL="0" distR="0" wp14:anchorId="50B37965" wp14:editId="1044EE08">
            <wp:extent cx="5601335" cy="2438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D34" w:rsidRPr="00A468C5" w:rsidRDefault="00FC6D34" w:rsidP="00FC6D34">
      <w:pPr>
        <w:pStyle w:val="Epgrafe"/>
        <w:spacing w:after="0"/>
        <w:jc w:val="center"/>
        <w:rPr>
          <w:b w:val="0"/>
          <w:i/>
          <w:color w:val="000000" w:themeColor="text1"/>
          <w:szCs w:val="22"/>
        </w:rPr>
      </w:pPr>
      <w:r w:rsidRPr="00A468C5">
        <w:rPr>
          <w:b w:val="0"/>
          <w:i/>
          <w:color w:val="000000" w:themeColor="text1"/>
          <w:szCs w:val="22"/>
        </w:rPr>
        <w:t xml:space="preserve">Figura </w:t>
      </w:r>
      <w:r w:rsidRPr="00A468C5">
        <w:rPr>
          <w:b w:val="0"/>
          <w:i/>
          <w:color w:val="000000" w:themeColor="text1"/>
          <w:szCs w:val="22"/>
        </w:rPr>
        <w:fldChar w:fldCharType="begin"/>
      </w:r>
      <w:r w:rsidRPr="00A468C5">
        <w:rPr>
          <w:b w:val="0"/>
          <w:i/>
          <w:color w:val="000000" w:themeColor="text1"/>
          <w:szCs w:val="22"/>
        </w:rPr>
        <w:instrText xml:space="preserve"> SEQ Figura \* ARABIC </w:instrText>
      </w:r>
      <w:r w:rsidRPr="00A468C5">
        <w:rPr>
          <w:b w:val="0"/>
          <w:i/>
          <w:color w:val="000000" w:themeColor="text1"/>
          <w:szCs w:val="22"/>
        </w:rPr>
        <w:fldChar w:fldCharType="separate"/>
      </w:r>
      <w:r w:rsidR="00E41CE0">
        <w:rPr>
          <w:b w:val="0"/>
          <w:i/>
          <w:noProof/>
          <w:color w:val="000000" w:themeColor="text1"/>
          <w:szCs w:val="22"/>
        </w:rPr>
        <w:t>2</w:t>
      </w:r>
      <w:r w:rsidRPr="00A468C5">
        <w:rPr>
          <w:b w:val="0"/>
          <w:i/>
          <w:color w:val="000000" w:themeColor="text1"/>
          <w:szCs w:val="22"/>
        </w:rPr>
        <w:fldChar w:fldCharType="end"/>
      </w:r>
    </w:p>
    <w:p w:rsidR="00FC6D34" w:rsidRPr="00A468C5" w:rsidRDefault="00FC6D34" w:rsidP="00FC6D34">
      <w:pPr>
        <w:spacing w:after="0" w:line="240" w:lineRule="auto"/>
        <w:jc w:val="center"/>
        <w:rPr>
          <w:i/>
          <w:color w:val="000000" w:themeColor="text1"/>
        </w:rPr>
      </w:pPr>
      <w:r w:rsidRPr="00A468C5">
        <w:rPr>
          <w:i/>
          <w:color w:val="000000" w:themeColor="text1"/>
          <w:sz w:val="18"/>
        </w:rPr>
        <w:t>Secciones del sistema OCTANO.</w:t>
      </w:r>
    </w:p>
    <w:p w:rsidR="0075218B" w:rsidRPr="00A468C5" w:rsidRDefault="00D37291" w:rsidP="0075218B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6" w:name="_Toc424303455"/>
      <w:r w:rsidRPr="00A468C5">
        <w:rPr>
          <w:rFonts w:asciiTheme="minorHAnsi" w:hAnsiTheme="minorHAnsi"/>
          <w:color w:val="auto"/>
          <w:lang w:val="es-ES"/>
        </w:rPr>
        <w:lastRenderedPageBreak/>
        <w:t>VERIFICACIÓN</w:t>
      </w:r>
      <w:r w:rsidR="00967CCA" w:rsidRPr="00A468C5">
        <w:rPr>
          <w:rFonts w:asciiTheme="minorHAnsi" w:hAnsiTheme="minorHAnsi"/>
          <w:color w:val="auto"/>
          <w:lang w:val="es-ES"/>
        </w:rPr>
        <w:t xml:space="preserve"> Y</w:t>
      </w:r>
      <w:r w:rsidR="00A6321A" w:rsidRPr="00A468C5">
        <w:rPr>
          <w:rFonts w:asciiTheme="minorHAnsi" w:hAnsiTheme="minorHAnsi"/>
          <w:color w:val="auto"/>
          <w:lang w:val="es-ES"/>
        </w:rPr>
        <w:t xml:space="preserve"> GESTIÓN </w:t>
      </w:r>
      <w:r w:rsidRPr="00A468C5">
        <w:rPr>
          <w:rFonts w:asciiTheme="minorHAnsi" w:hAnsiTheme="minorHAnsi"/>
          <w:color w:val="auto"/>
          <w:lang w:val="es-ES"/>
        </w:rPr>
        <w:t>DE LOS DATOS REPORTADOS</w:t>
      </w:r>
      <w:bookmarkEnd w:id="6"/>
    </w:p>
    <w:p w:rsidR="0075218B" w:rsidRPr="00A468C5" w:rsidRDefault="0075218B" w:rsidP="00A2544B">
      <w:pPr>
        <w:jc w:val="both"/>
      </w:pPr>
    </w:p>
    <w:p w:rsidR="0075218B" w:rsidRPr="00A468C5" w:rsidRDefault="0075218B" w:rsidP="00A2544B">
      <w:pPr>
        <w:jc w:val="both"/>
      </w:pPr>
      <w:r w:rsidRPr="00A468C5">
        <w:t>El operador puede verificar los datos reportados en cualquier momento, para esto debe elegir la opción “REPORTES” &gt; “LISTADO DE REGISTRO</w:t>
      </w:r>
      <w:r w:rsidR="009F4406" w:rsidRPr="00A468C5">
        <w:t xml:space="preserve"> ADM</w:t>
      </w:r>
      <w:r w:rsidRPr="00A468C5">
        <w:t xml:space="preserve">” el cual le muestra un listado general de los certificados ingresados por </w:t>
      </w:r>
      <w:r w:rsidR="009F4406" w:rsidRPr="00A468C5">
        <w:t>los</w:t>
      </w:r>
      <w:r w:rsidRPr="00A468C5">
        <w:t xml:space="preserve"> usuario</w:t>
      </w:r>
      <w:r w:rsidR="009F4406" w:rsidRPr="00A468C5">
        <w:t>s</w:t>
      </w:r>
      <w:r w:rsidR="00286546" w:rsidRPr="00A468C5">
        <w:t xml:space="preserve"> </w:t>
      </w:r>
      <w:r w:rsidR="009F4406" w:rsidRPr="00A468C5">
        <w:t xml:space="preserve">dependientes </w:t>
      </w:r>
      <w:r w:rsidR="00286546" w:rsidRPr="00A468C5">
        <w:t>que se encuentre en un parámetro de fechas dado</w:t>
      </w:r>
      <w:r w:rsidRPr="00A468C5">
        <w:t>, como muestra la imagen (</w:t>
      </w:r>
      <w:r w:rsidRPr="00A468C5">
        <w:rPr>
          <w:i/>
        </w:rPr>
        <w:t xml:space="preserve">ver figura </w:t>
      </w:r>
      <w:r w:rsidR="00A34D12" w:rsidRPr="00A468C5">
        <w:rPr>
          <w:i/>
        </w:rPr>
        <w:t>3</w:t>
      </w:r>
      <w:r w:rsidRPr="00A468C5">
        <w:t>)</w:t>
      </w:r>
    </w:p>
    <w:p w:rsidR="0075218B" w:rsidRPr="00A468C5" w:rsidRDefault="009F4406" w:rsidP="00420869">
      <w:pPr>
        <w:spacing w:after="0" w:line="240" w:lineRule="auto"/>
        <w:jc w:val="both"/>
      </w:pPr>
      <w:r w:rsidRPr="00A468C5">
        <w:rPr>
          <w:noProof/>
        </w:rPr>
        <w:drawing>
          <wp:inline distT="0" distB="0" distL="0" distR="0" wp14:anchorId="3F6C5E1B" wp14:editId="3B630A4D">
            <wp:extent cx="5601335" cy="23774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D12" w:rsidRPr="00A468C5" w:rsidRDefault="00A34D12" w:rsidP="00A34D12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  <w:szCs w:val="22"/>
        </w:rPr>
        <w:t>Figura</w:t>
      </w:r>
      <w:r w:rsidRPr="00A468C5">
        <w:rPr>
          <w:b w:val="0"/>
          <w:i/>
          <w:color w:val="000000" w:themeColor="text1"/>
        </w:rPr>
        <w:t xml:space="preserve">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3</w:t>
      </w:r>
      <w:r w:rsidRPr="00A468C5">
        <w:rPr>
          <w:b w:val="0"/>
          <w:i/>
          <w:color w:val="000000" w:themeColor="text1"/>
        </w:rPr>
        <w:fldChar w:fldCharType="end"/>
      </w:r>
    </w:p>
    <w:p w:rsidR="00420869" w:rsidRPr="00A468C5" w:rsidRDefault="00420869" w:rsidP="00A34D12">
      <w:pPr>
        <w:pStyle w:val="Epgrafe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>Listado de registro de certificados de calidad.</w:t>
      </w:r>
    </w:p>
    <w:p w:rsidR="0075218B" w:rsidRPr="00A468C5" w:rsidRDefault="0075218B" w:rsidP="00420869">
      <w:pPr>
        <w:spacing w:after="0" w:line="360" w:lineRule="auto"/>
        <w:jc w:val="both"/>
      </w:pPr>
      <w:r w:rsidRPr="00A468C5">
        <w:t xml:space="preserve">Cuando la cantidad de registros exceda a 20 registros es posible que no se encuentre en la primera página por lo </w:t>
      </w:r>
      <w:r w:rsidR="00286546" w:rsidRPr="00A468C5">
        <w:t>mismo el sistema realiza la paginación del resultado de</w:t>
      </w:r>
      <w:r w:rsidRPr="00A468C5">
        <w:t xml:space="preserve"> búsqueda.</w:t>
      </w:r>
    </w:p>
    <w:p w:rsidR="0075218B" w:rsidRPr="00A468C5" w:rsidRDefault="0075218B" w:rsidP="0075218B">
      <w:pPr>
        <w:jc w:val="both"/>
      </w:pPr>
      <w:r w:rsidRPr="00A468C5">
        <w:t>Para acceder a la información detallada de los valores ingresados el operador deberá pulsar sobre el icono de la izquierda</w:t>
      </w:r>
      <w:r w:rsidRPr="00A468C5">
        <w:rPr>
          <w:noProof/>
        </w:rPr>
        <w:drawing>
          <wp:inline distT="0" distB="0" distL="0" distR="0" wp14:anchorId="618EF34D" wp14:editId="4418CE2E">
            <wp:extent cx="230094" cy="23706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81" cy="2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8C5">
        <w:t xml:space="preserve">, el sistema generará el reporte de datos registrados en un formato de impresión de certificado de verificación de calidad como se muestra en la figura </w:t>
      </w:r>
      <w:r w:rsidR="00A34D12" w:rsidRPr="00A468C5">
        <w:t>4</w:t>
      </w:r>
      <w:r w:rsidRPr="00A468C5">
        <w:t>.</w:t>
      </w:r>
    </w:p>
    <w:p w:rsidR="00286546" w:rsidRPr="00A468C5" w:rsidRDefault="00A8131C" w:rsidP="00074D47">
      <w:pPr>
        <w:spacing w:after="0" w:line="240" w:lineRule="auto"/>
        <w:jc w:val="center"/>
      </w:pPr>
      <w:r w:rsidRPr="00A468C5">
        <w:rPr>
          <w:noProof/>
        </w:rPr>
        <w:lastRenderedPageBreak/>
        <w:drawing>
          <wp:inline distT="0" distB="0" distL="0" distR="0" wp14:anchorId="06AA8232" wp14:editId="56517694">
            <wp:extent cx="2831254" cy="2800479"/>
            <wp:effectExtent l="0" t="0" r="7620" b="0"/>
            <wp:docPr id="358" name="Imagen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55" cy="28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665" w:rsidRPr="00A468C5" w:rsidRDefault="009B5665" w:rsidP="00074D47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4</w:t>
      </w:r>
      <w:r w:rsidRPr="00A468C5">
        <w:rPr>
          <w:b w:val="0"/>
          <w:i/>
          <w:color w:val="000000" w:themeColor="text1"/>
        </w:rPr>
        <w:fldChar w:fldCharType="end"/>
      </w:r>
    </w:p>
    <w:p w:rsidR="009B5665" w:rsidRPr="00A468C5" w:rsidRDefault="00074D47" w:rsidP="00A34D12">
      <w:pPr>
        <w:spacing w:after="0" w:line="360" w:lineRule="auto"/>
        <w:jc w:val="center"/>
        <w:rPr>
          <w:i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Certificado de calida</w:t>
      </w:r>
      <w:r w:rsidRPr="00A468C5">
        <w:rPr>
          <w:i/>
          <w:sz w:val="18"/>
          <w:szCs w:val="18"/>
        </w:rPr>
        <w:t>d.</w:t>
      </w:r>
    </w:p>
    <w:p w:rsidR="009F4406" w:rsidRPr="00A468C5" w:rsidRDefault="00A91ECF" w:rsidP="00A34D12">
      <w:pPr>
        <w:spacing w:after="0" w:line="360" w:lineRule="auto"/>
      </w:pPr>
      <w:r w:rsidRPr="00A468C5">
        <w:t>En la parte superior del reporte generado se encuentran las opciones para guardar el reporte en formato PDF, Excel y Word para su posterior impresión.</w:t>
      </w:r>
    </w:p>
    <w:p w:rsidR="009F4406" w:rsidRPr="00A468C5" w:rsidRDefault="009F4406" w:rsidP="00A34D12">
      <w:pPr>
        <w:spacing w:after="0" w:line="360" w:lineRule="auto"/>
        <w:jc w:val="both"/>
      </w:pPr>
      <w:r w:rsidRPr="00A468C5">
        <w:t>Por otra parte también se puede gestionar los certificados</w:t>
      </w:r>
      <w:r w:rsidR="004A7ACF" w:rsidRPr="00A468C5">
        <w:t xml:space="preserve">, para lo cual en el menú REPORTES &gt; LISTADO REGISTRO, mostrara al usuario una lista de los certificados de calidad que puede gestionar como muestra la figura </w:t>
      </w:r>
      <w:r w:rsidR="00A34D12" w:rsidRPr="00A468C5">
        <w:t>5</w:t>
      </w:r>
    </w:p>
    <w:p w:rsidR="00A34D12" w:rsidRPr="00A468C5" w:rsidRDefault="00A34D12" w:rsidP="00A91ECF">
      <w:pPr>
        <w:spacing w:after="0" w:line="240" w:lineRule="auto"/>
      </w:pPr>
    </w:p>
    <w:p w:rsidR="009F4406" w:rsidRPr="00A468C5" w:rsidRDefault="009F4406" w:rsidP="00A91ECF">
      <w:pPr>
        <w:spacing w:after="0" w:line="240" w:lineRule="auto"/>
        <w:rPr>
          <w:szCs w:val="18"/>
        </w:rPr>
      </w:pPr>
      <w:r w:rsidRPr="00A468C5">
        <w:rPr>
          <w:noProof/>
          <w:szCs w:val="18"/>
        </w:rPr>
        <w:drawing>
          <wp:inline distT="0" distB="0" distL="0" distR="0" wp14:anchorId="0E3EF15F" wp14:editId="1FBE88AE">
            <wp:extent cx="5608320" cy="23774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D12" w:rsidRPr="00A468C5" w:rsidRDefault="00A34D12" w:rsidP="00A34D12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5</w:t>
      </w:r>
      <w:r w:rsidRPr="00A468C5">
        <w:rPr>
          <w:b w:val="0"/>
          <w:i/>
          <w:color w:val="000000" w:themeColor="text1"/>
        </w:rPr>
        <w:fldChar w:fldCharType="end"/>
      </w:r>
    </w:p>
    <w:p w:rsidR="00A34D12" w:rsidRPr="00A468C5" w:rsidRDefault="00A34D12" w:rsidP="00A34D12">
      <w:pPr>
        <w:spacing w:after="0" w:line="240" w:lineRule="auto"/>
        <w:jc w:val="center"/>
      </w:pPr>
      <w:r w:rsidRPr="00A468C5">
        <w:rPr>
          <w:i/>
          <w:color w:val="000000" w:themeColor="text1"/>
          <w:sz w:val="18"/>
          <w:szCs w:val="18"/>
        </w:rPr>
        <w:t>Gestión de certificados de calidad.</w:t>
      </w:r>
    </w:p>
    <w:p w:rsidR="009F4406" w:rsidRPr="00A468C5" w:rsidRDefault="004A7ACF" w:rsidP="00A6321A">
      <w:pPr>
        <w:spacing w:after="0" w:line="360" w:lineRule="auto"/>
        <w:rPr>
          <w:szCs w:val="18"/>
        </w:rPr>
      </w:pPr>
      <w:r w:rsidRPr="00A468C5">
        <w:rPr>
          <w:szCs w:val="18"/>
        </w:rPr>
        <w:t xml:space="preserve">En caso de querer editar o modificar un registro el usuario debe hacer </w:t>
      </w:r>
      <w:proofErr w:type="spellStart"/>
      <w:r w:rsidRPr="00A468C5">
        <w:rPr>
          <w:szCs w:val="18"/>
        </w:rPr>
        <w:t>click</w:t>
      </w:r>
      <w:proofErr w:type="spellEnd"/>
      <w:r w:rsidRPr="00A468C5">
        <w:rPr>
          <w:szCs w:val="18"/>
        </w:rPr>
        <w:t xml:space="preserve"> sobre el botón</w:t>
      </w:r>
      <w:r w:rsidRPr="00A468C5">
        <w:rPr>
          <w:noProof/>
          <w:szCs w:val="18"/>
        </w:rPr>
        <w:drawing>
          <wp:inline distT="0" distB="0" distL="0" distR="0" wp14:anchorId="6B8E3368" wp14:editId="4956FF76">
            <wp:extent cx="277495" cy="284480"/>
            <wp:effectExtent l="0" t="0" r="8255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8C5">
        <w:rPr>
          <w:szCs w:val="18"/>
        </w:rPr>
        <w:t xml:space="preserve"> con lo cual el sistema le mostrara el formulario </w:t>
      </w:r>
      <w:r w:rsidR="00A34D12" w:rsidRPr="00A468C5">
        <w:rPr>
          <w:szCs w:val="18"/>
        </w:rPr>
        <w:t>d</w:t>
      </w:r>
      <w:r w:rsidRPr="00A468C5">
        <w:rPr>
          <w:szCs w:val="18"/>
        </w:rPr>
        <w:t>e registro de calidad que corr</w:t>
      </w:r>
      <w:r w:rsidR="00A34D12" w:rsidRPr="00A468C5">
        <w:rPr>
          <w:szCs w:val="18"/>
        </w:rPr>
        <w:t>esponda, como muestra la figura 6</w:t>
      </w:r>
    </w:p>
    <w:p w:rsidR="009F4406" w:rsidRPr="00A468C5" w:rsidRDefault="009F4406" w:rsidP="00A91ECF">
      <w:pPr>
        <w:spacing w:after="0" w:line="240" w:lineRule="auto"/>
        <w:rPr>
          <w:szCs w:val="18"/>
        </w:rPr>
      </w:pPr>
      <w:r w:rsidRPr="00A468C5">
        <w:rPr>
          <w:noProof/>
          <w:szCs w:val="18"/>
        </w:rPr>
        <w:lastRenderedPageBreak/>
        <w:drawing>
          <wp:inline distT="0" distB="0" distL="0" distR="0" wp14:anchorId="29933440" wp14:editId="0F4841B0">
            <wp:extent cx="5608320" cy="31089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D12" w:rsidRPr="00A468C5" w:rsidRDefault="00A34D12" w:rsidP="00A34D12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6</w:t>
      </w:r>
      <w:r w:rsidRPr="00A468C5">
        <w:rPr>
          <w:b w:val="0"/>
          <w:i/>
          <w:color w:val="000000" w:themeColor="text1"/>
        </w:rPr>
        <w:fldChar w:fldCharType="end"/>
      </w:r>
    </w:p>
    <w:p w:rsidR="00A34D12" w:rsidRPr="00A468C5" w:rsidRDefault="00A34D12" w:rsidP="00A34D12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Edición única de certificado de calidad.</w:t>
      </w:r>
    </w:p>
    <w:p w:rsidR="00A34D12" w:rsidRPr="00A468C5" w:rsidRDefault="00A34D12" w:rsidP="00A91ECF">
      <w:pPr>
        <w:spacing w:after="0" w:line="240" w:lineRule="auto"/>
        <w:rPr>
          <w:szCs w:val="18"/>
        </w:rPr>
      </w:pPr>
    </w:p>
    <w:p w:rsidR="004A7ACF" w:rsidRPr="00A468C5" w:rsidRDefault="004A7ACF" w:rsidP="00B917A5">
      <w:pPr>
        <w:spacing w:after="0" w:line="360" w:lineRule="auto"/>
        <w:rPr>
          <w:szCs w:val="18"/>
        </w:rPr>
      </w:pPr>
      <w:r w:rsidRPr="00A468C5">
        <w:rPr>
          <w:szCs w:val="18"/>
        </w:rPr>
        <w:t xml:space="preserve">Una vez que edite los datos </w:t>
      </w:r>
      <w:r w:rsidR="00B917A5" w:rsidRPr="00A468C5">
        <w:rPr>
          <w:szCs w:val="18"/>
        </w:rPr>
        <w:t>emergerá una ventana indicando la confirmación de edición del registro, como muestra la figura 7, caso contrario en la parte inferior del formulario y en un recuadro rojo el sistema informara la razón por la que no se pudo realizar la modificación.</w:t>
      </w:r>
    </w:p>
    <w:p w:rsidR="009F4406" w:rsidRPr="00A468C5" w:rsidRDefault="009F4406" w:rsidP="00A34D12">
      <w:pPr>
        <w:spacing w:after="0" w:line="240" w:lineRule="auto"/>
        <w:jc w:val="center"/>
        <w:rPr>
          <w:szCs w:val="18"/>
        </w:rPr>
      </w:pPr>
      <w:r w:rsidRPr="00A468C5">
        <w:rPr>
          <w:noProof/>
          <w:szCs w:val="18"/>
        </w:rPr>
        <w:drawing>
          <wp:inline distT="0" distB="0" distL="0" distR="0" wp14:anchorId="620CA685" wp14:editId="1A5D3541">
            <wp:extent cx="2808193" cy="112687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" t="700" b="1"/>
                    <a:stretch/>
                  </pic:blipFill>
                  <pic:spPr bwMode="auto">
                    <a:xfrm>
                      <a:off x="0" y="0"/>
                      <a:ext cx="2808193" cy="112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4D12" w:rsidRPr="00A468C5" w:rsidRDefault="00A34D12" w:rsidP="00A34D12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7</w:t>
      </w:r>
      <w:r w:rsidRPr="00A468C5">
        <w:rPr>
          <w:b w:val="0"/>
          <w:i/>
          <w:color w:val="000000" w:themeColor="text1"/>
        </w:rPr>
        <w:fldChar w:fldCharType="end"/>
      </w:r>
    </w:p>
    <w:p w:rsidR="00A34D12" w:rsidRPr="00A468C5" w:rsidRDefault="00A34D12" w:rsidP="00A34D12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Confirmación de edición certificado de calidad.</w:t>
      </w:r>
    </w:p>
    <w:p w:rsidR="009F4406" w:rsidRPr="00A468C5" w:rsidRDefault="009F4406" w:rsidP="00A91ECF">
      <w:pPr>
        <w:spacing w:after="0" w:line="240" w:lineRule="auto"/>
        <w:rPr>
          <w:szCs w:val="18"/>
        </w:rPr>
      </w:pPr>
    </w:p>
    <w:p w:rsidR="00A34D12" w:rsidRPr="00A468C5" w:rsidRDefault="00A34D12" w:rsidP="00B917A5">
      <w:pPr>
        <w:spacing w:after="0" w:line="360" w:lineRule="auto"/>
        <w:rPr>
          <w:szCs w:val="18"/>
        </w:rPr>
      </w:pPr>
      <w:r w:rsidRPr="00A468C5">
        <w:rPr>
          <w:szCs w:val="18"/>
        </w:rPr>
        <w:t xml:space="preserve">En caso de eliminar el registro de calidad, debe hacer </w:t>
      </w:r>
      <w:proofErr w:type="spellStart"/>
      <w:r w:rsidRPr="00A468C5">
        <w:rPr>
          <w:szCs w:val="18"/>
        </w:rPr>
        <w:t>click</w:t>
      </w:r>
      <w:proofErr w:type="spellEnd"/>
      <w:r w:rsidRPr="00A468C5">
        <w:rPr>
          <w:szCs w:val="18"/>
        </w:rPr>
        <w:t xml:space="preserve"> en el botón</w:t>
      </w:r>
      <w:r w:rsidRPr="00A468C5">
        <w:rPr>
          <w:noProof/>
          <w:szCs w:val="18"/>
        </w:rPr>
        <w:drawing>
          <wp:inline distT="0" distB="0" distL="0" distR="0" wp14:anchorId="04D0B889" wp14:editId="564422E7">
            <wp:extent cx="238860" cy="254211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8219"/>
                    <a:stretch/>
                  </pic:blipFill>
                  <pic:spPr bwMode="auto">
                    <a:xfrm>
                      <a:off x="0" y="0"/>
                      <a:ext cx="238760" cy="2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17A5" w:rsidRPr="00A468C5">
        <w:rPr>
          <w:szCs w:val="18"/>
        </w:rPr>
        <w:t>. El sistema consultará al usuario si desea ver el detalle del registro que quiere eliminar como muestra la figura 8.</w:t>
      </w:r>
    </w:p>
    <w:p w:rsidR="00A34D12" w:rsidRPr="00A468C5" w:rsidRDefault="00A34D12" w:rsidP="00A91ECF">
      <w:pPr>
        <w:spacing w:after="0" w:line="240" w:lineRule="auto"/>
        <w:rPr>
          <w:szCs w:val="18"/>
        </w:rPr>
      </w:pPr>
    </w:p>
    <w:p w:rsidR="009F4406" w:rsidRPr="00A468C5" w:rsidRDefault="009F4406" w:rsidP="00B917A5">
      <w:pPr>
        <w:spacing w:after="0" w:line="240" w:lineRule="auto"/>
        <w:jc w:val="center"/>
        <w:rPr>
          <w:szCs w:val="18"/>
        </w:rPr>
      </w:pPr>
      <w:r w:rsidRPr="00A468C5">
        <w:rPr>
          <w:noProof/>
          <w:szCs w:val="18"/>
        </w:rPr>
        <w:drawing>
          <wp:inline distT="0" distB="0" distL="0" distR="0" wp14:anchorId="0EFBEE88" wp14:editId="71FA9F7C">
            <wp:extent cx="2804319" cy="112437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319" cy="112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A5" w:rsidRPr="00A468C5" w:rsidRDefault="00B917A5" w:rsidP="00B917A5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8</w:t>
      </w:r>
      <w:r w:rsidRPr="00A468C5">
        <w:rPr>
          <w:b w:val="0"/>
          <w:i/>
          <w:color w:val="000000" w:themeColor="text1"/>
        </w:rPr>
        <w:fldChar w:fldCharType="end"/>
      </w:r>
    </w:p>
    <w:p w:rsidR="00B917A5" w:rsidRPr="00A468C5" w:rsidRDefault="00B917A5" w:rsidP="00B917A5">
      <w:pPr>
        <w:spacing w:after="0" w:line="36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Confirmación de eliminación.</w:t>
      </w:r>
    </w:p>
    <w:p w:rsidR="00B917A5" w:rsidRPr="00A468C5" w:rsidRDefault="00B917A5" w:rsidP="00B917A5">
      <w:pPr>
        <w:spacing w:after="0" w:line="360" w:lineRule="auto"/>
        <w:rPr>
          <w:color w:val="000000" w:themeColor="text1"/>
          <w:sz w:val="18"/>
          <w:szCs w:val="18"/>
        </w:rPr>
      </w:pPr>
      <w:r w:rsidRPr="00A468C5">
        <w:rPr>
          <w:color w:val="000000" w:themeColor="text1"/>
          <w:sz w:val="18"/>
          <w:szCs w:val="18"/>
        </w:rPr>
        <w:lastRenderedPageBreak/>
        <w:t xml:space="preserve">Posteriormente en el mismo formulario de edición se le mostrará el detalle del certificado de calidad que desea eliminar, al hacer </w:t>
      </w:r>
      <w:proofErr w:type="spellStart"/>
      <w:r w:rsidRPr="00A468C5">
        <w:rPr>
          <w:color w:val="000000" w:themeColor="text1"/>
          <w:sz w:val="18"/>
          <w:szCs w:val="18"/>
        </w:rPr>
        <w:t>click</w:t>
      </w:r>
      <w:proofErr w:type="spellEnd"/>
      <w:r w:rsidRPr="00A468C5">
        <w:rPr>
          <w:color w:val="000000" w:themeColor="text1"/>
          <w:sz w:val="18"/>
          <w:szCs w:val="18"/>
        </w:rPr>
        <w:t xml:space="preserve"> sobre el botón ELIMINAR, el certificado será dado de baja y se informará usuario la conclusión exitosa de su solicitud. (ver figura 9 y 10)</w:t>
      </w:r>
    </w:p>
    <w:p w:rsidR="00B917A5" w:rsidRPr="00A468C5" w:rsidRDefault="00B917A5" w:rsidP="00B917A5">
      <w:pPr>
        <w:spacing w:after="0" w:line="240" w:lineRule="auto"/>
        <w:jc w:val="center"/>
        <w:rPr>
          <w:szCs w:val="18"/>
        </w:rPr>
      </w:pPr>
    </w:p>
    <w:p w:rsidR="009F4406" w:rsidRPr="00A468C5" w:rsidRDefault="009F4406" w:rsidP="00A91ECF">
      <w:pPr>
        <w:spacing w:after="0" w:line="240" w:lineRule="auto"/>
        <w:rPr>
          <w:szCs w:val="18"/>
        </w:rPr>
      </w:pPr>
      <w:r w:rsidRPr="00A468C5">
        <w:rPr>
          <w:noProof/>
          <w:szCs w:val="18"/>
        </w:rPr>
        <w:drawing>
          <wp:inline distT="0" distB="0" distL="0" distR="0" wp14:anchorId="36C54E36" wp14:editId="4A563253">
            <wp:extent cx="5608320" cy="310896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A5" w:rsidRPr="00A468C5" w:rsidRDefault="00B917A5" w:rsidP="00B917A5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9</w:t>
      </w:r>
      <w:r w:rsidRPr="00A468C5">
        <w:rPr>
          <w:b w:val="0"/>
          <w:i/>
          <w:color w:val="000000" w:themeColor="text1"/>
        </w:rPr>
        <w:fldChar w:fldCharType="end"/>
      </w:r>
    </w:p>
    <w:p w:rsidR="00B917A5" w:rsidRPr="00A468C5" w:rsidRDefault="00B917A5" w:rsidP="00B917A5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Formulario de eliminación.</w:t>
      </w:r>
    </w:p>
    <w:p w:rsidR="009F4406" w:rsidRPr="00A468C5" w:rsidRDefault="009F4406" w:rsidP="00A91ECF">
      <w:pPr>
        <w:spacing w:after="0" w:line="240" w:lineRule="auto"/>
        <w:rPr>
          <w:szCs w:val="18"/>
        </w:rPr>
      </w:pPr>
    </w:p>
    <w:p w:rsidR="009F4406" w:rsidRPr="00A468C5" w:rsidRDefault="009F4406" w:rsidP="00B917A5">
      <w:pPr>
        <w:spacing w:after="0" w:line="240" w:lineRule="auto"/>
        <w:jc w:val="center"/>
        <w:rPr>
          <w:szCs w:val="18"/>
        </w:rPr>
      </w:pPr>
      <w:r w:rsidRPr="00A468C5">
        <w:rPr>
          <w:noProof/>
          <w:szCs w:val="18"/>
        </w:rPr>
        <w:drawing>
          <wp:inline distT="0" distB="0" distL="0" distR="0" wp14:anchorId="67D589A5" wp14:editId="060E6393">
            <wp:extent cx="2740167" cy="1097280"/>
            <wp:effectExtent l="0" t="0" r="3175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51" cy="109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A5" w:rsidRPr="00A468C5" w:rsidRDefault="00B917A5" w:rsidP="00B917A5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10</w:t>
      </w:r>
      <w:r w:rsidRPr="00A468C5">
        <w:rPr>
          <w:b w:val="0"/>
          <w:i/>
          <w:color w:val="000000" w:themeColor="text1"/>
        </w:rPr>
        <w:fldChar w:fldCharType="end"/>
      </w:r>
    </w:p>
    <w:p w:rsidR="00B917A5" w:rsidRPr="00A468C5" w:rsidRDefault="00B917A5" w:rsidP="00B917A5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Mensaje de eliminación correcta.</w:t>
      </w:r>
    </w:p>
    <w:p w:rsidR="007A0012" w:rsidRPr="00A468C5" w:rsidRDefault="007A0012" w:rsidP="00B917A5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</w:p>
    <w:p w:rsidR="00286546" w:rsidRPr="00A468C5" w:rsidRDefault="00D37291" w:rsidP="00286546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7" w:name="_Toc424303456"/>
      <w:r w:rsidRPr="00A468C5">
        <w:rPr>
          <w:rFonts w:asciiTheme="minorHAnsi" w:hAnsiTheme="minorHAnsi"/>
          <w:color w:val="auto"/>
          <w:lang w:val="es-ES"/>
        </w:rPr>
        <w:t>AYUDA</w:t>
      </w:r>
      <w:bookmarkEnd w:id="7"/>
      <w:r w:rsidR="00286546" w:rsidRPr="00A468C5">
        <w:rPr>
          <w:rFonts w:asciiTheme="minorHAnsi" w:hAnsiTheme="minorHAnsi"/>
          <w:color w:val="auto"/>
          <w:lang w:val="es-ES"/>
        </w:rPr>
        <w:t xml:space="preserve"> </w:t>
      </w:r>
    </w:p>
    <w:p w:rsidR="00286546" w:rsidRPr="00A468C5" w:rsidRDefault="00286546" w:rsidP="00A2544B">
      <w:pPr>
        <w:jc w:val="both"/>
      </w:pPr>
    </w:p>
    <w:p w:rsidR="0075218B" w:rsidRPr="00A468C5" w:rsidRDefault="00286546" w:rsidP="00A2544B">
      <w:pPr>
        <w:jc w:val="both"/>
      </w:pPr>
      <w:r w:rsidRPr="00A468C5">
        <w:t xml:space="preserve">El usuario puede acudir al menú de ayuda siempre que lo requiera, donde encontrará el Decreto Supremo 1499 referido a Calidad ver figura </w:t>
      </w:r>
      <w:r w:rsidR="00DD2E17" w:rsidRPr="00A468C5">
        <w:t>11</w:t>
      </w:r>
      <w:r w:rsidRPr="00A468C5">
        <w:t>).</w:t>
      </w:r>
    </w:p>
    <w:p w:rsidR="00286546" w:rsidRPr="00A468C5" w:rsidRDefault="00A80515" w:rsidP="00074D47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710EAFB4" wp14:editId="5B777A29">
            <wp:extent cx="5597912" cy="3211551"/>
            <wp:effectExtent l="0" t="0" r="3175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321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D47" w:rsidRPr="00A468C5" w:rsidRDefault="00074D47" w:rsidP="00074D47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11</w:t>
      </w:r>
      <w:r w:rsidRPr="00A468C5">
        <w:rPr>
          <w:b w:val="0"/>
          <w:i/>
          <w:color w:val="000000" w:themeColor="text1"/>
        </w:rPr>
        <w:fldChar w:fldCharType="end"/>
      </w:r>
    </w:p>
    <w:p w:rsidR="00074D47" w:rsidRPr="00A468C5" w:rsidRDefault="00074D47" w:rsidP="00074D47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Ayudas para la manipulación del sistema OCTANO.</w:t>
      </w:r>
    </w:p>
    <w:p w:rsidR="00A2544B" w:rsidRPr="00A468C5" w:rsidRDefault="00A2544B" w:rsidP="00A2544B">
      <w:pPr>
        <w:pStyle w:val="Ttulo2"/>
        <w:keepNext w:val="0"/>
        <w:keepLines w:val="0"/>
        <w:numPr>
          <w:ilvl w:val="0"/>
          <w:numId w:val="3"/>
        </w:numPr>
        <w:pBdr>
          <w:top w:val="single" w:sz="24" w:space="0" w:color="DBE5F1" w:themeColor="accent1" w:themeTint="33"/>
          <w:left w:val="single" w:sz="24" w:space="0" w:color="DBE5F1" w:themeColor="accent1" w:themeTint="33"/>
          <w:bottom w:val="single" w:sz="24" w:space="0" w:color="DBE5F1" w:themeColor="accent1" w:themeTint="33"/>
          <w:right w:val="single" w:sz="24" w:space="0" w:color="DBE5F1" w:themeColor="accent1" w:themeTint="33"/>
        </w:pBdr>
        <w:shd w:val="clear" w:color="auto" w:fill="C2D69B" w:themeFill="accent3" w:themeFillTint="99"/>
        <w:rPr>
          <w:rFonts w:asciiTheme="minorHAnsi" w:hAnsiTheme="minorHAnsi"/>
          <w:color w:val="auto"/>
          <w:lang w:val="es-ES"/>
        </w:rPr>
      </w:pPr>
      <w:bookmarkStart w:id="8" w:name="_Toc424303457"/>
      <w:r w:rsidRPr="00A468C5">
        <w:rPr>
          <w:rFonts w:asciiTheme="minorHAnsi" w:hAnsiTheme="minorHAnsi"/>
          <w:color w:val="auto"/>
          <w:lang w:val="es-ES"/>
        </w:rPr>
        <w:t>SALIR DEL SISTEMA</w:t>
      </w:r>
      <w:bookmarkEnd w:id="8"/>
    </w:p>
    <w:p w:rsidR="007A0012" w:rsidRPr="00A468C5" w:rsidRDefault="007A0012" w:rsidP="00A2544B">
      <w:pPr>
        <w:jc w:val="both"/>
      </w:pPr>
    </w:p>
    <w:p w:rsidR="00A2544B" w:rsidRPr="00A468C5" w:rsidRDefault="00A2544B" w:rsidP="00A2544B">
      <w:pPr>
        <w:jc w:val="both"/>
      </w:pPr>
      <w:r w:rsidRPr="00A468C5">
        <w:t>Para abandonar el sistema el usuario deberá pulsar sobre el botón “Cerrar Sesión” el cual se encuentra en la parte superior derecha</w:t>
      </w:r>
      <w:r w:rsidR="00286546" w:rsidRPr="00A468C5">
        <w:t xml:space="preserve"> (ver figura </w:t>
      </w:r>
      <w:r w:rsidR="00DD2E17" w:rsidRPr="00A468C5">
        <w:t>12</w:t>
      </w:r>
      <w:r w:rsidR="00286546" w:rsidRPr="00A468C5">
        <w:t>)</w:t>
      </w:r>
      <w:r w:rsidR="00E73BAB" w:rsidRPr="00A468C5">
        <w:t>,</w:t>
      </w:r>
      <w:r w:rsidRPr="00A468C5">
        <w:t xml:space="preserve"> es importante finalizar mediante esta opción pues la sesión podría </w:t>
      </w:r>
      <w:r w:rsidR="00E73BAB" w:rsidRPr="00A468C5">
        <w:t>quedar</w:t>
      </w:r>
      <w:r w:rsidRPr="00A468C5">
        <w:t xml:space="preserve"> activa si solo cierra la ventana del navegador.</w:t>
      </w:r>
    </w:p>
    <w:p w:rsidR="00A2544B" w:rsidRPr="00A468C5" w:rsidRDefault="00286546" w:rsidP="00DD2E17">
      <w:pPr>
        <w:spacing w:after="0" w:line="24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9654C8" wp14:editId="4F3F46FC">
                <wp:simplePos x="0" y="0"/>
                <wp:positionH relativeFrom="column">
                  <wp:posOffset>4766310</wp:posOffset>
                </wp:positionH>
                <wp:positionV relativeFrom="paragraph">
                  <wp:posOffset>588857</wp:posOffset>
                </wp:positionV>
                <wp:extent cx="542290" cy="457200"/>
                <wp:effectExtent l="99695" t="0" r="52705" b="109855"/>
                <wp:wrapNone/>
                <wp:docPr id="356" name="356 Flecha der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8730523">
                          <a:off x="0" y="0"/>
                          <a:ext cx="542290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356 Flecha derecha" o:spid="_x0000_s1026" type="#_x0000_t13" style="position:absolute;margin-left:375.3pt;margin-top:46.35pt;width:42.7pt;height:36pt;rotation:-3134234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" adj="12495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path arrowok="t"/>
              </v:shape>
            </w:pict>
          </mc:Fallback>
        </mc:AlternateContent>
      </w:r>
      <w:r w:rsidR="00B917A5" w:rsidRPr="00A468C5">
        <w:rPr>
          <w:b/>
          <w:noProof/>
        </w:rPr>
        <w:drawing>
          <wp:inline distT="0" distB="0" distL="0" distR="0" wp14:anchorId="49931294" wp14:editId="2A3C9A39">
            <wp:extent cx="5597064" cy="2397512"/>
            <wp:effectExtent l="0" t="0" r="381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39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E17" w:rsidRPr="00A468C5" w:rsidRDefault="00DD2E17" w:rsidP="00DD2E17">
      <w:pPr>
        <w:pStyle w:val="Epgrafe"/>
        <w:spacing w:after="0"/>
        <w:jc w:val="center"/>
        <w:rPr>
          <w:b w:val="0"/>
          <w:i/>
          <w:color w:val="000000" w:themeColor="text1"/>
        </w:rPr>
      </w:pPr>
      <w:r w:rsidRPr="00A468C5">
        <w:rPr>
          <w:b w:val="0"/>
          <w:i/>
          <w:color w:val="000000" w:themeColor="text1"/>
        </w:rPr>
        <w:t xml:space="preserve">Figura </w:t>
      </w:r>
      <w:r w:rsidRPr="00A468C5">
        <w:rPr>
          <w:b w:val="0"/>
          <w:i/>
          <w:color w:val="000000" w:themeColor="text1"/>
        </w:rPr>
        <w:fldChar w:fldCharType="begin"/>
      </w:r>
      <w:r w:rsidRPr="00A468C5">
        <w:rPr>
          <w:b w:val="0"/>
          <w:i/>
          <w:color w:val="000000" w:themeColor="text1"/>
        </w:rPr>
        <w:instrText xml:space="preserve"> SEQ Figura \* ARABIC </w:instrText>
      </w:r>
      <w:r w:rsidRPr="00A468C5">
        <w:rPr>
          <w:b w:val="0"/>
          <w:i/>
          <w:color w:val="000000" w:themeColor="text1"/>
        </w:rPr>
        <w:fldChar w:fldCharType="separate"/>
      </w:r>
      <w:r w:rsidR="00E41CE0">
        <w:rPr>
          <w:b w:val="0"/>
          <w:i/>
          <w:noProof/>
          <w:color w:val="000000" w:themeColor="text1"/>
        </w:rPr>
        <w:t>12</w:t>
      </w:r>
      <w:r w:rsidRPr="00A468C5">
        <w:rPr>
          <w:b w:val="0"/>
          <w:i/>
          <w:color w:val="000000" w:themeColor="text1"/>
        </w:rPr>
        <w:fldChar w:fldCharType="end"/>
      </w:r>
    </w:p>
    <w:p w:rsidR="00E73BAB" w:rsidRPr="00A468C5" w:rsidRDefault="00DD2E17" w:rsidP="00DD2E17">
      <w:pPr>
        <w:spacing w:after="0" w:line="360" w:lineRule="auto"/>
        <w:jc w:val="center"/>
        <w:rPr>
          <w:i/>
          <w:color w:val="000000" w:themeColor="text1"/>
          <w:sz w:val="18"/>
          <w:szCs w:val="18"/>
        </w:rPr>
      </w:pPr>
      <w:r w:rsidRPr="00A468C5">
        <w:rPr>
          <w:i/>
          <w:color w:val="000000" w:themeColor="text1"/>
          <w:sz w:val="18"/>
          <w:szCs w:val="18"/>
        </w:rPr>
        <w:t>Salir del sistema.</w:t>
      </w:r>
    </w:p>
    <w:p w:rsidR="00A07D77" w:rsidRPr="00A468C5" w:rsidRDefault="00A2544B" w:rsidP="00DD2E17">
      <w:pPr>
        <w:spacing w:after="0" w:line="360" w:lineRule="auto"/>
        <w:jc w:val="both"/>
      </w:pPr>
      <w:r w:rsidRPr="00A468C5">
        <w:t>Si se deja</w:t>
      </w:r>
      <w:r w:rsidR="00286546" w:rsidRPr="00A468C5">
        <w:t xml:space="preserve"> de usar el sistema por más de 3</w:t>
      </w:r>
      <w:r w:rsidRPr="00A468C5">
        <w:t>0 minutos</w:t>
      </w:r>
      <w:r w:rsidR="00E73BAB" w:rsidRPr="00A468C5">
        <w:t>,</w:t>
      </w:r>
      <w:r w:rsidRPr="00A468C5">
        <w:t xml:space="preserve"> la sesión caduca automáticamente por lo que el usuario deberá volver a autentificarse.</w:t>
      </w:r>
    </w:p>
    <w:sectPr w:rsidR="00A07D77" w:rsidRPr="00A468C5" w:rsidSect="00B17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23431"/>
    <w:multiLevelType w:val="multilevel"/>
    <w:tmpl w:val="400A001F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440"/>
      </w:pPr>
      <w:rPr>
        <w:rFonts w:hint="default"/>
      </w:rPr>
    </w:lvl>
  </w:abstractNum>
  <w:abstractNum w:abstractNumId="1">
    <w:nsid w:val="18605C79"/>
    <w:multiLevelType w:val="hybridMultilevel"/>
    <w:tmpl w:val="4B24306A"/>
    <w:lvl w:ilvl="0" w:tplc="B41C0C68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A45FA2"/>
    <w:multiLevelType w:val="hybridMultilevel"/>
    <w:tmpl w:val="4DFC3600"/>
    <w:lvl w:ilvl="0" w:tplc="8FA2E0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F243B0"/>
    <w:multiLevelType w:val="hybridMultilevel"/>
    <w:tmpl w:val="FE326F54"/>
    <w:lvl w:ilvl="0" w:tplc="016855F4">
      <w:numFmt w:val="bullet"/>
      <w:lvlText w:val="-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DD584B"/>
    <w:multiLevelType w:val="hybridMultilevel"/>
    <w:tmpl w:val="FCC4780C"/>
    <w:lvl w:ilvl="0" w:tplc="A8D228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41365C"/>
    <w:multiLevelType w:val="multilevel"/>
    <w:tmpl w:val="E3143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6A050C2B"/>
    <w:multiLevelType w:val="hybridMultilevel"/>
    <w:tmpl w:val="347AA2C4"/>
    <w:lvl w:ilvl="0" w:tplc="6BF8AB5A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0E26F3"/>
    <w:multiLevelType w:val="hybridMultilevel"/>
    <w:tmpl w:val="ED92AA6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4D499A"/>
    <w:multiLevelType w:val="hybridMultilevel"/>
    <w:tmpl w:val="808AC802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991"/>
    <w:rsid w:val="00001271"/>
    <w:rsid w:val="000030C9"/>
    <w:rsid w:val="00016150"/>
    <w:rsid w:val="000273D6"/>
    <w:rsid w:val="00041610"/>
    <w:rsid w:val="00074D47"/>
    <w:rsid w:val="00125FF3"/>
    <w:rsid w:val="00153CC7"/>
    <w:rsid w:val="001747E1"/>
    <w:rsid w:val="001767C6"/>
    <w:rsid w:val="00190545"/>
    <w:rsid w:val="001C5C02"/>
    <w:rsid w:val="001C6695"/>
    <w:rsid w:val="002418D3"/>
    <w:rsid w:val="0026631F"/>
    <w:rsid w:val="002756A1"/>
    <w:rsid w:val="00286546"/>
    <w:rsid w:val="00296409"/>
    <w:rsid w:val="002B19C1"/>
    <w:rsid w:val="002C6FB0"/>
    <w:rsid w:val="002E0D0A"/>
    <w:rsid w:val="00302B11"/>
    <w:rsid w:val="0031430F"/>
    <w:rsid w:val="00337919"/>
    <w:rsid w:val="00345087"/>
    <w:rsid w:val="00362681"/>
    <w:rsid w:val="00385ED7"/>
    <w:rsid w:val="003F4382"/>
    <w:rsid w:val="004137A7"/>
    <w:rsid w:val="00420869"/>
    <w:rsid w:val="00424E32"/>
    <w:rsid w:val="004300F9"/>
    <w:rsid w:val="0045549D"/>
    <w:rsid w:val="0048432B"/>
    <w:rsid w:val="004A7ACF"/>
    <w:rsid w:val="004C5D13"/>
    <w:rsid w:val="004F2EB9"/>
    <w:rsid w:val="00504110"/>
    <w:rsid w:val="00510A4B"/>
    <w:rsid w:val="005358D8"/>
    <w:rsid w:val="005641FE"/>
    <w:rsid w:val="005F01E0"/>
    <w:rsid w:val="005F44D8"/>
    <w:rsid w:val="005F5C4B"/>
    <w:rsid w:val="005F7B71"/>
    <w:rsid w:val="0061091E"/>
    <w:rsid w:val="00624F14"/>
    <w:rsid w:val="006268E4"/>
    <w:rsid w:val="00635293"/>
    <w:rsid w:val="00636DA1"/>
    <w:rsid w:val="00696D7F"/>
    <w:rsid w:val="006E0FA4"/>
    <w:rsid w:val="006E2C01"/>
    <w:rsid w:val="00715605"/>
    <w:rsid w:val="00722AEA"/>
    <w:rsid w:val="00726556"/>
    <w:rsid w:val="007275D8"/>
    <w:rsid w:val="0075218B"/>
    <w:rsid w:val="007734DB"/>
    <w:rsid w:val="007974DB"/>
    <w:rsid w:val="007A0012"/>
    <w:rsid w:val="007A1CB1"/>
    <w:rsid w:val="007C53B3"/>
    <w:rsid w:val="007F310C"/>
    <w:rsid w:val="00804C19"/>
    <w:rsid w:val="0082090E"/>
    <w:rsid w:val="00830991"/>
    <w:rsid w:val="00836E17"/>
    <w:rsid w:val="008675CF"/>
    <w:rsid w:val="00867602"/>
    <w:rsid w:val="008958FB"/>
    <w:rsid w:val="00895E48"/>
    <w:rsid w:val="00897C10"/>
    <w:rsid w:val="008D1F1F"/>
    <w:rsid w:val="008E51B0"/>
    <w:rsid w:val="008F41DB"/>
    <w:rsid w:val="009175AD"/>
    <w:rsid w:val="00932FDB"/>
    <w:rsid w:val="009633FD"/>
    <w:rsid w:val="00967CCA"/>
    <w:rsid w:val="009806CE"/>
    <w:rsid w:val="00980ACE"/>
    <w:rsid w:val="0099237F"/>
    <w:rsid w:val="009A6531"/>
    <w:rsid w:val="009B5665"/>
    <w:rsid w:val="009E1116"/>
    <w:rsid w:val="009E53C4"/>
    <w:rsid w:val="009F4406"/>
    <w:rsid w:val="00A07D77"/>
    <w:rsid w:val="00A16899"/>
    <w:rsid w:val="00A2544B"/>
    <w:rsid w:val="00A34D12"/>
    <w:rsid w:val="00A468C5"/>
    <w:rsid w:val="00A6321A"/>
    <w:rsid w:val="00A80515"/>
    <w:rsid w:val="00A8131C"/>
    <w:rsid w:val="00A91ECF"/>
    <w:rsid w:val="00AA0ADB"/>
    <w:rsid w:val="00AD1017"/>
    <w:rsid w:val="00AE0546"/>
    <w:rsid w:val="00B02280"/>
    <w:rsid w:val="00B173AE"/>
    <w:rsid w:val="00B32655"/>
    <w:rsid w:val="00B917A5"/>
    <w:rsid w:val="00BD44BB"/>
    <w:rsid w:val="00BE2E09"/>
    <w:rsid w:val="00C15312"/>
    <w:rsid w:val="00C21501"/>
    <w:rsid w:val="00C30380"/>
    <w:rsid w:val="00C74D0B"/>
    <w:rsid w:val="00C764FB"/>
    <w:rsid w:val="00D2360A"/>
    <w:rsid w:val="00D37291"/>
    <w:rsid w:val="00D6599A"/>
    <w:rsid w:val="00D729E2"/>
    <w:rsid w:val="00D91FF6"/>
    <w:rsid w:val="00DC16CB"/>
    <w:rsid w:val="00DD0EC8"/>
    <w:rsid w:val="00DD2E17"/>
    <w:rsid w:val="00DE5A0A"/>
    <w:rsid w:val="00DF0858"/>
    <w:rsid w:val="00DF3DDA"/>
    <w:rsid w:val="00E06377"/>
    <w:rsid w:val="00E41CE0"/>
    <w:rsid w:val="00E522C3"/>
    <w:rsid w:val="00E562F0"/>
    <w:rsid w:val="00E56A1A"/>
    <w:rsid w:val="00E73BAB"/>
    <w:rsid w:val="00EB4504"/>
    <w:rsid w:val="00ED6BAD"/>
    <w:rsid w:val="00F2431D"/>
    <w:rsid w:val="00F25E4E"/>
    <w:rsid w:val="00F95D56"/>
    <w:rsid w:val="00FC6D34"/>
    <w:rsid w:val="00FC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37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/>
      <w:outlineLvl w:val="0"/>
    </w:pPr>
    <w:rPr>
      <w:b/>
      <w:bCs/>
      <w:caps/>
      <w:color w:val="FFFFFF" w:themeColor="background1"/>
      <w:spacing w:val="15"/>
      <w:lang w:val="en-US" w:bidi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09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3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99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9237F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 w:bidi="en-US"/>
    </w:rPr>
  </w:style>
  <w:style w:type="paragraph" w:styleId="Prrafodelista">
    <w:name w:val="List Paragraph"/>
    <w:basedOn w:val="Normal"/>
    <w:uiPriority w:val="34"/>
    <w:qFormat/>
    <w:rsid w:val="00E56A1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209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C16C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pacing w:val="0"/>
      <w:sz w:val="28"/>
      <w:szCs w:val="28"/>
      <w:lang w:val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DC16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6C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16C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nhideWhenUsed/>
    <w:rsid w:val="00296409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en-US" w:bidi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96409"/>
    <w:rPr>
      <w:rFonts w:eastAsiaTheme="minorEastAsia"/>
      <w:sz w:val="20"/>
      <w:szCs w:val="20"/>
      <w:lang w:val="en-US" w:bidi="en-US"/>
    </w:rPr>
  </w:style>
  <w:style w:type="paragraph" w:customStyle="1" w:styleId="Ttulo11">
    <w:name w:val="Título 11"/>
    <w:next w:val="Normal"/>
    <w:uiPriority w:val="99"/>
    <w:rsid w:val="00296409"/>
    <w:pPr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</w:pPr>
    <w:rPr>
      <w:rFonts w:ascii="Times New Roman" w:hAnsi="Times New Roman" w:cs="Times New Roman"/>
      <w:b/>
      <w:bCs/>
      <w:sz w:val="32"/>
      <w:szCs w:val="32"/>
      <w:shd w:val="clear" w:color="auto" w:fill="FFFFFF"/>
      <w:lang w:val="es-ES"/>
    </w:rPr>
  </w:style>
  <w:style w:type="table" w:styleId="Tablaconcuadrcula">
    <w:name w:val="Table Grid"/>
    <w:basedOn w:val="Tablanormal"/>
    <w:uiPriority w:val="59"/>
    <w:rsid w:val="00296409"/>
    <w:pPr>
      <w:spacing w:after="0" w:line="240" w:lineRule="auto"/>
    </w:pPr>
    <w:rPr>
      <w:lang w:val="es-CO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296409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Epgrafe">
    <w:name w:val="caption"/>
    <w:basedOn w:val="Normal"/>
    <w:next w:val="Normal"/>
    <w:uiPriority w:val="35"/>
    <w:unhideWhenUsed/>
    <w:qFormat/>
    <w:rsid w:val="00FC6D3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37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/>
      <w:outlineLvl w:val="0"/>
    </w:pPr>
    <w:rPr>
      <w:b/>
      <w:bCs/>
      <w:caps/>
      <w:color w:val="FFFFFF" w:themeColor="background1"/>
      <w:spacing w:val="15"/>
      <w:lang w:val="en-US" w:bidi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09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3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99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9237F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 w:bidi="en-US"/>
    </w:rPr>
  </w:style>
  <w:style w:type="paragraph" w:styleId="Prrafodelista">
    <w:name w:val="List Paragraph"/>
    <w:basedOn w:val="Normal"/>
    <w:uiPriority w:val="34"/>
    <w:qFormat/>
    <w:rsid w:val="00E56A1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209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C16C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pacing w:val="0"/>
      <w:sz w:val="28"/>
      <w:szCs w:val="28"/>
      <w:lang w:val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DC16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6C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16C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nhideWhenUsed/>
    <w:rsid w:val="00296409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en-US" w:bidi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96409"/>
    <w:rPr>
      <w:rFonts w:eastAsiaTheme="minorEastAsia"/>
      <w:sz w:val="20"/>
      <w:szCs w:val="20"/>
      <w:lang w:val="en-US" w:bidi="en-US"/>
    </w:rPr>
  </w:style>
  <w:style w:type="paragraph" w:customStyle="1" w:styleId="Ttulo11">
    <w:name w:val="Título 11"/>
    <w:next w:val="Normal"/>
    <w:uiPriority w:val="99"/>
    <w:rsid w:val="00296409"/>
    <w:pPr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</w:pPr>
    <w:rPr>
      <w:rFonts w:ascii="Times New Roman" w:hAnsi="Times New Roman" w:cs="Times New Roman"/>
      <w:b/>
      <w:bCs/>
      <w:sz w:val="32"/>
      <w:szCs w:val="32"/>
      <w:shd w:val="clear" w:color="auto" w:fill="FFFFFF"/>
      <w:lang w:val="es-ES"/>
    </w:rPr>
  </w:style>
  <w:style w:type="table" w:styleId="Tablaconcuadrcula">
    <w:name w:val="Table Grid"/>
    <w:basedOn w:val="Tablanormal"/>
    <w:uiPriority w:val="59"/>
    <w:rsid w:val="00296409"/>
    <w:pPr>
      <w:spacing w:after="0" w:line="240" w:lineRule="auto"/>
    </w:pPr>
    <w:rPr>
      <w:lang w:val="es-CO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296409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Epgrafe">
    <w:name w:val="caption"/>
    <w:basedOn w:val="Normal"/>
    <w:next w:val="Normal"/>
    <w:uiPriority w:val="35"/>
    <w:unhideWhenUsed/>
    <w:qFormat/>
    <w:rsid w:val="00FC6D3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5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8F07CE-9162-4A90-B9A5-E888B77D6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896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gbustos</dc:creator>
  <cp:lastModifiedBy>DTIC - Rocio Fabiola Angulo Velasquez</cp:lastModifiedBy>
  <cp:revision>18</cp:revision>
  <cp:lastPrinted>2015-07-21T00:36:00Z</cp:lastPrinted>
  <dcterms:created xsi:type="dcterms:W3CDTF">2015-07-10T18:55:00Z</dcterms:created>
  <dcterms:modified xsi:type="dcterms:W3CDTF">2015-07-21T00:36:00Z</dcterms:modified>
</cp:coreProperties>
</file>