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F2BC" w14:textId="3E098D48" w:rsidR="002C06E9" w:rsidRDefault="00A90470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 w:rsidR="002C06E9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Федеральное государственное автономное образовательное учреждение высшего образования</w:t>
      </w:r>
    </w:p>
    <w:p w14:paraId="77AFDC5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«Национальный исследовательский университет ИТМО»</w:t>
      </w:r>
    </w:p>
    <w:p w14:paraId="30A56288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Факультет Программной Инженерии и Компьютерной Техники</w:t>
      </w:r>
    </w:p>
    <w:p w14:paraId="53C1BC5E" w14:textId="3E9BE379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4F3A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</w:t>
      </w:r>
    </w:p>
    <w:p w14:paraId="05242AA4" w14:textId="34143B30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Cs w:val="28"/>
        </w:rPr>
        <w:drawing>
          <wp:inline distT="0" distB="0" distL="0" distR="0" wp14:anchorId="08A4A378" wp14:editId="58CEB259">
            <wp:extent cx="2219325" cy="1571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65C0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49A83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871A1" w14:textId="0BCDC128" w:rsidR="002C06E9" w:rsidRDefault="002C06E9" w:rsidP="005B3C63">
      <w:pPr>
        <w:jc w:val="center"/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Лабораторная работа №</w:t>
      </w:r>
      <w:r w:rsidR="002B29AF">
        <w:rPr>
          <w:color w:val="4472C4" w:themeColor="accent1"/>
          <w:sz w:val="32"/>
          <w:szCs w:val="32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по дисциплине</w:t>
      </w:r>
      <w:r w:rsidR="005B3C63"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«Вычислительная математика»</w:t>
      </w:r>
    </w:p>
    <w:p w14:paraId="4B9BDF64" w14:textId="6596BFEE" w:rsidR="002C06E9" w:rsidRDefault="00CF32D3" w:rsidP="00CF32D3">
      <w:pPr>
        <w:jc w:val="center"/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2B29AF">
        <w:rPr>
          <w:color w:val="4472C4" w:themeColor="accent1"/>
          <w:sz w:val="32"/>
          <w:szCs w:val="32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Численное дифференцирование</w:t>
      </w:r>
      <w:r w:rsidR="002C06E9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35D5D81E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D0DA1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C042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8AE9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3ED1F" w14:textId="77777777" w:rsidR="002C06E9" w:rsidRDefault="002C06E9" w:rsidP="006C35F8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5CAB49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23CE03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30F4D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EB804" w14:textId="3CE73603" w:rsidR="002C06E9" w:rsidRDefault="002C06E9" w:rsidP="002C06E9">
      <w:pPr>
        <w:jc w:val="right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Выполнил: </w:t>
      </w:r>
      <w:r w:rsidR="00E80C45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Сафронов Егор Михайлович</w:t>
      </w:r>
    </w:p>
    <w:p w14:paraId="78365062" w14:textId="24C49690" w:rsidR="002C06E9" w:rsidRDefault="002C06E9" w:rsidP="002C06E9">
      <w:pPr>
        <w:jc w:val="right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Группа: </w:t>
      </w:r>
      <w:r>
        <w:rPr>
          <w:color w:val="4472C4" w:themeColor="accent1"/>
          <w:szCs w:val="28"/>
          <w:highlight w:val="whit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3213 </w:t>
      </w:r>
    </w:p>
    <w:p w14:paraId="56B6C51F" w14:textId="6B6D99C2" w:rsidR="002C06E9" w:rsidRDefault="002C06E9" w:rsidP="002C06E9">
      <w:pPr>
        <w:jc w:val="right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Преподаватель: Малышева </w:t>
      </w:r>
      <w:r w:rsidR="00E80C45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Татьяна Алексеевна</w:t>
      </w:r>
    </w:p>
    <w:p w14:paraId="3CB52A7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B5999" w14:textId="37F1FD70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947C64" w14:textId="3074E5D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A236F6" w14:textId="5D23244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339861" w14:textId="5E6979E2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75B93B" w14:textId="324FD604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D2192A" w14:textId="061C4591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A56EF9" w14:textId="369EE8C6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54D51E" w14:textId="16808391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4416D5" w14:textId="5E2CDC51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0D01B0" w14:textId="6006BD3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95BF9E" w14:textId="74E50C0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0B5DA9" w14:textId="5914CC46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ED75E5" w14:textId="69D08B36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9793A" w14:textId="4F2C5B0B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AD9EF1" w14:textId="7777777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18FCCD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г. Санкт-Петербург </w:t>
      </w:r>
    </w:p>
    <w:p w14:paraId="057DF022" w14:textId="010C3368" w:rsidR="00EE69F7" w:rsidRDefault="002C06E9" w:rsidP="002C06E9">
      <w:pPr>
        <w:jc w:val="center"/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</w:t>
      </w:r>
      <w:r w:rsidR="00E80C45"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4C1CD8F3" w14:textId="77777777" w:rsidR="00EA5D1E" w:rsidRDefault="00EA5D1E" w:rsidP="002C06E9">
      <w:pPr>
        <w:jc w:val="center"/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0053EF" w14:textId="7D726801" w:rsidR="009A4F3A" w:rsidRPr="007010D2" w:rsidRDefault="009A4F3A" w:rsidP="006C35F8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E80C45">
        <w:rPr>
          <w:rFonts w:ascii="Times New Roman" w:hAnsi="Times New Roman" w:cs="Times New Roman"/>
          <w:color w:val="4472C4" w:themeColor="accent1"/>
        </w:rPr>
        <w:lastRenderedPageBreak/>
        <w:t>Цель работы:</w:t>
      </w:r>
    </w:p>
    <w:p w14:paraId="1A4F7263" w14:textId="5230CF39" w:rsidR="002C5507" w:rsidRDefault="002C5507" w:rsidP="002B29AF">
      <w:pPr>
        <w:pStyle w:val="Title"/>
        <w:ind w:left="652" w:firstLine="0"/>
        <w:jc w:val="left"/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  <w:t>Р</w:t>
      </w:r>
      <w:r w:rsidRPr="002C5507"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  <w:t xml:space="preserve">ешить задачу </w:t>
      </w:r>
      <w:r w:rsidR="002B29AF"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  <w:t>Коши численными методами. Использовать метод Эйлера и Адамса (для поиска первых 4 элементов – использовать метод Рунге-Кутта)</w:t>
      </w:r>
    </w:p>
    <w:p w14:paraId="358AAE40" w14:textId="244BA059" w:rsidR="00A44C11" w:rsidRDefault="00A44C11" w:rsidP="00A44C11">
      <w:pPr>
        <w:rPr>
          <w:lang w:val="ru-RU" w:eastAsia="en-US"/>
        </w:rPr>
      </w:pPr>
    </w:p>
    <w:p w14:paraId="04533AAC" w14:textId="77777777" w:rsidR="00A44C11" w:rsidRPr="00A44C11" w:rsidRDefault="00A44C11" w:rsidP="00A44C11">
      <w:pPr>
        <w:rPr>
          <w:lang w:val="ru-RU" w:eastAsia="en-US"/>
        </w:rPr>
      </w:pPr>
    </w:p>
    <w:p w14:paraId="190B2E27" w14:textId="4F1CAE16" w:rsidR="003B355A" w:rsidRDefault="003C0EB4" w:rsidP="003B355A">
      <w:pPr>
        <w:pStyle w:val="Title"/>
        <w:ind w:firstLine="652"/>
        <w:rPr>
          <w:rFonts w:ascii="Times New Roman" w:hAnsi="Times New Roman" w:cs="Times New Roman"/>
          <w:color w:val="4472C4" w:themeColor="accent1"/>
        </w:rPr>
      </w:pPr>
      <w:r w:rsidRPr="00E80C45">
        <w:rPr>
          <w:rFonts w:ascii="Times New Roman" w:hAnsi="Times New Roman" w:cs="Times New Roman"/>
        </w:rPr>
        <w:t xml:space="preserve"> </w:t>
      </w:r>
      <w:r w:rsidRPr="00E80C45">
        <w:rPr>
          <w:rFonts w:ascii="Times New Roman" w:hAnsi="Times New Roman" w:cs="Times New Roman"/>
          <w:color w:val="4472C4" w:themeColor="accent1"/>
        </w:rPr>
        <w:t>Задание лабораторной работы:</w:t>
      </w:r>
    </w:p>
    <w:p w14:paraId="00FEFBEA" w14:textId="07FE7EC7" w:rsidR="006952D4" w:rsidRPr="00A44C11" w:rsidRDefault="003B355A" w:rsidP="00B46F50">
      <w:pPr>
        <w:pStyle w:val="ListParagraph"/>
        <w:numPr>
          <w:ilvl w:val="0"/>
          <w:numId w:val="12"/>
        </w:numPr>
        <w:tabs>
          <w:tab w:val="left" w:pos="426"/>
        </w:tabs>
        <w:spacing w:line="240" w:lineRule="auto"/>
        <w:ind w:left="1069"/>
        <w:rPr>
          <w:rFonts w:ascii="Times New Roman" w:hAnsi="Times New Roman" w:cs="Times New Roman"/>
        </w:rPr>
      </w:pPr>
      <w:r w:rsidRPr="002C5507">
        <w:rPr>
          <w:rFonts w:ascii="Times New Roman" w:hAnsi="Times New Roman" w:cs="Times New Roman"/>
          <w:bCs/>
          <w:sz w:val="24"/>
          <w:szCs w:val="24"/>
        </w:rPr>
        <w:t>Программная реализация задачи:</w:t>
      </w:r>
      <w:r w:rsidR="002C5507" w:rsidRPr="002C5507">
        <w:rPr>
          <w:rFonts w:ascii="Times New Roman" w:hAnsi="Times New Roman" w:cs="Times New Roman"/>
          <w:color w:val="000000" w:themeColor="text1"/>
        </w:rPr>
        <w:br/>
      </w:r>
      <w:r w:rsidR="002C5507" w:rsidRPr="002C550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="002C5507" w:rsidRPr="002C55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Исходные данные: ОДУ вида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=f(x,y)</m:t>
        </m:r>
      </m:oMath>
      <w:r w:rsidR="002B29AF" w:rsidRPr="002B29AF">
        <w:rPr>
          <w:rFonts w:ascii="Times New Roman" w:hAnsi="Times New Roman" w:cs="Times New Roman"/>
          <w:sz w:val="24"/>
          <w:szCs w:val="24"/>
        </w:rPr>
        <w:t xml:space="preserve">, начальные условия </w:t>
      </w:r>
      <m:oMath>
        <m:r>
          <w:rPr>
            <w:rFonts w:ascii="Cambria Math" w:hAnsi="Cambria Math" w:cs="Times New Roman"/>
            <w:sz w:val="24"/>
            <w:szCs w:val="24"/>
          </w:rPr>
          <m:t>y(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интервал дифференцирования [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, 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b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], шаг 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h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точность </w:t>
      </w:r>
      <m:oMath>
        <m:r>
          <w:rPr>
            <w:rFonts w:ascii="Cambria Math" w:hAnsi="Cambria Math" w:cs="Times New Roman"/>
            <w:color w:val="000000"/>
            <w:sz w:val="24"/>
            <w:szCs w:val="24"/>
            <w:shd w:val="clear" w:color="auto" w:fill="FFFFFF"/>
            <w:lang w:val="en-US"/>
          </w:rPr>
          <m:t>ε</m:t>
        </m:r>
      </m:oMath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2C5507" w:rsidRPr="002C5507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br/>
      </w:r>
      <w:r w:rsidR="002C5507" w:rsidRPr="002C5507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b</w:t>
      </w:r>
      <w:r w:rsidR="002C5507" w:rsidRPr="002C5507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) </w:t>
      </w:r>
      <w:r w:rsidR="002B29AF" w:rsidRPr="002B29A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Составить таблицу 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приближенных значений интеграла дифференциального уравнения, удовлетворяющего начальным условиям. Для оценки точности использовать правило Рунге.</w:t>
      </w:r>
      <w:r w:rsidR="002C5507" w:rsidRPr="002C550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 w:rsidR="002C5507" w:rsidRPr="002C550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proofErr w:type="gramStart"/>
      <w:r w:rsidR="002C5507" w:rsidRPr="002C550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proofErr w:type="gramEnd"/>
      <w:r w:rsidR="002C5507" w:rsidRPr="002C5507">
        <w:rPr>
          <w:rFonts w:ascii="Times New Roman" w:hAnsi="Times New Roman" w:cs="Times New Roman"/>
          <w:sz w:val="24"/>
          <w:szCs w:val="24"/>
        </w:rPr>
        <w:t xml:space="preserve"> </w:t>
      </w:r>
      <w:r w:rsidR="002B29AF" w:rsidRPr="002B29AF">
        <w:rPr>
          <w:rFonts w:ascii="Times New Roman" w:hAnsi="Times New Roman" w:cs="Times New Roman"/>
          <w:sz w:val="24"/>
          <w:szCs w:val="24"/>
        </w:rPr>
        <w:t>Построить графики точного решения и полученного численного решения (разными цветами).</w:t>
      </w:r>
    </w:p>
    <w:p w14:paraId="495244CD" w14:textId="43821A03" w:rsidR="00A44C11" w:rsidRDefault="00A44C11" w:rsidP="00A44C11">
      <w:pPr>
        <w:tabs>
          <w:tab w:val="left" w:pos="426"/>
        </w:tabs>
      </w:pPr>
    </w:p>
    <w:p w14:paraId="712CADEB" w14:textId="77777777" w:rsidR="00A44C11" w:rsidRPr="00A44C11" w:rsidRDefault="00A44C11" w:rsidP="00A44C11">
      <w:pPr>
        <w:tabs>
          <w:tab w:val="left" w:pos="426"/>
        </w:tabs>
      </w:pPr>
    </w:p>
    <w:p w14:paraId="1FFDE1DF" w14:textId="176C1655" w:rsidR="001E27AE" w:rsidRDefault="00757EF0" w:rsidP="001E27AE">
      <w:pPr>
        <w:pStyle w:val="Title"/>
        <w:ind w:left="708" w:firstLine="1"/>
        <w:jc w:val="left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Рабочие формулы</w:t>
      </w:r>
      <w:r w:rsidR="0093773E" w:rsidRPr="00733B6A">
        <w:rPr>
          <w:rFonts w:ascii="Times New Roman" w:hAnsi="Times New Roman" w:cs="Times New Roman"/>
          <w:color w:val="4472C4" w:themeColor="accent1"/>
        </w:rPr>
        <w:t>:</w:t>
      </w:r>
    </w:p>
    <w:p w14:paraId="13330927" w14:textId="2A33E85B" w:rsidR="00646A91" w:rsidRDefault="00163D53" w:rsidP="00757EF0">
      <w:pPr>
        <w:ind w:left="700"/>
        <w:rPr>
          <w:lang w:val="ru-RU" w:eastAsia="en-US"/>
        </w:rPr>
      </w:pPr>
      <w:r>
        <w:rPr>
          <w:lang w:val="ru-RU" w:eastAsia="en-US"/>
        </w:rPr>
        <w:t xml:space="preserve">Поскольку в моем варианте использовался простой метод Эйлера, а не </w:t>
      </w:r>
      <w:r w:rsidR="00757EF0">
        <w:rPr>
          <w:lang w:val="ru-RU" w:eastAsia="en-US"/>
        </w:rPr>
        <w:t>модифицированный, то формула получения значения на каждом шаге, следующая:</w:t>
      </w:r>
      <w:r w:rsidR="00757EF0">
        <w:rPr>
          <w:noProof/>
          <w:lang w:val="ru-RU" w:eastAsia="en-US"/>
        </w:rPr>
        <w:drawing>
          <wp:inline distT="0" distB="0" distL="0" distR="0" wp14:anchorId="4F964D4E" wp14:editId="06CB374A">
            <wp:extent cx="1252330" cy="222188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603" cy="2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EF0">
        <w:rPr>
          <w:lang w:val="ru-RU" w:eastAsia="en-US"/>
        </w:rPr>
        <w:t>.</w:t>
      </w:r>
    </w:p>
    <w:p w14:paraId="2465AC8C" w14:textId="6B994741" w:rsidR="00757EF0" w:rsidRDefault="00757EF0" w:rsidP="00757EF0">
      <w:pPr>
        <w:ind w:left="700"/>
        <w:rPr>
          <w:lang w:val="ru-RU" w:eastAsia="en-US"/>
        </w:rPr>
      </w:pPr>
    </w:p>
    <w:p w14:paraId="724F84FE" w14:textId="4CB6CE1F" w:rsidR="00757EF0" w:rsidRDefault="00757EF0" w:rsidP="00757EF0">
      <w:pPr>
        <w:ind w:left="700"/>
        <w:rPr>
          <w:lang w:val="ru-RU" w:eastAsia="en-US"/>
        </w:rPr>
      </w:pPr>
      <w:r>
        <w:rPr>
          <w:lang w:val="ru-RU" w:eastAsia="en-US"/>
        </w:rPr>
        <w:t>Для определения точности использовалось правило Рунге</w:t>
      </w:r>
      <w:r w:rsidRPr="00757EF0">
        <w:rPr>
          <w:lang w:val="ru-RU" w:eastAsia="en-US"/>
        </w:rPr>
        <w:t>:</w:t>
      </w:r>
      <w:r>
        <w:rPr>
          <w:noProof/>
          <w:lang w:val="ru-RU" w:eastAsia="en-US"/>
        </w:rPr>
        <w:drawing>
          <wp:inline distT="0" distB="0" distL="0" distR="0" wp14:anchorId="7942E517" wp14:editId="313A8BA6">
            <wp:extent cx="715617" cy="344556"/>
            <wp:effectExtent l="0" t="0" r="0" b="0"/>
            <wp:docPr id="3" name="Picture 3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60" cy="3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en-US"/>
        </w:rPr>
        <w:t>.</w:t>
      </w:r>
    </w:p>
    <w:p w14:paraId="1C0E613E" w14:textId="1D258FC7" w:rsidR="00757EF0" w:rsidRDefault="00757EF0" w:rsidP="00757EF0">
      <w:pPr>
        <w:ind w:left="700"/>
        <w:rPr>
          <w:lang w:val="ru-RU" w:eastAsia="en-US"/>
        </w:rPr>
      </w:pPr>
      <w:r>
        <w:rPr>
          <w:lang w:val="ru-RU" w:eastAsia="en-US"/>
        </w:rPr>
        <w:t>Для определения точности с целью остановки цикла</w:t>
      </w:r>
      <w:r w:rsidRPr="00757EF0">
        <w:rPr>
          <w:lang w:val="ru-RU" w:eastAsia="en-US"/>
        </w:rPr>
        <w:t xml:space="preserve"> </w:t>
      </w:r>
      <w:r>
        <w:rPr>
          <w:lang w:val="ru-RU" w:eastAsia="en-US"/>
        </w:rPr>
        <w:t xml:space="preserve">при расчете по методу Адамса – использовалось стандартное правило </w:t>
      </w:r>
      <w:proofErr w:type="gramStart"/>
      <w:r>
        <w:rPr>
          <w:lang w:val="en-US" w:eastAsia="en-US"/>
        </w:rPr>
        <w:t>e</w:t>
      </w:r>
      <w:r w:rsidRPr="00757EF0">
        <w:rPr>
          <w:lang w:val="ru-RU" w:eastAsia="en-US"/>
        </w:rPr>
        <w:t>&lt;</w:t>
      </w:r>
      <w:proofErr w:type="gramEnd"/>
      <w:r w:rsidRPr="00757EF0">
        <w:rPr>
          <w:lang w:val="ru-RU" w:eastAsia="en-US"/>
        </w:rPr>
        <w:t>=|</w:t>
      </w:r>
      <w:r>
        <w:rPr>
          <w:lang w:val="en-US" w:eastAsia="en-US"/>
        </w:rPr>
        <w:t>y</w:t>
      </w:r>
      <w:r w:rsidRPr="00757EF0">
        <w:rPr>
          <w:lang w:val="ru-RU" w:eastAsia="en-US"/>
        </w:rPr>
        <w:t>_</w:t>
      </w:r>
      <w:r>
        <w:rPr>
          <w:lang w:val="en-US" w:eastAsia="en-US"/>
        </w:rPr>
        <w:t>precise</w:t>
      </w:r>
      <w:r w:rsidRPr="00757EF0">
        <w:rPr>
          <w:lang w:val="ru-RU" w:eastAsia="en-US"/>
        </w:rPr>
        <w:t xml:space="preserve"> </w:t>
      </w:r>
      <w:r>
        <w:rPr>
          <w:lang w:val="ru-RU" w:eastAsia="en-US"/>
        </w:rPr>
        <w:t>–</w:t>
      </w:r>
      <w:r w:rsidRPr="00757EF0">
        <w:rPr>
          <w:lang w:val="ru-RU" w:eastAsia="en-US"/>
        </w:rPr>
        <w:t xml:space="preserve"> </w:t>
      </w:r>
      <w:r>
        <w:rPr>
          <w:lang w:val="en-US" w:eastAsia="en-US"/>
        </w:rPr>
        <w:t>y</w:t>
      </w:r>
      <w:r w:rsidRPr="00757EF0">
        <w:rPr>
          <w:lang w:val="ru-RU" w:eastAsia="en-US"/>
        </w:rPr>
        <w:t>_</w:t>
      </w:r>
      <w:r>
        <w:rPr>
          <w:lang w:val="en-US" w:eastAsia="en-US"/>
        </w:rPr>
        <w:t>calculated</w:t>
      </w:r>
      <w:r w:rsidRPr="00757EF0">
        <w:rPr>
          <w:lang w:val="ru-RU" w:eastAsia="en-US"/>
        </w:rPr>
        <w:t>|</w:t>
      </w:r>
    </w:p>
    <w:p w14:paraId="45097DCA" w14:textId="182B8693" w:rsidR="00757EF0" w:rsidRDefault="00757EF0" w:rsidP="00757EF0">
      <w:pPr>
        <w:ind w:left="700"/>
        <w:rPr>
          <w:lang w:val="ru-RU" w:eastAsia="en-US"/>
        </w:rPr>
      </w:pPr>
    </w:p>
    <w:p w14:paraId="61622DE8" w14:textId="6748166D" w:rsidR="000537FA" w:rsidRDefault="00757EF0" w:rsidP="00757EF0">
      <w:pPr>
        <w:ind w:left="700"/>
        <w:rPr>
          <w:lang w:val="ru-RU" w:eastAsia="en-US"/>
        </w:rPr>
      </w:pPr>
      <w:r>
        <w:rPr>
          <w:lang w:val="ru-RU" w:eastAsia="en-US"/>
        </w:rPr>
        <w:t xml:space="preserve">Поскольку чтобы запустить метод Адамса нам надо знать первые 4 значения, я их считаю методом Рунге-Кутта </w:t>
      </w:r>
      <w:r w:rsidR="000537FA">
        <w:rPr>
          <w:lang w:val="ru-RU" w:eastAsia="en-US"/>
        </w:rPr>
        <w:t xml:space="preserve">4 порядка </w:t>
      </w:r>
      <w:r>
        <w:rPr>
          <w:lang w:val="ru-RU" w:eastAsia="en-US"/>
        </w:rPr>
        <w:t>по формулам</w:t>
      </w:r>
    </w:p>
    <w:p w14:paraId="1B4E2960" w14:textId="5D2EA44E" w:rsidR="00757EF0" w:rsidRDefault="000537FA" w:rsidP="000537FA">
      <w:pPr>
        <w:ind w:left="3524" w:firstLine="8"/>
        <w:rPr>
          <w:lang w:val="ru-RU" w:eastAsia="en-US"/>
        </w:rPr>
      </w:pPr>
      <w:r>
        <w:rPr>
          <w:noProof/>
          <w:lang w:val="ru-RU" w:eastAsia="en-US"/>
        </w:rPr>
        <w:drawing>
          <wp:inline distT="0" distB="0" distL="0" distR="0" wp14:anchorId="3E35C81F" wp14:editId="1B6FAEBD">
            <wp:extent cx="2773017" cy="413369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18" cy="4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40F8" w14:textId="324A5790" w:rsidR="000537FA" w:rsidRDefault="00757EF0" w:rsidP="000537FA">
      <w:pPr>
        <w:ind w:left="3532" w:firstLine="8"/>
        <w:rPr>
          <w:lang w:val="ru-RU" w:eastAsia="en-US"/>
        </w:rPr>
      </w:pPr>
      <w:r>
        <w:rPr>
          <w:noProof/>
          <w:lang w:val="ru-RU" w:eastAsia="en-US"/>
        </w:rPr>
        <w:drawing>
          <wp:inline distT="0" distB="0" distL="0" distR="0" wp14:anchorId="7C267B04" wp14:editId="752E0E0F">
            <wp:extent cx="1910585" cy="1152939"/>
            <wp:effectExtent l="0" t="0" r="0" b="317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085" cy="11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0674" w14:textId="3519E38F" w:rsidR="000537FA" w:rsidRDefault="000537FA" w:rsidP="00406E8B">
      <w:pPr>
        <w:ind w:left="700"/>
        <w:rPr>
          <w:lang w:val="ru-RU" w:eastAsia="en-US"/>
        </w:rPr>
      </w:pPr>
      <w:r>
        <w:rPr>
          <w:lang w:val="ru-RU" w:eastAsia="en-US"/>
        </w:rPr>
        <w:t>Сам метод Адамса несколько сложнее, он использует систему</w:t>
      </w:r>
      <w:r w:rsidR="00406E8B">
        <w:rPr>
          <w:lang w:val="ru-RU" w:eastAsia="en-US"/>
        </w:rPr>
        <w:t xml:space="preserve"> предиктор-корректор для достижения наибольшей точности. Предиктор, «основа» будущего значения считается как </w:t>
      </w:r>
      <w:r w:rsidR="00406E8B">
        <w:rPr>
          <w:noProof/>
          <w:lang w:val="ru-RU" w:eastAsia="en-US"/>
        </w:rPr>
        <w:drawing>
          <wp:inline distT="0" distB="0" distL="0" distR="0" wp14:anchorId="0D20D8E8" wp14:editId="4339F64C">
            <wp:extent cx="2862468" cy="23853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928" cy="2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E8B">
        <w:rPr>
          <w:lang w:val="ru-RU" w:eastAsia="en-US"/>
        </w:rPr>
        <w:t xml:space="preserve">, а корректор, то с помощью чего достигается точность, рассчитывается по формуле </w:t>
      </w:r>
      <w:r w:rsidR="00406E8B">
        <w:rPr>
          <w:noProof/>
          <w:lang w:val="ru-RU" w:eastAsia="en-US"/>
        </w:rPr>
        <w:drawing>
          <wp:inline distT="0" distB="0" distL="0" distR="0" wp14:anchorId="6E6C38D6" wp14:editId="064E16CA">
            <wp:extent cx="3250212" cy="26797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818" cy="2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E8B">
        <w:rPr>
          <w:lang w:val="ru-RU" w:eastAsia="en-US"/>
        </w:rPr>
        <w:t>.</w:t>
      </w:r>
    </w:p>
    <w:p w14:paraId="5563DE35" w14:textId="3D3BA2FE" w:rsidR="003369CD" w:rsidRPr="00CA1828" w:rsidRDefault="003369CD" w:rsidP="00646A91">
      <w:pPr>
        <w:rPr>
          <w:lang w:val="ru-RU" w:eastAsia="en-US"/>
        </w:rPr>
      </w:pPr>
    </w:p>
    <w:p w14:paraId="33E8AD09" w14:textId="77777777" w:rsidR="00406E8B" w:rsidRPr="00CA1828" w:rsidRDefault="00406E8B" w:rsidP="00646A91">
      <w:pPr>
        <w:rPr>
          <w:lang w:val="ru-RU" w:eastAsia="en-US"/>
        </w:rPr>
      </w:pPr>
    </w:p>
    <w:p w14:paraId="1D7CA79C" w14:textId="77777777" w:rsidR="00765806" w:rsidRDefault="00765806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</w:p>
    <w:p w14:paraId="1D5D97CB" w14:textId="77777777" w:rsidR="00765806" w:rsidRDefault="00765806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</w:p>
    <w:p w14:paraId="3183C08B" w14:textId="77777777" w:rsidR="00765806" w:rsidRDefault="00765806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</w:p>
    <w:p w14:paraId="58732C69" w14:textId="77777777" w:rsidR="00765806" w:rsidRDefault="00765806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</w:p>
    <w:p w14:paraId="3D30A21F" w14:textId="5A18FF7D" w:rsidR="00765806" w:rsidRDefault="00765806" w:rsidP="00765806">
      <w:pPr>
        <w:rPr>
          <w:lang w:val="ru-RU" w:eastAsia="en-US"/>
        </w:rPr>
      </w:pPr>
    </w:p>
    <w:p w14:paraId="0C0E46A4" w14:textId="77777777" w:rsidR="00A44C11" w:rsidRPr="00765806" w:rsidRDefault="00A44C11" w:rsidP="00765806">
      <w:pPr>
        <w:rPr>
          <w:lang w:val="ru-RU" w:eastAsia="en-US"/>
        </w:rPr>
      </w:pPr>
    </w:p>
    <w:p w14:paraId="2CEB7A54" w14:textId="674212C0" w:rsidR="00765806" w:rsidRDefault="0098681D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lastRenderedPageBreak/>
        <w:t>Примеры работы программы</w:t>
      </w:r>
      <w:r w:rsidR="00CF32D3" w:rsidRPr="00733B6A">
        <w:rPr>
          <w:rFonts w:ascii="Times New Roman" w:hAnsi="Times New Roman" w:cs="Times New Roman"/>
          <w:color w:val="4472C4" w:themeColor="accent1"/>
        </w:rPr>
        <w:t>:</w:t>
      </w:r>
    </w:p>
    <w:p w14:paraId="0D84C746" w14:textId="79E447E7" w:rsidR="00CA1828" w:rsidRDefault="00CA1828" w:rsidP="00CA1828">
      <w:pPr>
        <w:rPr>
          <w:lang w:val="ru-RU" w:eastAsia="en-US"/>
        </w:rPr>
      </w:pPr>
      <w:r>
        <w:rPr>
          <w:lang w:val="ru-RU" w:eastAsia="en-US"/>
        </w:rPr>
        <w:tab/>
        <w:t>Пример 1</w:t>
      </w:r>
      <w:r w:rsidRPr="00CA1828">
        <w:rPr>
          <w:lang w:val="ru-RU" w:eastAsia="en-US"/>
        </w:rPr>
        <w:t xml:space="preserve">: </w:t>
      </w:r>
      <w:r w:rsidRPr="00CA1828">
        <w:rPr>
          <w:lang w:val="en-US" w:eastAsia="en-US"/>
        </w:rPr>
        <w:t>y</w:t>
      </w:r>
      <w:r w:rsidRPr="00CA1828">
        <w:rPr>
          <w:lang w:val="ru-RU" w:eastAsia="en-US"/>
        </w:rPr>
        <w:t xml:space="preserve">' = </w:t>
      </w:r>
      <w:r w:rsidRPr="00CA1828">
        <w:rPr>
          <w:lang w:val="en-US" w:eastAsia="en-US"/>
        </w:rPr>
        <w:t>y</w:t>
      </w:r>
      <w:r w:rsidRPr="00CA1828">
        <w:rPr>
          <w:lang w:val="ru-RU" w:eastAsia="en-US"/>
        </w:rPr>
        <w:t xml:space="preserve"> + (1+</w:t>
      </w:r>
      <w:proofErr w:type="gramStart"/>
      <w:r w:rsidRPr="00CA1828">
        <w:rPr>
          <w:lang w:val="en-US" w:eastAsia="en-US"/>
        </w:rPr>
        <w:t>x</w:t>
      </w:r>
      <w:r w:rsidRPr="00CA1828">
        <w:rPr>
          <w:lang w:val="ru-RU" w:eastAsia="en-US"/>
        </w:rPr>
        <w:t>)*</w:t>
      </w:r>
      <w:proofErr w:type="gramEnd"/>
      <w:r w:rsidRPr="00CA1828">
        <w:rPr>
          <w:lang w:val="en-US" w:eastAsia="en-US"/>
        </w:rPr>
        <w:t>y</w:t>
      </w:r>
      <w:r w:rsidRPr="00CA1828">
        <w:rPr>
          <w:lang w:val="ru-RU" w:eastAsia="en-US"/>
        </w:rPr>
        <w:t>^2</w:t>
      </w:r>
    </w:p>
    <w:p w14:paraId="45A75A49" w14:textId="77777777" w:rsidR="00CA1828" w:rsidRPr="00CA1828" w:rsidRDefault="00CA1828" w:rsidP="00CA1828">
      <w:pPr>
        <w:rPr>
          <w:lang w:val="ru-RU" w:eastAsia="en-US"/>
        </w:rPr>
      </w:pPr>
    </w:p>
    <w:p w14:paraId="29F203EC" w14:textId="448D4030" w:rsidR="00CA1828" w:rsidRDefault="00CA1828" w:rsidP="00CA1828">
      <w:pPr>
        <w:ind w:firstLine="708"/>
        <w:rPr>
          <w:lang w:val="ru-RU" w:eastAsia="en-US"/>
        </w:rPr>
      </w:pPr>
      <w:r>
        <w:rPr>
          <w:noProof/>
          <w:lang w:val="ru-RU" w:eastAsia="en-US"/>
        </w:rPr>
        <w:drawing>
          <wp:inline distT="0" distB="0" distL="0" distR="0" wp14:anchorId="71361C0A" wp14:editId="62B5E3B7">
            <wp:extent cx="1879792" cy="1152939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79" cy="116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42C3" w14:textId="403F759E" w:rsidR="00CA1828" w:rsidRDefault="00CA1828" w:rsidP="00CA1828">
      <w:pPr>
        <w:ind w:firstLine="708"/>
        <w:rPr>
          <w:lang w:val="ru-RU" w:eastAsia="en-US"/>
        </w:rPr>
      </w:pPr>
      <w:r>
        <w:rPr>
          <w:noProof/>
          <w:lang w:val="ru-RU" w:eastAsia="en-US"/>
        </w:rPr>
        <w:drawing>
          <wp:inline distT="0" distB="0" distL="0" distR="0" wp14:anchorId="77E2BD30" wp14:editId="5080E295">
            <wp:extent cx="2604052" cy="253012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15" cy="254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en-US"/>
        </w:rPr>
        <w:drawing>
          <wp:inline distT="0" distB="0" distL="0" distR="0" wp14:anchorId="59711CFF" wp14:editId="4212FD8E">
            <wp:extent cx="7103110" cy="221488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2BB" w14:textId="6781E8A0" w:rsidR="00CA1828" w:rsidRPr="00CA1828" w:rsidRDefault="00CA1828" w:rsidP="00CA1828">
      <w:pPr>
        <w:ind w:firstLine="708"/>
        <w:rPr>
          <w:lang w:val="en-US" w:eastAsia="en-US"/>
        </w:rPr>
      </w:pPr>
      <w:r>
        <w:rPr>
          <w:lang w:val="ru-RU" w:eastAsia="en-US"/>
        </w:rPr>
        <w:t>Пример 2</w:t>
      </w:r>
      <w:r>
        <w:rPr>
          <w:lang w:val="en-US" w:eastAsia="en-US"/>
        </w:rPr>
        <w:t xml:space="preserve">: </w:t>
      </w:r>
      <w:r w:rsidRPr="00CA1828">
        <w:rPr>
          <w:lang w:val="en-US" w:eastAsia="en-US"/>
        </w:rPr>
        <w:t xml:space="preserve">y' = -y + (x + </w:t>
      </w:r>
      <w:proofErr w:type="gramStart"/>
      <w:r w:rsidRPr="00CA1828">
        <w:rPr>
          <w:lang w:val="en-US" w:eastAsia="en-US"/>
        </w:rPr>
        <w:t>1)^</w:t>
      </w:r>
      <w:proofErr w:type="gramEnd"/>
      <w:r w:rsidRPr="00CA1828">
        <w:rPr>
          <w:lang w:val="en-US" w:eastAsia="en-US"/>
        </w:rPr>
        <w:t>3</w:t>
      </w:r>
    </w:p>
    <w:p w14:paraId="27221052" w14:textId="41C82DAB" w:rsidR="00B87EC0" w:rsidRDefault="00B87EC0" w:rsidP="003369CD">
      <w:pPr>
        <w:ind w:firstLine="708"/>
        <w:rPr>
          <w:lang w:val="ru-RU" w:eastAsia="en-US"/>
        </w:rPr>
      </w:pPr>
    </w:p>
    <w:p w14:paraId="2872FBF6" w14:textId="77777777" w:rsidR="00CA1828" w:rsidRDefault="003369CD" w:rsidP="0098681D">
      <w:pPr>
        <w:rPr>
          <w:lang w:val="ru-RU" w:eastAsia="en-US"/>
        </w:rPr>
      </w:pPr>
      <w:r>
        <w:rPr>
          <w:lang w:val="ru-RU" w:eastAsia="en-US"/>
        </w:rPr>
        <w:tab/>
      </w:r>
    </w:p>
    <w:p w14:paraId="648DA515" w14:textId="77777777" w:rsidR="00CA1828" w:rsidRDefault="00CA1828" w:rsidP="00CA1828">
      <w:pPr>
        <w:ind w:firstLine="708"/>
        <w:rPr>
          <w:b/>
          <w:bCs/>
          <w:lang w:val="ru-RU" w:eastAsia="en-US"/>
        </w:rPr>
      </w:pPr>
      <w:r>
        <w:rPr>
          <w:b/>
          <w:bCs/>
          <w:noProof/>
          <w:lang w:val="ru-RU" w:eastAsia="en-US"/>
        </w:rPr>
        <w:drawing>
          <wp:inline distT="0" distB="0" distL="0" distR="0" wp14:anchorId="6BA1BE1C" wp14:editId="09668CF0">
            <wp:extent cx="1961670" cy="1242391"/>
            <wp:effectExtent l="0" t="0" r="0" b="254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51" cy="12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CA3" w14:textId="672DD693" w:rsidR="00CA1828" w:rsidRDefault="00CA1828" w:rsidP="00CA1828">
      <w:pPr>
        <w:ind w:firstLine="708"/>
        <w:rPr>
          <w:b/>
          <w:bCs/>
          <w:lang w:val="ru-RU" w:eastAsia="en-US"/>
        </w:rPr>
      </w:pPr>
      <w:r>
        <w:rPr>
          <w:b/>
          <w:bCs/>
          <w:noProof/>
          <w:lang w:val="ru-RU" w:eastAsia="en-US"/>
        </w:rPr>
        <w:lastRenderedPageBreak/>
        <w:drawing>
          <wp:inline distT="0" distB="0" distL="0" distR="0" wp14:anchorId="6E8FECDE" wp14:editId="1A9F2A7E">
            <wp:extent cx="7103110" cy="2270760"/>
            <wp:effectExtent l="0" t="0" r="0" b="254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4E8F" w14:textId="0575F15B" w:rsidR="008D50FE" w:rsidRDefault="00CA1828" w:rsidP="00CA1828">
      <w:pPr>
        <w:ind w:firstLine="708"/>
        <w:rPr>
          <w:b/>
          <w:bCs/>
          <w:lang w:val="ru-RU" w:eastAsia="en-US"/>
        </w:rPr>
      </w:pPr>
      <w:r>
        <w:rPr>
          <w:b/>
          <w:bCs/>
          <w:noProof/>
          <w:lang w:val="ru-RU" w:eastAsia="en-US"/>
        </w:rPr>
        <w:drawing>
          <wp:inline distT="0" distB="0" distL="0" distR="0" wp14:anchorId="34ACDF10" wp14:editId="1DF2C4D5">
            <wp:extent cx="3686275" cy="6380921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112" cy="63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D899" w14:textId="065A2354" w:rsidR="00CA1828" w:rsidRDefault="00CA1828" w:rsidP="0098681D">
      <w:pPr>
        <w:rPr>
          <w:b/>
          <w:bCs/>
          <w:lang w:val="ru-RU" w:eastAsia="en-US"/>
        </w:rPr>
      </w:pPr>
    </w:p>
    <w:p w14:paraId="4B09F467" w14:textId="57F1F7AC" w:rsidR="00CA1828" w:rsidRDefault="00CA1828" w:rsidP="0098681D">
      <w:pPr>
        <w:rPr>
          <w:b/>
          <w:bCs/>
          <w:lang w:val="ru-RU" w:eastAsia="en-US"/>
        </w:rPr>
      </w:pPr>
    </w:p>
    <w:p w14:paraId="78B75CAB" w14:textId="2D6B0E7F" w:rsidR="00CA1828" w:rsidRDefault="00CA1828" w:rsidP="0098681D">
      <w:pPr>
        <w:rPr>
          <w:b/>
          <w:bCs/>
          <w:lang w:val="ru-RU" w:eastAsia="en-US"/>
        </w:rPr>
      </w:pPr>
    </w:p>
    <w:p w14:paraId="7F17FA12" w14:textId="77777777" w:rsidR="00CA1828" w:rsidRPr="00765806" w:rsidRDefault="00CA1828" w:rsidP="0098681D">
      <w:pPr>
        <w:rPr>
          <w:b/>
          <w:bCs/>
          <w:lang w:val="ru-RU" w:eastAsia="en-US"/>
        </w:rPr>
      </w:pPr>
    </w:p>
    <w:p w14:paraId="74C2900B" w14:textId="75617CC6" w:rsidR="0098681D" w:rsidRPr="003B545B" w:rsidRDefault="00CF32D3" w:rsidP="001E27AE">
      <w:pPr>
        <w:pStyle w:val="Title"/>
        <w:ind w:left="708" w:firstLine="1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lastRenderedPageBreak/>
        <w:t>Реализация</w:t>
      </w:r>
      <w:r w:rsidRPr="003B545B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</w:t>
      </w:r>
      <w:r w:rsidR="003E7773">
        <w:rPr>
          <w:rFonts w:ascii="Times New Roman" w:hAnsi="Times New Roman" w:cs="Times New Roman"/>
          <w:color w:val="4472C4" w:themeColor="accent1"/>
        </w:rPr>
        <w:t>а</w:t>
      </w:r>
      <w:r w:rsidR="0098681D" w:rsidRPr="003B545B">
        <w:rPr>
          <w:rFonts w:ascii="Times New Roman" w:hAnsi="Times New Roman" w:cs="Times New Roman"/>
          <w:color w:val="4472C4" w:themeColor="accent1"/>
          <w:lang w:val="en-US"/>
        </w:rPr>
        <w:t>:</w:t>
      </w:r>
    </w:p>
    <w:p w14:paraId="6D002535" w14:textId="6AC20003" w:rsidR="00765806" w:rsidRDefault="00765806" w:rsidP="00765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func </w:t>
      </w:r>
      <w:r w:rsidRPr="00765806">
        <w:rPr>
          <w:rFonts w:ascii="Courier New" w:hAnsi="Courier New" w:cs="Courier New"/>
          <w:color w:val="FFC66D"/>
          <w:sz w:val="20"/>
          <w:szCs w:val="20"/>
        </w:rPr>
        <w:t>EulerMethod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() *</w:t>
      </w:r>
      <w:r w:rsidRPr="00765806">
        <w:rPr>
          <w:rFonts w:ascii="Courier New" w:hAnsi="Courier New" w:cs="Courier New"/>
          <w:color w:val="AFBF7E"/>
          <w:sz w:val="20"/>
          <w:szCs w:val="20"/>
        </w:rPr>
        <w:t>m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.</w:t>
      </w:r>
      <w:r w:rsidRPr="00765806">
        <w:rPr>
          <w:rFonts w:ascii="Courier New" w:hAnsi="Courier New" w:cs="Courier New"/>
          <w:color w:val="6FAFBD"/>
          <w:sz w:val="20"/>
          <w:szCs w:val="20"/>
        </w:rPr>
        <w:t xml:space="preserve">Series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>int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euler = </w:t>
      </w:r>
      <w:r w:rsidRPr="00765806">
        <w:rPr>
          <w:rFonts w:ascii="Courier New" w:hAnsi="Courier New" w:cs="Courier New"/>
          <w:color w:val="FFC66D"/>
          <w:sz w:val="20"/>
          <w:szCs w:val="20"/>
        </w:rPr>
        <w:t>make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([][]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n+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 &lt; n+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i++ 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euler[i] = </w:t>
      </w:r>
      <w:r w:rsidRPr="00765806">
        <w:rPr>
          <w:rFonts w:ascii="Courier New" w:hAnsi="Courier New" w:cs="Courier New"/>
          <w:color w:val="FFC66D"/>
          <w:sz w:val="20"/>
          <w:szCs w:val="20"/>
        </w:rPr>
        <w:t>make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([]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2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euler[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 = a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euler[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 = y0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i++ 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previousX := euler[i-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previousY := euler[i-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currentX := previousX + h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currentY := previousY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   currentY += h * 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   currentY += h * 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}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euler[i][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 = currentX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euler[i][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 = currentY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EulerMethodHalf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>int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finalSeries := </w:t>
      </w:r>
      <w:r w:rsidRPr="00765806">
        <w:rPr>
          <w:rFonts w:ascii="Courier New" w:hAnsi="Courier New" w:cs="Courier New"/>
          <w:color w:val="AFBF7E"/>
          <w:sz w:val="20"/>
          <w:szCs w:val="20"/>
        </w:rPr>
        <w:t>m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.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NewSeries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i++ {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   finalSeries.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Add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</w:t>
      </w:r>
      <w:r w:rsidRPr="00765806">
        <w:rPr>
          <w:rFonts w:ascii="Courier New" w:hAnsi="Courier New" w:cs="Courier New"/>
          <w:color w:val="AFBF7E"/>
          <w:sz w:val="20"/>
          <w:szCs w:val="20"/>
        </w:rPr>
        <w:t>m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.</w:t>
      </w:r>
      <w:r w:rsidRPr="00765806">
        <w:rPr>
          <w:rFonts w:ascii="Courier New" w:hAnsi="Courier New" w:cs="Courier New"/>
          <w:color w:val="B09D79"/>
          <w:sz w:val="20"/>
          <w:szCs w:val="20"/>
        </w:rPr>
        <w:t>MakeValue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(euler[i][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0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euler[i][</w:t>
      </w:r>
      <w:r w:rsidRPr="00765806">
        <w:rPr>
          <w:rFonts w:ascii="Courier New" w:hAnsi="Courier New" w:cs="Courier New"/>
          <w:color w:val="6897BB"/>
          <w:sz w:val="20"/>
          <w:szCs w:val="20"/>
        </w:rPr>
        <w:t>1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]))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765806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Pr="00765806">
        <w:rPr>
          <w:rFonts w:ascii="Courier New" w:hAnsi="Courier New" w:cs="Courier New"/>
          <w:color w:val="A9B7C6"/>
          <w:sz w:val="20"/>
          <w:szCs w:val="20"/>
        </w:rPr>
        <w:t>finalSeries</w:t>
      </w:r>
      <w:r w:rsidRPr="00765806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2F876A4D" w14:textId="7905E56F" w:rsidR="00A44C11" w:rsidRDefault="00A44C11" w:rsidP="00765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</w:p>
    <w:p w14:paraId="290FF121" w14:textId="77777777" w:rsidR="00A44C11" w:rsidRPr="00A44C11" w:rsidRDefault="00A44C11" w:rsidP="00A44C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func </w:t>
      </w:r>
      <w:r w:rsidRPr="00A44C11">
        <w:rPr>
          <w:rFonts w:ascii="Courier New" w:hAnsi="Courier New" w:cs="Courier New"/>
          <w:color w:val="FFC66D"/>
          <w:sz w:val="20"/>
          <w:szCs w:val="20"/>
        </w:rPr>
        <w:t>AdamsMethod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() *</w:t>
      </w:r>
      <w:r w:rsidRPr="00A44C11">
        <w:rPr>
          <w:rFonts w:ascii="Courier New" w:hAnsi="Courier New" w:cs="Courier New"/>
          <w:color w:val="AFBF7E"/>
          <w:sz w:val="20"/>
          <w:szCs w:val="20"/>
        </w:rPr>
        <w:t>m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.</w:t>
      </w:r>
      <w:r w:rsidRPr="00A44C11">
        <w:rPr>
          <w:rFonts w:ascii="Courier New" w:hAnsi="Courier New" w:cs="Courier New"/>
          <w:color w:val="6FAFBD"/>
          <w:sz w:val="20"/>
          <w:szCs w:val="20"/>
        </w:rPr>
        <w:t xml:space="preserve">Series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>int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adams = </w:t>
      </w:r>
      <w:r w:rsidRPr="00A44C11">
        <w:rPr>
          <w:rFonts w:ascii="Courier New" w:hAnsi="Courier New" w:cs="Courier New"/>
          <w:color w:val="FFC66D"/>
          <w:sz w:val="20"/>
          <w:szCs w:val="20"/>
        </w:rPr>
        <w:t>make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([][]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n+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 &lt; n+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i++ 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 = </w:t>
      </w:r>
      <w:r w:rsidRPr="00A44C11">
        <w:rPr>
          <w:rFonts w:ascii="Courier New" w:hAnsi="Courier New" w:cs="Courier New"/>
          <w:color w:val="FFC66D"/>
          <w:sz w:val="20"/>
          <w:szCs w:val="20"/>
        </w:rPr>
        <w:t>make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([]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functionResults = </w:t>
      </w:r>
      <w:r w:rsidRPr="00A44C11">
        <w:rPr>
          <w:rFonts w:ascii="Courier New" w:hAnsi="Courier New" w:cs="Courier New"/>
          <w:color w:val="FFC66D"/>
          <w:sz w:val="20"/>
          <w:szCs w:val="20"/>
        </w:rPr>
        <w:t>make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([]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n+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adams[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a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adams[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y0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k1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k2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k3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k4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>float64</w:t>
      </w:r>
      <w:r w:rsidRPr="00A44C11">
        <w:rPr>
          <w:rFonts w:ascii="Courier New" w:hAnsi="Courier New" w:cs="Courier New"/>
          <w:color w:val="CC7832"/>
          <w:sz w:val="20"/>
          <w:szCs w:val="20"/>
        </w:rPr>
        <w:br/>
        <w:t xml:space="preserve">   for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 &lt;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4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i++ 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previousX :=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previousY :=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k1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k2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previousY+k1/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k3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previousY+k2/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k4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previousY+k3)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k1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k2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previousY+k1/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k3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previousY+k2/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k4 = h *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(previousX+h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previousY+k3)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currentX := previousX + h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currentY := previousY + (k1+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*k2+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*k3+k4)/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6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currentX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currentY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currentY)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currentY)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4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i++ 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currentX :=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+ h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y_predictor :=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+ h*(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55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59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37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3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4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])/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24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y_predictor)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y_predictor)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y_corrector :=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+ h*(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*functionResults[i]+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5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]+functionResults[i-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3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])/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24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precision &lt; </w:t>
      </w:r>
      <w:r w:rsidRPr="00A44C11">
        <w:rPr>
          <w:rFonts w:ascii="Courier New" w:hAnsi="Courier New" w:cs="Courier New"/>
          <w:color w:val="AFBF7E"/>
          <w:sz w:val="20"/>
          <w:szCs w:val="20"/>
        </w:rPr>
        <w:t>math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.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Abs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(y_corrector-y_predictor) 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y_predictor = y_corrector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y_predictor)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}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   functionResults[i] =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y_predictor)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   y_corrector = adams[i-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+ h*(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*functionResults[i]+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19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5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*functionResults[i-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]+functionResults[i-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3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])/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24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currentX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 = y_corrector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AdamsMethodHalf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>int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finalSeries := </w:t>
      </w:r>
      <w:r w:rsidRPr="00A44C11">
        <w:rPr>
          <w:rFonts w:ascii="Courier New" w:hAnsi="Courier New" w:cs="Courier New"/>
          <w:color w:val="AFBF7E"/>
          <w:sz w:val="20"/>
          <w:szCs w:val="20"/>
        </w:rPr>
        <w:t>m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.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NewSeries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i++ {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   finalSeries.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Add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</w:t>
      </w:r>
      <w:r w:rsidRPr="00A44C11">
        <w:rPr>
          <w:rFonts w:ascii="Courier New" w:hAnsi="Courier New" w:cs="Courier New"/>
          <w:color w:val="AFBF7E"/>
          <w:sz w:val="20"/>
          <w:szCs w:val="20"/>
        </w:rPr>
        <w:t>m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.</w:t>
      </w:r>
      <w:r w:rsidRPr="00A44C11">
        <w:rPr>
          <w:rFonts w:ascii="Courier New" w:hAnsi="Courier New" w:cs="Courier New"/>
          <w:color w:val="B09D79"/>
          <w:sz w:val="20"/>
          <w:szCs w:val="20"/>
        </w:rPr>
        <w:t>MakeValue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(adams[i][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0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adams[i][</w:t>
      </w:r>
      <w:r w:rsidRPr="00A44C11">
        <w:rPr>
          <w:rFonts w:ascii="Courier New" w:hAnsi="Courier New" w:cs="Courier New"/>
          <w:color w:val="6897BB"/>
          <w:sz w:val="20"/>
          <w:szCs w:val="20"/>
        </w:rPr>
        <w:t>1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]))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A44C11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Pr="00A44C11">
        <w:rPr>
          <w:rFonts w:ascii="Courier New" w:hAnsi="Courier New" w:cs="Courier New"/>
          <w:color w:val="A9B7C6"/>
          <w:sz w:val="20"/>
          <w:szCs w:val="20"/>
        </w:rPr>
        <w:t>finalSeries</w:t>
      </w:r>
      <w:r w:rsidRPr="00A44C11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23FCEE1" w14:textId="77777777" w:rsidR="00A44C11" w:rsidRPr="00765806" w:rsidRDefault="00A44C11" w:rsidP="00765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</w:p>
    <w:p w14:paraId="31646F1D" w14:textId="08985452" w:rsidR="00CF32D3" w:rsidRPr="006952D4" w:rsidRDefault="00CF32D3" w:rsidP="00745C76">
      <w:pPr>
        <w:pStyle w:val="Title"/>
        <w:ind w:firstLine="0"/>
        <w:jc w:val="left"/>
        <w:rPr>
          <w:rFonts w:ascii="Times New Roman" w:hAnsi="Times New Roman" w:cs="Times New Roman"/>
          <w:color w:val="4472C4" w:themeColor="accent1"/>
          <w:lang w:val="en-RU"/>
        </w:rPr>
      </w:pPr>
    </w:p>
    <w:p w14:paraId="5644C76D" w14:textId="2D9354C8" w:rsidR="00700A24" w:rsidRPr="006952D4" w:rsidRDefault="00700A24" w:rsidP="001D74C1">
      <w:pPr>
        <w:pStyle w:val="Title"/>
        <w:ind w:firstLine="708"/>
        <w:rPr>
          <w:rFonts w:ascii="Times New Roman" w:hAnsi="Times New Roman" w:cs="Times New Roman"/>
          <w:color w:val="4472C4" w:themeColor="accent1"/>
          <w:lang w:val="en-RU"/>
        </w:rPr>
      </w:pPr>
      <w:r w:rsidRPr="006952D4">
        <w:rPr>
          <w:rFonts w:ascii="Times New Roman" w:hAnsi="Times New Roman" w:cs="Times New Roman"/>
          <w:color w:val="4472C4" w:themeColor="accent1"/>
          <w:lang w:val="en-RU"/>
        </w:rPr>
        <w:t>Выводы по работе:</w:t>
      </w:r>
    </w:p>
    <w:p w14:paraId="08284EA2" w14:textId="5915CC98" w:rsidR="00700A24" w:rsidRPr="00E874CA" w:rsidRDefault="00D17C0A" w:rsidP="00CB7E88">
      <w:pPr>
        <w:ind w:left="708" w:firstLine="1"/>
        <w:rPr>
          <w:lang w:val="ru-RU"/>
        </w:rPr>
      </w:pPr>
      <w:r>
        <w:t>Реализован</w:t>
      </w:r>
      <w:r w:rsidR="008D50FE" w:rsidRPr="003B545B">
        <w:t xml:space="preserve">ы различные </w:t>
      </w:r>
      <w:r w:rsidR="00A44C11">
        <w:rPr>
          <w:lang w:val="ru-RU"/>
        </w:rPr>
        <w:t>способы численного решения задачи Коши</w:t>
      </w:r>
      <w:r w:rsidR="00E874CA">
        <w:rPr>
          <w:lang w:val="ru-RU"/>
        </w:rPr>
        <w:t>: методы Эйлера и Адамса</w:t>
      </w:r>
      <w:r w:rsidR="00A44C11">
        <w:rPr>
          <w:lang w:val="ru-RU"/>
        </w:rPr>
        <w:t xml:space="preserve">. Стоит отметить, </w:t>
      </w:r>
      <w:r w:rsidR="00E874CA">
        <w:rPr>
          <w:lang w:val="ru-RU"/>
        </w:rPr>
        <w:t xml:space="preserve">что метод Адамса дает куда более точные результаты, чем базовый метод Эйлера (подробное сравнения в примерах работы программы). Хочу заключить что метод Эйлера стоит использовать только при очень небольшом шаге </w:t>
      </w:r>
      <w:r w:rsidR="00E874CA">
        <w:rPr>
          <w:lang w:val="en-US"/>
        </w:rPr>
        <w:t>h</w:t>
      </w:r>
      <w:r w:rsidR="00E874CA">
        <w:rPr>
          <w:lang w:val="ru-RU"/>
        </w:rPr>
        <w:t xml:space="preserve">, поскольку тогда приращения будут минимальны и потери в методе будут меньше. В целом, лучше всего использовать метод Адамса вместе с методом Рунге-Кутта (для расчета первых значений). </w:t>
      </w:r>
    </w:p>
    <w:sectPr w:rsidR="00700A24" w:rsidRPr="00E874CA" w:rsidSect="009A4F3A">
      <w:headerReference w:type="default" r:id="rId21"/>
      <w:pgSz w:w="11906" w:h="16838"/>
      <w:pgMar w:top="720" w:right="720" w:bottom="720" w:left="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79C1C" w14:textId="77777777" w:rsidR="00950000" w:rsidRDefault="00950000" w:rsidP="006F22A6">
      <w:r>
        <w:separator/>
      </w:r>
    </w:p>
  </w:endnote>
  <w:endnote w:type="continuationSeparator" w:id="0">
    <w:p w14:paraId="4F069D7C" w14:textId="77777777" w:rsidR="00950000" w:rsidRDefault="00950000" w:rsidP="006F22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EA434" w14:textId="77777777" w:rsidR="00950000" w:rsidRDefault="00950000" w:rsidP="006F22A6">
      <w:r>
        <w:separator/>
      </w:r>
    </w:p>
  </w:footnote>
  <w:footnote w:type="continuationSeparator" w:id="0">
    <w:p w14:paraId="512B712E" w14:textId="77777777" w:rsidR="00950000" w:rsidRDefault="00950000" w:rsidP="006F22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D92C9" w14:textId="77777777" w:rsidR="006F22A6" w:rsidRDefault="006F22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B622B"/>
    <w:multiLevelType w:val="hybridMultilevel"/>
    <w:tmpl w:val="C5C6BB82"/>
    <w:lvl w:ilvl="0" w:tplc="E6909E7A">
      <w:start w:val="3"/>
      <w:numFmt w:val="decimal"/>
      <w:lvlText w:val="%1."/>
      <w:lvlJc w:val="left"/>
      <w:pPr>
        <w:ind w:left="1353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338528F4"/>
    <w:multiLevelType w:val="multilevel"/>
    <w:tmpl w:val="B6D8F98A"/>
    <w:lvl w:ilvl="0">
      <w:start w:val="1"/>
      <w:numFmt w:val="decimal"/>
      <w:lvlText w:val="%1)"/>
      <w:lvlJc w:val="left"/>
      <w:pPr>
        <w:ind w:left="2483" w:hanging="360"/>
      </w:pPr>
      <w:rPr>
        <w:rFonts w:ascii="Times New Roman" w:eastAsia="Calibri" w:hAnsi="Times New Roman" w:cs="Times New Roman" w:hint="default"/>
        <w:i w:val="0"/>
        <w:sz w:val="24"/>
        <w:szCs w:val="24"/>
      </w:rPr>
    </w:lvl>
    <w:lvl w:ilvl="1">
      <w:start w:val="1"/>
      <w:numFmt w:val="lowerLetter"/>
      <w:isLgl/>
      <w:lvlText w:val="%2)"/>
      <w:lvlJc w:val="left"/>
      <w:pPr>
        <w:ind w:left="2843" w:hanging="720"/>
      </w:pPr>
      <w:rPr>
        <w:rFonts w:asciiTheme="minorHAnsi" w:eastAsiaTheme="minorHAnsi" w:hAnsiTheme="minorHAnsi" w:cstheme="minorBidi"/>
        <w:i w:val="0"/>
      </w:rPr>
    </w:lvl>
    <w:lvl w:ilvl="2">
      <w:start w:val="1"/>
      <w:numFmt w:val="decimal"/>
      <w:isLgl/>
      <w:lvlText w:val="%1.%2.%3."/>
      <w:lvlJc w:val="left"/>
      <w:pPr>
        <w:ind w:left="284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2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83" w:hanging="2160"/>
      </w:pPr>
      <w:rPr>
        <w:rFonts w:hint="default"/>
      </w:rPr>
    </w:lvl>
  </w:abstractNum>
  <w:abstractNum w:abstractNumId="2" w15:restartNumberingAfterBreak="0">
    <w:nsid w:val="38363A1A"/>
    <w:multiLevelType w:val="multilevel"/>
    <w:tmpl w:val="5474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581AA2"/>
    <w:multiLevelType w:val="hybridMultilevel"/>
    <w:tmpl w:val="73A8609A"/>
    <w:lvl w:ilvl="0" w:tplc="001EFBD2">
      <w:start w:val="1"/>
      <w:numFmt w:val="decimal"/>
      <w:lvlText w:val="%1."/>
      <w:lvlJc w:val="left"/>
      <w:pPr>
        <w:ind w:left="1211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F833BE9"/>
    <w:multiLevelType w:val="hybridMultilevel"/>
    <w:tmpl w:val="3014DE7C"/>
    <w:lvl w:ilvl="0" w:tplc="E6909E7A">
      <w:start w:val="3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190017">
      <w:start w:val="1"/>
      <w:numFmt w:val="lowerLetter"/>
      <w:lvlText w:val="%2)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5" w15:restartNumberingAfterBreak="0">
    <w:nsid w:val="4CB44E6F"/>
    <w:multiLevelType w:val="hybridMultilevel"/>
    <w:tmpl w:val="736455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01F768D"/>
    <w:multiLevelType w:val="hybridMultilevel"/>
    <w:tmpl w:val="ADECAE02"/>
    <w:lvl w:ilvl="0" w:tplc="33B62AA0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9991533"/>
    <w:multiLevelType w:val="hybridMultilevel"/>
    <w:tmpl w:val="08A4F8CC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8" w15:restartNumberingAfterBreak="0">
    <w:nsid w:val="62383BDB"/>
    <w:multiLevelType w:val="hybridMultilevel"/>
    <w:tmpl w:val="732E0556"/>
    <w:lvl w:ilvl="0" w:tplc="01A68F3E">
      <w:start w:val="1"/>
      <w:numFmt w:val="decimal"/>
      <w:lvlText w:val="%1."/>
      <w:lvlJc w:val="left"/>
      <w:pPr>
        <w:ind w:left="643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AF53C9"/>
    <w:multiLevelType w:val="hybridMultilevel"/>
    <w:tmpl w:val="AF80709E"/>
    <w:lvl w:ilvl="0" w:tplc="D44E60B6">
      <w:start w:val="2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695D596A"/>
    <w:multiLevelType w:val="multilevel"/>
    <w:tmpl w:val="FC025E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68" w:hanging="1800"/>
      </w:pPr>
      <w:rPr>
        <w:rFonts w:hint="default"/>
      </w:rPr>
    </w:lvl>
  </w:abstractNum>
  <w:abstractNum w:abstractNumId="11" w15:restartNumberingAfterBreak="0">
    <w:nsid w:val="6F3B7250"/>
    <w:multiLevelType w:val="hybridMultilevel"/>
    <w:tmpl w:val="7F2A0970"/>
    <w:lvl w:ilvl="0" w:tplc="2CC60E1A">
      <w:start w:val="2"/>
      <w:numFmt w:val="lowerLetter"/>
      <w:lvlText w:val="%1)"/>
      <w:lvlJc w:val="left"/>
      <w:pPr>
        <w:ind w:left="73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1" w:hanging="360"/>
      </w:pPr>
    </w:lvl>
    <w:lvl w:ilvl="2" w:tplc="0809001B" w:tentative="1">
      <w:start w:val="1"/>
      <w:numFmt w:val="lowerRoman"/>
      <w:lvlText w:val="%3."/>
      <w:lvlJc w:val="right"/>
      <w:pPr>
        <w:ind w:left="2171" w:hanging="180"/>
      </w:pPr>
    </w:lvl>
    <w:lvl w:ilvl="3" w:tplc="0809000F" w:tentative="1">
      <w:start w:val="1"/>
      <w:numFmt w:val="decimal"/>
      <w:lvlText w:val="%4."/>
      <w:lvlJc w:val="left"/>
      <w:pPr>
        <w:ind w:left="2891" w:hanging="360"/>
      </w:pPr>
    </w:lvl>
    <w:lvl w:ilvl="4" w:tplc="08090019" w:tentative="1">
      <w:start w:val="1"/>
      <w:numFmt w:val="lowerLetter"/>
      <w:lvlText w:val="%5."/>
      <w:lvlJc w:val="left"/>
      <w:pPr>
        <w:ind w:left="3611" w:hanging="360"/>
      </w:pPr>
    </w:lvl>
    <w:lvl w:ilvl="5" w:tplc="0809001B" w:tentative="1">
      <w:start w:val="1"/>
      <w:numFmt w:val="lowerRoman"/>
      <w:lvlText w:val="%6."/>
      <w:lvlJc w:val="right"/>
      <w:pPr>
        <w:ind w:left="4331" w:hanging="180"/>
      </w:pPr>
    </w:lvl>
    <w:lvl w:ilvl="6" w:tplc="0809000F" w:tentative="1">
      <w:start w:val="1"/>
      <w:numFmt w:val="decimal"/>
      <w:lvlText w:val="%7."/>
      <w:lvlJc w:val="left"/>
      <w:pPr>
        <w:ind w:left="5051" w:hanging="360"/>
      </w:pPr>
    </w:lvl>
    <w:lvl w:ilvl="7" w:tplc="08090019" w:tentative="1">
      <w:start w:val="1"/>
      <w:numFmt w:val="lowerLetter"/>
      <w:lvlText w:val="%8."/>
      <w:lvlJc w:val="left"/>
      <w:pPr>
        <w:ind w:left="5771" w:hanging="360"/>
      </w:pPr>
    </w:lvl>
    <w:lvl w:ilvl="8" w:tplc="0809001B" w:tentative="1">
      <w:start w:val="1"/>
      <w:numFmt w:val="lowerRoman"/>
      <w:lvlText w:val="%9."/>
      <w:lvlJc w:val="right"/>
      <w:pPr>
        <w:ind w:left="6491" w:hanging="180"/>
      </w:pPr>
    </w:lvl>
  </w:abstractNum>
  <w:num w:numId="1" w16cid:durableId="945818701">
    <w:abstractNumId w:val="8"/>
  </w:num>
  <w:num w:numId="2" w16cid:durableId="562524852">
    <w:abstractNumId w:val="2"/>
  </w:num>
  <w:num w:numId="3" w16cid:durableId="1577977121">
    <w:abstractNumId w:val="7"/>
  </w:num>
  <w:num w:numId="4" w16cid:durableId="782186315">
    <w:abstractNumId w:val="10"/>
  </w:num>
  <w:num w:numId="5" w16cid:durableId="978803169">
    <w:abstractNumId w:val="6"/>
  </w:num>
  <w:num w:numId="6" w16cid:durableId="242303197">
    <w:abstractNumId w:val="5"/>
  </w:num>
  <w:num w:numId="7" w16cid:durableId="2145393555">
    <w:abstractNumId w:val="3"/>
  </w:num>
  <w:num w:numId="8" w16cid:durableId="1956327777">
    <w:abstractNumId w:val="0"/>
  </w:num>
  <w:num w:numId="9" w16cid:durableId="1444347917">
    <w:abstractNumId w:val="4"/>
  </w:num>
  <w:num w:numId="10" w16cid:durableId="412581136">
    <w:abstractNumId w:val="11"/>
  </w:num>
  <w:num w:numId="11" w16cid:durableId="1910112318">
    <w:abstractNumId w:val="9"/>
  </w:num>
  <w:num w:numId="12" w16cid:durableId="1263368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E9"/>
    <w:rsid w:val="0001267C"/>
    <w:rsid w:val="000164B9"/>
    <w:rsid w:val="00040667"/>
    <w:rsid w:val="000537FA"/>
    <w:rsid w:val="00064B37"/>
    <w:rsid w:val="00076B3E"/>
    <w:rsid w:val="000D7E28"/>
    <w:rsid w:val="001164BC"/>
    <w:rsid w:val="00121D33"/>
    <w:rsid w:val="001416E9"/>
    <w:rsid w:val="0015620E"/>
    <w:rsid w:val="00163D53"/>
    <w:rsid w:val="001908C2"/>
    <w:rsid w:val="0019723E"/>
    <w:rsid w:val="001A0A45"/>
    <w:rsid w:val="001D09FC"/>
    <w:rsid w:val="001D74C1"/>
    <w:rsid w:val="001E0F5E"/>
    <w:rsid w:val="001E27AE"/>
    <w:rsid w:val="001E65E9"/>
    <w:rsid w:val="00227057"/>
    <w:rsid w:val="0022727A"/>
    <w:rsid w:val="002330D9"/>
    <w:rsid w:val="002678B9"/>
    <w:rsid w:val="00276D9B"/>
    <w:rsid w:val="00280694"/>
    <w:rsid w:val="0029665B"/>
    <w:rsid w:val="002B29AF"/>
    <w:rsid w:val="002B3CC0"/>
    <w:rsid w:val="002C06E9"/>
    <w:rsid w:val="002C5507"/>
    <w:rsid w:val="002C7CCF"/>
    <w:rsid w:val="002E2671"/>
    <w:rsid w:val="002F060A"/>
    <w:rsid w:val="003369CD"/>
    <w:rsid w:val="00350C55"/>
    <w:rsid w:val="0036064F"/>
    <w:rsid w:val="00387B02"/>
    <w:rsid w:val="003945DB"/>
    <w:rsid w:val="003B355A"/>
    <w:rsid w:val="003B545B"/>
    <w:rsid w:val="003C0EB4"/>
    <w:rsid w:val="003E5F43"/>
    <w:rsid w:val="003E7773"/>
    <w:rsid w:val="00404D38"/>
    <w:rsid w:val="0040537F"/>
    <w:rsid w:val="00406E8B"/>
    <w:rsid w:val="004077A0"/>
    <w:rsid w:val="00434B80"/>
    <w:rsid w:val="004358B7"/>
    <w:rsid w:val="00451BA7"/>
    <w:rsid w:val="00486D3B"/>
    <w:rsid w:val="004B1BEF"/>
    <w:rsid w:val="0051412D"/>
    <w:rsid w:val="005355E1"/>
    <w:rsid w:val="005402B1"/>
    <w:rsid w:val="00593CF5"/>
    <w:rsid w:val="005B3C63"/>
    <w:rsid w:val="005D5E06"/>
    <w:rsid w:val="005E321D"/>
    <w:rsid w:val="00616D42"/>
    <w:rsid w:val="00646A91"/>
    <w:rsid w:val="006952D4"/>
    <w:rsid w:val="006C1A43"/>
    <w:rsid w:val="006C35F8"/>
    <w:rsid w:val="006C3681"/>
    <w:rsid w:val="006E2C21"/>
    <w:rsid w:val="006E3E1A"/>
    <w:rsid w:val="006F22A6"/>
    <w:rsid w:val="00700A24"/>
    <w:rsid w:val="007010D2"/>
    <w:rsid w:val="00733B6A"/>
    <w:rsid w:val="00745C76"/>
    <w:rsid w:val="0075681B"/>
    <w:rsid w:val="00757EF0"/>
    <w:rsid w:val="00760277"/>
    <w:rsid w:val="00765806"/>
    <w:rsid w:val="0078559E"/>
    <w:rsid w:val="007A3C0C"/>
    <w:rsid w:val="007B04DB"/>
    <w:rsid w:val="007C7031"/>
    <w:rsid w:val="007E3307"/>
    <w:rsid w:val="007E3FB8"/>
    <w:rsid w:val="007F31CF"/>
    <w:rsid w:val="00807F94"/>
    <w:rsid w:val="0081215C"/>
    <w:rsid w:val="008429AD"/>
    <w:rsid w:val="0085736F"/>
    <w:rsid w:val="00867247"/>
    <w:rsid w:val="008857A1"/>
    <w:rsid w:val="008857D2"/>
    <w:rsid w:val="008D50FE"/>
    <w:rsid w:val="008E01C9"/>
    <w:rsid w:val="0093773E"/>
    <w:rsid w:val="00944030"/>
    <w:rsid w:val="00950000"/>
    <w:rsid w:val="00953900"/>
    <w:rsid w:val="009717AD"/>
    <w:rsid w:val="00983DF0"/>
    <w:rsid w:val="0098681D"/>
    <w:rsid w:val="00986FA8"/>
    <w:rsid w:val="009914EA"/>
    <w:rsid w:val="009A4F3A"/>
    <w:rsid w:val="009B18E1"/>
    <w:rsid w:val="009D7A4C"/>
    <w:rsid w:val="009F2806"/>
    <w:rsid w:val="00A21DF6"/>
    <w:rsid w:val="00A40E23"/>
    <w:rsid w:val="00A44C11"/>
    <w:rsid w:val="00A54D2C"/>
    <w:rsid w:val="00A72613"/>
    <w:rsid w:val="00A84740"/>
    <w:rsid w:val="00A90470"/>
    <w:rsid w:val="00A96008"/>
    <w:rsid w:val="00AA4D6A"/>
    <w:rsid w:val="00AC0304"/>
    <w:rsid w:val="00AC6BB9"/>
    <w:rsid w:val="00B46F50"/>
    <w:rsid w:val="00B7039C"/>
    <w:rsid w:val="00B7258A"/>
    <w:rsid w:val="00B8301C"/>
    <w:rsid w:val="00B83ABA"/>
    <w:rsid w:val="00B87EC0"/>
    <w:rsid w:val="00B930C0"/>
    <w:rsid w:val="00B95B05"/>
    <w:rsid w:val="00BB6E13"/>
    <w:rsid w:val="00BC08D9"/>
    <w:rsid w:val="00BC4D9D"/>
    <w:rsid w:val="00BF0656"/>
    <w:rsid w:val="00C0242A"/>
    <w:rsid w:val="00C22999"/>
    <w:rsid w:val="00C32755"/>
    <w:rsid w:val="00C33D0C"/>
    <w:rsid w:val="00C46B00"/>
    <w:rsid w:val="00C55955"/>
    <w:rsid w:val="00C63007"/>
    <w:rsid w:val="00C73B9A"/>
    <w:rsid w:val="00CA1828"/>
    <w:rsid w:val="00CA3580"/>
    <w:rsid w:val="00CB7E88"/>
    <w:rsid w:val="00CF32D3"/>
    <w:rsid w:val="00D1088B"/>
    <w:rsid w:val="00D17C0A"/>
    <w:rsid w:val="00D237D0"/>
    <w:rsid w:val="00D50C61"/>
    <w:rsid w:val="00D814C4"/>
    <w:rsid w:val="00DA2F05"/>
    <w:rsid w:val="00E01471"/>
    <w:rsid w:val="00E13646"/>
    <w:rsid w:val="00E175B5"/>
    <w:rsid w:val="00E244EF"/>
    <w:rsid w:val="00E546A1"/>
    <w:rsid w:val="00E7065F"/>
    <w:rsid w:val="00E80C45"/>
    <w:rsid w:val="00E82A4F"/>
    <w:rsid w:val="00E874CA"/>
    <w:rsid w:val="00EA5D1E"/>
    <w:rsid w:val="00EC44C1"/>
    <w:rsid w:val="00EC602F"/>
    <w:rsid w:val="00EE69F7"/>
    <w:rsid w:val="00EF598A"/>
    <w:rsid w:val="00F22B2E"/>
    <w:rsid w:val="00F33A44"/>
    <w:rsid w:val="00F5034C"/>
    <w:rsid w:val="00F514BC"/>
    <w:rsid w:val="00F51EF9"/>
    <w:rsid w:val="00F803D0"/>
    <w:rsid w:val="00F83952"/>
    <w:rsid w:val="00FB4D89"/>
    <w:rsid w:val="00FB79E6"/>
    <w:rsid w:val="00FE169A"/>
    <w:rsid w:val="00FE47C6"/>
    <w:rsid w:val="00FE6AFE"/>
    <w:rsid w:val="00FF0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86494E"/>
  <w15:chartTrackingRefBased/>
  <w15:docId w15:val="{9F040491-A28C-4D8A-AFF7-14277BE29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0EB4"/>
    <w:pPr>
      <w:ind w:firstLine="709"/>
      <w:contextualSpacing/>
      <w:jc w:val="both"/>
    </w:pPr>
    <w:rPr>
      <w:rFonts w:asciiTheme="majorHAnsi" w:eastAsiaTheme="majorEastAsia" w:hAnsiTheme="majorHAnsi" w:cstheme="majorBidi"/>
      <w:b/>
      <w:bCs/>
      <w:spacing w:val="-10"/>
      <w:kern w:val="28"/>
      <w:sz w:val="40"/>
      <w:szCs w:val="40"/>
      <w:lang w:val="ru-RU" w:eastAsia="en-US"/>
    </w:rPr>
  </w:style>
  <w:style w:type="character" w:customStyle="1" w:styleId="TitleChar">
    <w:name w:val="Title Char"/>
    <w:basedOn w:val="DefaultParagraphFont"/>
    <w:link w:val="Title"/>
    <w:uiPriority w:val="10"/>
    <w:rsid w:val="003C0EB4"/>
    <w:rPr>
      <w:rFonts w:asciiTheme="majorHAnsi" w:eastAsiaTheme="majorEastAsia" w:hAnsiTheme="majorHAnsi" w:cstheme="majorBidi"/>
      <w:b/>
      <w:bCs/>
      <w:spacing w:val="-10"/>
      <w:kern w:val="28"/>
      <w:sz w:val="40"/>
      <w:szCs w:val="40"/>
    </w:rPr>
  </w:style>
  <w:style w:type="paragraph" w:styleId="ListParagraph">
    <w:name w:val="List Paragraph"/>
    <w:basedOn w:val="Normal"/>
    <w:uiPriority w:val="34"/>
    <w:qFormat/>
    <w:rsid w:val="0093773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styleId="PlaceholderText">
    <w:name w:val="Placeholder Text"/>
    <w:basedOn w:val="DefaultParagraphFont"/>
    <w:uiPriority w:val="99"/>
    <w:semiHidden/>
    <w:rsid w:val="009914E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03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03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22A6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color w:val="000000" w:themeColor="text1"/>
      <w:sz w:val="28"/>
      <w:szCs w:val="22"/>
      <w:lang w:val="ru-RU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6F22A6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color w:val="000000" w:themeColor="text1"/>
      <w:sz w:val="28"/>
      <w:szCs w:val="22"/>
      <w:lang w:val="ru-RU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BodyText">
    <w:name w:val="Body Text"/>
    <w:basedOn w:val="Normal"/>
    <w:link w:val="BodyTextChar"/>
    <w:rsid w:val="00E82A4F"/>
    <w:pPr>
      <w:spacing w:after="120"/>
    </w:pPr>
    <w:rPr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E82A4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DefaultParagraphFont"/>
    <w:rsid w:val="001E27AE"/>
  </w:style>
  <w:style w:type="paragraph" w:styleId="NormalWeb">
    <w:name w:val="Normal (Web)"/>
    <w:basedOn w:val="Normal"/>
    <w:uiPriority w:val="99"/>
    <w:unhideWhenUsed/>
    <w:rsid w:val="0098681D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646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3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8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91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40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3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6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94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0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2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12673-9AD8-4498-BD94-D5063C0B8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857</Words>
  <Characters>4890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Евгений Дмитриевич</dc:creator>
  <cp:keywords/>
  <dc:description/>
  <cp:lastModifiedBy>Сафронов Егор Михайлович</cp:lastModifiedBy>
  <cp:revision>3</cp:revision>
  <dcterms:created xsi:type="dcterms:W3CDTF">2022-05-18T23:06:00Z</dcterms:created>
  <dcterms:modified xsi:type="dcterms:W3CDTF">2022-05-19T09:22:00Z</dcterms:modified>
</cp:coreProperties>
</file>