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978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6880"/>
      </w:tblGrid>
      <w:tr w:rsidR="007D32B7" w:rsidTr="005421AC">
        <w:trPr>
          <w:trHeight w:val="709"/>
        </w:trPr>
        <w:tc>
          <w:tcPr>
            <w:tcW w:w="9782" w:type="dxa"/>
            <w:gridSpan w:val="2"/>
            <w:tcBorders>
              <w:bottom w:val="single" w:sz="4" w:space="0" w:color="auto"/>
            </w:tcBorders>
          </w:tcPr>
          <w:p w:rsidR="007D32B7" w:rsidRPr="00721BEF" w:rsidRDefault="00536BBD" w:rsidP="00FD341F">
            <w:pPr>
              <w:pStyle w:val="2"/>
              <w:outlineLvl w:val="1"/>
              <w:rPr>
                <w:rFonts w:cs="Times New Roman"/>
                <w:b w:val="0"/>
                <w:szCs w:val="36"/>
              </w:rPr>
            </w:pPr>
            <w:r>
              <w:rPr>
                <w:rFonts w:ascii="Times New Roman" w:eastAsia="Arial Unicode MS" w:hAnsi="Times New Roman" w:cs="Mangal"/>
                <w:color w:val="0000FF"/>
                <w:kern w:val="3"/>
                <w:sz w:val="36"/>
                <w:szCs w:val="28"/>
                <w:lang w:eastAsia="zh-CN" w:bidi="hi-IN"/>
              </w:rPr>
              <w:t>Параметры</w:t>
            </w:r>
          </w:p>
        </w:tc>
      </w:tr>
      <w:tr w:rsidR="00984FF9" w:rsidTr="005421AC">
        <w:trPr>
          <w:trHeight w:val="368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Меню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836DDC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  <w:r w:rsidR="00897A71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 xml:space="preserve"> → </w:t>
            </w:r>
            <w:r w:rsidR="00836DDC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Параметры</w:t>
            </w:r>
            <w:r w:rsidR="00732AC3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…</w:t>
            </w:r>
          </w:p>
        </w:tc>
      </w:tr>
      <w:tr w:rsidR="00984FF9" w:rsidTr="005421AC">
        <w:trPr>
          <w:trHeight w:val="416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Символ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84FF9" w:rsidTr="005421AC"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Горячие клавиши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84FF9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36D75" w:rsidRPr="00EE1E22" w:rsidRDefault="00136D75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3512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Команда «</w:t>
            </w:r>
            <w:r w:rsidRPr="003512B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служит для настройки параметров работы программы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3512B8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вызова команды «Параметры » следует выбрать в управляющем меню «</w:t>
            </w:r>
            <w:r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команду «</w:t>
            </w:r>
            <w:r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Параметры…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732AC3" w:rsidRDefault="0051591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33220948" wp14:editId="3BCAE553">
                  <wp:extent cx="6328154" cy="4166559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0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29" b="15016"/>
                          <a:stretch/>
                        </pic:blipFill>
                        <pic:spPr bwMode="auto">
                          <a:xfrm>
                            <a:off x="0" y="0"/>
                            <a:ext cx="6332046" cy="4169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E772C" w:rsidRDefault="004814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После вызова команды «Параметры»</w:t>
            </w:r>
            <w:r w:rsidR="009F45B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появится окно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, представленное на рисунке ниже.</w:t>
            </w:r>
          </w:p>
          <w:p w:rsidR="00CC74B7" w:rsidRDefault="00CC74B7" w:rsidP="00A752D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1CC76A5" wp14:editId="4BF07B72">
                  <wp:extent cx="3857625" cy="4720591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1" r="21863"/>
                          <a:stretch/>
                        </pic:blipFill>
                        <pic:spPr bwMode="auto">
                          <a:xfrm>
                            <a:off x="0" y="0"/>
                            <a:ext cx="3861107" cy="4724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279" w:rsidRPr="00FA0F1E" w:rsidRDefault="00471279" w:rsidP="0047127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br/>
            </w:r>
            <w:r w:rsidR="00FA0F1E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А) Раздел Вид</w:t>
            </w:r>
          </w:p>
          <w:p w:rsidR="007B1076" w:rsidRPr="00471279" w:rsidRDefault="004B314D" w:rsidP="0047127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="007B1076" w:rsidRP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Вид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»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–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применяется для настройки внешнего вида схемного </w:t>
            </w:r>
            <w:r w:rsidR="0006348A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окна проекта.</w:t>
            </w:r>
          </w:p>
          <w:tbl>
            <w:tblPr>
              <w:tblStyle w:val="a8"/>
              <w:tblW w:w="0" w:type="auto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613"/>
              <w:gridCol w:w="2648"/>
              <w:gridCol w:w="4252"/>
              <w:gridCol w:w="1957"/>
            </w:tblGrid>
            <w:tr w:rsidR="00225600" w:rsidTr="005421AC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4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D73B76" w:rsidRPr="0040528E" w:rsidRDefault="00D73B76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25600" w:rsidRPr="0040528E" w:rsidRDefault="00225600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 w:rsid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57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534FEB" w:rsidRPr="0040528E" w:rsidRDefault="009A22D5" w:rsidP="009A22D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25600" w:rsidTr="005421AC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</w:t>
                  </w:r>
                </w:p>
              </w:tc>
              <w:tc>
                <w:tcPr>
                  <w:tcW w:w="2648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Режим разработчика</w:t>
                  </w:r>
                </w:p>
              </w:tc>
              <w:tc>
                <w:tcPr>
                  <w:tcW w:w="4252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включения дополнительных возможностей по настройке  параметров проекта.</w:t>
                  </w:r>
                </w:p>
              </w:tc>
              <w:tc>
                <w:tcPr>
                  <w:tcW w:w="1957" w:type="dxa"/>
                </w:tcPr>
                <w:p w:rsidR="00225600" w:rsidRPr="0040528E" w:rsidRDefault="009A22D5" w:rsidP="0040528E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5421AC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</w:t>
                  </w:r>
                </w:p>
              </w:tc>
              <w:tc>
                <w:tcPr>
                  <w:tcW w:w="2648" w:type="dxa"/>
                </w:tcPr>
                <w:p w:rsidR="00225600" w:rsidRPr="00723853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только один экземпляр </w:t>
                  </w:r>
                  <w:commentRangeStart w:id="0"/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приложения</w:t>
                  </w:r>
                  <w:commentRangeEnd w:id="0"/>
                  <w:r w:rsidRPr="00723853">
                    <w:rPr>
                      <w:rStyle w:val="ad"/>
                    </w:rPr>
                    <w:commentReference w:id="0"/>
                  </w:r>
                </w:p>
              </w:tc>
              <w:tc>
                <w:tcPr>
                  <w:tcW w:w="4252" w:type="dxa"/>
                </w:tcPr>
                <w:p w:rsidR="00225600" w:rsidRPr="00723853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57" w:type="dxa"/>
                </w:tcPr>
                <w:p w:rsidR="00225600" w:rsidRPr="00723853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5421AC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обновлять наборы параметров блоков</w:t>
                  </w:r>
                </w:p>
              </w:tc>
              <w:tc>
                <w:tcPr>
                  <w:tcW w:w="4252" w:type="dxa"/>
                </w:tcPr>
                <w:p w:rsidR="00997C75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параметра блока при их редактировании разработчиком.</w:t>
                  </w:r>
                </w:p>
              </w:tc>
              <w:tc>
                <w:tcPr>
                  <w:tcW w:w="1957" w:type="dxa"/>
                </w:tcPr>
                <w:p w:rsidR="00225600" w:rsidRPr="0040528E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5421AC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648" w:type="dxa"/>
                </w:tcPr>
                <w:p w:rsidR="00225600" w:rsidRPr="0040528E" w:rsidRDefault="00997C75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Обновлять изображения блоков </w:t>
                  </w:r>
                </w:p>
              </w:tc>
              <w:tc>
                <w:tcPr>
                  <w:tcW w:w="4252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постоянного обновления на экране изобр</w:t>
                  </w:r>
                  <w:r w:rsidR="00D10AC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ажения блоков, в том числе и для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корректировки его разработчиком.</w:t>
                  </w:r>
                </w:p>
              </w:tc>
              <w:tc>
                <w:tcPr>
                  <w:tcW w:w="1957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5421AC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обновлять наборы параметров решателя </w:t>
                  </w:r>
                </w:p>
              </w:tc>
              <w:tc>
                <w:tcPr>
                  <w:tcW w:w="4252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параметров решателя, в том числе и при изменении их количества разработчиком.</w:t>
                  </w:r>
                </w:p>
              </w:tc>
              <w:tc>
                <w:tcPr>
                  <w:tcW w:w="1957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5421AC">
              <w:trPr>
                <w:trHeight w:val="128"/>
              </w:trPr>
              <w:tc>
                <w:tcPr>
                  <w:tcW w:w="613" w:type="dxa"/>
                </w:tcPr>
                <w:p w:rsidR="00225600" w:rsidRPr="00DC7A5A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648" w:type="dxa"/>
                </w:tcPr>
                <w:p w:rsidR="00225600" w:rsidRPr="007A702C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Масштабирование при вращении колеса мыши</w:t>
                  </w:r>
                </w:p>
              </w:tc>
              <w:tc>
                <w:tcPr>
                  <w:tcW w:w="4252" w:type="dxa"/>
                  <w:tcBorders>
                    <w:bottom w:val="single" w:sz="4" w:space="0" w:color="auto"/>
                  </w:tcBorders>
                </w:tcPr>
                <w:p w:rsidR="005421AC" w:rsidRPr="005E10A6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Существенн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 упрощает процесс масштабирования объектов </w:t>
                  </w:r>
                  <w:r w:rsidRPr="007A702C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 при помощи колеса мыши. </w:t>
                  </w:r>
                  <w:r w:rsid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Может применяться для ускорения работы со сложными и громоздкими схемами проекта, когда элементы проекта выходят за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границы</w:t>
                  </w:r>
                  <w:r w:rsidR="005421A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 пользователя</w:t>
                  </w:r>
                </w:p>
              </w:tc>
              <w:tc>
                <w:tcPr>
                  <w:tcW w:w="1957" w:type="dxa"/>
                </w:tcPr>
                <w:p w:rsidR="00225600" w:rsidRDefault="005D5225" w:rsidP="005D522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4"/>
                      <w:szCs w:val="24"/>
                      <w:lang w:eastAsia="zh-CN" w:bidi="hi-IN"/>
                    </w:rPr>
                  </w:pPr>
                  <w:r w:rsidRP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7615D5" w:rsidRDefault="0044754E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615D5" w:rsidTr="007615D5">
              <w:tc>
                <w:tcPr>
                  <w:tcW w:w="568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9911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заставку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Визуальный элемент настройки. Служит для отображения заставки при запуске программы Пользователем. </w:t>
                  </w:r>
                </w:p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5235" w:dyaOrig="5235" w14:anchorId="4F0CB66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16.95pt;height:216.95pt" o:ole="">
                        <v:imagedata r:id="rId12" o:title=""/>
                      </v:shape>
                      <o:OLEObject Type="Embed" ProgID="PBrush" ShapeID="_x0000_i1025" DrawAspect="Content" ObjectID="_1444508941" r:id="rId13"/>
                    </w:object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Автоматический поиск обновлений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поиска и закачки новых обновлений для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9253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7615D5" w:rsidRPr="00D9253B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6CB0660B" wp14:editId="4647A2BD">
                        <wp:extent cx="2258171" cy="677451"/>
                        <wp:effectExtent l="0" t="0" r="0" b="889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2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998" t="33191" r="21440" b="372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9079" cy="6777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панель примитивов при запуске проекта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вызова панели примитивов. Панель примитивов применяется для формирования графического изображения блоков и содержит 37 элементов, причем ряд элементов относится к категории базовых (прямая, линия, дуга и т.д.) и может быть использован для создания виртуального образа более сложных устройств. 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453B187B" wp14:editId="07270F23">
                        <wp:extent cx="2589581" cy="388438"/>
                        <wp:effectExtent l="0" t="0" r="127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3.PNG"/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33" t="40899" r="10867" b="398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2017" cy="388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Задействовать точки поворота </w:t>
                  </w:r>
                  <w:commentRangeStart w:id="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рамок</w:t>
                  </w:r>
                  <w:commentRangeEnd w:id="1"/>
                  <w:r>
                    <w:rPr>
                      <w:rStyle w:val="ad"/>
                    </w:rPr>
                    <w:commentReference w:id="1"/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Выделять ветви линии связи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выделения всех линий связи от одного объекта к другим объекта схемы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Использовать адаптивную </w:t>
                  </w:r>
                  <w:commentRangeStart w:id="2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привязку</w:t>
                  </w:r>
                  <w:commentRangeEnd w:id="2"/>
                  <w:r>
                    <w:rPr>
                      <w:rStyle w:val="ad"/>
                    </w:rPr>
                    <w:commentReference w:id="2"/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Масштабировать толщину линий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отображает реальную толщину линий связи на экране </w:t>
                  </w:r>
                  <w:r w:rsidRPr="00CA591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 </w:t>
                  </w:r>
                </w:p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14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Проводить линии связи от </w:t>
                  </w:r>
                  <w:commentRangeStart w:id="3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входов</w:t>
                  </w:r>
                  <w:commentRangeEnd w:id="3"/>
                  <w:r>
                    <w:rPr>
                      <w:rStyle w:val="ad"/>
                    </w:rPr>
                    <w:commentReference w:id="3"/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15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выравнивать линии связи при соединении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выравнивая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между объектами </w:t>
                  </w:r>
                  <w:r w:rsidRPr="005C0B3D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FA0F1E" w:rsidRDefault="0044754E" w:rsidP="00FA0F1E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FA0F1E" w:rsidTr="007615D5">
              <w:tc>
                <w:tcPr>
                  <w:tcW w:w="568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16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Автоматический просмотр значений при </w:t>
                  </w:r>
                  <w:commentRangeStart w:id="4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расчете</w:t>
                  </w:r>
                  <w:commentRangeEnd w:id="4"/>
                  <w:r>
                    <w:rPr>
                      <w:rStyle w:val="ad"/>
                    </w:rPr>
                    <w:commentReference w:id="4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Частичная загрузка </w:t>
                  </w:r>
                  <w:commentRangeStart w:id="5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проекта</w:t>
                  </w:r>
                  <w:commentRangeEnd w:id="5"/>
                  <w:r>
                    <w:rPr>
                      <w:rStyle w:val="ad"/>
                    </w:rPr>
                    <w:commentReference w:id="5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Закрывать проект перед откатом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закрытия и сохранения проекта перед откатом и предотвращает потерю данных </w:t>
                  </w:r>
                  <w:r w:rsidRPr="00DC7AF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Пользователем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19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Разворачивать окно редактора </w:t>
                  </w:r>
                  <w:commentRangeStart w:id="6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частично</w:t>
                  </w:r>
                  <w:commentRangeEnd w:id="6"/>
                  <w:r>
                    <w:rPr>
                      <w:rStyle w:val="ad"/>
                    </w:rPr>
                    <w:commentReference w:id="6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согласовывать </w:t>
                  </w:r>
                  <w:commentRangeStart w:id="7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страницы</w:t>
                  </w:r>
                  <w:commentRangeEnd w:id="7"/>
                  <w:r>
                    <w:rPr>
                      <w:rStyle w:val="ad"/>
                    </w:rPr>
                    <w:commentReference w:id="7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21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последний проект при запуске программы 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открытия последнего проекта при запуске программы.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22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Подсвечивать все </w:t>
                  </w:r>
                  <w:commentRangeStart w:id="8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функции</w:t>
                  </w:r>
                  <w:commentRangeEnd w:id="8"/>
                  <w:r>
                    <w:rPr>
                      <w:rStyle w:val="ad"/>
                    </w:rPr>
                    <w:commentReference w:id="8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23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Учитывать регистр имен переменных, функций, скрипта и т.</w:t>
                  </w:r>
                  <w:commentRangeStart w:id="9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д</w:t>
                  </w:r>
                  <w:commentRangeEnd w:id="9"/>
                  <w:r>
                    <w:rPr>
                      <w:rStyle w:val="ad"/>
                    </w:rPr>
                    <w:commentReference w:id="9"/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24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Применять свойства объектов </w:t>
                  </w:r>
                  <w:commentRangeStart w:id="10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сразу</w:t>
                  </w:r>
                  <w:commentRangeEnd w:id="10"/>
                  <w:r>
                    <w:rPr>
                      <w:rStyle w:val="ad"/>
                    </w:rPr>
                    <w:commentReference w:id="10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25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подписи к портам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наглядного отображения имен портов блока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</w:p>
              </w:tc>
              <w:tc>
                <w:tcPr>
                  <w:tcW w:w="1985" w:type="dxa"/>
                </w:tcPr>
                <w:p w:rsidR="00FA0F1E" w:rsidRPr="00425C63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26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Менять владельца без перемещения (одним </w:t>
                  </w:r>
                  <w:commentRangeStart w:id="1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кликом</w:t>
                  </w:r>
                  <w:commentRangeEnd w:id="11"/>
                  <w:r>
                    <w:rPr>
                      <w:rStyle w:val="ad"/>
                    </w:rPr>
                    <w:commentReference w:id="11"/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присваивать параметры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ограничения области деятельности параметров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Р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екомендуется применять команду для сокращения номенклатуры параметров блока в проекте.  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Показывать только текущий слой </w:t>
                  </w:r>
                  <w:commentRangeStart w:id="12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проекта</w:t>
                  </w:r>
                  <w:commentRangeEnd w:id="12"/>
                  <w:r>
                    <w:rPr>
                      <w:rStyle w:val="ad"/>
                    </w:rPr>
                    <w:commentReference w:id="12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Использовать общий активный слой для всего </w:t>
                  </w:r>
                  <w:commentRangeStart w:id="13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проекта</w:t>
                  </w:r>
                  <w:commentRangeEnd w:id="13"/>
                  <w:r>
                    <w:rPr>
                      <w:rStyle w:val="ad"/>
                    </w:rPr>
                    <w:commentReference w:id="13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Согласовывать сигналы при загрузке сложных </w:t>
                  </w:r>
                  <w:commentRangeStart w:id="14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</w:t>
                  </w:r>
                  <w:commentRangeEnd w:id="14"/>
                  <w:r>
                    <w:rPr>
                      <w:rStyle w:val="ad"/>
                    </w:rPr>
                    <w:commentReference w:id="14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соединять блоки-линии с портами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автоматизации процесса соединения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блок-линий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 портами схемы проекта.</w:t>
                  </w:r>
                </w:p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31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Накапливать данные графика во временный </w:t>
                  </w:r>
                  <w:commentRangeStart w:id="15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файл</w:t>
                  </w:r>
                  <w:commentRangeEnd w:id="15"/>
                  <w:r>
                    <w:rPr>
                      <w:rStyle w:val="ad"/>
                    </w:rPr>
                    <w:commentReference w:id="15"/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задание значения точек на графике и периода обновления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мсек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32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Выводить индексы блоков во всплывающие подсказки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удобной визуализации индексов и названий блоков </w:t>
                  </w:r>
                  <w:r w:rsidRPr="000319D3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4380" w:dyaOrig="1140" w14:anchorId="4BF8D058">
                      <v:shape id="_x0000_i1026" type="#_x0000_t75" style="width:182.35pt;height:47.7pt" o:ole="">
                        <v:imagedata r:id="rId16" o:title=""/>
                      </v:shape>
                      <o:OLEObject Type="Embed" ProgID="PBrush" ShapeID="_x0000_i1026" DrawAspect="Content" ObjectID="_1444508942" r:id="rId17"/>
                    </w:objec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7615D5" w:rsidRDefault="007615D5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A7C29" w:rsidRDefault="006A7C29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70883" w:rsidTr="0037566B">
              <w:tc>
                <w:tcPr>
                  <w:tcW w:w="568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33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Удалять лишние параметры при обновлении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commentRangeStart w:id="16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  <w:commentRangeEnd w:id="16"/>
                  <w:r>
                    <w:rPr>
                      <w:rStyle w:val="ad"/>
                    </w:rPr>
                    <w:commentReference w:id="16"/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34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Подтверждение при редактировании изображения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подтверждения сохранения изменений при  редактировании изображения блока.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35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рисовать линии связи в режиме </w:t>
                  </w:r>
                  <w:commentRangeStart w:id="17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расчета</w:t>
                  </w:r>
                  <w:commentRangeEnd w:id="17"/>
                  <w:r>
                    <w:rPr>
                      <w:rStyle w:val="ad"/>
                    </w:rPr>
                    <w:commentReference w:id="17"/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36</w:t>
                  </w:r>
                </w:p>
              </w:tc>
              <w:tc>
                <w:tcPr>
                  <w:tcW w:w="2693" w:type="dxa"/>
                </w:tcPr>
                <w:p w:rsidR="006A7C29" w:rsidRPr="007A61EE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параллельно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7A61EE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всех данных проекта в формате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7A61E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6A7C29" w:rsidRPr="00916202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37</w:t>
                  </w:r>
                </w:p>
              </w:tc>
              <w:tc>
                <w:tcPr>
                  <w:tcW w:w="2693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изображения блоков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изображения блока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формате.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38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Сочетание клавиш графического редактора</w:t>
                  </w:r>
                </w:p>
              </w:tc>
              <w:tc>
                <w:tcPr>
                  <w:tcW w:w="4252" w:type="dxa"/>
                </w:tcPr>
                <w:p w:rsidR="006A7C29" w:rsidRPr="005D6ACF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имеется возможность выбора настроек для масштаба и выделения группы объектов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6A7C29" w:rsidRPr="005D6ACF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Ctrl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масштаб,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6A7C29" w:rsidRPr="00A64703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масштаб,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Crtl</w:t>
                  </w:r>
                  <w:proofErr w:type="spellEnd"/>
                  <w:r w:rsidRPr="00A6470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39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Автоматическое сохранение проектов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организовать автоматическое сохранение текущего проекта с определенным временным интервалом (в минутах).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реле установки интервала автоматического сохранения (в минутах)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40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файл с другим </w:t>
                  </w:r>
                  <w:commentRangeStart w:id="18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именем</w:t>
                  </w:r>
                  <w:commentRangeEnd w:id="18"/>
                  <w:r>
                    <w:rPr>
                      <w:rStyle w:val="ad"/>
                    </w:rPr>
                    <w:commentReference w:id="18"/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41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действий</w:t>
                  </w:r>
                </w:p>
              </w:tc>
              <w:tc>
                <w:tcPr>
                  <w:tcW w:w="4252" w:type="dxa"/>
                </w:tcPr>
                <w:p w:rsidR="006A7C29" w:rsidRPr="00E47ED8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запоминания средой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E47ED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выбранного числа действий.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действий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42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файлов истории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предназначена для выбора числа запоминаемых файлов истории.</w:t>
                  </w:r>
                </w:p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файлов истории</w:t>
                  </w:r>
                </w:p>
              </w:tc>
            </w:tr>
          </w:tbl>
          <w:p w:rsidR="007615D5" w:rsidRPr="006A7C29" w:rsidRDefault="007615D5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323AC" w:rsidRDefault="006323AC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6854A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</w:t>
            </w:r>
            <w:r w:rsid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) Раздел Вывод</w:t>
            </w:r>
          </w:p>
          <w:p w:rsidR="004B314D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</w:t>
            </w:r>
            <w:r w:rsidR="004B314D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ывод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– применяется для настройки формата вывода данных в среде </w:t>
            </w:r>
            <w:proofErr w:type="spellStart"/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4B314D" w:rsidRP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7FBE217" wp14:editId="751D78B3">
                  <wp:extent cx="3600450" cy="451324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4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6" r="17837"/>
                          <a:stretch/>
                        </pic:blipFill>
                        <pic:spPr bwMode="auto">
                          <a:xfrm>
                            <a:off x="0" y="0"/>
                            <a:ext cx="3603882" cy="451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55A9" w:rsidRPr="003355A9" w:rsidRDefault="003355A9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bookmarkStart w:id="19" w:name="_GoBack"/>
            <w:bookmarkEnd w:id="19"/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286F02" w:rsidTr="00D07A3B">
              <w:tc>
                <w:tcPr>
                  <w:tcW w:w="597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86F02" w:rsidRPr="00BD32EC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286F02" w:rsidRPr="00286F02" w:rsidRDefault="00286F02" w:rsidP="00286F02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чисел</w:t>
                  </w:r>
                </w:p>
              </w:tc>
              <w:tc>
                <w:tcPr>
                  <w:tcW w:w="4394" w:type="dxa"/>
                </w:tcPr>
                <w:p w:rsidR="00BD32EC" w:rsidRPr="00F03345" w:rsidRDefault="00D07A3B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</w:t>
                  </w:r>
                  <w:r w:rsidR="00BD32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задания форма данных чисел вывода расчетных данных в среде </w:t>
                  </w:r>
                  <w:proofErr w:type="spellStart"/>
                  <w:r w:rsidR="00BD32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2449E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2449E5" w:rsidRDefault="002449E5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чисел </w:t>
                  </w:r>
                  <w:r w:rsidRPr="002449E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Основной</w:t>
                  </w:r>
                  <w:r w:rsid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</w:p>
                <w:p w:rsidR="008A1F78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8A1F7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чисел </w:t>
                  </w:r>
                  <w:r w:rsidRP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Научный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</w:p>
                <w:p w:rsidR="008A1F78" w:rsidRPr="008A1F78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чисел </w:t>
                  </w:r>
                  <w:commentRangeStart w:id="20"/>
                  <w:r w:rsidRP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Фиксированный</w:t>
                  </w:r>
                  <w:commentRangeEnd w:id="20"/>
                  <w:r>
                    <w:rPr>
                      <w:rStyle w:val="ad"/>
                    </w:rPr>
                    <w:commentReference w:id="20"/>
                  </w: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- </w:t>
                  </w:r>
                </w:p>
              </w:tc>
              <w:tc>
                <w:tcPr>
                  <w:tcW w:w="1985" w:type="dxa"/>
                </w:tcPr>
                <w:p w:rsidR="00BD32EC" w:rsidRPr="00BD32EC" w:rsidRDefault="00BD32EC" w:rsidP="00BD32E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трех</w:t>
                  </w:r>
                </w:p>
              </w:tc>
            </w:tr>
            <w:tr w:rsidR="00286F02" w:rsidRPr="00D07F8D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86F02" w:rsidRPr="00DC7AFD" w:rsidRDefault="00DC7AF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значащих цифр</w:t>
                  </w:r>
                </w:p>
              </w:tc>
              <w:tc>
                <w:tcPr>
                  <w:tcW w:w="4394" w:type="dxa"/>
                </w:tcPr>
                <w:p w:rsidR="00286F02" w:rsidRPr="00D07F8D" w:rsidRDefault="00D07F8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определяет количество цифр после запятой, учитываемых в расчете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286F02" w:rsidRPr="00D07F8D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86F02" w:rsidRPr="007F5371" w:rsidRDefault="007F5371" w:rsidP="007F5371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Количество цифр </w:t>
                  </w:r>
                  <w:commentRangeStart w:id="2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экспоненты</w:t>
                  </w:r>
                  <w:commentRangeEnd w:id="21"/>
                  <w:r>
                    <w:rPr>
                      <w:rStyle w:val="ad"/>
                    </w:rPr>
                    <w:commentReference w:id="21"/>
                  </w:r>
                </w:p>
              </w:tc>
              <w:tc>
                <w:tcPr>
                  <w:tcW w:w="4394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7F5371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RPr="00DD7219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86F02" w:rsidRPr="00DD7219" w:rsidRDefault="00DD7219" w:rsidP="00DB4585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 для линий при экспорте в </w:t>
                  </w:r>
                  <w:commentRangeStart w:id="22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DXF</w:t>
                  </w:r>
                  <w:commentRangeEnd w:id="22"/>
                  <w:r w:rsidR="003E6A15">
                    <w:rPr>
                      <w:rStyle w:val="ad"/>
                    </w:rPr>
                    <w:commentReference w:id="22"/>
                  </w:r>
                </w:p>
              </w:tc>
              <w:tc>
                <w:tcPr>
                  <w:tcW w:w="4394" w:type="dxa"/>
                </w:tcPr>
                <w:p w:rsidR="00286F02" w:rsidRPr="00DD7219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DA3AA0" w:rsidRDefault="00DA3AA0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F03345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86F02" w:rsidRPr="003E6A15" w:rsidRDefault="003E6A15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</w:t>
                  </w:r>
                  <w:commentRangeStart w:id="23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времени</w:t>
                  </w:r>
                  <w:commentRangeEnd w:id="23"/>
                  <w:r>
                    <w:rPr>
                      <w:rStyle w:val="ad"/>
                    </w:rPr>
                    <w:commentReference w:id="23"/>
                  </w:r>
                </w:p>
              </w:tc>
              <w:tc>
                <w:tcPr>
                  <w:tcW w:w="4394" w:type="dxa"/>
                </w:tcPr>
                <w:p w:rsidR="00286F02" w:rsidRPr="00F03345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3E6A15" w:rsidRDefault="003E6A15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</w:tbl>
          <w:p w:rsidR="00063E37" w:rsidRPr="00F03345" w:rsidRDefault="00063E37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4B314D" w:rsidRPr="00A62752" w:rsidRDefault="00F03345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В) </w:t>
            </w:r>
            <w:r w:rsid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A62752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</w:p>
          <w:p w:rsidR="00A62752" w:rsidRP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– применяется для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настройки путей хранения данных на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коспьютере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где установлена среда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3F172A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После установки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расположение данных в папках устанавливается по умолчанию. </w:t>
            </w:r>
          </w:p>
          <w:p w:rsid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3861AB" w:rsidRPr="004B314D" w:rsidRDefault="00A62752" w:rsidP="00A6275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6AC5DE5" wp14:editId="1D9ADF34">
                  <wp:extent cx="3695700" cy="4641943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5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31" r="18281"/>
                          <a:stretch/>
                        </pic:blipFill>
                        <pic:spPr bwMode="auto">
                          <a:xfrm>
                            <a:off x="0" y="0"/>
                            <a:ext cx="3697650" cy="4644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A5836" w:rsidRPr="00FA5836" w:rsidRDefault="00FA5836" w:rsidP="00FA5836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0706A5" w:rsidRPr="0040528E" w:rsidTr="00EF1A16">
              <w:tc>
                <w:tcPr>
                  <w:tcW w:w="59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0706A5" w:rsidRPr="003A07B3" w:rsidTr="00EF1A16">
              <w:tc>
                <w:tcPr>
                  <w:tcW w:w="597" w:type="dxa"/>
                </w:tcPr>
                <w:p w:rsidR="000706A5" w:rsidRPr="00286F02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0706A5" w:rsidRDefault="003A07B3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bin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Pr="00286F02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5A30EF" w:rsidRDefault="000706A5" w:rsidP="005A30EF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lastRenderedPageBreak/>
                    <w:t xml:space="preserve"> </w:t>
                  </w:r>
                  <w:r w:rsidR="003A07B3"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DF707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содержит исполняемые файлы, файлы настроек библиотек, необходимые</w:t>
                  </w:r>
                  <w:r w:rsid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для функционирования программы</w:t>
                  </w:r>
                  <w:r w:rsidR="005A30EF" w:rsidRP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CE733B" w:rsidRPr="005A30EF" w:rsidRDefault="004F5C59" w:rsidP="004F5C59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59718C88" wp14:editId="7429118C">
                        <wp:extent cx="2708695" cy="2863970"/>
                        <wp:effectExtent l="0" t="0" r="0" b="0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6.PNG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39" r="142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05317" cy="28603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0706A5" w:rsidRPr="00D07F8D" w:rsidTr="00EF1A16">
              <w:tc>
                <w:tcPr>
                  <w:tcW w:w="597" w:type="dxa"/>
                </w:tcPr>
                <w:p w:rsidR="000706A5" w:rsidRPr="00286F02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lastRenderedPageBreak/>
                    <w:t>2</w:t>
                  </w:r>
                </w:p>
              </w:tc>
              <w:tc>
                <w:tcPr>
                  <w:tcW w:w="2551" w:type="dxa"/>
                </w:tcPr>
                <w:p w:rsidR="000706A5" w:rsidRPr="009220E4" w:rsidRDefault="005A30EF" w:rsidP="00EF1A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</w:t>
                  </w:r>
                  <w:proofErr w:type="spellStart"/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DataBase</w:t>
                  </w:r>
                  <w:proofErr w:type="spellEnd"/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)</w:t>
                  </w:r>
                </w:p>
              </w:tc>
              <w:tc>
                <w:tcPr>
                  <w:tcW w:w="4394" w:type="dxa"/>
                </w:tcPr>
                <w:p w:rsidR="00AB2CF0" w:rsidRDefault="00AB2CF0" w:rsidP="00EF1A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содержит в себе набор </w:t>
                  </w:r>
                  <w:r w:rsid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блоков среды </w:t>
                  </w:r>
                  <w:proofErr w:type="spellStart"/>
                  <w:r w:rsid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2C16DB"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  <w:r w:rsid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 необходимости данная база данных может быть дополнена Разработчиком.</w:t>
                  </w:r>
                  <w:r w:rsidR="004872C9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Например, по умолчанию установлены следующие компоненты</w:t>
                  </w:r>
                  <w:r w:rsidR="0058576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, представленные на рисунке ниже.</w:t>
                  </w:r>
                </w:p>
                <w:p w:rsidR="007A5FEE" w:rsidRPr="007A5FEE" w:rsidRDefault="007A5FEE" w:rsidP="007A5FEE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66932763" wp14:editId="365AE0CD">
                        <wp:extent cx="2549481" cy="2518913"/>
                        <wp:effectExtent l="0" t="0" r="3810" b="0"/>
                        <wp:docPr id="10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7.PNG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156" t="2110" r="23185" b="98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56117" cy="25254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5A30EF" w:rsidRDefault="005A30EF" w:rsidP="005A30EF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D07F8D" w:rsidRDefault="005A30EF" w:rsidP="005A30EF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0706A5" w:rsidRPr="007F5371" w:rsidTr="00EF1A16">
              <w:tc>
                <w:tcPr>
                  <w:tcW w:w="597" w:type="dxa"/>
                </w:tcPr>
                <w:p w:rsidR="000706A5" w:rsidRPr="002C16DB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0706A5" w:rsidRPr="009220E4" w:rsidRDefault="00014810" w:rsidP="00EF1A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(Template)</w:t>
                  </w:r>
                </w:p>
                <w:p w:rsidR="00CC21E0" w:rsidRPr="00014810" w:rsidRDefault="00CC21E0" w:rsidP="00EF1A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CC21E0" w:rsidRPr="00D077B0" w:rsidRDefault="00CC21E0" w:rsidP="00CC21E0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 содержит стандартные шаблоны для</w:t>
                  </w:r>
                  <w:r w:rsidR="0046572B" w:rsidRP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разработки схем для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моделирования различных процессов в сложных технических системах.</w:t>
                  </w:r>
                  <w:r w:rsid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 умолчанию в среде </w:t>
                  </w:r>
                  <w:proofErr w:type="spellStart"/>
                  <w:r w:rsid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D077B0" w:rsidRP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присутствуют следующие шаблоны, приведенные на рисунке ниже.</w:t>
                  </w:r>
                </w:p>
                <w:p w:rsidR="000706A5" w:rsidRPr="002C16DB" w:rsidRDefault="00BB6D18" w:rsidP="00CC21E0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576ED829" wp14:editId="526785DE">
                        <wp:extent cx="2665562" cy="2437851"/>
                        <wp:effectExtent l="0" t="0" r="1905" b="635"/>
                        <wp:docPr id="11" name="Рисунок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8.PNG"/>
                                <pic:cNvPicPr/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577" r="17651" b="5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8323" cy="24403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365E75" w:rsidRDefault="00365E75" w:rsidP="00365E75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7F5371" w:rsidRDefault="00365E75" w:rsidP="00365E75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0706A5" w:rsidRPr="00DA3AA0" w:rsidTr="00EF1A16">
              <w:tc>
                <w:tcPr>
                  <w:tcW w:w="597" w:type="dxa"/>
                </w:tcPr>
                <w:p w:rsidR="000706A5" w:rsidRPr="002C16DB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0706A5" w:rsidRPr="00DD7219" w:rsidRDefault="00245F31" w:rsidP="00EF1A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наборов параметров (</w:t>
                  </w:r>
                  <w:proofErr w:type="spellStart"/>
                  <w:r w:rsidRPr="00245F3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ParamSet_mvtu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) </w:t>
                  </w:r>
                </w:p>
              </w:tc>
              <w:tc>
                <w:tcPr>
                  <w:tcW w:w="4394" w:type="dxa"/>
                </w:tcPr>
                <w:p w:rsidR="000706A5" w:rsidRPr="00DD7219" w:rsidRDefault="001B2CFE" w:rsidP="001B2CFE">
                  <w:pPr>
                    <w:tabs>
                      <w:tab w:val="left" w:pos="897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ab/>
                  </w:r>
                  <w:r>
                    <w:rPr>
                      <w:rStyle w:val="ad"/>
                    </w:rPr>
                    <w:commentReference w:id="24"/>
                  </w:r>
                </w:p>
              </w:tc>
              <w:tc>
                <w:tcPr>
                  <w:tcW w:w="1985" w:type="dxa"/>
                </w:tcPr>
                <w:p w:rsidR="00365E75" w:rsidRDefault="00365E75" w:rsidP="00365E75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DA3AA0" w:rsidRDefault="00365E75" w:rsidP="00365E75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0706A5" w:rsidRPr="003E6A15" w:rsidTr="00EF1A16">
              <w:tc>
                <w:tcPr>
                  <w:tcW w:w="597" w:type="dxa"/>
                </w:tcPr>
                <w:p w:rsidR="000706A5" w:rsidRPr="00F03345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0706A5" w:rsidRPr="003E6A15" w:rsidRDefault="00365E75" w:rsidP="001D7AAB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</w:t>
                  </w:r>
                  <w:commentRangeStart w:id="25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</w:t>
                  </w:r>
                  <w:commentRangeEnd w:id="25"/>
                  <w:r>
                    <w:rPr>
                      <w:rStyle w:val="ad"/>
                    </w:rPr>
                    <w:commentReference w:id="25"/>
                  </w:r>
                </w:p>
              </w:tc>
              <w:tc>
                <w:tcPr>
                  <w:tcW w:w="4394" w:type="dxa"/>
                </w:tcPr>
                <w:p w:rsidR="000706A5" w:rsidRPr="00F03345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365E75" w:rsidRDefault="00365E75" w:rsidP="00365E75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361BF2" w:rsidRPr="003E6A15" w:rsidRDefault="00365E75" w:rsidP="00361BF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C56D51" w:rsidRPr="003E6A15" w:rsidTr="00EF1A16">
              <w:tc>
                <w:tcPr>
                  <w:tcW w:w="597" w:type="dxa"/>
                </w:tcPr>
                <w:p w:rsidR="00C56D51" w:rsidRPr="00F03345" w:rsidRDefault="00C56D51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551" w:type="dxa"/>
                </w:tcPr>
                <w:p w:rsidR="00C56D51" w:rsidRPr="003E6A15" w:rsidRDefault="00FA5836" w:rsidP="001D7AAB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</w:t>
                  </w:r>
                </w:p>
              </w:tc>
              <w:tc>
                <w:tcPr>
                  <w:tcW w:w="4394" w:type="dxa"/>
                </w:tcPr>
                <w:p w:rsidR="00C56D51" w:rsidRDefault="00FA5836" w:rsidP="00FA583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Главный файл справки предназначен для обеспечения возможности получения наиболее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подлной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 точной информации о функциональных возможностях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Пользователем</w:t>
                  </w:r>
                  <w:r w:rsidR="00CB767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D9422D" w:rsidRDefault="00361BF2" w:rsidP="00FA583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lastRenderedPageBreak/>
                    <w:drawing>
                      <wp:inline distT="0" distB="0" distL="0" distR="0" wp14:anchorId="688781D8" wp14:editId="318D2066">
                        <wp:extent cx="2653030" cy="1675130"/>
                        <wp:effectExtent l="0" t="0" r="0" b="127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9.PN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030" cy="167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F3137" w:rsidRPr="00F03345" w:rsidRDefault="005F3137" w:rsidP="00FA583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D53BEA" w:rsidRDefault="00D53BEA" w:rsidP="00D53BEA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lastRenderedPageBreak/>
                    <w:t>Текстовый</w:t>
                  </w:r>
                </w:p>
                <w:p w:rsidR="00C56D51" w:rsidRPr="003E6A15" w:rsidRDefault="00D53BEA" w:rsidP="00D53BEA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</w:t>
                  </w:r>
                  <w:r w:rsidR="005F313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</w:tbl>
          <w:p w:rsidR="004814C3" w:rsidRDefault="004814C3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Pr="003512B8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84FF9" w:rsidRPr="00D81F9C" w:rsidRDefault="00984FF9" w:rsidP="00D81F9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984FF9" w:rsidRDefault="00984FF9"/>
    <w:sectPr w:rsidR="00984FF9" w:rsidSect="005421AC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 назначение команды</w:t>
      </w:r>
    </w:p>
  </w:comment>
  <w:comment w:id="1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>
        <w:t>Требуется уточнение</w:t>
      </w:r>
    </w:p>
  </w:comment>
  <w:comment w:id="2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>
        <w:t xml:space="preserve">Требуется уточнение </w:t>
      </w:r>
    </w:p>
  </w:comment>
  <w:comment w:id="3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4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5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6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7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8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9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0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1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2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3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4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5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6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7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8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0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  <w:proofErr w:type="gramStart"/>
      <w:r>
        <w:t xml:space="preserve"> ,</w:t>
      </w:r>
      <w:proofErr w:type="gramEnd"/>
      <w:r>
        <w:t xml:space="preserve"> формат и диапазон значений</w:t>
      </w:r>
    </w:p>
  </w:comment>
  <w:comment w:id="21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22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23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4" w:author="Автор" w:initials="A">
    <w:p w:rsidR="001B2CFE" w:rsidRDefault="001B2CF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5" w:author="Автор" w:initials="A">
    <w:p w:rsidR="00365E75" w:rsidRDefault="00365E75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5C9" w:rsidRDefault="004235C9" w:rsidP="000E21AF">
      <w:pPr>
        <w:spacing w:after="0" w:line="240" w:lineRule="auto"/>
      </w:pPr>
      <w:r>
        <w:separator/>
      </w:r>
    </w:p>
  </w:endnote>
  <w:endnote w:type="continuationSeparator" w:id="0">
    <w:p w:rsidR="004235C9" w:rsidRDefault="004235C9" w:rsidP="000E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5C9" w:rsidRDefault="004235C9" w:rsidP="000E21AF">
      <w:pPr>
        <w:spacing w:after="0" w:line="240" w:lineRule="auto"/>
      </w:pPr>
      <w:r>
        <w:separator/>
      </w:r>
    </w:p>
  </w:footnote>
  <w:footnote w:type="continuationSeparator" w:id="0">
    <w:p w:rsidR="004235C9" w:rsidRDefault="004235C9" w:rsidP="000E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5347D"/>
    <w:multiLevelType w:val="hybridMultilevel"/>
    <w:tmpl w:val="A656A77C"/>
    <w:lvl w:ilvl="0" w:tplc="CA3C13F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7D3273"/>
    <w:multiLevelType w:val="hybridMultilevel"/>
    <w:tmpl w:val="AC248F52"/>
    <w:lvl w:ilvl="0" w:tplc="D90E9214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FE393E"/>
    <w:multiLevelType w:val="hybridMultilevel"/>
    <w:tmpl w:val="8C74A1CE"/>
    <w:lvl w:ilvl="0" w:tplc="CA44337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93B00"/>
    <w:multiLevelType w:val="hybridMultilevel"/>
    <w:tmpl w:val="BF9E8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334937"/>
    <w:multiLevelType w:val="hybridMultilevel"/>
    <w:tmpl w:val="731C6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37521B"/>
    <w:multiLevelType w:val="hybridMultilevel"/>
    <w:tmpl w:val="ADC62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proofState w:spelling="clean" w:grammar="clean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DE"/>
    <w:rsid w:val="000021AC"/>
    <w:rsid w:val="00014810"/>
    <w:rsid w:val="000319D3"/>
    <w:rsid w:val="000378EF"/>
    <w:rsid w:val="0006348A"/>
    <w:rsid w:val="00063E37"/>
    <w:rsid w:val="00064834"/>
    <w:rsid w:val="0007016B"/>
    <w:rsid w:val="000706A5"/>
    <w:rsid w:val="00075DC2"/>
    <w:rsid w:val="00092CCC"/>
    <w:rsid w:val="000A7EE9"/>
    <w:rsid w:val="000B05E7"/>
    <w:rsid w:val="000B075B"/>
    <w:rsid w:val="000B357F"/>
    <w:rsid w:val="000C6B3E"/>
    <w:rsid w:val="000D480F"/>
    <w:rsid w:val="000E21AF"/>
    <w:rsid w:val="000E7D32"/>
    <w:rsid w:val="000F4BA1"/>
    <w:rsid w:val="000F6A40"/>
    <w:rsid w:val="0010620F"/>
    <w:rsid w:val="00136D75"/>
    <w:rsid w:val="00137FD6"/>
    <w:rsid w:val="00142245"/>
    <w:rsid w:val="00144592"/>
    <w:rsid w:val="001540B4"/>
    <w:rsid w:val="0017541C"/>
    <w:rsid w:val="00187C84"/>
    <w:rsid w:val="00194503"/>
    <w:rsid w:val="001B2CFE"/>
    <w:rsid w:val="001D0F0B"/>
    <w:rsid w:val="001D5F66"/>
    <w:rsid w:val="001D7AAB"/>
    <w:rsid w:val="001F5AB2"/>
    <w:rsid w:val="00225600"/>
    <w:rsid w:val="00240C90"/>
    <w:rsid w:val="002449E5"/>
    <w:rsid w:val="00245F31"/>
    <w:rsid w:val="002529A0"/>
    <w:rsid w:val="0026508A"/>
    <w:rsid w:val="00272B43"/>
    <w:rsid w:val="00286F02"/>
    <w:rsid w:val="0029246B"/>
    <w:rsid w:val="002C16DB"/>
    <w:rsid w:val="002C2A2D"/>
    <w:rsid w:val="002D42E7"/>
    <w:rsid w:val="002E5917"/>
    <w:rsid w:val="002F7B35"/>
    <w:rsid w:val="00301A2F"/>
    <w:rsid w:val="003120B3"/>
    <w:rsid w:val="0031450C"/>
    <w:rsid w:val="00316686"/>
    <w:rsid w:val="00326CE9"/>
    <w:rsid w:val="00327824"/>
    <w:rsid w:val="003355A9"/>
    <w:rsid w:val="00343314"/>
    <w:rsid w:val="003502C3"/>
    <w:rsid w:val="003512B8"/>
    <w:rsid w:val="00361BF2"/>
    <w:rsid w:val="00362239"/>
    <w:rsid w:val="00365E75"/>
    <w:rsid w:val="00367DB8"/>
    <w:rsid w:val="0037566B"/>
    <w:rsid w:val="003861AB"/>
    <w:rsid w:val="003A07B3"/>
    <w:rsid w:val="003A46A1"/>
    <w:rsid w:val="003C7DDF"/>
    <w:rsid w:val="003E6A15"/>
    <w:rsid w:val="003F172A"/>
    <w:rsid w:val="00402B92"/>
    <w:rsid w:val="0040528E"/>
    <w:rsid w:val="004147B2"/>
    <w:rsid w:val="0042168D"/>
    <w:rsid w:val="004235C9"/>
    <w:rsid w:val="004237C9"/>
    <w:rsid w:val="00425C63"/>
    <w:rsid w:val="00427808"/>
    <w:rsid w:val="0044754E"/>
    <w:rsid w:val="00450A7E"/>
    <w:rsid w:val="00456403"/>
    <w:rsid w:val="0046572B"/>
    <w:rsid w:val="00467407"/>
    <w:rsid w:val="00471279"/>
    <w:rsid w:val="004814C3"/>
    <w:rsid w:val="00485790"/>
    <w:rsid w:val="004872C9"/>
    <w:rsid w:val="004A36B5"/>
    <w:rsid w:val="004A69D2"/>
    <w:rsid w:val="004B314D"/>
    <w:rsid w:val="004B35D7"/>
    <w:rsid w:val="004D4BAD"/>
    <w:rsid w:val="004F5C59"/>
    <w:rsid w:val="00503A70"/>
    <w:rsid w:val="00515918"/>
    <w:rsid w:val="00534FEB"/>
    <w:rsid w:val="00536BBD"/>
    <w:rsid w:val="005421AC"/>
    <w:rsid w:val="00585761"/>
    <w:rsid w:val="00585ED2"/>
    <w:rsid w:val="005A30EF"/>
    <w:rsid w:val="005C0B3D"/>
    <w:rsid w:val="005D5225"/>
    <w:rsid w:val="005D6ACF"/>
    <w:rsid w:val="005E10A6"/>
    <w:rsid w:val="005F3137"/>
    <w:rsid w:val="005F524E"/>
    <w:rsid w:val="006169EA"/>
    <w:rsid w:val="00620851"/>
    <w:rsid w:val="006323AC"/>
    <w:rsid w:val="00634FD7"/>
    <w:rsid w:val="0065125C"/>
    <w:rsid w:val="00653B9F"/>
    <w:rsid w:val="00661E9A"/>
    <w:rsid w:val="00682547"/>
    <w:rsid w:val="006854AF"/>
    <w:rsid w:val="00691C8B"/>
    <w:rsid w:val="006A530E"/>
    <w:rsid w:val="006A7C29"/>
    <w:rsid w:val="006F64F5"/>
    <w:rsid w:val="0071479C"/>
    <w:rsid w:val="00720732"/>
    <w:rsid w:val="00723853"/>
    <w:rsid w:val="007273EB"/>
    <w:rsid w:val="00732AC3"/>
    <w:rsid w:val="007347CC"/>
    <w:rsid w:val="00750F0D"/>
    <w:rsid w:val="00751241"/>
    <w:rsid w:val="007615D5"/>
    <w:rsid w:val="00770883"/>
    <w:rsid w:val="007A5B12"/>
    <w:rsid w:val="007A5FEE"/>
    <w:rsid w:val="007A61EE"/>
    <w:rsid w:val="007A702C"/>
    <w:rsid w:val="007B1076"/>
    <w:rsid w:val="007C1017"/>
    <w:rsid w:val="007D32B7"/>
    <w:rsid w:val="007F5371"/>
    <w:rsid w:val="00805F06"/>
    <w:rsid w:val="008238BC"/>
    <w:rsid w:val="00836DDC"/>
    <w:rsid w:val="00846FCA"/>
    <w:rsid w:val="00854004"/>
    <w:rsid w:val="00897A71"/>
    <w:rsid w:val="008A1F78"/>
    <w:rsid w:val="008A2893"/>
    <w:rsid w:val="008B1362"/>
    <w:rsid w:val="008B787B"/>
    <w:rsid w:val="008C777E"/>
    <w:rsid w:val="00916202"/>
    <w:rsid w:val="009220E4"/>
    <w:rsid w:val="0095486F"/>
    <w:rsid w:val="00972AC0"/>
    <w:rsid w:val="00984FF9"/>
    <w:rsid w:val="009911E7"/>
    <w:rsid w:val="00997C75"/>
    <w:rsid w:val="009A22D5"/>
    <w:rsid w:val="009A4830"/>
    <w:rsid w:val="009A79D1"/>
    <w:rsid w:val="009B0654"/>
    <w:rsid w:val="009C5780"/>
    <w:rsid w:val="009C5F8C"/>
    <w:rsid w:val="009E474F"/>
    <w:rsid w:val="009E772C"/>
    <w:rsid w:val="009F45BA"/>
    <w:rsid w:val="009F4BA7"/>
    <w:rsid w:val="00A16C52"/>
    <w:rsid w:val="00A26247"/>
    <w:rsid w:val="00A3176D"/>
    <w:rsid w:val="00A34C02"/>
    <w:rsid w:val="00A47857"/>
    <w:rsid w:val="00A522CA"/>
    <w:rsid w:val="00A57C47"/>
    <w:rsid w:val="00A609B1"/>
    <w:rsid w:val="00A62542"/>
    <w:rsid w:val="00A62752"/>
    <w:rsid w:val="00A64703"/>
    <w:rsid w:val="00A733B4"/>
    <w:rsid w:val="00A752D2"/>
    <w:rsid w:val="00A86FCE"/>
    <w:rsid w:val="00A95057"/>
    <w:rsid w:val="00AA0A6B"/>
    <w:rsid w:val="00AA437B"/>
    <w:rsid w:val="00AB2CF0"/>
    <w:rsid w:val="00AB4DCF"/>
    <w:rsid w:val="00AC0106"/>
    <w:rsid w:val="00AE4AC6"/>
    <w:rsid w:val="00B02436"/>
    <w:rsid w:val="00B02782"/>
    <w:rsid w:val="00B21CF4"/>
    <w:rsid w:val="00B2475D"/>
    <w:rsid w:val="00B24F24"/>
    <w:rsid w:val="00B3567F"/>
    <w:rsid w:val="00B77140"/>
    <w:rsid w:val="00B93BBA"/>
    <w:rsid w:val="00B97282"/>
    <w:rsid w:val="00BA3CBA"/>
    <w:rsid w:val="00BB5795"/>
    <w:rsid w:val="00BB60B5"/>
    <w:rsid w:val="00BB6D18"/>
    <w:rsid w:val="00BC4AB9"/>
    <w:rsid w:val="00BC7B2B"/>
    <w:rsid w:val="00BD32EC"/>
    <w:rsid w:val="00BF6859"/>
    <w:rsid w:val="00C17B00"/>
    <w:rsid w:val="00C2431C"/>
    <w:rsid w:val="00C32B59"/>
    <w:rsid w:val="00C474E3"/>
    <w:rsid w:val="00C56D51"/>
    <w:rsid w:val="00C60DD4"/>
    <w:rsid w:val="00CA5915"/>
    <w:rsid w:val="00CB7678"/>
    <w:rsid w:val="00CC21E0"/>
    <w:rsid w:val="00CC74B7"/>
    <w:rsid w:val="00CE0BA7"/>
    <w:rsid w:val="00CE733B"/>
    <w:rsid w:val="00CF3EA1"/>
    <w:rsid w:val="00D077B0"/>
    <w:rsid w:val="00D07A3B"/>
    <w:rsid w:val="00D07F8D"/>
    <w:rsid w:val="00D10AC5"/>
    <w:rsid w:val="00D33704"/>
    <w:rsid w:val="00D40120"/>
    <w:rsid w:val="00D53BEA"/>
    <w:rsid w:val="00D658AD"/>
    <w:rsid w:val="00D73B76"/>
    <w:rsid w:val="00D73D03"/>
    <w:rsid w:val="00D81F9C"/>
    <w:rsid w:val="00D826DE"/>
    <w:rsid w:val="00D90749"/>
    <w:rsid w:val="00D9253B"/>
    <w:rsid w:val="00D9422D"/>
    <w:rsid w:val="00DA255F"/>
    <w:rsid w:val="00DA3AA0"/>
    <w:rsid w:val="00DB4585"/>
    <w:rsid w:val="00DB6323"/>
    <w:rsid w:val="00DC773B"/>
    <w:rsid w:val="00DC7A5A"/>
    <w:rsid w:val="00DC7AF2"/>
    <w:rsid w:val="00DC7AFD"/>
    <w:rsid w:val="00DD64BF"/>
    <w:rsid w:val="00DD7219"/>
    <w:rsid w:val="00DF5A21"/>
    <w:rsid w:val="00DF7070"/>
    <w:rsid w:val="00E00913"/>
    <w:rsid w:val="00E308E8"/>
    <w:rsid w:val="00E47ED8"/>
    <w:rsid w:val="00E75C7F"/>
    <w:rsid w:val="00EA7F43"/>
    <w:rsid w:val="00EC5A2D"/>
    <w:rsid w:val="00EE1E22"/>
    <w:rsid w:val="00EF2B9A"/>
    <w:rsid w:val="00EF7A31"/>
    <w:rsid w:val="00F03345"/>
    <w:rsid w:val="00F07A25"/>
    <w:rsid w:val="00F225DE"/>
    <w:rsid w:val="00F61981"/>
    <w:rsid w:val="00F65C08"/>
    <w:rsid w:val="00F74DB5"/>
    <w:rsid w:val="00F854D0"/>
    <w:rsid w:val="00FA0F1E"/>
    <w:rsid w:val="00FA1DE4"/>
    <w:rsid w:val="00FA5836"/>
    <w:rsid w:val="00FB33C9"/>
    <w:rsid w:val="00FB61F3"/>
    <w:rsid w:val="00FB701C"/>
    <w:rsid w:val="00FC182D"/>
    <w:rsid w:val="00FD2047"/>
    <w:rsid w:val="00FD341F"/>
    <w:rsid w:val="00FE0D32"/>
    <w:rsid w:val="00FE5389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2B256-997B-4DDE-A3C5-85548861A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1240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2013-07-10T04:29:00Z</dcterms:created>
  <dcterms:modified xsi:type="dcterms:W3CDTF">2013-10-28T19:11:00Z</dcterms:modified>
</cp:coreProperties>
</file>