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2920ED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061340" w:rsidRDefault="00061340" w:rsidP="00782957">
            <w:pPr>
              <w:pStyle w:val="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Эйлера</w:t>
            </w:r>
          </w:p>
        </w:tc>
      </w:tr>
      <w:tr w:rsidR="002602DE" w:rsidRPr="00C71018" w:rsidTr="002920ED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2920ED" w:rsidRDefault="002920ED" w:rsidP="002920ED">
            <w:pPr>
              <w:pStyle w:val="ac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2920ED" w:rsidRPr="00E977B2" w:rsidRDefault="002920ED" w:rsidP="002920ED">
            <w:pPr>
              <w:pStyle w:val="ac"/>
              <w:spacing w:before="0" w:beforeAutospacing="0" w:after="0" w:afterAutospacing="0"/>
              <w:jc w:val="both"/>
              <w:rPr>
                <w:iCs/>
                <w:sz w:val="28"/>
                <w:szCs w:val="28"/>
              </w:rPr>
            </w:pPr>
            <w:r w:rsidRPr="00E977B2">
              <w:rPr>
                <w:sz w:val="28"/>
                <w:szCs w:val="28"/>
              </w:rPr>
              <w:t xml:space="preserve">Простейшим из численных методов решения дифференциальных уравнений является </w:t>
            </w:r>
            <w:r w:rsidRPr="00E977B2">
              <w:rPr>
                <w:i/>
                <w:iCs/>
                <w:sz w:val="28"/>
                <w:szCs w:val="28"/>
              </w:rPr>
              <w:t>метод Эйлера</w:t>
            </w:r>
            <w:r w:rsidRPr="00E977B2">
              <w:rPr>
                <w:sz w:val="28"/>
                <w:szCs w:val="28"/>
              </w:rPr>
              <w:t>. Это один из самых старых и широко известных методов. Метод Эйлера являет</w:t>
            </w:r>
            <w:bookmarkStart w:id="0" w:name="_GoBack"/>
            <w:bookmarkEnd w:id="0"/>
            <w:r w:rsidRPr="00E977B2">
              <w:rPr>
                <w:sz w:val="28"/>
                <w:szCs w:val="28"/>
              </w:rPr>
              <w:t xml:space="preserve">ся сравнительно грубым методом решения дифференциальных уравнений, однако идеи, положенные в его основу, являются, по существу, исходными для очень широкого класса численных методов. </w:t>
            </w:r>
          </w:p>
          <w:p w:rsidR="002920ED" w:rsidRPr="00E977B2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954F75" w:rsidRPr="00E977B2" w:rsidRDefault="00954F75" w:rsidP="0060537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977B2">
              <w:rPr>
                <w:rFonts w:ascii="Times New Roman" w:hAnsi="Times New Roman" w:cs="Times New Roman"/>
                <w:sz w:val="28"/>
                <w:szCs w:val="28"/>
              </w:rPr>
              <w:t xml:space="preserve">Пусть </w:t>
            </w:r>
            <w:r w:rsidRPr="00E977B2">
              <w:rPr>
                <w:rFonts w:ascii="Times New Roman" w:hAnsi="Times New Roman" w:cs="Times New Roman"/>
                <w:sz w:val="28"/>
                <w:szCs w:val="28"/>
              </w:rPr>
              <w:t>требуется найти приближенное решение дифференциального уравнения первого порядка</w:t>
            </w:r>
            <w:r w:rsidRPr="00E977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t,x</m:t>
                  </m:r>
                </m:e>
              </m:d>
            </m:oMath>
            <w:r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с начальным условием </w:t>
            </w: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oMath>
            <w:r w:rsidR="000B6723"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, т.е. необходимо решить задачу Коши.</w:t>
            </w:r>
          </w:p>
          <w:p w:rsidR="000B6723" w:rsidRPr="00E977B2" w:rsidRDefault="000B6723" w:rsidP="00954F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  <w:p w:rsidR="000B6723" w:rsidRPr="00E977B2" w:rsidRDefault="00E977B2" w:rsidP="00954F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Разлагаем</w:t>
            </w:r>
            <w:r w:rsidR="000B6723"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функцию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t,x</m:t>
                  </m:r>
                </m:e>
              </m:d>
            </m:oMath>
            <w:r w:rsidR="000B6723"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в окрестностях точки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</m:oMath>
            <w:r w:rsidR="000B6723" w:rsidRPr="00E977B2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в ряд Тейлора, получаем расчетную формулу:</w:t>
            </w:r>
          </w:p>
          <w:p w:rsidR="000B6723" w:rsidRPr="00E977B2" w:rsidRDefault="000B6723" w:rsidP="00954F75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+h∙f(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oMath>
            </m:oMathPara>
          </w:p>
          <w:p w:rsidR="00521484" w:rsidRPr="00E977B2" w:rsidRDefault="00521484" w:rsidP="00521484">
            <w:pPr>
              <w:pStyle w:val="rl"/>
              <w:rPr>
                <w:sz w:val="28"/>
                <w:szCs w:val="28"/>
              </w:rPr>
            </w:pPr>
            <w:r w:rsidRPr="00E977B2">
              <w:rPr>
                <w:sz w:val="28"/>
                <w:szCs w:val="28"/>
              </w:rPr>
              <w:t>Метод Эйлера</w:t>
            </w:r>
            <w:r w:rsidRPr="00E977B2">
              <w:rPr>
                <w:sz w:val="28"/>
                <w:szCs w:val="28"/>
              </w:rPr>
              <w:t xml:space="preserve"> можно использовать при интегрировании с постоянным шагом и низкой точностью.</w:t>
            </w:r>
          </w:p>
          <w:p w:rsidR="00954F75" w:rsidRPr="00954F75" w:rsidRDefault="00954F75" w:rsidP="00954F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  <w:p w:rsidR="002920ED" w:rsidRPr="002920ED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</w:p>
        </w:tc>
      </w:tr>
      <w:tr w:rsidR="003B079A" w:rsidRPr="00C71018" w:rsidTr="002920ED">
        <w:trPr>
          <w:trHeight w:val="7465"/>
        </w:trPr>
        <w:tc>
          <w:tcPr>
            <w:tcW w:w="10207" w:type="dxa"/>
          </w:tcPr>
          <w:p w:rsidR="00BC6B4A" w:rsidRPr="002920ED" w:rsidRDefault="00BC6B4A" w:rsidP="00A9774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1340"/>
    <w:rsid w:val="00064255"/>
    <w:rsid w:val="00070F4E"/>
    <w:rsid w:val="00082A8C"/>
    <w:rsid w:val="000B34C9"/>
    <w:rsid w:val="000B6723"/>
    <w:rsid w:val="000B6BE8"/>
    <w:rsid w:val="001043B4"/>
    <w:rsid w:val="00123611"/>
    <w:rsid w:val="00133104"/>
    <w:rsid w:val="001E7A7A"/>
    <w:rsid w:val="002304A2"/>
    <w:rsid w:val="00257248"/>
    <w:rsid w:val="002602DE"/>
    <w:rsid w:val="002871F1"/>
    <w:rsid w:val="002920ED"/>
    <w:rsid w:val="002F554D"/>
    <w:rsid w:val="00317DC5"/>
    <w:rsid w:val="0033307C"/>
    <w:rsid w:val="00342E5A"/>
    <w:rsid w:val="00350718"/>
    <w:rsid w:val="00363F3F"/>
    <w:rsid w:val="003746FF"/>
    <w:rsid w:val="003B079A"/>
    <w:rsid w:val="003D0350"/>
    <w:rsid w:val="003D091E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49C5"/>
    <w:rsid w:val="004B5DC1"/>
    <w:rsid w:val="004B7A76"/>
    <w:rsid w:val="004F0724"/>
    <w:rsid w:val="00521484"/>
    <w:rsid w:val="0052212F"/>
    <w:rsid w:val="005439CA"/>
    <w:rsid w:val="00572D94"/>
    <w:rsid w:val="00594DDA"/>
    <w:rsid w:val="005A0D97"/>
    <w:rsid w:val="00605374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D2F1F"/>
    <w:rsid w:val="00905A50"/>
    <w:rsid w:val="0092418E"/>
    <w:rsid w:val="009421A7"/>
    <w:rsid w:val="00954F75"/>
    <w:rsid w:val="00960F34"/>
    <w:rsid w:val="009A316A"/>
    <w:rsid w:val="00A31B20"/>
    <w:rsid w:val="00A535CD"/>
    <w:rsid w:val="00A56674"/>
    <w:rsid w:val="00A709F4"/>
    <w:rsid w:val="00A77747"/>
    <w:rsid w:val="00A97747"/>
    <w:rsid w:val="00AA2AA8"/>
    <w:rsid w:val="00AC1128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B0571"/>
    <w:rsid w:val="00BB45E1"/>
    <w:rsid w:val="00BC6B4A"/>
    <w:rsid w:val="00BF1D2A"/>
    <w:rsid w:val="00C35DE7"/>
    <w:rsid w:val="00C71018"/>
    <w:rsid w:val="00C90822"/>
    <w:rsid w:val="00CA0080"/>
    <w:rsid w:val="00CA3CFE"/>
    <w:rsid w:val="00CA56B9"/>
    <w:rsid w:val="00CC1C5A"/>
    <w:rsid w:val="00CD0135"/>
    <w:rsid w:val="00D21423"/>
    <w:rsid w:val="00D47E0B"/>
    <w:rsid w:val="00DC27B5"/>
    <w:rsid w:val="00DD6CD2"/>
    <w:rsid w:val="00DE57BF"/>
    <w:rsid w:val="00E07D7C"/>
    <w:rsid w:val="00E319D4"/>
    <w:rsid w:val="00E409EB"/>
    <w:rsid w:val="00E4605F"/>
    <w:rsid w:val="00E625A8"/>
    <w:rsid w:val="00E84667"/>
    <w:rsid w:val="00E977B2"/>
    <w:rsid w:val="00F54E44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A008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basedOn w:val="a1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aa">
    <w:name w:val="Emphasis"/>
    <w:basedOn w:val="a1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ab">
    <w:name w:val="Strong"/>
    <w:basedOn w:val="a1"/>
    <w:uiPriority w:val="22"/>
    <w:qFormat/>
    <w:rsid w:val="00FB671F"/>
    <w:rPr>
      <w:b/>
      <w:bCs/>
    </w:rPr>
  </w:style>
  <w:style w:type="paragraph" w:styleId="ac">
    <w:name w:val="Normal (Web)"/>
    <w:basedOn w:val="a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a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FF7E8-CDA5-46C5-A57A-BEF91BFE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111</cp:revision>
  <dcterms:created xsi:type="dcterms:W3CDTF">2013-07-13T08:10:00Z</dcterms:created>
  <dcterms:modified xsi:type="dcterms:W3CDTF">2013-09-13T18:42:00Z</dcterms:modified>
</cp:coreProperties>
</file>