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0207"/>
      </w:tblGrid>
      <w:tr w:rsidR="00C71018" w:rsidRPr="00C71018" w:rsidTr="00F1556B">
        <w:tc>
          <w:tcPr>
            <w:tcW w:w="10207" w:type="dxa"/>
            <w:tcBorders>
              <w:bottom w:val="nil"/>
            </w:tcBorders>
          </w:tcPr>
          <w:p w:rsidR="00C71018" w:rsidRPr="00953DE2" w:rsidRDefault="00061340" w:rsidP="00013104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8F766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Рунге-Кутта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C71018" w:rsidTr="00F1556B">
        <w:trPr>
          <w:trHeight w:val="1128"/>
        </w:trPr>
        <w:tc>
          <w:tcPr>
            <w:tcW w:w="10207" w:type="dxa"/>
            <w:tcBorders>
              <w:top w:val="nil"/>
            </w:tcBorders>
          </w:tcPr>
          <w:p w:rsidR="002920ED" w:rsidRDefault="002920ED" w:rsidP="002920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3B1C1D" w:rsidRPr="00013104" w:rsidRDefault="003B1C1D" w:rsidP="003B1C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13104">
              <w:rPr>
                <w:rFonts w:ascii="Times New Roman" w:hAnsi="Times New Roman" w:cs="Times New Roman"/>
                <w:sz w:val="28"/>
                <w:szCs w:val="28"/>
              </w:rPr>
              <w:t xml:space="preserve">Численные методы решения задачи Коши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</m:oMath>
            <w:r w:rsidRPr="0001310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 w:rsidRPr="0001310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на равномерной сетке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</m:oMath>
            <w:r w:rsidRPr="0001310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, …,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=b</m:t>
                  </m:r>
                </m:e>
              </m:d>
            </m:oMath>
            <w:r w:rsidRPr="0001310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отрезка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a,b</m:t>
                  </m:r>
                </m:e>
              </m:d>
            </m:oMath>
            <w:r w:rsidR="00F37B1C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 шагом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h=(b-a)/m </m:t>
              </m:r>
            </m:oMath>
            <w:r w:rsidR="00BE7613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являются методами Рунге-Кутта, если начиная с данных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oMath>
            <w:r w:rsidR="00BE7613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 решение ведется по следующим рекурентным формулам: </w:t>
            </w:r>
          </w:p>
          <w:p w:rsidR="00BE7613" w:rsidRPr="00F556C1" w:rsidRDefault="00A072D4" w:rsidP="003B1C1D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+h</m:t>
              </m:r>
            </m:oMath>
            <w:r w:rsidR="009C0B06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</m:oMath>
            <w:r w:rsidR="00F556C1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  (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1,m</m:t>
                  </m:r>
                </m:e>
              </m:bar>
            </m:oMath>
            <w:r w:rsidR="00F556C1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>),</w:t>
            </w:r>
          </w:p>
          <w:p w:rsidR="008F7664" w:rsidRDefault="00F556C1" w:rsidP="003B1C1D">
            <w:pPr>
              <w:jc w:val="both"/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4"/>
                              <w:lang w:eastAsia="ru-RU"/>
                            </w:rPr>
                            <m:t>i-1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4"/>
                              <w:lang w:eastAsia="ru-RU"/>
                            </w:rPr>
                            <m:t>i-1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=h∙f(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∙h,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[i-1]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)</m:t>
                  </m:r>
                </m:e>
              </m:nary>
            </m:oMath>
            <w:r w:rsidR="008F7664" w:rsidRPr="008F7664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>.</w:t>
            </w:r>
          </w:p>
          <w:p w:rsidR="008F7664" w:rsidRDefault="008F7664" w:rsidP="003B1C1D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</w:pPr>
          </w:p>
          <w:p w:rsidR="00F74A4B" w:rsidRPr="00F74A4B" w:rsidRDefault="008F7664" w:rsidP="003B1C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Метод называют методом порядка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,если он имеет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-й порядок точности по шагу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h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сетке.</w:t>
            </w:r>
            <w:r w:rsidR="003626C1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Метод Рунге-Кутта 4-ого порядка называют классическим методом Рунгу- Кутта, если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=4,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oMath>
            <w:r w:rsidR="003626C1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.</w:t>
            </w:r>
            <w:r w:rsid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br/>
              <w:t>В итого алгоритм решения задачи Коши классическим методом Рунге-Кутта выглядит следующим образом</w:t>
            </w:r>
            <w:r w:rsidR="00F74A4B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F74A4B" w:rsidRPr="00013104" w:rsidRDefault="00A072D4" w:rsidP="00D705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 w:rsidR="00D70588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E72CE6" w:rsidRPr="00013104" w:rsidRDefault="00A072D4" w:rsidP="00D705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 w:rsidR="00D70588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</w:p>
          <w:p w:rsidR="0095192F" w:rsidRPr="00013104" w:rsidRDefault="00A072D4" w:rsidP="00D705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 w:rsidR="00D779E2"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+h∙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</w:p>
          <w:p w:rsidR="002920ED" w:rsidRPr="003B1C1D" w:rsidRDefault="002920ED" w:rsidP="00CC1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3104" w:rsidRDefault="00013104" w:rsidP="00CC1C5A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:rsidR="00013104" w:rsidRPr="00013104" w:rsidRDefault="00013104" w:rsidP="0001310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Классические методы неэффективны при решении жестких задач, однако несложная модификация расчетных схем может расширить область их применения, позволяя эффективно решать как нежесткие,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так и умеренно жесткие задачи</w:t>
            </w: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 В модифицированных методах на основе предварительных стадий вычисляются покомпонентные оценки наибольшего собственного значения матрицы Якоби, которые используются для стабилизации расчетной схемы. В приведенных ниже формулах все действия с векторами выполняются покомпонентно.</w:t>
            </w:r>
          </w:p>
          <w:p w:rsidR="00013104" w:rsidRPr="00013104" w:rsidRDefault="00013104" w:rsidP="00CC1C5A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2920ED" w:rsidRDefault="00013104" w:rsidP="00CC1C5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1310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ru-RU"/>
              </w:rPr>
              <w:t>Модифицированный метод Рунге-Кутты</w:t>
            </w: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1310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>отличается от</w:t>
            </w:r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классического способом вычисления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</m:oMath>
            <w:r w:rsidRPr="000131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948D3" w:rsidRDefault="00D948D3" w:rsidP="00D948D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+h,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D948D3" w:rsidRPr="004B126B" w:rsidRDefault="00D948D3" w:rsidP="00D948D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+h∙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3,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z≥-2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+h∙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+c∙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ru-RU"/>
                          </w:rPr>
                          <m:t>,   z&lt;-2,</m:t>
                        </m:r>
                      </m:e>
                    </m:eqArr>
                  </m:e>
                </m:d>
              </m:oMath>
            </m:oMathPara>
          </w:p>
          <w:p w:rsidR="004B126B" w:rsidRPr="002674F6" w:rsidRDefault="002674F6" w:rsidP="004B126B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 w:eastAsia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2∙(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)</m:t>
                  </m:r>
                </m:den>
              </m:f>
            </m:oMath>
            <w:r w:rsidR="004B126B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c=1+6∙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+12∙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+12∙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-3</m:t>
                  </m:r>
                </m:sup>
              </m:sSup>
            </m:oMath>
          </w:p>
          <w:p w:rsidR="00E61C0C" w:rsidRDefault="00E61C0C" w:rsidP="00E61C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</w:p>
          <w:p w:rsidR="00F1556B" w:rsidRPr="00F1556B" w:rsidRDefault="00E61C0C" w:rsidP="00E61C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Здесь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z</m:t>
              </m:r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– вектор покомпонентных оценок наибольшего по модулю собственного значения матрицы</w:t>
            </w:r>
            <w:r w:rsidR="0098137C" w:rsidRPr="0098137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h∙J</m:t>
              </m:r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J</m:t>
              </m:r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– матрица Якоби. В приведенных формулах покомпонентно выполняются не только арифметические, но и логические операции. При проверке выполнения неравенств компоненты вектора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z</m:t>
              </m:r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не вычисляются, а вместо этого вычисляются и сравниваются компоненты векторов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 Для неже</w:t>
            </w:r>
            <w:bookmarkStart w:id="0" w:name="_GoBack"/>
            <w:bookmarkEnd w:id="0"/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стких компонент, т.е. при выполнении условия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≥-2</m:t>
              </m:r>
            </m:oMath>
            <w:r w:rsidR="009E4A34" w:rsidRPr="009E4A3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применяется классическая формула, а для жестких компонент – формула,</w:t>
            </w:r>
          </w:p>
          <w:p w:rsidR="004B126B" w:rsidRPr="00A072D4" w:rsidRDefault="00E61C0C" w:rsidP="00E61C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полученная из условия стабилизации метода в полученной точке жесткого спектра, причем вычисляются и используются только компоненты вектора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</m:sSup>
            </m:oMath>
            <w:r w:rsidRPr="00E61C0C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,</w:t>
            </w:r>
            <w:r w:rsidR="00E3747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удовлетворяющие условию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-0.5&lt;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&lt;0</m:t>
              </m:r>
            </m:oMath>
            <w:r w:rsidR="00A072D4" w:rsidRPr="00A072D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4B126B" w:rsidRPr="00E61C0C" w:rsidRDefault="004B126B" w:rsidP="00E61C0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:rsidR="00013104" w:rsidRPr="00CF4EBD" w:rsidRDefault="00013104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  <w:tr w:rsidR="003B079A" w:rsidRPr="00C71018" w:rsidTr="00F1556B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F1556B" w:rsidRDefault="00C71018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p w:rsidR="00F1556B" w:rsidRPr="00F1556B" w:rsidRDefault="00F1556B" w:rsidP="00C71018">
      <w:pPr>
        <w:rPr>
          <w:lang w:eastAsia="zh-CN" w:bidi="hi-IN"/>
        </w:rPr>
      </w:pPr>
    </w:p>
    <w:sectPr w:rsidR="00F1556B" w:rsidRPr="00F1556B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6B" w:rsidRDefault="00F1556B" w:rsidP="00F1556B">
      <w:pPr>
        <w:spacing w:after="0" w:line="240" w:lineRule="auto"/>
      </w:pPr>
      <w:r>
        <w:separator/>
      </w:r>
    </w:p>
  </w:endnote>
  <w:endnote w:type="continuationSeparator" w:id="0">
    <w:p w:rsidR="00F1556B" w:rsidRDefault="00F1556B" w:rsidP="00F1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6B" w:rsidRDefault="00F1556B" w:rsidP="00F1556B">
      <w:pPr>
        <w:spacing w:after="0" w:line="240" w:lineRule="auto"/>
      </w:pPr>
      <w:r>
        <w:separator/>
      </w:r>
    </w:p>
  </w:footnote>
  <w:footnote w:type="continuationSeparator" w:id="0">
    <w:p w:rsidR="00F1556B" w:rsidRDefault="00F1556B" w:rsidP="00F1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13104"/>
    <w:rsid w:val="00046C88"/>
    <w:rsid w:val="00061340"/>
    <w:rsid w:val="00064255"/>
    <w:rsid w:val="00070F4E"/>
    <w:rsid w:val="00077427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674F6"/>
    <w:rsid w:val="002871F1"/>
    <w:rsid w:val="002920ED"/>
    <w:rsid w:val="002F554D"/>
    <w:rsid w:val="00317DC5"/>
    <w:rsid w:val="0033307C"/>
    <w:rsid w:val="00342E5A"/>
    <w:rsid w:val="00350718"/>
    <w:rsid w:val="003626C1"/>
    <w:rsid w:val="00363F3F"/>
    <w:rsid w:val="003746FF"/>
    <w:rsid w:val="003B079A"/>
    <w:rsid w:val="003B1C1D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126B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5F5EF1"/>
    <w:rsid w:val="00605374"/>
    <w:rsid w:val="006532B4"/>
    <w:rsid w:val="006A4B45"/>
    <w:rsid w:val="00707FEC"/>
    <w:rsid w:val="0074505C"/>
    <w:rsid w:val="00746271"/>
    <w:rsid w:val="007541F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B3F85"/>
    <w:rsid w:val="008D2F1F"/>
    <w:rsid w:val="008F7664"/>
    <w:rsid w:val="00905A50"/>
    <w:rsid w:val="0092418E"/>
    <w:rsid w:val="009421A7"/>
    <w:rsid w:val="0095192F"/>
    <w:rsid w:val="00953DE2"/>
    <w:rsid w:val="00954F75"/>
    <w:rsid w:val="00960F34"/>
    <w:rsid w:val="0098137C"/>
    <w:rsid w:val="00991C1F"/>
    <w:rsid w:val="009A316A"/>
    <w:rsid w:val="009C0B06"/>
    <w:rsid w:val="009E4A34"/>
    <w:rsid w:val="00A072D4"/>
    <w:rsid w:val="00A31B20"/>
    <w:rsid w:val="00A535CD"/>
    <w:rsid w:val="00A56674"/>
    <w:rsid w:val="00A709F4"/>
    <w:rsid w:val="00A77747"/>
    <w:rsid w:val="00A97747"/>
    <w:rsid w:val="00AA2AA8"/>
    <w:rsid w:val="00AB1F1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E7613"/>
    <w:rsid w:val="00BF1D2A"/>
    <w:rsid w:val="00C35DE7"/>
    <w:rsid w:val="00C71018"/>
    <w:rsid w:val="00C90822"/>
    <w:rsid w:val="00CA0080"/>
    <w:rsid w:val="00CA0447"/>
    <w:rsid w:val="00CA3CFE"/>
    <w:rsid w:val="00CA56B9"/>
    <w:rsid w:val="00CC1C5A"/>
    <w:rsid w:val="00CD0135"/>
    <w:rsid w:val="00CF4EBD"/>
    <w:rsid w:val="00D21423"/>
    <w:rsid w:val="00D47E0B"/>
    <w:rsid w:val="00D70588"/>
    <w:rsid w:val="00D779E2"/>
    <w:rsid w:val="00D948D3"/>
    <w:rsid w:val="00DC27B5"/>
    <w:rsid w:val="00DD6CD2"/>
    <w:rsid w:val="00DE57BF"/>
    <w:rsid w:val="00E07D7C"/>
    <w:rsid w:val="00E319D4"/>
    <w:rsid w:val="00E3747E"/>
    <w:rsid w:val="00E409EB"/>
    <w:rsid w:val="00E4605F"/>
    <w:rsid w:val="00E61C0C"/>
    <w:rsid w:val="00E625A8"/>
    <w:rsid w:val="00E72CE6"/>
    <w:rsid w:val="00E84667"/>
    <w:rsid w:val="00E949CE"/>
    <w:rsid w:val="00E977B2"/>
    <w:rsid w:val="00EE7371"/>
    <w:rsid w:val="00F1556B"/>
    <w:rsid w:val="00F23E28"/>
    <w:rsid w:val="00F37B1C"/>
    <w:rsid w:val="00F54E44"/>
    <w:rsid w:val="00F556C1"/>
    <w:rsid w:val="00F74A4B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ADB9F-B279-4458-AA87-E510953A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137</cp:revision>
  <dcterms:created xsi:type="dcterms:W3CDTF">2013-07-13T08:10:00Z</dcterms:created>
  <dcterms:modified xsi:type="dcterms:W3CDTF">2013-09-17T18:51:00Z</dcterms:modified>
</cp:coreProperties>
</file>