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A14956" w:rsidRPr="00C71018" w:rsidTr="00386281">
        <w:tc>
          <w:tcPr>
            <w:tcW w:w="9923" w:type="dxa"/>
          </w:tcPr>
          <w:p w:rsidR="00A14956" w:rsidRPr="00E02159" w:rsidRDefault="00E02159" w:rsidP="00B24695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val="en-US"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Настройка окна проекта </w:t>
            </w:r>
          </w:p>
        </w:tc>
      </w:tr>
      <w:tr w:rsidR="002D4EBC" w:rsidRPr="00C71018" w:rsidTr="00386281">
        <w:trPr>
          <w:trHeight w:val="9025"/>
        </w:trPr>
        <w:tc>
          <w:tcPr>
            <w:tcW w:w="9923" w:type="dxa"/>
          </w:tcPr>
          <w:p w:rsidR="002D4EBC" w:rsidRDefault="002D4EBC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9B5091" w:rsidRDefault="009B5091" w:rsidP="00B246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EBC" w:rsidRDefault="004460E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н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 xml:space="preserve">астройки окна проекта предназначены для удобного отображения элеменов окна проекта в схемном окне, а </w:t>
            </w:r>
            <w:r w:rsidR="00911CBC">
              <w:rPr>
                <w:rFonts w:ascii="Times New Roman" w:hAnsi="Times New Roman" w:cs="Times New Roman"/>
                <w:sz w:val="28"/>
                <w:szCs w:val="28"/>
              </w:rPr>
              <w:t>также получения дополнительной информации о текущем состоянии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окном проекта осуществлется при</w:t>
            </w:r>
            <w:r w:rsidR="004460E3">
              <w:rPr>
                <w:rFonts w:ascii="Times New Roman" w:hAnsi="Times New Roman" w:cs="Times New Roman"/>
                <w:sz w:val="28"/>
                <w:szCs w:val="28"/>
              </w:rPr>
              <w:t xml:space="preserve"> помощи следующих опций</w:t>
            </w:r>
            <w:r w:rsidRPr="0003137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19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полосы прокрутки;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19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строка состояния;</w:t>
            </w:r>
          </w:p>
          <w:p w:rsidR="002D4EBC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D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дерево проекта;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2C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 окно сообщений;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закладки режима редактора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E02159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панели инструментов</w:t>
            </w:r>
            <w:r w:rsidRPr="00E0215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слои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D4EBC" w:rsidRPr="00387153" w:rsidRDefault="002F2B8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2D4EBC">
              <w:rPr>
                <w:rFonts w:ascii="Times New Roman" w:hAnsi="Times New Roman" w:cs="Times New Roman"/>
                <w:sz w:val="28"/>
                <w:szCs w:val="28"/>
              </w:rPr>
              <w:t>) правка</w:t>
            </w:r>
            <w:r w:rsidR="002D4EBC"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01B46" w:rsidRDefault="00A01B46" w:rsidP="00A01B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A02B5" w:rsidRPr="00C864EB" w:rsidRDefault="00A01B46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 xml:space="preserve">Для демонстрации 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возможностей по настройке </w:t>
            </w:r>
            <w:r w:rsidR="005346F9" w:rsidRPr="00FD6321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5346F9">
              <w:rPr>
                <w:rFonts w:ascii="Times New Roman" w:hAnsi="Times New Roman" w:cs="Times New Roman"/>
                <w:sz w:val="28"/>
                <w:szCs w:val="28"/>
              </w:rPr>
              <w:t>удем использовать текущий проект</w:t>
            </w:r>
            <w:r w:rsidR="005346F9">
              <w:rPr>
                <w:rFonts w:ascii="Times New Roman" w:hAnsi="Times New Roman" w:cs="Times New Roman"/>
                <w:sz w:val="28"/>
                <w:szCs w:val="28"/>
              </w:rPr>
              <w:t xml:space="preserve"> «Динамическая модель САР ядерного реактора».</w:t>
            </w:r>
          </w:p>
          <w:p w:rsidR="007B0A41" w:rsidRPr="00C864EB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0DE8" w:rsidRPr="00FD6321" w:rsidRDefault="005346F9" w:rsidP="00FD632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811A9D" wp14:editId="1AE6EDDA">
                  <wp:extent cx="6179701" cy="299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сходное схемное окно - релейный регулятор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" t="6304" r="2100" b="11440"/>
                          <a:stretch/>
                        </pic:blipFill>
                        <pic:spPr bwMode="auto">
                          <a:xfrm>
                            <a:off x="0" y="0"/>
                            <a:ext cx="6210988" cy="300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6A13" w:rsidRDefault="00276A13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4A40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Опция 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«Полосы</w:t>
            </w:r>
            <w:r w:rsidR="00387153"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прокрутки</w:t>
            </w:r>
            <w:r w:rsidR="004C054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276A13" w:rsidRPr="00387153" w:rsidRDefault="00276A13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Размеры рабочей области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порой превосходят размер рабочей области экрана. 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Поэтому может случиться, что даже в распахн</w:t>
            </w:r>
            <w:r w:rsidR="0093750F">
              <w:rPr>
                <w:rFonts w:ascii="Times New Roman" w:hAnsi="Times New Roman" w:cs="Times New Roman"/>
                <w:sz w:val="28"/>
                <w:szCs w:val="28"/>
              </w:rPr>
              <w:t>утом во весь экран окне не будут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целиком помещаться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блоки и связи проекта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, с которым</w:t>
            </w:r>
            <w:r w:rsidR="00E16BD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пользователь.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просмотра проекта в этом случае следует использовать полосы прокрутки</w:t>
            </w:r>
            <w:r w:rsidR="009A516D">
              <w:rPr>
                <w:rFonts w:ascii="Times New Roman" w:hAnsi="Times New Roman" w:cs="Times New Roman"/>
                <w:sz w:val="28"/>
                <w:szCs w:val="28"/>
              </w:rPr>
              <w:t xml:space="preserve"> (вверх-вниз, влево-вправо)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516D" w:rsidRDefault="009A51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C864EB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полос прокрутки следует включить в пункте меню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«Полосы прокрутки»</w:t>
            </w:r>
            <w:r w:rsidRPr="003871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B0A41" w:rsidRPr="00C864EB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4AF4" w:rsidRDefault="00470DE8" w:rsidP="00470D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3F7E7E" wp14:editId="26E46764">
                  <wp:extent cx="6219825" cy="361567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лосы прокрутки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6" t="1466" r="3632"/>
                          <a:stretch/>
                        </pic:blipFill>
                        <pic:spPr bwMode="auto">
                          <a:xfrm>
                            <a:off x="0" y="0"/>
                            <a:ext cx="6230805" cy="362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87153" w:rsidRDefault="00387153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полосы прокрутки отобразятся на экране </w:t>
            </w:r>
            <w:r w:rsidRPr="00387153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5F94" w:rsidRDefault="00243AFC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Опция </w:t>
            </w:r>
            <w:r w:rsidR="00325F94"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</w:t>
            </w:r>
          </w:p>
          <w:p w:rsidR="00A26CA4" w:rsidRDefault="00A26CA4" w:rsidP="00325F9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6CA4" w:rsidRPr="00A26CA4" w:rsidRDefault="00A26CA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состояния среды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Pr="00A2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по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ложении курсора в </w:t>
            </w:r>
            <w:r w:rsidR="003241D2" w:rsidRPr="003241D2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3241D2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о режиме работы окна.</w:t>
            </w:r>
          </w:p>
          <w:p w:rsidR="007C4AF4" w:rsidRPr="003241D2" w:rsidRDefault="003241D2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 xml:space="preserve">Она всегда располагается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нижней строке </w:t>
            </w:r>
            <w:r w:rsidRPr="00243AFC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F214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разделена на следующие</w:t>
            </w:r>
            <w:r w:rsidR="0031528B" w:rsidRPr="003152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28B">
              <w:rPr>
                <w:rFonts w:ascii="Times New Roman" w:hAnsi="Times New Roman" w:cs="Times New Roman"/>
                <w:sz w:val="28"/>
                <w:szCs w:val="28"/>
              </w:rPr>
              <w:t>четыре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зоны</w:t>
            </w:r>
            <w:r w:rsidRPr="003241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241D2" w:rsidRDefault="0031528B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курсора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5D44AC"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AC">
              <w:rPr>
                <w:rFonts w:ascii="Times New Roman" w:hAnsi="Times New Roman" w:cs="Times New Roman"/>
                <w:sz w:val="28"/>
                <w:szCs w:val="28"/>
              </w:rPr>
              <w:t>и масштаб проекта</w:t>
            </w:r>
            <w:r w:rsidRPr="003152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1528B" w:rsidRPr="00016CF6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число объектов в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и число выделенных объектов в текущий момент</w:t>
            </w:r>
            <w:r w:rsidR="00016CF6"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16CF6" w:rsidRPr="005D44AC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«Сетка»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1F1F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переключателя </w:t>
            </w:r>
            <w:r w:rsidRPr="005D44AC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="00CE79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43AFC" w:rsidRPr="009A516D" w:rsidRDefault="005D44AC" w:rsidP="00F21402">
            <w:pPr>
              <w:pStyle w:val="ListParagraph"/>
              <w:numPr>
                <w:ilvl w:val="0"/>
                <w:numId w:val="2"/>
              </w:numPr>
              <w:ind w:left="460" w:hanging="4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вкл.</w:t>
            </w:r>
            <w:r w:rsidRPr="005D44AC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выкл.</w:t>
            </w:r>
          </w:p>
          <w:p w:rsidR="007C4AF4" w:rsidRPr="00182FF4" w:rsidRDefault="00182FF4" w:rsidP="00325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FF4">
              <w:rPr>
                <w:rFonts w:ascii="Times New Roman" w:hAnsi="Times New Roman" w:cs="Times New Roman"/>
                <w:sz w:val="28"/>
                <w:szCs w:val="28"/>
              </w:rPr>
              <w:t>Для включения строки состояния 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Схемном окне </w:t>
            </w:r>
            <w:r w:rsidRPr="00182FF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включить в пункте меню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 w:rsidR="00B941BD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переключатель 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«Строка состояния».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F9" w:rsidRDefault="007C4AF4" w:rsidP="007C4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35F22F9" wp14:editId="13CD746A">
                  <wp:extent cx="6134100" cy="3612657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рока состояния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8" r="2805"/>
                          <a:stretch/>
                        </pic:blipFill>
                        <pic:spPr bwMode="auto">
                          <a:xfrm>
                            <a:off x="0" y="0"/>
                            <a:ext cx="6143424" cy="361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746D" w:rsidRDefault="00B941B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строка состояния отобразить в  нижней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B941BD" w:rsidRDefault="00243AFC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Опция</w:t>
            </w:r>
            <w:r w:rsidR="00B941BD"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«Дерево проекта»</w:t>
            </w:r>
          </w:p>
          <w:p w:rsidR="00E3746D" w:rsidRDefault="00E3746D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3AFC" w:rsidRDefault="0092599A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99A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предназначено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упрощения навигации по структуре 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>проекта.</w:t>
            </w:r>
          </w:p>
          <w:p w:rsidR="00243AFC" w:rsidRPr="00243AFC" w:rsidRDefault="002F2A11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 проекта</w:t>
            </w:r>
            <w:r w:rsidR="00243AFC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положении и свойствах следующих типов объектов проекта</w:t>
            </w:r>
            <w:r w:rsidR="00243AFC" w:rsidRPr="00243AF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43AFC" w:rsidRP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P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линии связи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декоративные элементы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260DC" w:rsidRDefault="00E260DC" w:rsidP="00D80218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субмодели.</w:t>
            </w:r>
          </w:p>
          <w:p w:rsidR="002F2A11" w:rsidRDefault="002F2A11" w:rsidP="002F2A1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A11" w:rsidRDefault="002F2A1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включения опции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Дерево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сключить в пункте меню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941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Схемного окна 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переключатель </w:t>
            </w:r>
            <w:r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«Дерево проекта»</w:t>
            </w:r>
            <w:r w:rsidRPr="002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Default="00D82471" w:rsidP="002F2A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2471" w:rsidRPr="002F2A11" w:rsidRDefault="00D82471" w:rsidP="002F2A1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F2A11" w:rsidRPr="002F2A11" w:rsidRDefault="006D21E4" w:rsidP="006D21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4BF7C4B3" wp14:editId="7B41D7B9">
                  <wp:extent cx="6229350" cy="368600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ерево проекта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" r="3123"/>
                          <a:stretch/>
                        </pic:blipFill>
                        <pic:spPr bwMode="auto">
                          <a:xfrm>
                            <a:off x="0" y="0"/>
                            <a:ext cx="6238662" cy="3691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B0A41" w:rsidRDefault="007B0A4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27C01" w:rsidRPr="00C864EB" w:rsidRDefault="00C27C0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результа</w:t>
            </w:r>
            <w:r w:rsidR="005A5E17">
              <w:rPr>
                <w:rFonts w:ascii="Times New Roman" w:hAnsi="Times New Roman" w:cs="Times New Roman"/>
                <w:sz w:val="28"/>
                <w:szCs w:val="28"/>
              </w:rPr>
              <w:t xml:space="preserve">те дерево проекта отобразить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левой части </w:t>
            </w:r>
            <w:r w:rsidRPr="00B941B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7B0A41" w:rsidRPr="00C864EB" w:rsidRDefault="007B0A41" w:rsidP="00C27C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A666BF" w:rsidP="00C27C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FDC61A" wp14:editId="4DA58A84">
                  <wp:extent cx="6200775" cy="31862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 - дерево состояния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" t="3226" r="2640" b="9678"/>
                          <a:stretch/>
                        </pic:blipFill>
                        <pic:spPr bwMode="auto">
                          <a:xfrm>
                            <a:off x="0" y="0"/>
                            <a:ext cx="6205360" cy="318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1F48" w:rsidRDefault="00DE1F48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3746D" w:rsidRDefault="00C27C01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по работе с</w:t>
            </w:r>
            <w:r w:rsidR="00EF56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деревом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9A19D2" w:rsidRPr="00C27C01" w:rsidRDefault="009A19D2" w:rsidP="00B246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27C01" w:rsidRDefault="00C27C01" w:rsidP="00E37E7A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элемента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Дерева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C27C0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выделить интересующий элемент в дереве проекта</w:t>
            </w:r>
            <w:r w:rsidR="00AB4816">
              <w:rPr>
                <w:rFonts w:ascii="Times New Roman" w:hAnsi="Times New Roman" w:cs="Times New Roman"/>
                <w:sz w:val="28"/>
                <w:szCs w:val="28"/>
              </w:rPr>
              <w:t xml:space="preserve">, нажать правую кнопку мыши и выбрать пункт меню </w:t>
            </w:r>
            <w:r w:rsidR="00AB4816"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«Показать на схеме»</w:t>
            </w:r>
            <w:r w:rsidR="003862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DBB" w:rsidRDefault="004C7DBB" w:rsidP="004C7D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E7A" w:rsidRDefault="004C7DBB" w:rsidP="00E37E7A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BFD732" wp14:editId="74AF92EB">
                  <wp:extent cx="6222060" cy="3159388"/>
                  <wp:effectExtent l="0" t="0" r="762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 - дерево проект - показать на схеме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3" t="5571" r="2641" b="8211"/>
                          <a:stretch/>
                        </pic:blipFill>
                        <pic:spPr bwMode="auto">
                          <a:xfrm>
                            <a:off x="0" y="0"/>
                            <a:ext cx="6227204" cy="31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E7A" w:rsidRDefault="00E37E7A" w:rsidP="00E37E7A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3746D" w:rsidRDefault="00F74152" w:rsidP="00E37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 будет показан требуемый элемент, в нашем случае </w:t>
            </w:r>
            <w:r w:rsidR="00E37E7A" w:rsidRPr="00E37E7A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силитель</w:t>
            </w:r>
            <w:r w:rsidR="009D3317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="009D3317"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D3317" w:rsidRPr="009D33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7E7A" w:rsidRPr="007B0A41" w:rsidRDefault="00E37E7A" w:rsidP="00E37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285F21" w:rsidP="009D331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A447F2" wp14:editId="4F68CB15">
                  <wp:extent cx="6238875" cy="279996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 - дерево проекта - выделенный элемент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45" b="7595"/>
                          <a:stretch/>
                        </pic:blipFill>
                        <pic:spPr bwMode="auto">
                          <a:xfrm>
                            <a:off x="0" y="0"/>
                            <a:ext cx="6251998" cy="28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7E7A" w:rsidRDefault="00E37E7A" w:rsidP="00E37E7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9A55A8" w:rsidRDefault="00106A83" w:rsidP="00E37E7A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при помощи Дерева проекта можно отобразить свойства каждого объекта проекта. Для этого следует выделить интересующий объект в Дереве проекта, нажать правую кнопку мыши и выбрать пункт меню </w:t>
            </w:r>
            <w:r w:rsidRPr="00106A83">
              <w:rPr>
                <w:rFonts w:ascii="Times New Roman" w:hAnsi="Times New Roman" w:cs="Times New Roman"/>
                <w:b/>
                <w:sz w:val="28"/>
                <w:szCs w:val="28"/>
              </w:rPr>
              <w:t>«Свойства»</w:t>
            </w:r>
            <w:r w:rsidRPr="00106A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55A8" w:rsidRDefault="009A55A8" w:rsidP="009A55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Default="009A55A8" w:rsidP="009A5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243B901" wp14:editId="7B1CFCB4">
                  <wp:extent cx="6205589" cy="27432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 - дерево проекта - свойства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90" b="8276"/>
                          <a:stretch/>
                        </pic:blipFill>
                        <pic:spPr bwMode="auto">
                          <a:xfrm>
                            <a:off x="0" y="0"/>
                            <a:ext cx="6217742" cy="2748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2E1D" w:rsidRDefault="00822E1D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7FE3" w:rsidRDefault="00547FE3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поверх Схемного окна проекта появится окно «Свойства»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Усилителя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Amp</w:t>
            </w:r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Pr="009D331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oper</w:t>
            </w:r>
            <w:proofErr w:type="spellEnd"/>
            <w:r w:rsidRPr="009D33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547F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0B91" w:rsidRDefault="00250B91" w:rsidP="00547F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746D" w:rsidRPr="00E02159" w:rsidRDefault="00B7794A" w:rsidP="0054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177F14" wp14:editId="7A72EC11">
                  <wp:extent cx="6210300" cy="494585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 - дерево проекта - окно свойства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7" r="1322"/>
                          <a:stretch/>
                        </pic:blipFill>
                        <pic:spPr bwMode="auto">
                          <a:xfrm>
                            <a:off x="0" y="0"/>
                            <a:ext cx="6214222" cy="4948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4EBC" w:rsidRPr="00342E5A" w:rsidRDefault="002D4EBC" w:rsidP="00B246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4EBC" w:rsidRPr="00EF5639" w:rsidRDefault="00EF5639" w:rsidP="00250B91">
            <w:pPr>
              <w:pStyle w:val="ListParagraph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группы элементов в </w:t>
            </w:r>
            <w:r w:rsidRPr="00EF5639">
              <w:rPr>
                <w:rFonts w:ascii="Times New Roman" w:hAnsi="Times New Roman" w:cs="Times New Roman"/>
                <w:b/>
                <w:sz w:val="28"/>
                <w:szCs w:val="28"/>
              </w:rPr>
              <w:t>Дереве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F5639">
              <w:rPr>
                <w:rFonts w:ascii="Times New Roman" w:hAnsi="Times New Roman" w:cs="Times New Roman"/>
                <w:sz w:val="28"/>
                <w:szCs w:val="28"/>
              </w:rPr>
              <w:t xml:space="preserve">следует </w:t>
            </w:r>
          </w:p>
          <w:p w:rsidR="002D4EBC" w:rsidRDefault="008313F9" w:rsidP="00250B91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соответствующие настройки.</w:t>
            </w:r>
          </w:p>
          <w:p w:rsidR="00165D1F" w:rsidRDefault="008313F9" w:rsidP="00831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этого следует </w:t>
            </w:r>
            <w:r w:rsidR="0046190D">
              <w:rPr>
                <w:rFonts w:ascii="Times New Roman" w:hAnsi="Times New Roman" w:cs="Times New Roman"/>
                <w:sz w:val="28"/>
                <w:szCs w:val="28"/>
              </w:rPr>
              <w:t xml:space="preserve">выделить любой объект Дерева проекта, нажать правую кнопку мыши и выбрать пункт меню </w:t>
            </w:r>
            <w:r w:rsidR="0046190D" w:rsidRPr="00165D1F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«Настройка»</w:t>
            </w:r>
            <w:r w:rsidR="00BD64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C29E8" w:rsidRDefault="00DC29E8" w:rsidP="00831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D1F" w:rsidRDefault="000668DB" w:rsidP="00BD64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D74528" wp14:editId="4E84E878">
                  <wp:extent cx="6188798" cy="2757058"/>
                  <wp:effectExtent l="0" t="0" r="254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0 - опция настройка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88" b="7717"/>
                          <a:stretch/>
                        </pic:blipFill>
                        <pic:spPr bwMode="auto">
                          <a:xfrm>
                            <a:off x="0" y="0"/>
                            <a:ext cx="6233140" cy="2776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29E8" w:rsidRDefault="00DC29E8" w:rsidP="00BD6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13F9" w:rsidRDefault="00BD640B" w:rsidP="00BD6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пункта меню «Настройка» поверх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 появится окно </w:t>
            </w:r>
            <w:r w:rsidRPr="00BD640B">
              <w:rPr>
                <w:rFonts w:ascii="Times New Roman" w:hAnsi="Times New Roman" w:cs="Times New Roman"/>
                <w:b/>
                <w:sz w:val="28"/>
                <w:szCs w:val="28"/>
              </w:rPr>
              <w:t>«Настройка дерева  проекта»</w:t>
            </w:r>
            <w:r w:rsidR="004B0A17" w:rsidRPr="004B0A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83BB4" w:rsidRDefault="00083BB4" w:rsidP="00BD64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3F7D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D734BC" wp14:editId="6A0EF4C6">
                  <wp:extent cx="3705225" cy="23050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1 -дерево проекта - настройка дерева проекта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2" t="10851" r="20657" b="18182"/>
                          <a:stretch/>
                        </pic:blipFill>
                        <pic:spPr bwMode="auto">
                          <a:xfrm>
                            <a:off x="0" y="0"/>
                            <a:ext cx="3703777" cy="2304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D730CE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982390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отображения нужных объектов в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устаналивать галочку на следующих типаз элементов дерева</w:t>
            </w:r>
            <w:r w:rsidRPr="009823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«Блоки»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«Линии связи»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«Декоративные элементы»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2390">
              <w:rPr>
                <w:rFonts w:ascii="Times New Roman" w:hAnsi="Times New Roman" w:cs="Times New Roman"/>
                <w:b/>
                <w:sz w:val="28"/>
                <w:szCs w:val="28"/>
              </w:rPr>
              <w:t>«Все субмодели»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A1946" w:rsidRPr="00AA1946" w:rsidRDefault="00E76339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 с дереве проекта объекты схемы можно отображат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ь в форме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AA1946">
              <w:rPr>
                <w:rFonts w:ascii="Times New Roman" w:hAnsi="Times New Roman" w:cs="Times New Roman"/>
                <w:b/>
                <w:sz w:val="28"/>
                <w:szCs w:val="28"/>
              </w:rPr>
              <w:t>мя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A1946" w:rsidRPr="00AA1946">
              <w:rPr>
                <w:rFonts w:ascii="Times New Roman" w:hAnsi="Times New Roman" w:cs="Times New Roman"/>
                <w:sz w:val="28"/>
                <w:szCs w:val="28"/>
              </w:rPr>
              <w:t>(объекта)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«Подсказка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«Тип элемента» 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A1946" w:rsidRPr="00AA1946">
              <w:rPr>
                <w:rFonts w:ascii="Times New Roman" w:hAnsi="Times New Roman" w:cs="Times New Roman"/>
                <w:b/>
                <w:sz w:val="28"/>
                <w:szCs w:val="28"/>
              </w:rPr>
              <w:t>«Подпись»</w:t>
            </w:r>
            <w:r w:rsidR="00AA19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1946" w:rsidRDefault="00AA1946" w:rsidP="009823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2390" w:rsidRDefault="00AA1946" w:rsidP="0091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AD14005" wp14:editId="2891F5D5">
                  <wp:extent cx="3705225" cy="2314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2 - виды отображения элементов в дереве проекта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03" t="10851" r="19996" b="17889"/>
                          <a:stretch/>
                        </pic:blipFill>
                        <pic:spPr bwMode="auto">
                          <a:xfrm>
                            <a:off x="0" y="0"/>
                            <a:ext cx="3703776" cy="231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3BB4" w:rsidRDefault="00083BB4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912DD7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Кроме того 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настройки дерева проекта позволяю</w:t>
            </w:r>
            <w:r w:rsidR="00083BB4">
              <w:rPr>
                <w:rFonts w:ascii="Times New Roman" w:hAnsi="Times New Roman" w:cs="Times New Roman"/>
                <w:sz w:val="28"/>
                <w:szCs w:val="28"/>
              </w:rPr>
              <w:t>т еще и фильтровать типы и имена элементов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 xml:space="preserve"> согласно</w:t>
            </w:r>
            <w:r w:rsidR="00122DA5">
              <w:rPr>
                <w:rFonts w:ascii="Times New Roman" w:hAnsi="Times New Roman" w:cs="Times New Roman"/>
                <w:sz w:val="28"/>
                <w:szCs w:val="28"/>
              </w:rPr>
              <w:t xml:space="preserve"> алфавиту либо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алгоритму</w:t>
            </w:r>
            <w:r w:rsidR="003F7D92">
              <w:rPr>
                <w:rFonts w:ascii="Times New Roman" w:hAnsi="Times New Roman" w:cs="Times New Roman"/>
                <w:sz w:val="28"/>
                <w:szCs w:val="28"/>
              </w:rPr>
              <w:t>, описанному пользовате</w:t>
            </w:r>
            <w:r w:rsidR="00464B9C">
              <w:rPr>
                <w:rFonts w:ascii="Times New Roman" w:hAnsi="Times New Roman" w:cs="Times New Roman"/>
                <w:sz w:val="28"/>
                <w:szCs w:val="28"/>
              </w:rPr>
              <w:t>лем в окне настройки филь</w:t>
            </w:r>
            <w:r w:rsidR="00AF145E">
              <w:rPr>
                <w:rFonts w:ascii="Times New Roman" w:hAnsi="Times New Roman" w:cs="Times New Roman"/>
                <w:sz w:val="28"/>
                <w:szCs w:val="28"/>
              </w:rPr>
              <w:t>тров для типа и имени элемента.</w:t>
            </w:r>
          </w:p>
          <w:p w:rsidR="00AF145E" w:rsidRDefault="00AF145E" w:rsidP="00912D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B83" w:rsidRDefault="00611AA4" w:rsidP="00B12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90A315" wp14:editId="01CD00AC">
                  <wp:extent cx="4772025" cy="23717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3 - дерево проекта - настрока - настройка фильтров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9" t="12610" r="12226" b="14370"/>
                          <a:stretch/>
                        </pic:blipFill>
                        <pic:spPr bwMode="auto">
                          <a:xfrm>
                            <a:off x="0" y="0"/>
                            <a:ext cx="4770160" cy="2370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57BB" w:rsidRDefault="00FF57BB" w:rsidP="00FB7D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30CE" w:rsidRDefault="00122DA5" w:rsidP="00D73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9F8820" wp14:editId="73360298">
                  <wp:extent cx="3600450" cy="3078187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4 - дерево проекта - описанияеильтра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92" r="15155"/>
                          <a:stretch/>
                        </pic:blipFill>
                        <pic:spPr bwMode="auto">
                          <a:xfrm>
                            <a:off x="0" y="0"/>
                            <a:ext cx="3606563" cy="3083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0CE" w:rsidRDefault="00627B8E" w:rsidP="007257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B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Опция «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>Окно</w:t>
            </w:r>
            <w:r w:rsidRPr="00627B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сообщений»</w:t>
            </w:r>
          </w:p>
          <w:p w:rsidR="00627B8E" w:rsidRDefault="00627B8E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A19D2" w:rsidRDefault="009F5C31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Окно сообщений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служит</w:t>
            </w:r>
            <w:r w:rsidR="00627B8E" w:rsidRPr="00627B8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9A19D2">
              <w:rPr>
                <w:rFonts w:ascii="Times New Roman" w:hAnsi="Times New Roman" w:cs="Times New Roman"/>
                <w:sz w:val="28"/>
                <w:szCs w:val="28"/>
              </w:rPr>
              <w:t>дополнительного информирования о текущем состоянии проекта Схемного окна</w:t>
            </w:r>
            <w:r w:rsidR="009A19D2" w:rsidRPr="009A19D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A19D2">
              <w:rPr>
                <w:rFonts w:ascii="Times New Roman" w:hAnsi="Times New Roman" w:cs="Times New Roman"/>
                <w:sz w:val="28"/>
                <w:szCs w:val="28"/>
              </w:rPr>
              <w:t>наличия ошибок при выполнении проекта, статус расчета проекта и т.д.</w:t>
            </w:r>
          </w:p>
          <w:p w:rsidR="009A19D2" w:rsidRDefault="009A19D2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5C31" w:rsidRDefault="009A19D2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включения опци </w:t>
            </w:r>
            <w:r w:rsidRPr="009A19D2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>Окно</w:t>
            </w:r>
            <w:r w:rsidRPr="009A19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сообщений»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следует сключить в пункте меню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«Вид»</w:t>
            </w:r>
            <w:r w:rsidR="009F5C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="009F5C31">
              <w:rPr>
                <w:rFonts w:ascii="Times New Roman" w:hAnsi="Times New Roman" w:cs="Times New Roman"/>
                <w:sz w:val="28"/>
                <w:szCs w:val="28"/>
              </w:rPr>
              <w:t xml:space="preserve"> переключатель 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DC4881">
              <w:rPr>
                <w:rFonts w:ascii="Times New Roman" w:hAnsi="Times New Roman" w:cs="Times New Roman"/>
                <w:b/>
                <w:sz w:val="28"/>
                <w:szCs w:val="28"/>
              </w:rPr>
              <w:t>Окно сообщений</w:t>
            </w:r>
            <w:r w:rsidR="009F5C31" w:rsidRPr="002F2A11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9F5C31" w:rsidRPr="002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C4881" w:rsidRDefault="00DC4881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4881" w:rsidRDefault="00AE4AEF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24575" cy="354322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5 - окно сообщений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1" t="1635" r="2132"/>
                          <a:stretch/>
                        </pic:blipFill>
                        <pic:spPr bwMode="auto">
                          <a:xfrm>
                            <a:off x="0" y="0"/>
                            <a:ext cx="6127913" cy="354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5C31" w:rsidRDefault="009F5C31" w:rsidP="009F5C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3703" w:rsidRDefault="007D3703" w:rsidP="009A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включения переключателя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«Окно сообщений»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информационное окно вначале не отобразится. Для того, чтобы увидеть информацию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Окна сообщений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нажмем на кнопку «Пуск» проекта. </w:t>
            </w:r>
          </w:p>
          <w:p w:rsidR="007D3703" w:rsidRDefault="007D3703" w:rsidP="007D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результате выполнения команды внизу Схемного окна проекта появится информационное </w:t>
            </w:r>
            <w:r w:rsidRPr="007D3703">
              <w:rPr>
                <w:rFonts w:ascii="Times New Roman" w:hAnsi="Times New Roman" w:cs="Times New Roman"/>
                <w:b/>
                <w:sz w:val="28"/>
                <w:szCs w:val="28"/>
              </w:rPr>
              <w:t>«Окно сообщений»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сообщением «Конечное время достигнуто».</w:t>
            </w:r>
          </w:p>
          <w:p w:rsidR="007D3703" w:rsidRDefault="007D3703" w:rsidP="007D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19D2" w:rsidRDefault="000D5DB2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257925" cy="35068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6 - отображенение Окна сообщений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" t="1919" r="2318" b="2667"/>
                          <a:stretch/>
                        </pic:blipFill>
                        <pic:spPr bwMode="auto">
                          <a:xfrm>
                            <a:off x="0" y="0"/>
                            <a:ext cx="6259215" cy="350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2C05">
              <w:rPr>
                <w:rFonts w:ascii="Times New Roman" w:hAnsi="Times New Roman" w:cs="Times New Roman"/>
                <w:b/>
                <w:sz w:val="28"/>
                <w:szCs w:val="28"/>
              </w:rPr>
              <w:t>Опция «Закладки режима редактора»</w:t>
            </w:r>
          </w:p>
          <w:p w:rsidR="006A2C05" w:rsidRDefault="006A2C05" w:rsidP="009A19D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2C05" w:rsidRDefault="00D3759B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Закладки режима редактора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служат для переключения из режима </w:t>
            </w:r>
            <w:r w:rsidRPr="00D3759B">
              <w:rPr>
                <w:rFonts w:ascii="Times New Roman" w:hAnsi="Times New Roman" w:cs="Times New Roman"/>
                <w:b/>
                <w:sz w:val="28"/>
                <w:szCs w:val="28"/>
              </w:rPr>
              <w:t>«Схема проекта»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 </w:t>
            </w:r>
            <w:r w:rsidRPr="00D3759B">
              <w:rPr>
                <w:rFonts w:ascii="Times New Roman" w:hAnsi="Times New Roman" w:cs="Times New Roman"/>
                <w:b/>
                <w:sz w:val="28"/>
                <w:szCs w:val="28"/>
              </w:rPr>
              <w:t>«Параметры»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обратно</w:t>
            </w:r>
            <w:r w:rsidR="000968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96848" w:rsidRDefault="00096848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6848" w:rsidRDefault="00096848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3802" w:rsidRPr="00D3759B" w:rsidRDefault="00E23802" w:rsidP="009A19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D44FD2" w:rsidRDefault="00E23802"/>
    <w:sectPr w:rsidR="00D44FD2" w:rsidSect="00A14956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D06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A95D9F"/>
    <w:multiLevelType w:val="hybridMultilevel"/>
    <w:tmpl w:val="72443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5C9"/>
    <w:multiLevelType w:val="hybridMultilevel"/>
    <w:tmpl w:val="16D8DA64"/>
    <w:lvl w:ilvl="0" w:tplc="D21C1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844F1"/>
    <w:multiLevelType w:val="hybridMultilevel"/>
    <w:tmpl w:val="BCAED57A"/>
    <w:lvl w:ilvl="0" w:tplc="53E046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B6"/>
    <w:rsid w:val="00016CF6"/>
    <w:rsid w:val="000231C8"/>
    <w:rsid w:val="000237F1"/>
    <w:rsid w:val="0003137A"/>
    <w:rsid w:val="000668DB"/>
    <w:rsid w:val="00083BB4"/>
    <w:rsid w:val="00096848"/>
    <w:rsid w:val="000D5DB2"/>
    <w:rsid w:val="000E0050"/>
    <w:rsid w:val="00105F8E"/>
    <w:rsid w:val="00106A83"/>
    <w:rsid w:val="00122DA5"/>
    <w:rsid w:val="00123611"/>
    <w:rsid w:val="00133104"/>
    <w:rsid w:val="00165D1F"/>
    <w:rsid w:val="00182FF4"/>
    <w:rsid w:val="00193F7D"/>
    <w:rsid w:val="001F6050"/>
    <w:rsid w:val="00243AFC"/>
    <w:rsid w:val="00244294"/>
    <w:rsid w:val="00250B91"/>
    <w:rsid w:val="00255508"/>
    <w:rsid w:val="00276A13"/>
    <w:rsid w:val="00285F21"/>
    <w:rsid w:val="002D4EBC"/>
    <w:rsid w:val="002F2A11"/>
    <w:rsid w:val="002F2B81"/>
    <w:rsid w:val="0031528B"/>
    <w:rsid w:val="003241D2"/>
    <w:rsid w:val="00325F94"/>
    <w:rsid w:val="003368EC"/>
    <w:rsid w:val="00374372"/>
    <w:rsid w:val="00386281"/>
    <w:rsid w:val="00387153"/>
    <w:rsid w:val="003A4D54"/>
    <w:rsid w:val="003F7D92"/>
    <w:rsid w:val="00412518"/>
    <w:rsid w:val="004460E3"/>
    <w:rsid w:val="00446DF4"/>
    <w:rsid w:val="0046190D"/>
    <w:rsid w:val="00464B9C"/>
    <w:rsid w:val="00470DE8"/>
    <w:rsid w:val="004B0A17"/>
    <w:rsid w:val="004C054C"/>
    <w:rsid w:val="004C2D2C"/>
    <w:rsid w:val="004C7DBB"/>
    <w:rsid w:val="005237E5"/>
    <w:rsid w:val="005346F9"/>
    <w:rsid w:val="00547FE3"/>
    <w:rsid w:val="00553510"/>
    <w:rsid w:val="00561101"/>
    <w:rsid w:val="00594A40"/>
    <w:rsid w:val="005A5E17"/>
    <w:rsid w:val="005C56EF"/>
    <w:rsid w:val="005D44AC"/>
    <w:rsid w:val="00611AA4"/>
    <w:rsid w:val="00612AD1"/>
    <w:rsid w:val="00627B8E"/>
    <w:rsid w:val="006424B8"/>
    <w:rsid w:val="006A2C05"/>
    <w:rsid w:val="006B1197"/>
    <w:rsid w:val="006D21E4"/>
    <w:rsid w:val="0072574C"/>
    <w:rsid w:val="007918A9"/>
    <w:rsid w:val="007B0A41"/>
    <w:rsid w:val="007C28A2"/>
    <w:rsid w:val="007C4AF4"/>
    <w:rsid w:val="007D2E9C"/>
    <w:rsid w:val="007D3703"/>
    <w:rsid w:val="007F4CC8"/>
    <w:rsid w:val="00822E1D"/>
    <w:rsid w:val="008313F9"/>
    <w:rsid w:val="00881F1F"/>
    <w:rsid w:val="008A02B5"/>
    <w:rsid w:val="008C5ACF"/>
    <w:rsid w:val="00911CBC"/>
    <w:rsid w:val="00912DD7"/>
    <w:rsid w:val="0092599A"/>
    <w:rsid w:val="0093750F"/>
    <w:rsid w:val="009418E5"/>
    <w:rsid w:val="00982390"/>
    <w:rsid w:val="00982ADE"/>
    <w:rsid w:val="009A19D2"/>
    <w:rsid w:val="009A516D"/>
    <w:rsid w:val="009A55A8"/>
    <w:rsid w:val="009B5091"/>
    <w:rsid w:val="009D3317"/>
    <w:rsid w:val="009F5C31"/>
    <w:rsid w:val="00A01B46"/>
    <w:rsid w:val="00A13C69"/>
    <w:rsid w:val="00A14956"/>
    <w:rsid w:val="00A26CA4"/>
    <w:rsid w:val="00A666BF"/>
    <w:rsid w:val="00AA1946"/>
    <w:rsid w:val="00AB4816"/>
    <w:rsid w:val="00AC2221"/>
    <w:rsid w:val="00AE4AEF"/>
    <w:rsid w:val="00AF145E"/>
    <w:rsid w:val="00B12B83"/>
    <w:rsid w:val="00B60786"/>
    <w:rsid w:val="00B65DB6"/>
    <w:rsid w:val="00B7794A"/>
    <w:rsid w:val="00B941BD"/>
    <w:rsid w:val="00BB3F09"/>
    <w:rsid w:val="00BB44A0"/>
    <w:rsid w:val="00BB45E1"/>
    <w:rsid w:val="00BC01F9"/>
    <w:rsid w:val="00BC268B"/>
    <w:rsid w:val="00BD640B"/>
    <w:rsid w:val="00BE04F9"/>
    <w:rsid w:val="00C06F7E"/>
    <w:rsid w:val="00C27C01"/>
    <w:rsid w:val="00C76523"/>
    <w:rsid w:val="00C864EB"/>
    <w:rsid w:val="00CE79B4"/>
    <w:rsid w:val="00D3759B"/>
    <w:rsid w:val="00D5228F"/>
    <w:rsid w:val="00D726F5"/>
    <w:rsid w:val="00D730CE"/>
    <w:rsid w:val="00D765C9"/>
    <w:rsid w:val="00D80218"/>
    <w:rsid w:val="00D82471"/>
    <w:rsid w:val="00DC29E8"/>
    <w:rsid w:val="00DC4881"/>
    <w:rsid w:val="00DE1F48"/>
    <w:rsid w:val="00DF3FCF"/>
    <w:rsid w:val="00E02159"/>
    <w:rsid w:val="00E16BDD"/>
    <w:rsid w:val="00E23802"/>
    <w:rsid w:val="00E260DC"/>
    <w:rsid w:val="00E320B8"/>
    <w:rsid w:val="00E33922"/>
    <w:rsid w:val="00E3746D"/>
    <w:rsid w:val="00E37E7A"/>
    <w:rsid w:val="00E76339"/>
    <w:rsid w:val="00E77BA9"/>
    <w:rsid w:val="00ED3C24"/>
    <w:rsid w:val="00EF5639"/>
    <w:rsid w:val="00EF7110"/>
    <w:rsid w:val="00F17B84"/>
    <w:rsid w:val="00F21402"/>
    <w:rsid w:val="00F5651A"/>
    <w:rsid w:val="00F74152"/>
    <w:rsid w:val="00FA2306"/>
    <w:rsid w:val="00FB7D7A"/>
    <w:rsid w:val="00FD6321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6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8715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1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131</cp:revision>
  <dcterms:created xsi:type="dcterms:W3CDTF">2013-07-14T17:54:00Z</dcterms:created>
  <dcterms:modified xsi:type="dcterms:W3CDTF">2013-07-22T19:02:00Z</dcterms:modified>
</cp:coreProperties>
</file>