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D1FF0" w:rsidRDefault="009C6CE5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525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95pt;height:18.4pt" o:ole="">
                  <v:imagedata r:id="rId7" o:title=""/>
                </v:shape>
                <o:OLEObject Type="Embed" ProgID="PBrush" ShapeID="_x0000_i1025" DrawAspect="Content" ObjectID="_1513525769" r:id="rId8"/>
              </w:object>
            </w:r>
          </w:p>
        </w:tc>
        <w:tc>
          <w:tcPr>
            <w:tcW w:w="7433" w:type="dxa"/>
          </w:tcPr>
          <w:p w:rsidR="008971FC" w:rsidRPr="00C5132E" w:rsidRDefault="009C6CE5" w:rsidP="00DE19AB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9C6CE5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9C6CE5">
              <w:rPr>
                <w:rFonts w:ascii="Cambria" w:hAnsi="Cambria"/>
                <w:color w:val="0000CC"/>
                <w:sz w:val="36"/>
                <w:szCs w:val="36"/>
              </w:rPr>
              <w:t xml:space="preserve"> - Диод силовой</w:t>
            </w: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9C6CE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15" w:dyaOrig="570">
                <v:shape id="_x0000_i1026" type="#_x0000_t75" style="width:61.1pt;height:28.45pt" o:ole="">
                  <v:imagedata r:id="rId9" o:title=""/>
                </v:shape>
                <o:OLEObject Type="Embed" ProgID="PBrush" ShapeID="_x0000_i1026" DrawAspect="Content" ObjectID="_1513525770" r:id="rId10"/>
              </w:objec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5132E" w:rsidRDefault="008971FC" w:rsidP="00AD4A6D">
      <w:pPr>
        <w:ind w:firstLine="851"/>
        <w:rPr>
          <w:rFonts w:ascii="Cambria" w:hAnsi="Cambria"/>
          <w:sz w:val="28"/>
        </w:rPr>
      </w:pPr>
    </w:p>
    <w:p w:rsidR="001A3870" w:rsidRPr="00C5132E" w:rsidRDefault="00F06B27" w:rsidP="001A387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Блок реализует модель </w:t>
      </w:r>
      <w:r w:rsidR="009C6CE5">
        <w:rPr>
          <w:rFonts w:ascii="Cambria" w:hAnsi="Cambria"/>
          <w:sz w:val="28"/>
        </w:rPr>
        <w:t>диода</w:t>
      </w:r>
      <w:r w:rsidR="007604F3" w:rsidRPr="00C5132E">
        <w:rPr>
          <w:rFonts w:ascii="Cambria" w:hAnsi="Cambria"/>
          <w:sz w:val="28"/>
        </w:rPr>
        <w:t xml:space="preserve">. </w:t>
      </w:r>
      <w:r w:rsidR="009E7E3B">
        <w:rPr>
          <w:rFonts w:ascii="Cambria" w:hAnsi="Cambria"/>
          <w:sz w:val="28"/>
        </w:rPr>
        <w:t xml:space="preserve">Используется </w:t>
      </w:r>
      <w:r w:rsidR="009E7E3B" w:rsidRPr="004622CB">
        <w:rPr>
          <w:rFonts w:ascii="Cambria" w:hAnsi="Cambria"/>
          <w:sz w:val="28"/>
        </w:rPr>
        <w:t>в цеп</w:t>
      </w:r>
      <w:r w:rsidR="009E7E3B">
        <w:rPr>
          <w:rFonts w:ascii="Cambria" w:hAnsi="Cambria"/>
          <w:sz w:val="28"/>
        </w:rPr>
        <w:t xml:space="preserve">ях </w:t>
      </w:r>
      <w:r w:rsidR="009E7E3B">
        <w:rPr>
          <w:rFonts w:ascii="Cambria" w:hAnsi="Cambria"/>
          <w:sz w:val="28"/>
          <w:lang w:val="en-US"/>
        </w:rPr>
        <w:t>c</w:t>
      </w:r>
      <w:r w:rsidR="009E7E3B" w:rsidRPr="00D0510E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>элементами библиотеки</w:t>
      </w:r>
      <w:r w:rsidR="009E7E3B" w:rsidRPr="004622CB">
        <w:rPr>
          <w:rFonts w:ascii="Cambria" w:hAnsi="Cambria"/>
          <w:sz w:val="28"/>
        </w:rPr>
        <w:t xml:space="preserve"> «</w:t>
      </w:r>
      <w:r w:rsidR="009E7E3B">
        <w:rPr>
          <w:rFonts w:ascii="Cambria" w:hAnsi="Cambria"/>
          <w:sz w:val="28"/>
        </w:rPr>
        <w:t>Электрика</w:t>
      </w:r>
      <w:r w:rsidR="009E7E3B" w:rsidRPr="004622CB">
        <w:rPr>
          <w:rFonts w:ascii="Cambria" w:hAnsi="Cambria"/>
          <w:sz w:val="28"/>
        </w:rPr>
        <w:t>»</w:t>
      </w:r>
      <w:r w:rsidR="009E7E3B" w:rsidRPr="00AF3071">
        <w:rPr>
          <w:rFonts w:ascii="Cambria" w:hAnsi="Cambria"/>
          <w:sz w:val="28"/>
        </w:rPr>
        <w:t>.</w:t>
      </w:r>
    </w:p>
    <w:p w:rsidR="007604F3" w:rsidRPr="00C5132E" w:rsidRDefault="007604F3" w:rsidP="00DE19AB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E86FA8" w:rsidRPr="00C5132E" w:rsidRDefault="009C6CE5" w:rsidP="00DE19AB">
      <w:pPr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>Используется упрощенная м</w:t>
      </w:r>
      <w:r w:rsidR="009E7E3B">
        <w:rPr>
          <w:rFonts w:ascii="Cambria" w:hAnsi="Cambria"/>
          <w:sz w:val="28"/>
          <w:shd w:val="clear" w:color="auto" w:fill="FFFFFF"/>
        </w:rPr>
        <w:t>одель</w:t>
      </w:r>
      <w:r>
        <w:rPr>
          <w:rFonts w:ascii="Cambria" w:hAnsi="Cambria"/>
          <w:sz w:val="28"/>
        </w:rPr>
        <w:t xml:space="preserve"> диода со спрямленной вольтамперной характеристикой</w:t>
      </w:r>
      <w:r w:rsidR="009E7E3B">
        <w:rPr>
          <w:rFonts w:ascii="Cambria" w:hAnsi="Cambria"/>
          <w:sz w:val="28"/>
          <w:shd w:val="clear" w:color="auto" w:fill="FFFFFF"/>
        </w:rPr>
        <w:t>, структура которой представлена на рисунке 1.</w:t>
      </w:r>
      <w:r>
        <w:rPr>
          <w:rFonts w:ascii="Cambria" w:hAnsi="Cambria"/>
          <w:sz w:val="28"/>
          <w:shd w:val="clear" w:color="auto" w:fill="FFFFFF"/>
        </w:rPr>
        <w:t xml:space="preserve"> Данная модель пригодна для расчетов в схемах силовой электроники, в которых напряжение питания существенно превышает падение напряжения на полупроводниковых коммутационных элементах. </w:t>
      </w:r>
    </w:p>
    <w:p w:rsidR="00DE19AB" w:rsidRPr="00C5132E" w:rsidRDefault="00DE19AB" w:rsidP="00DD1FF0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9C6CE5" w:rsidRDefault="009C6CE5" w:rsidP="009C6CE5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181350" cy="140719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79" cy="142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44" w:rsidRPr="004B49BA" w:rsidRDefault="00511944" w:rsidP="009C6CE5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</w:t>
      </w:r>
      <w:r w:rsidR="009C6CE5">
        <w:rPr>
          <w:rFonts w:ascii="Cambria" w:hAnsi="Cambria"/>
          <w:sz w:val="28"/>
        </w:rPr>
        <w:t>Структура модели диода</w:t>
      </w:r>
      <w:r>
        <w:rPr>
          <w:rFonts w:ascii="Cambria" w:hAnsi="Cambria"/>
          <w:sz w:val="28"/>
        </w:rPr>
        <w:t>:</w:t>
      </w:r>
    </w:p>
    <w:p w:rsidR="00511944" w:rsidRPr="00967685" w:rsidRDefault="00AA1004" w:rsidP="00511944">
      <w:pPr>
        <w:ind w:firstLine="0"/>
        <w:jc w:val="center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i/>
          <w:szCs w:val="24"/>
          <w:lang w:val="en-US"/>
        </w:rPr>
        <w:t>u</w:t>
      </w:r>
      <w:r>
        <w:rPr>
          <w:rFonts w:ascii="Cambria" w:hAnsi="Cambria"/>
          <w:i/>
          <w:szCs w:val="24"/>
          <w:vertAlign w:val="subscript"/>
          <w:lang w:val="en-US"/>
        </w:rPr>
        <w:t>ak</w:t>
      </w:r>
      <w:proofErr w:type="spellEnd"/>
      <w:r w:rsidR="00511944" w:rsidRPr="00280BF1">
        <w:rPr>
          <w:rFonts w:ascii="Cambria" w:hAnsi="Cambria"/>
          <w:i/>
          <w:szCs w:val="24"/>
        </w:rPr>
        <w:t xml:space="preserve">, </w:t>
      </w:r>
      <w:proofErr w:type="spellStart"/>
      <w:r w:rsidR="00511944">
        <w:rPr>
          <w:rFonts w:ascii="Cambria" w:hAnsi="Cambria"/>
          <w:i/>
          <w:szCs w:val="24"/>
          <w:lang w:val="en-US"/>
        </w:rPr>
        <w:t>i</w:t>
      </w:r>
      <w:r>
        <w:rPr>
          <w:rFonts w:ascii="Cambria" w:hAnsi="Cambria"/>
          <w:i/>
          <w:szCs w:val="24"/>
          <w:vertAlign w:val="subscript"/>
          <w:lang w:val="en-US"/>
        </w:rPr>
        <w:t>ak</w:t>
      </w:r>
      <w:proofErr w:type="spellEnd"/>
      <w:r w:rsidR="00511944">
        <w:rPr>
          <w:rFonts w:ascii="Cambria" w:hAnsi="Cambria"/>
          <w:szCs w:val="24"/>
        </w:rPr>
        <w:t xml:space="preserve"> –</w:t>
      </w:r>
      <w:r>
        <w:rPr>
          <w:rFonts w:ascii="Cambria" w:hAnsi="Cambria"/>
          <w:szCs w:val="24"/>
        </w:rPr>
        <w:t xml:space="preserve"> </w:t>
      </w:r>
      <w:r w:rsidR="00511944">
        <w:rPr>
          <w:rFonts w:ascii="Cambria" w:hAnsi="Cambria"/>
          <w:szCs w:val="24"/>
        </w:rPr>
        <w:t>значения напряжения и тока</w:t>
      </w:r>
      <w:r>
        <w:rPr>
          <w:rFonts w:ascii="Cambria" w:hAnsi="Cambria"/>
          <w:szCs w:val="24"/>
        </w:rPr>
        <w:t xml:space="preserve"> диода</w:t>
      </w:r>
      <w:r w:rsidR="00280BF1">
        <w:rPr>
          <w:rFonts w:ascii="Cambria" w:hAnsi="Cambria"/>
          <w:szCs w:val="24"/>
        </w:rPr>
        <w:t xml:space="preserve">; </w:t>
      </w:r>
      <w:r>
        <w:rPr>
          <w:rFonts w:ascii="Cambria" w:hAnsi="Cambria"/>
          <w:i/>
          <w:szCs w:val="24"/>
          <w:lang w:val="en-US"/>
        </w:rPr>
        <w:t>R</w:t>
      </w:r>
      <w:r w:rsidR="00280BF1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сопротивление диода</w:t>
      </w:r>
      <w:r w:rsidR="00280BF1">
        <w:rPr>
          <w:rFonts w:ascii="Cambria" w:hAnsi="Cambria"/>
          <w:szCs w:val="24"/>
        </w:rPr>
        <w:t xml:space="preserve">; </w:t>
      </w:r>
      <w:proofErr w:type="spellStart"/>
      <w:r w:rsidRPr="00AA1004">
        <w:rPr>
          <w:rFonts w:ascii="Cambria" w:hAnsi="Cambria"/>
          <w:i/>
          <w:szCs w:val="24"/>
          <w:lang w:val="en-US"/>
        </w:rPr>
        <w:t>U</w:t>
      </w:r>
      <w:r w:rsidRPr="00AA1004">
        <w:rPr>
          <w:rFonts w:ascii="Cambria" w:hAnsi="Cambria"/>
          <w:i/>
          <w:szCs w:val="24"/>
          <w:vertAlign w:val="subscript"/>
          <w:lang w:val="en-US"/>
        </w:rPr>
        <w:t>f</w:t>
      </w:r>
      <w:proofErr w:type="spellEnd"/>
      <w:r w:rsidR="00280BF1" w:rsidRPr="00AA1004">
        <w:rPr>
          <w:rFonts w:ascii="Cambria" w:hAnsi="Cambria"/>
          <w:i/>
          <w:szCs w:val="24"/>
          <w:vertAlign w:val="subscript"/>
        </w:rPr>
        <w:t xml:space="preserve"> </w:t>
      </w:r>
      <w:r w:rsidR="00280BF1">
        <w:rPr>
          <w:rFonts w:ascii="Cambria" w:hAnsi="Cambria"/>
          <w:szCs w:val="24"/>
        </w:rPr>
        <w:t xml:space="preserve">– заданное в свойствах блока </w:t>
      </w:r>
      <w:r>
        <w:rPr>
          <w:rFonts w:ascii="Cambria" w:hAnsi="Cambria"/>
          <w:szCs w:val="24"/>
        </w:rPr>
        <w:t>падение напряжения в прямом направлении</w:t>
      </w:r>
      <w:r w:rsidR="00280BF1">
        <w:rPr>
          <w:rFonts w:ascii="Cambria" w:hAnsi="Cambria"/>
          <w:szCs w:val="24"/>
        </w:rPr>
        <w:t xml:space="preserve">, </w:t>
      </w:r>
      <w:r>
        <w:rPr>
          <w:rFonts w:ascii="Cambria" w:hAnsi="Cambria"/>
          <w:szCs w:val="24"/>
        </w:rPr>
        <w:t>В</w:t>
      </w:r>
      <w:r w:rsidR="00511944">
        <w:rPr>
          <w:rFonts w:ascii="Cambria" w:hAnsi="Cambria"/>
          <w:szCs w:val="24"/>
        </w:rPr>
        <w:t>.</w:t>
      </w:r>
    </w:p>
    <w:p w:rsidR="006A25B8" w:rsidRDefault="006A25B8" w:rsidP="006A25B8">
      <w:pPr>
        <w:rPr>
          <w:rFonts w:ascii="Cambria" w:hAnsi="Cambria"/>
          <w:sz w:val="28"/>
        </w:rPr>
      </w:pPr>
    </w:p>
    <w:p w:rsidR="00511944" w:rsidRDefault="006A25B8" w:rsidP="006A25B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управления реализует следующий алгоритм управления:</w:t>
      </w:r>
    </w:p>
    <w:p w:rsidR="00E95800" w:rsidRPr="002742AE" w:rsidRDefault="00E95800" w:rsidP="00E95800">
      <w:pPr>
        <w:ind w:left="311"/>
        <w:rPr>
          <w:rFonts w:ascii="Cambria" w:hAnsi="Cambria"/>
          <w:i/>
          <w:sz w:val="28"/>
        </w:rPr>
      </w:pPr>
    </w:p>
    <w:p w:rsidR="00E95800" w:rsidRPr="006B32CA" w:rsidRDefault="006A25B8" w:rsidP="00E95800">
      <w:pPr>
        <w:ind w:left="311"/>
        <w:rPr>
          <w:rFonts w:ascii="Cambria" w:hAnsi="Cambria"/>
          <w:sz w:val="28"/>
        </w:rPr>
      </w:pPr>
      <w:r w:rsidRPr="006A25B8">
        <w:rPr>
          <w:rFonts w:ascii="Cambria" w:hAnsi="Cambria"/>
          <w:i/>
          <w:sz w:val="28"/>
          <w:lang w:val="en-US"/>
        </w:rPr>
        <w:t>R</w:t>
      </w:r>
      <w:r w:rsidRPr="006B32CA">
        <w:rPr>
          <w:rFonts w:ascii="Cambria" w:hAnsi="Cambria"/>
          <w:sz w:val="28"/>
        </w:rPr>
        <w:t xml:space="preserve"> = </w:t>
      </w:r>
      <w:r w:rsidRPr="006A25B8">
        <w:rPr>
          <w:rFonts w:ascii="Cambria" w:hAnsi="Cambria"/>
          <w:i/>
          <w:sz w:val="28"/>
          <w:lang w:val="en-US"/>
        </w:rPr>
        <w:t>R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on</w:t>
      </w:r>
      <w:r w:rsidR="006B32CA">
        <w:rPr>
          <w:rFonts w:ascii="Cambria" w:hAnsi="Cambria"/>
          <w:sz w:val="28"/>
        </w:rPr>
        <w:t xml:space="preserve"> (сопротивление</w:t>
      </w:r>
      <w:r w:rsidR="006B32CA" w:rsidRPr="006B32CA">
        <w:rPr>
          <w:rFonts w:ascii="Cambria" w:hAnsi="Cambria"/>
          <w:sz w:val="28"/>
        </w:rPr>
        <w:t xml:space="preserve"> </w:t>
      </w:r>
      <w:r w:rsidR="006B32CA" w:rsidRPr="00AA1004">
        <w:rPr>
          <w:rFonts w:ascii="Cambria" w:hAnsi="Cambria"/>
          <w:sz w:val="28"/>
        </w:rPr>
        <w:t>в прямом направлении</w:t>
      </w:r>
      <w:r w:rsidR="006B32CA">
        <w:rPr>
          <w:rFonts w:ascii="Cambria" w:hAnsi="Cambria"/>
          <w:sz w:val="28"/>
        </w:rPr>
        <w:t>)</w:t>
      </w:r>
      <w:r w:rsidRPr="006B32CA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если</w:t>
      </w:r>
      <w:r w:rsidRPr="006B32CA">
        <w:rPr>
          <w:rFonts w:ascii="Cambria" w:hAnsi="Cambria"/>
          <w:sz w:val="28"/>
        </w:rPr>
        <w:t xml:space="preserve"> </w:t>
      </w:r>
      <w:proofErr w:type="spellStart"/>
      <w:r w:rsidRPr="006A25B8">
        <w:rPr>
          <w:rFonts w:ascii="Cambria" w:hAnsi="Cambria"/>
          <w:i/>
          <w:sz w:val="28"/>
          <w:lang w:val="en-US"/>
        </w:rPr>
        <w:t>u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ak</w:t>
      </w:r>
      <w:proofErr w:type="spellEnd"/>
      <w:r w:rsidRPr="006B32CA">
        <w:rPr>
          <w:rFonts w:ascii="Cambria" w:hAnsi="Cambria"/>
          <w:sz w:val="28"/>
        </w:rPr>
        <w:t xml:space="preserve"> &gt; 0;</w:t>
      </w:r>
    </w:p>
    <w:p w:rsidR="00E95800" w:rsidRPr="006B32CA" w:rsidRDefault="00E95800" w:rsidP="00E95800">
      <w:pPr>
        <w:ind w:left="311"/>
        <w:rPr>
          <w:rFonts w:ascii="Cambria" w:hAnsi="Cambria"/>
          <w:sz w:val="28"/>
        </w:rPr>
      </w:pPr>
      <w:r w:rsidRPr="006A25B8">
        <w:rPr>
          <w:rFonts w:ascii="Cambria" w:hAnsi="Cambria"/>
          <w:i/>
          <w:sz w:val="28"/>
          <w:lang w:val="en-US"/>
        </w:rPr>
        <w:t>R</w:t>
      </w:r>
      <w:r w:rsidRPr="006B32CA">
        <w:rPr>
          <w:rFonts w:ascii="Cambria" w:hAnsi="Cambria"/>
          <w:sz w:val="28"/>
        </w:rPr>
        <w:t xml:space="preserve"> = </w:t>
      </w:r>
      <w:proofErr w:type="spellStart"/>
      <w:r w:rsidRPr="006A25B8">
        <w:rPr>
          <w:rFonts w:ascii="Cambria" w:hAnsi="Cambria"/>
          <w:i/>
          <w:sz w:val="28"/>
          <w:lang w:val="en-US"/>
        </w:rPr>
        <w:t>R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 w:rsidR="006B32CA" w:rsidRPr="007125D8">
        <w:rPr>
          <w:rFonts w:ascii="Cambria" w:hAnsi="Cambria"/>
          <w:sz w:val="28"/>
        </w:rPr>
        <w:t xml:space="preserve"> </w:t>
      </w:r>
      <w:r w:rsidR="006B32CA">
        <w:rPr>
          <w:rFonts w:ascii="Cambria" w:hAnsi="Cambria"/>
          <w:sz w:val="28"/>
        </w:rPr>
        <w:t>(сопротивление</w:t>
      </w:r>
      <w:r w:rsidR="006B32CA" w:rsidRPr="006B32CA">
        <w:rPr>
          <w:rFonts w:ascii="Cambria" w:hAnsi="Cambria"/>
          <w:sz w:val="28"/>
        </w:rPr>
        <w:t xml:space="preserve"> </w:t>
      </w:r>
      <w:r w:rsidR="006B32CA" w:rsidRPr="00AA1004">
        <w:rPr>
          <w:rFonts w:ascii="Cambria" w:hAnsi="Cambria"/>
          <w:sz w:val="28"/>
        </w:rPr>
        <w:t>в обратном направлении</w:t>
      </w:r>
      <w:r w:rsidR="006B32CA">
        <w:rPr>
          <w:rFonts w:ascii="Cambria" w:hAnsi="Cambria"/>
          <w:sz w:val="28"/>
        </w:rPr>
        <w:t>)</w:t>
      </w:r>
      <w:r w:rsidRPr="006B32CA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если</w:t>
      </w:r>
      <w:r w:rsidRPr="006B32CA"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i/>
          <w:sz w:val="28"/>
          <w:lang w:val="en-US"/>
        </w:rPr>
        <w:t>i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ak</w:t>
      </w:r>
      <w:proofErr w:type="spellEnd"/>
      <w:r w:rsidRPr="006B32CA">
        <w:rPr>
          <w:rFonts w:ascii="Cambria" w:hAnsi="Cambria"/>
          <w:sz w:val="28"/>
        </w:rPr>
        <w:t xml:space="preserve"> ≤ 0.</w:t>
      </w:r>
    </w:p>
    <w:p w:rsidR="00E95800" w:rsidRPr="006B32CA" w:rsidRDefault="00E95800" w:rsidP="006A25B8">
      <w:pPr>
        <w:rPr>
          <w:rFonts w:ascii="Cambria" w:hAnsi="Cambria"/>
          <w:sz w:val="28"/>
        </w:rPr>
      </w:pPr>
    </w:p>
    <w:p w:rsidR="006A25B8" w:rsidRPr="006B32CA" w:rsidRDefault="00E95800" w:rsidP="006B32CA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Переход из закрытого состояния в открытое происходит за один шаг интегрирования. Из открытого в закрытое </w:t>
      </w:r>
      <w:r w:rsidR="006B32CA">
        <w:rPr>
          <w:rFonts w:ascii="Cambria" w:hAnsi="Cambria"/>
          <w:sz w:val="28"/>
        </w:rPr>
        <w:t xml:space="preserve">сопротивление </w:t>
      </w:r>
      <w:r w:rsidR="006B32CA" w:rsidRPr="006B32CA">
        <w:rPr>
          <w:rFonts w:ascii="Cambria" w:hAnsi="Cambria"/>
          <w:i/>
          <w:sz w:val="28"/>
          <w:lang w:val="en-US"/>
        </w:rPr>
        <w:t>R</w:t>
      </w:r>
      <w:r w:rsidR="006B32CA">
        <w:rPr>
          <w:rFonts w:ascii="Cambria" w:hAnsi="Cambria"/>
          <w:sz w:val="28"/>
        </w:rPr>
        <w:t xml:space="preserve"> меняется линейно от </w:t>
      </w:r>
      <w:r w:rsidR="006B32CA" w:rsidRPr="006A25B8">
        <w:rPr>
          <w:rFonts w:ascii="Cambria" w:hAnsi="Cambria"/>
          <w:i/>
          <w:sz w:val="28"/>
          <w:lang w:val="en-US"/>
        </w:rPr>
        <w:t>R</w:t>
      </w:r>
      <w:r w:rsidR="006B32CA" w:rsidRPr="006A25B8">
        <w:rPr>
          <w:rFonts w:ascii="Cambria" w:hAnsi="Cambria"/>
          <w:i/>
          <w:sz w:val="28"/>
          <w:vertAlign w:val="subscript"/>
          <w:lang w:val="en-US"/>
        </w:rPr>
        <w:t>on</w:t>
      </w:r>
      <w:r w:rsidR="006B32CA">
        <w:rPr>
          <w:rFonts w:ascii="Cambria" w:hAnsi="Cambria"/>
          <w:sz w:val="28"/>
        </w:rPr>
        <w:t xml:space="preserve"> до </w:t>
      </w:r>
      <w:proofErr w:type="spellStart"/>
      <w:r w:rsidR="006B32CA" w:rsidRPr="006A25B8">
        <w:rPr>
          <w:rFonts w:ascii="Cambria" w:hAnsi="Cambria"/>
          <w:i/>
          <w:sz w:val="28"/>
          <w:lang w:val="en-US"/>
        </w:rPr>
        <w:t>R</w:t>
      </w:r>
      <w:r w:rsidR="006B32CA"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 w:rsidR="006B32CA"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 w:rsidR="006B32C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со скоростью нарастания сопротивления </w:t>
      </w:r>
      <w:proofErr w:type="spellStart"/>
      <w:r w:rsidRPr="00E95800">
        <w:rPr>
          <w:rFonts w:ascii="Cambria" w:hAnsi="Cambria"/>
          <w:i/>
          <w:sz w:val="28"/>
        </w:rPr>
        <w:t>V</w:t>
      </w:r>
      <w:r w:rsidRPr="00E95800">
        <w:rPr>
          <w:rFonts w:ascii="Cambria" w:hAnsi="Cambria"/>
          <w:i/>
          <w:sz w:val="28"/>
          <w:vertAlign w:val="subscript"/>
        </w:rPr>
        <w:t>off</w:t>
      </w:r>
      <w:proofErr w:type="spellEnd"/>
      <w:r>
        <w:rPr>
          <w:rFonts w:ascii="Cambria" w:hAnsi="Cambria"/>
          <w:sz w:val="28"/>
        </w:rPr>
        <w:t xml:space="preserve">. Например, если в свойствах задано: </w:t>
      </w:r>
      <w:proofErr w:type="spellStart"/>
      <w:r w:rsidRPr="006A25B8">
        <w:rPr>
          <w:rFonts w:ascii="Cambria" w:hAnsi="Cambria"/>
          <w:i/>
          <w:sz w:val="28"/>
          <w:lang w:val="en-US"/>
        </w:rPr>
        <w:t>R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>
        <w:rPr>
          <w:rFonts w:ascii="Cambria" w:hAnsi="Cambria"/>
          <w:sz w:val="28"/>
        </w:rPr>
        <w:t xml:space="preserve"> = 10</w:t>
      </w:r>
      <w:r>
        <w:rPr>
          <w:rFonts w:ascii="Cambria" w:hAnsi="Cambria"/>
          <w:sz w:val="28"/>
          <w:vertAlign w:val="superscript"/>
        </w:rPr>
        <w:t>5</w:t>
      </w:r>
      <w:r>
        <w:rPr>
          <w:rFonts w:ascii="Cambria" w:hAnsi="Cambria"/>
          <w:sz w:val="28"/>
        </w:rPr>
        <w:t xml:space="preserve"> Ом, </w:t>
      </w:r>
      <w:proofErr w:type="spellStart"/>
      <w:r w:rsidRPr="00E95800">
        <w:rPr>
          <w:rFonts w:ascii="Cambria" w:hAnsi="Cambria"/>
          <w:i/>
          <w:sz w:val="28"/>
        </w:rPr>
        <w:t>V</w:t>
      </w:r>
      <w:r w:rsidRPr="00E95800">
        <w:rPr>
          <w:rFonts w:ascii="Cambria" w:hAnsi="Cambria"/>
          <w:i/>
          <w:sz w:val="28"/>
          <w:vertAlign w:val="subscript"/>
        </w:rPr>
        <w:t>off</w:t>
      </w:r>
      <w:proofErr w:type="spellEnd"/>
      <w:r>
        <w:rPr>
          <w:rFonts w:ascii="Cambria" w:hAnsi="Cambria"/>
          <w:sz w:val="28"/>
        </w:rPr>
        <w:t xml:space="preserve"> = 10</w:t>
      </w:r>
      <w:r>
        <w:rPr>
          <w:rFonts w:ascii="Cambria" w:hAnsi="Cambria"/>
          <w:sz w:val="28"/>
          <w:vertAlign w:val="superscript"/>
        </w:rPr>
        <w:t>8</w:t>
      </w:r>
      <w:r>
        <w:rPr>
          <w:rFonts w:ascii="Cambria" w:hAnsi="Cambria"/>
          <w:sz w:val="28"/>
        </w:rPr>
        <w:t xml:space="preserve"> Ом/с, то при шаге </w:t>
      </w:r>
      <w:r w:rsidR="006B32CA" w:rsidRPr="006B32CA">
        <w:rPr>
          <w:rFonts w:ascii="Cambria" w:hAnsi="Cambria"/>
          <w:i/>
          <w:sz w:val="28"/>
          <w:lang w:val="en-US"/>
        </w:rPr>
        <w:t>h</w:t>
      </w:r>
      <w:r w:rsidR="006B32CA" w:rsidRPr="006B32CA">
        <w:rPr>
          <w:rFonts w:ascii="Cambria" w:hAnsi="Cambria"/>
          <w:sz w:val="28"/>
        </w:rPr>
        <w:t xml:space="preserve"> = </w:t>
      </w:r>
      <w:r>
        <w:rPr>
          <w:rFonts w:ascii="Cambria" w:hAnsi="Cambria"/>
          <w:sz w:val="28"/>
        </w:rPr>
        <w:t>10</w:t>
      </w:r>
      <w:r>
        <w:rPr>
          <w:rFonts w:ascii="Cambria" w:hAnsi="Cambria"/>
          <w:sz w:val="28"/>
          <w:vertAlign w:val="superscript"/>
        </w:rPr>
        <w:t>-4</w:t>
      </w:r>
      <w:r w:rsidR="006B32CA">
        <w:rPr>
          <w:rFonts w:ascii="Cambria" w:hAnsi="Cambria"/>
          <w:sz w:val="28"/>
        </w:rPr>
        <w:t xml:space="preserve"> с переход в закрытое состояний произойдет за </w:t>
      </w:r>
      <w:proofErr w:type="spellStart"/>
      <w:r w:rsidR="006B32CA" w:rsidRPr="006A25B8">
        <w:rPr>
          <w:rFonts w:ascii="Cambria" w:hAnsi="Cambria"/>
          <w:i/>
          <w:sz w:val="28"/>
          <w:lang w:val="en-US"/>
        </w:rPr>
        <w:t>R</w:t>
      </w:r>
      <w:r w:rsidR="006B32CA"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 w:rsidR="006B32CA"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 w:rsidR="006B32CA">
        <w:rPr>
          <w:rFonts w:ascii="Cambria" w:hAnsi="Cambria"/>
          <w:sz w:val="28"/>
        </w:rPr>
        <w:t xml:space="preserve"> /</w:t>
      </w:r>
      <w:r w:rsidR="006B32CA" w:rsidRPr="006B32CA">
        <w:rPr>
          <w:rFonts w:ascii="Cambria" w:hAnsi="Cambria"/>
          <w:i/>
          <w:sz w:val="28"/>
        </w:rPr>
        <w:t xml:space="preserve"> </w:t>
      </w:r>
      <w:proofErr w:type="spellStart"/>
      <w:r w:rsidR="006B32CA" w:rsidRPr="00E95800">
        <w:rPr>
          <w:rFonts w:ascii="Cambria" w:hAnsi="Cambria"/>
          <w:i/>
          <w:sz w:val="28"/>
        </w:rPr>
        <w:t>V</w:t>
      </w:r>
      <w:r w:rsidR="006B32CA" w:rsidRPr="00E95800">
        <w:rPr>
          <w:rFonts w:ascii="Cambria" w:hAnsi="Cambria"/>
          <w:i/>
          <w:sz w:val="28"/>
          <w:vertAlign w:val="subscript"/>
        </w:rPr>
        <w:t>off</w:t>
      </w:r>
      <w:proofErr w:type="spellEnd"/>
      <w:r w:rsidR="006B32CA">
        <w:rPr>
          <w:rFonts w:ascii="Cambria" w:hAnsi="Cambria"/>
          <w:sz w:val="28"/>
        </w:rPr>
        <w:t xml:space="preserve"> = 10</w:t>
      </w:r>
      <w:r w:rsidR="006B32CA">
        <w:rPr>
          <w:rFonts w:ascii="Cambria" w:hAnsi="Cambria"/>
          <w:sz w:val="28"/>
          <w:vertAlign w:val="superscript"/>
        </w:rPr>
        <w:t>-3</w:t>
      </w:r>
      <w:r w:rsidR="006B32CA">
        <w:rPr>
          <w:rFonts w:ascii="Cambria" w:hAnsi="Cambria"/>
          <w:sz w:val="28"/>
        </w:rPr>
        <w:t xml:space="preserve"> с (за десять шагов).</w:t>
      </w:r>
      <w:r w:rsidR="006B32CA" w:rsidRPr="006B32CA">
        <w:rPr>
          <w:rFonts w:ascii="Cambria" w:hAnsi="Cambria"/>
          <w:sz w:val="28"/>
        </w:rPr>
        <w:t xml:space="preserve"> </w:t>
      </w:r>
      <w:r w:rsidR="006B32CA">
        <w:rPr>
          <w:rFonts w:ascii="Cambria" w:hAnsi="Cambria"/>
          <w:sz w:val="28"/>
        </w:rPr>
        <w:t xml:space="preserve">Если необходимо закрытие за один шаг, то следует задать скорость нарастания равной </w:t>
      </w:r>
      <w:proofErr w:type="spellStart"/>
      <w:r w:rsidR="006B32CA" w:rsidRPr="006A25B8">
        <w:rPr>
          <w:rFonts w:ascii="Cambria" w:hAnsi="Cambria"/>
          <w:i/>
          <w:sz w:val="28"/>
          <w:lang w:val="en-US"/>
        </w:rPr>
        <w:t>R</w:t>
      </w:r>
      <w:r w:rsidR="006B32CA"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 w:rsidR="006B32CA"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 w:rsidR="006B32CA">
        <w:rPr>
          <w:rFonts w:ascii="Cambria" w:hAnsi="Cambria"/>
          <w:sz w:val="28"/>
        </w:rPr>
        <w:t xml:space="preserve"> /</w:t>
      </w:r>
      <w:r w:rsidR="006B32CA" w:rsidRPr="006B32CA">
        <w:rPr>
          <w:rFonts w:ascii="Cambria" w:hAnsi="Cambria"/>
          <w:i/>
          <w:sz w:val="28"/>
        </w:rPr>
        <w:t xml:space="preserve"> </w:t>
      </w:r>
      <w:r w:rsidR="006B32CA" w:rsidRPr="006B32CA">
        <w:rPr>
          <w:rFonts w:ascii="Cambria" w:hAnsi="Cambria"/>
          <w:i/>
          <w:sz w:val="28"/>
          <w:lang w:val="en-US"/>
        </w:rPr>
        <w:t>h</w:t>
      </w:r>
      <w:r w:rsidR="006B32CA">
        <w:rPr>
          <w:rFonts w:ascii="Cambria" w:hAnsi="Cambria"/>
          <w:sz w:val="28"/>
        </w:rPr>
        <w:t>, в данном примере 10</w:t>
      </w:r>
      <w:r w:rsidR="006B32CA">
        <w:rPr>
          <w:rFonts w:ascii="Cambria" w:hAnsi="Cambria"/>
          <w:sz w:val="28"/>
          <w:vertAlign w:val="superscript"/>
        </w:rPr>
        <w:t>9</w:t>
      </w:r>
      <w:r w:rsidR="006B32CA">
        <w:rPr>
          <w:rFonts w:ascii="Cambria" w:hAnsi="Cambria"/>
          <w:sz w:val="28"/>
        </w:rPr>
        <w:t xml:space="preserve"> Ом/с.</w:t>
      </w:r>
    </w:p>
    <w:p w:rsidR="006A25B8" w:rsidRPr="00E95800" w:rsidRDefault="006A25B8" w:rsidP="00DD1FF0">
      <w:pPr>
        <w:ind w:firstLine="0"/>
        <w:rPr>
          <w:rFonts w:ascii="Cambria" w:hAnsi="Cambria"/>
          <w:sz w:val="28"/>
        </w:rPr>
      </w:pPr>
    </w:p>
    <w:p w:rsidR="00305B80" w:rsidRPr="00FC2475" w:rsidRDefault="00305B80" w:rsidP="00305B80">
      <w:pPr>
        <w:rPr>
          <w:rFonts w:ascii="Cambria" w:hAnsi="Cambria"/>
          <w:b/>
          <w:sz w:val="28"/>
        </w:rPr>
      </w:pPr>
      <w:r w:rsidRPr="00FC2475">
        <w:rPr>
          <w:rFonts w:ascii="Cambria" w:hAnsi="Cambria"/>
          <w:b/>
          <w:sz w:val="28"/>
        </w:rPr>
        <w:t>Блок имеет 2</w:t>
      </w:r>
      <w:r w:rsidR="00277190" w:rsidRPr="00FC2475">
        <w:rPr>
          <w:rFonts w:ascii="Cambria" w:hAnsi="Cambria"/>
          <w:b/>
          <w:sz w:val="28"/>
        </w:rPr>
        <w:t xml:space="preserve"> входных порта:</w:t>
      </w:r>
    </w:p>
    <w:p w:rsidR="00277190" w:rsidRPr="00C5132E" w:rsidRDefault="009E7E3B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1) </w:t>
      </w:r>
      <w:r w:rsidR="00AA1004">
        <w:rPr>
          <w:rFonts w:ascii="Cambria" w:hAnsi="Cambria"/>
          <w:sz w:val="28"/>
        </w:rPr>
        <w:t>+</w:t>
      </w:r>
      <w:r w:rsidR="00277190" w:rsidRPr="00C5132E">
        <w:rPr>
          <w:rFonts w:ascii="Cambria" w:hAnsi="Cambria"/>
          <w:sz w:val="28"/>
        </w:rPr>
        <w:t>;</w:t>
      </w:r>
    </w:p>
    <w:p w:rsidR="00277190" w:rsidRPr="00C5132E" w:rsidRDefault="009E7E3B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2) </w:t>
      </w:r>
      <w:r w:rsidR="00AA1004">
        <w:rPr>
          <w:rFonts w:ascii="Cambria" w:hAnsi="Cambria"/>
          <w:sz w:val="28"/>
        </w:rPr>
        <w:t>-</w:t>
      </w:r>
      <w:r w:rsidR="00277190" w:rsidRPr="00C5132E">
        <w:rPr>
          <w:rFonts w:ascii="Cambria" w:hAnsi="Cambria"/>
          <w:sz w:val="28"/>
        </w:rPr>
        <w:t>.</w:t>
      </w:r>
    </w:p>
    <w:p w:rsidR="00ED6932" w:rsidRPr="00C5132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C5132E" w:rsidRDefault="00276EDF" w:rsidP="007125D8">
      <w:pPr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 xml:space="preserve">Свойства </w:t>
      </w:r>
      <w:r w:rsidR="00451B7E" w:rsidRPr="00C5132E">
        <w:rPr>
          <w:rFonts w:ascii="Cambria" w:hAnsi="Cambria"/>
          <w:b/>
          <w:sz w:val="28"/>
        </w:rPr>
        <w:t>блока</w:t>
      </w:r>
      <w:r w:rsidR="00321288">
        <w:rPr>
          <w:rFonts w:ascii="Cambria" w:hAnsi="Cambria"/>
          <w:b/>
          <w:sz w:val="28"/>
        </w:rPr>
        <w:t>:</w:t>
      </w:r>
    </w:p>
    <w:p w:rsidR="00AA1004" w:rsidRPr="00321288" w:rsidRDefault="00AA1004" w:rsidP="00321288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321288">
        <w:rPr>
          <w:rFonts w:ascii="Cambria" w:hAnsi="Cambria"/>
          <w:sz w:val="28"/>
        </w:rPr>
        <w:t>Сопротивление в прямом направлении, Ом;</w:t>
      </w:r>
    </w:p>
    <w:p w:rsidR="00AA1004" w:rsidRPr="00321288" w:rsidRDefault="00AA1004" w:rsidP="00321288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321288">
        <w:rPr>
          <w:rFonts w:ascii="Cambria" w:hAnsi="Cambria"/>
          <w:sz w:val="28"/>
        </w:rPr>
        <w:t xml:space="preserve">Падение напряжения в прямом направлении, </w:t>
      </w:r>
      <w:proofErr w:type="gramStart"/>
      <w:r w:rsidRPr="00321288">
        <w:rPr>
          <w:rFonts w:ascii="Cambria" w:hAnsi="Cambria"/>
          <w:sz w:val="28"/>
        </w:rPr>
        <w:t>В</w:t>
      </w:r>
      <w:proofErr w:type="gramEnd"/>
      <w:r w:rsidRPr="00321288">
        <w:rPr>
          <w:rFonts w:ascii="Cambria" w:hAnsi="Cambria"/>
          <w:sz w:val="28"/>
        </w:rPr>
        <w:t>;</w:t>
      </w:r>
    </w:p>
    <w:p w:rsidR="00AA1004" w:rsidRPr="00321288" w:rsidRDefault="00AA1004" w:rsidP="00321288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321288">
        <w:rPr>
          <w:rFonts w:ascii="Cambria" w:hAnsi="Cambria"/>
          <w:sz w:val="28"/>
        </w:rPr>
        <w:lastRenderedPageBreak/>
        <w:t>Сопротивление в обратном направлении, Ом;</w:t>
      </w:r>
    </w:p>
    <w:p w:rsidR="00276EDF" w:rsidRPr="00321288" w:rsidRDefault="00AA1004" w:rsidP="00321288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bookmarkStart w:id="0" w:name="_GoBack"/>
      <w:bookmarkEnd w:id="0"/>
      <w:r w:rsidRPr="00321288">
        <w:rPr>
          <w:rFonts w:ascii="Cambria" w:hAnsi="Cambria"/>
          <w:sz w:val="28"/>
        </w:rPr>
        <w:t>Скорость нара</w:t>
      </w:r>
      <w:r w:rsidR="00E95800" w:rsidRPr="00321288">
        <w:rPr>
          <w:rFonts w:ascii="Cambria" w:hAnsi="Cambria"/>
          <w:sz w:val="28"/>
        </w:rPr>
        <w:t>стания</w:t>
      </w:r>
      <w:r w:rsidRPr="00321288">
        <w:rPr>
          <w:rFonts w:ascii="Cambria" w:hAnsi="Cambria"/>
          <w:sz w:val="28"/>
        </w:rPr>
        <w:t>, Ом/с</w:t>
      </w:r>
      <w:r w:rsidR="00276EDF" w:rsidRPr="00321288">
        <w:rPr>
          <w:rFonts w:ascii="Cambria" w:hAnsi="Cambria"/>
          <w:sz w:val="28"/>
        </w:rPr>
        <w:t>.</w:t>
      </w:r>
    </w:p>
    <w:sectPr w:rsidR="00276EDF" w:rsidRPr="00321288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FD6" w:rsidRDefault="00327FD6" w:rsidP="0097473F">
      <w:r>
        <w:separator/>
      </w:r>
    </w:p>
  </w:endnote>
  <w:endnote w:type="continuationSeparator" w:id="0">
    <w:p w:rsidR="00327FD6" w:rsidRDefault="00327FD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FD6" w:rsidRDefault="00327FD6" w:rsidP="0097473F">
      <w:r>
        <w:separator/>
      </w:r>
    </w:p>
  </w:footnote>
  <w:footnote w:type="continuationSeparator" w:id="0">
    <w:p w:rsidR="00327FD6" w:rsidRDefault="00327FD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AB44621"/>
    <w:multiLevelType w:val="hybridMultilevel"/>
    <w:tmpl w:val="061E03B6"/>
    <w:lvl w:ilvl="0" w:tplc="07E42D94">
      <w:start w:val="2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5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71B7"/>
    <w:rsid w:val="00074023"/>
    <w:rsid w:val="00083F58"/>
    <w:rsid w:val="00093153"/>
    <w:rsid w:val="000A02C9"/>
    <w:rsid w:val="000A03F9"/>
    <w:rsid w:val="000B24C0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243D"/>
    <w:rsid w:val="00176087"/>
    <w:rsid w:val="001804B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42AE"/>
    <w:rsid w:val="00275B49"/>
    <w:rsid w:val="00276EDF"/>
    <w:rsid w:val="00277190"/>
    <w:rsid w:val="00280BF1"/>
    <w:rsid w:val="00280E57"/>
    <w:rsid w:val="0028263D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21288"/>
    <w:rsid w:val="00327FD6"/>
    <w:rsid w:val="00332A45"/>
    <w:rsid w:val="00337F41"/>
    <w:rsid w:val="00340C38"/>
    <w:rsid w:val="00345550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1944"/>
    <w:rsid w:val="00516EB2"/>
    <w:rsid w:val="00527906"/>
    <w:rsid w:val="005309FE"/>
    <w:rsid w:val="00533849"/>
    <w:rsid w:val="0053574B"/>
    <w:rsid w:val="00550A6B"/>
    <w:rsid w:val="005522AF"/>
    <w:rsid w:val="005610BF"/>
    <w:rsid w:val="00563239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262B"/>
    <w:rsid w:val="00620504"/>
    <w:rsid w:val="006242FC"/>
    <w:rsid w:val="00624772"/>
    <w:rsid w:val="00634E60"/>
    <w:rsid w:val="006361CC"/>
    <w:rsid w:val="00644652"/>
    <w:rsid w:val="006455B0"/>
    <w:rsid w:val="00647CAA"/>
    <w:rsid w:val="006504FF"/>
    <w:rsid w:val="006507D7"/>
    <w:rsid w:val="006A25B8"/>
    <w:rsid w:val="006A279C"/>
    <w:rsid w:val="006A4CCF"/>
    <w:rsid w:val="006B0B94"/>
    <w:rsid w:val="006B11CF"/>
    <w:rsid w:val="006B32CA"/>
    <w:rsid w:val="006C141A"/>
    <w:rsid w:val="006C41B4"/>
    <w:rsid w:val="006C68BD"/>
    <w:rsid w:val="006D0F11"/>
    <w:rsid w:val="006D1638"/>
    <w:rsid w:val="006D7FC0"/>
    <w:rsid w:val="006F1935"/>
    <w:rsid w:val="007119AB"/>
    <w:rsid w:val="00712098"/>
    <w:rsid w:val="007125D8"/>
    <w:rsid w:val="00723CC4"/>
    <w:rsid w:val="00727DA4"/>
    <w:rsid w:val="00731C41"/>
    <w:rsid w:val="00741645"/>
    <w:rsid w:val="007524D3"/>
    <w:rsid w:val="007604F3"/>
    <w:rsid w:val="00760D00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23F54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C6CE5"/>
    <w:rsid w:val="009D0946"/>
    <w:rsid w:val="009D6028"/>
    <w:rsid w:val="009E43FE"/>
    <w:rsid w:val="009E7E3B"/>
    <w:rsid w:val="00A0425E"/>
    <w:rsid w:val="00A06C8B"/>
    <w:rsid w:val="00A24530"/>
    <w:rsid w:val="00A32AAC"/>
    <w:rsid w:val="00A35D54"/>
    <w:rsid w:val="00A41E99"/>
    <w:rsid w:val="00A44D7C"/>
    <w:rsid w:val="00A4709E"/>
    <w:rsid w:val="00A536E7"/>
    <w:rsid w:val="00A54E72"/>
    <w:rsid w:val="00A5686D"/>
    <w:rsid w:val="00A67DF2"/>
    <w:rsid w:val="00A80543"/>
    <w:rsid w:val="00A80727"/>
    <w:rsid w:val="00AA1004"/>
    <w:rsid w:val="00AB067C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5DDF"/>
    <w:rsid w:val="00B50B9C"/>
    <w:rsid w:val="00B536B5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32E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7C03"/>
    <w:rsid w:val="00D32106"/>
    <w:rsid w:val="00D562A4"/>
    <w:rsid w:val="00D60061"/>
    <w:rsid w:val="00D64E6D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DD1FF0"/>
    <w:rsid w:val="00DE19A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63811"/>
    <w:rsid w:val="00E82B67"/>
    <w:rsid w:val="00E8648D"/>
    <w:rsid w:val="00E86FA8"/>
    <w:rsid w:val="00E919E6"/>
    <w:rsid w:val="00E95800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7CED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82F"/>
    <w:rsid w:val="00FC2475"/>
    <w:rsid w:val="00FC46B5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A8822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32</cp:revision>
  <cp:lastPrinted>2011-12-19T09:00:00Z</cp:lastPrinted>
  <dcterms:created xsi:type="dcterms:W3CDTF">2015-01-03T14:23:00Z</dcterms:created>
  <dcterms:modified xsi:type="dcterms:W3CDTF">2016-01-05T16:03:00Z</dcterms:modified>
</cp:coreProperties>
</file>