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9E35CB">
      <w:pPr>
        <w:pStyle w:val="20"/>
      </w:pPr>
      <w:bookmarkStart w:id="0" w:name="_Toc465407669"/>
      <w:bookmarkStart w:id="1" w:name="_Toc44218418"/>
      <w:r>
        <w:t>Опис</w:t>
      </w:r>
      <w:bookmarkStart w:id="2" w:name="_GoBack"/>
      <w:bookmarkEnd w:id="2"/>
      <w:r>
        <w:t>ание блока структурной схемы</w:t>
      </w:r>
      <w:bookmarkEnd w:id="0"/>
      <w:r>
        <w:t xml:space="preserve"> </w:t>
      </w:r>
    </w:p>
    <w:p w:rsidR="00521F57" w:rsidRDefault="00521F57">
      <w:pPr>
        <w:pStyle w:val="af3"/>
      </w:pPr>
      <w:r w:rsidRPr="00172125">
        <w:t>Блок</w:t>
      </w:r>
      <w:r>
        <w:t xml:space="preserve"> является фундаментальным понятием структурного моделирования. Каждый типовой бло</w:t>
      </w:r>
      <w:r w:rsidR="00172125">
        <w:t xml:space="preserve">к представляет собой </w:t>
      </w:r>
      <w:r>
        <w:t xml:space="preserve">реализованную </w:t>
      </w:r>
      <w:r w:rsidR="00A91A15">
        <w:t xml:space="preserve">(программным образом) </w:t>
      </w:r>
      <w:r>
        <w:t>математическую модель того или иного явления, процесса или устройства, открытую для обмена информацией с другими элементами структурной схемы. При этом блок имеет сво</w:t>
      </w:r>
      <w:r w:rsidR="00ED2D21">
        <w:t>ё</w:t>
      </w:r>
      <w:r>
        <w:t xml:space="preserve"> уникальн</w:t>
      </w:r>
      <w:r w:rsidR="00ED2D21">
        <w:t>ое</w:t>
      </w:r>
      <w:r>
        <w:t xml:space="preserve"> графическ</w:t>
      </w:r>
      <w:r w:rsidR="00ED2D21">
        <w:t>ое</w:t>
      </w:r>
      <w:r>
        <w:t xml:space="preserve"> </w:t>
      </w:r>
      <w:r w:rsidR="00ED2D21">
        <w:t>изображение</w:t>
      </w:r>
      <w:r>
        <w:t>, позволяющ</w:t>
      </w:r>
      <w:r w:rsidR="00ED2D21">
        <w:t>ее</w:t>
      </w:r>
      <w:r>
        <w:t xml:space="preserve"> однозначно идентифицировать его на структурной схеме.</w:t>
      </w:r>
      <w:r w:rsidR="00ED2D21">
        <w:t xml:space="preserve"> Многие графические изображения анимированы, для того чтобы визуально в процессе расчёта отображать те или иные расчётные величины или состояния блока (положения ключей, </w:t>
      </w:r>
      <w:r w:rsidR="00B02FFD">
        <w:t>опорные</w:t>
      </w:r>
      <w:r w:rsidR="00ED2D21">
        <w:t xml:space="preserve"> расчетные величины блока и т.п.).</w:t>
      </w:r>
      <w:bookmarkEnd w:id="1"/>
    </w:p>
    <w:sectPr w:rsidR="00521F57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04" w:rsidRDefault="00830304">
      <w:pPr>
        <w:spacing w:line="240" w:lineRule="auto"/>
      </w:pPr>
      <w:r>
        <w:separator/>
      </w:r>
    </w:p>
  </w:endnote>
  <w:endnote w:type="continuationSeparator" w:id="0">
    <w:p w:rsidR="00830304" w:rsidRDefault="00830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A4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04" w:rsidRDefault="00830304">
      <w:pPr>
        <w:spacing w:line="240" w:lineRule="auto"/>
      </w:pPr>
      <w:r>
        <w:separator/>
      </w:r>
    </w:p>
  </w:footnote>
  <w:footnote w:type="continuationSeparator" w:id="0">
    <w:p w:rsidR="00830304" w:rsidRDefault="00830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E3C0ED1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3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177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30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35CB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2A4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AE155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9E35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9E35CB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656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205</cp:revision>
  <cp:lastPrinted>2003-08-19T10:27:00Z</cp:lastPrinted>
  <dcterms:created xsi:type="dcterms:W3CDTF">2016-09-29T08:57:00Z</dcterms:created>
  <dcterms:modified xsi:type="dcterms:W3CDTF">2016-11-07T07:55:00Z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