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982A7A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6"/>
      <w:r w:rsidRPr="00982A7A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982A7A">
        <w:rPr>
          <w:rFonts w:ascii="Cambria" w:hAnsi="Cambria"/>
          <w:color w:val="4F81BD" w:themeColor="accent1"/>
          <w:sz w:val="36"/>
          <w:szCs w:val="36"/>
        </w:rPr>
        <w:t>–</w:t>
      </w:r>
      <w:r w:rsidRPr="00982A7A">
        <w:rPr>
          <w:rFonts w:ascii="Cambria" w:hAnsi="Cambria"/>
          <w:color w:val="4F81BD" w:themeColor="accent1"/>
          <w:sz w:val="36"/>
          <w:szCs w:val="36"/>
        </w:rPr>
        <w:t xml:space="preserve"> </w:t>
      </w:r>
      <w:r w:rsidR="00586A7D" w:rsidRPr="00982A7A">
        <w:rPr>
          <w:rFonts w:ascii="Cambria" w:hAnsi="Cambria"/>
          <w:color w:val="4F81BD" w:themeColor="accent1"/>
          <w:sz w:val="36"/>
          <w:szCs w:val="36"/>
        </w:rPr>
        <w:t>Программа</w:t>
      </w:r>
      <w:r w:rsidRPr="00982A7A">
        <w:rPr>
          <w:rFonts w:ascii="Cambria" w:hAnsi="Cambria"/>
          <w:color w:val="4F81BD" w:themeColor="accent1"/>
          <w:sz w:val="36"/>
          <w:szCs w:val="36"/>
        </w:rPr>
        <w:t xml:space="preserve"> тип 1»</w:t>
      </w:r>
      <w:bookmarkEnd w:id="0"/>
    </w:p>
    <w:p w:rsidR="0064338D" w:rsidRPr="00982A7A" w:rsidRDefault="0064338D" w:rsidP="0064338D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 xml:space="preserve">Блок предназначен для </w:t>
      </w:r>
      <w:r w:rsidR="00C117F3" w:rsidRPr="00982A7A">
        <w:rPr>
          <w:rFonts w:ascii="Cambria" w:hAnsi="Cambria"/>
          <w:sz w:val="28"/>
          <w:szCs w:val="28"/>
        </w:rPr>
        <w:t>создания программ (или алгоритмов автоматического управления конкретным оборудованием) произвольного назначения, с возможностью привязки к тому или иному сигналу типа «ПС», «АС», «АЗ» или «ПР»</w:t>
      </w:r>
      <w:r w:rsidRPr="00982A7A">
        <w:rPr>
          <w:rFonts w:ascii="Cambria" w:hAnsi="Cambria"/>
          <w:sz w:val="28"/>
          <w:szCs w:val="28"/>
        </w:rPr>
        <w:t>. Блок является шаблонным, использует категори</w:t>
      </w:r>
      <w:r w:rsidR="00C117F3" w:rsidRPr="00982A7A">
        <w:rPr>
          <w:rFonts w:ascii="Cambria" w:hAnsi="Cambria"/>
          <w:sz w:val="28"/>
          <w:szCs w:val="28"/>
        </w:rPr>
        <w:t>ю</w:t>
      </w:r>
      <w:r w:rsidRPr="00982A7A">
        <w:rPr>
          <w:rFonts w:ascii="Cambria" w:hAnsi="Cambria"/>
          <w:sz w:val="28"/>
          <w:szCs w:val="28"/>
        </w:rPr>
        <w:t xml:space="preserve"> «П</w:t>
      </w:r>
      <w:r w:rsidR="00C117F3" w:rsidRPr="00982A7A">
        <w:rPr>
          <w:rFonts w:ascii="Cambria" w:hAnsi="Cambria"/>
          <w:sz w:val="28"/>
          <w:szCs w:val="28"/>
        </w:rPr>
        <w:t>рограммы</w:t>
      </w:r>
      <w:r w:rsidRPr="00982A7A">
        <w:rPr>
          <w:rFonts w:ascii="Cambria" w:hAnsi="Cambria"/>
          <w:sz w:val="28"/>
          <w:szCs w:val="28"/>
        </w:rPr>
        <w:t>»</w:t>
      </w:r>
      <w:r w:rsidR="00C117F3" w:rsidRPr="00982A7A">
        <w:rPr>
          <w:rFonts w:ascii="Cambria" w:hAnsi="Cambria"/>
          <w:sz w:val="28"/>
          <w:szCs w:val="28"/>
        </w:rPr>
        <w:t>, а также категории</w:t>
      </w:r>
      <w:r w:rsidRPr="00982A7A">
        <w:rPr>
          <w:rFonts w:ascii="Cambria" w:hAnsi="Cambria"/>
          <w:sz w:val="28"/>
          <w:szCs w:val="28"/>
        </w:rPr>
        <w:t xml:space="preserve"> </w:t>
      </w:r>
      <w:r w:rsidR="00C117F3" w:rsidRPr="00982A7A">
        <w:rPr>
          <w:rFonts w:ascii="Cambria" w:hAnsi="Cambria"/>
          <w:sz w:val="28"/>
          <w:szCs w:val="28"/>
        </w:rPr>
        <w:t>«ПС», «АС», «АЗ» и «ПР»</w:t>
      </w:r>
      <w:r w:rsidRPr="00982A7A">
        <w:rPr>
          <w:rFonts w:ascii="Cambria" w:hAnsi="Cambria"/>
          <w:sz w:val="28"/>
          <w:szCs w:val="28"/>
        </w:rPr>
        <w:t>.</w:t>
      </w:r>
      <w:r w:rsidR="00C117F3" w:rsidRPr="00982A7A">
        <w:rPr>
          <w:rFonts w:ascii="Cambria" w:hAnsi="Cambria"/>
          <w:sz w:val="28"/>
          <w:szCs w:val="28"/>
        </w:rPr>
        <w:t xml:space="preserve"> На выходе блока разработчиком программы должны быть сформированы команды управления конкретным оборудованием проекта.</w:t>
      </w:r>
    </w:p>
    <w:p w:rsidR="0064338D" w:rsidRPr="00982A7A" w:rsidRDefault="0064338D" w:rsidP="0064338D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Блок представляет собой субмодель, с автоматизированным заполнением штампа и нумерацией страниц.</w:t>
      </w:r>
    </w:p>
    <w:p w:rsidR="0064338D" w:rsidRPr="00982A7A" w:rsidRDefault="0064338D" w:rsidP="0064338D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В</w:t>
      </w:r>
      <w:r w:rsidR="00982A7A">
        <w:rPr>
          <w:rFonts w:ascii="Cambria" w:hAnsi="Cambria"/>
          <w:sz w:val="28"/>
          <w:szCs w:val="28"/>
        </w:rPr>
        <w:t xml:space="preserve"> свойствах блока (см. рисунок </w:t>
      </w:r>
      <w:r w:rsidRPr="00982A7A">
        <w:rPr>
          <w:rFonts w:ascii="Cambria" w:hAnsi="Cambria"/>
          <w:sz w:val="28"/>
          <w:szCs w:val="28"/>
        </w:rPr>
        <w:t>1) необходимо указать:</w:t>
      </w:r>
    </w:p>
    <w:p w:rsidR="0064338D" w:rsidRPr="00982A7A" w:rsidRDefault="0064338D" w:rsidP="0064338D">
      <w:pPr>
        <w:pStyle w:val="ac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 xml:space="preserve">Свойство «Имя </w:t>
      </w:r>
      <w:r w:rsidR="00C117F3" w:rsidRPr="00982A7A">
        <w:rPr>
          <w:rFonts w:ascii="Cambria" w:hAnsi="Cambria"/>
          <w:sz w:val="28"/>
          <w:szCs w:val="28"/>
        </w:rPr>
        <w:t>программы</w:t>
      </w:r>
      <w:r w:rsidRPr="00982A7A">
        <w:rPr>
          <w:rFonts w:ascii="Cambria" w:hAnsi="Cambria"/>
          <w:sz w:val="28"/>
          <w:szCs w:val="28"/>
        </w:rPr>
        <w:t>», путем выбора его из выпадающего меню. Пункты выпадающего меню набираются автоматически из категории «П</w:t>
      </w:r>
      <w:r w:rsidR="00C117F3" w:rsidRPr="00982A7A">
        <w:rPr>
          <w:rFonts w:ascii="Cambria" w:hAnsi="Cambria"/>
          <w:sz w:val="28"/>
          <w:szCs w:val="28"/>
        </w:rPr>
        <w:t>рограммы</w:t>
      </w:r>
      <w:r w:rsidRPr="00982A7A">
        <w:rPr>
          <w:rFonts w:ascii="Cambria" w:hAnsi="Cambria"/>
          <w:sz w:val="28"/>
          <w:szCs w:val="28"/>
        </w:rPr>
        <w:t>» базы данных.</w:t>
      </w:r>
    </w:p>
    <w:p w:rsidR="0064338D" w:rsidRPr="00982A7A" w:rsidRDefault="0064338D" w:rsidP="0064338D">
      <w:pPr>
        <w:pStyle w:val="ac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 xml:space="preserve">Свойство «Описание </w:t>
      </w:r>
      <w:r w:rsidR="00C117F3" w:rsidRPr="00982A7A">
        <w:rPr>
          <w:rFonts w:ascii="Cambria" w:hAnsi="Cambria"/>
          <w:sz w:val="28"/>
          <w:szCs w:val="28"/>
        </w:rPr>
        <w:t>программы</w:t>
      </w:r>
      <w:r w:rsidRPr="00982A7A">
        <w:rPr>
          <w:rFonts w:ascii="Cambria" w:hAnsi="Cambria"/>
          <w:sz w:val="28"/>
          <w:szCs w:val="28"/>
        </w:rPr>
        <w:t xml:space="preserve">» заполняется автоматически из базы данных, в соответствии с описанием для выбранной </w:t>
      </w:r>
      <w:r w:rsidR="00C117F3" w:rsidRPr="00982A7A">
        <w:rPr>
          <w:rFonts w:ascii="Cambria" w:hAnsi="Cambria"/>
          <w:sz w:val="28"/>
          <w:szCs w:val="28"/>
        </w:rPr>
        <w:t>программы</w:t>
      </w:r>
      <w:r w:rsidRPr="00982A7A">
        <w:rPr>
          <w:rFonts w:ascii="Cambria" w:hAnsi="Cambria"/>
          <w:sz w:val="28"/>
          <w:szCs w:val="28"/>
        </w:rPr>
        <w:t xml:space="preserve"> (поле «Descr» категории «П</w:t>
      </w:r>
      <w:r w:rsidR="00C117F3" w:rsidRPr="00982A7A">
        <w:rPr>
          <w:rFonts w:ascii="Cambria" w:hAnsi="Cambria"/>
          <w:sz w:val="28"/>
          <w:szCs w:val="28"/>
        </w:rPr>
        <w:t>рограммы</w:t>
      </w:r>
      <w:r w:rsidRPr="00982A7A">
        <w:rPr>
          <w:rFonts w:ascii="Cambria" w:hAnsi="Cambria"/>
          <w:sz w:val="28"/>
          <w:szCs w:val="28"/>
        </w:rPr>
        <w:t>»).</w:t>
      </w:r>
    </w:p>
    <w:p w:rsidR="0064338D" w:rsidRPr="00982A7A" w:rsidRDefault="0064338D" w:rsidP="0064338D">
      <w:pPr>
        <w:pStyle w:val="ac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p w:rsidR="0064338D" w:rsidRPr="00982A7A" w:rsidRDefault="0064338D" w:rsidP="0064338D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7570"/>
      </w:tblGrid>
      <w:tr w:rsidR="006C465A" w:rsidRPr="00982A7A" w:rsidTr="00826C4A">
        <w:tc>
          <w:tcPr>
            <w:tcW w:w="2001" w:type="dxa"/>
            <w:vAlign w:val="center"/>
          </w:tcPr>
          <w:p w:rsidR="006C465A" w:rsidRPr="00982A7A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982A7A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982A7A">
              <w:rPr>
                <w:rFonts w:ascii="Cambria" w:hAnsi="Cambria"/>
                <w:sz w:val="28"/>
                <w:szCs w:val="28"/>
              </w:rP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8" o:title=""/>
                </v:shape>
                <o:OLEObject Type="Embed" ProgID="PBrush" ShapeID="_x0000_i1025" DrawAspect="Content" ObjectID="_1481108007" r:id="rId9"/>
              </w:object>
            </w:r>
          </w:p>
          <w:p w:rsidR="006C465A" w:rsidRPr="00982A7A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982A7A" w:rsidRDefault="006C465A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0" w:type="dxa"/>
            <w:vAlign w:val="center"/>
          </w:tcPr>
          <w:p w:rsidR="006C465A" w:rsidRPr="00982A7A" w:rsidRDefault="0011004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982A7A">
              <w:rPr>
                <w:rFonts w:ascii="Cambria" w:hAnsi="Cambria"/>
                <w:sz w:val="28"/>
                <w:szCs w:val="28"/>
              </w:rPr>
              <w:object w:dxaOrig="6315" w:dyaOrig="2025">
                <v:shape id="_x0000_i1026" type="#_x0000_t75" style="width:315.75pt;height:101.25pt" o:ole="">
                  <v:imagedata r:id="rId10" o:title=""/>
                </v:shape>
                <o:OLEObject Type="Embed" ProgID="PBrush" ShapeID="_x0000_i1026" DrawAspect="Content" ObjectID="_1481108008" r:id="rId11"/>
              </w:object>
            </w:r>
          </w:p>
        </w:tc>
      </w:tr>
    </w:tbl>
    <w:p w:rsidR="00826C4A" w:rsidRPr="00982A7A" w:rsidRDefault="00982A7A" w:rsidP="00826C4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982A7A">
        <w:rPr>
          <w:rFonts w:ascii="Cambria" w:hAnsi="Cambria"/>
          <w:sz w:val="28"/>
          <w:szCs w:val="28"/>
        </w:rPr>
        <w:t>1 – свойства блока «Малахит – Программа тип 1»</w:t>
      </w:r>
    </w:p>
    <w:p w:rsidR="00C117F3" w:rsidRPr="00982A7A" w:rsidRDefault="00C117F3" w:rsidP="00C117F3">
      <w:pPr>
        <w:rPr>
          <w:rFonts w:ascii="Cambria" w:hAnsi="Cambria"/>
          <w:sz w:val="28"/>
          <w:szCs w:val="28"/>
        </w:rPr>
      </w:pPr>
    </w:p>
    <w:p w:rsidR="00C117F3" w:rsidRPr="00982A7A" w:rsidRDefault="00C117F3" w:rsidP="00C117F3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Структура блока, а также механизм формирования входного сигнала реализованы аналогично блокам «ПС», «АС», «АЗ» и «ПР», за исключением двух существенных отличий.</w:t>
      </w:r>
    </w:p>
    <w:p w:rsidR="00C117F3" w:rsidRPr="00982A7A" w:rsidRDefault="00C117F3" w:rsidP="00C117F3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lastRenderedPageBreak/>
        <w:t>Во-первых, входной сигнал формируется автоматизированно, если имя программы соответствует имени какой-либо П</w:t>
      </w:r>
      <w:r w:rsidR="00982A7A">
        <w:rPr>
          <w:rFonts w:ascii="Cambria" w:hAnsi="Cambria"/>
          <w:sz w:val="28"/>
          <w:szCs w:val="28"/>
        </w:rPr>
        <w:t xml:space="preserve">С, АС, АЗ, ПР (см. рисунок </w:t>
      </w:r>
      <w:r w:rsidRPr="00982A7A">
        <w:rPr>
          <w:rFonts w:ascii="Cambria" w:hAnsi="Cambria"/>
          <w:sz w:val="28"/>
          <w:szCs w:val="28"/>
        </w:rPr>
        <w:t>2, где имя программы соответствует сигналу АЗ). Если имя программы не соответствует ни одной ПС, АС, АЗ, ПР, то входной сигнал не формируется автоматизированно.</w:t>
      </w:r>
    </w:p>
    <w:p w:rsidR="00C117F3" w:rsidRPr="00982A7A" w:rsidRDefault="00C117F3" w:rsidP="00C117F3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Во-вторых, выходными сигналами в данном блоке должны быть только команды на конкретные единицы оборудования (команды автоматического управления клапанами, приводами и/или ФГ).</w:t>
      </w:r>
    </w:p>
    <w:p w:rsidR="00C117F3" w:rsidRPr="00982A7A" w:rsidRDefault="00C117F3" w:rsidP="00C117F3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В соответствии с этим, в шаблоне создано два блока типа «Чтение сигналов»</w:t>
      </w:r>
      <w:r w:rsidR="00C91FBC" w:rsidRPr="00982A7A">
        <w:rPr>
          <w:rFonts w:ascii="Cambria" w:hAnsi="Cambria"/>
          <w:sz w:val="28"/>
          <w:szCs w:val="28"/>
        </w:rPr>
        <w:t xml:space="preserve"> – </w:t>
      </w:r>
      <w:r w:rsidRPr="00982A7A">
        <w:rPr>
          <w:rFonts w:ascii="Cambria" w:hAnsi="Cambria"/>
          <w:sz w:val="28"/>
          <w:szCs w:val="28"/>
        </w:rPr>
        <w:t>для автоматизированного входного сигнала (если он есть), и для сигналов, размещаемых разработчиком алгоритма. Также,</w:t>
      </w:r>
      <w:r w:rsidR="00957555" w:rsidRPr="00982A7A">
        <w:rPr>
          <w:rFonts w:ascii="Cambria" w:hAnsi="Cambria"/>
          <w:sz w:val="28"/>
          <w:szCs w:val="28"/>
        </w:rPr>
        <w:t xml:space="preserve"> в шаблоне программы отсутствует блок типа «Выход алгоритма», поскольку для формирования выходных сигналов должны быть использованы блоки типа «Запись команды алгоритма на вход режима ФГ», «Запись команды алгоритма на вход БУК» и «Запись команды алгоритма на вход БУП», которые в ручном режиме должен размещать разработчик алгоритма.</w:t>
      </w:r>
    </w:p>
    <w:p w:rsidR="006C465A" w:rsidRPr="00982A7A" w:rsidRDefault="006C465A" w:rsidP="006C465A">
      <w:pPr>
        <w:rPr>
          <w:rFonts w:ascii="Cambria" w:hAnsi="Cambria"/>
          <w:sz w:val="28"/>
          <w:szCs w:val="28"/>
        </w:rPr>
      </w:pPr>
    </w:p>
    <w:p w:rsidR="00285EF4" w:rsidRPr="00982A7A" w:rsidRDefault="00285EF4" w:rsidP="00285EF4">
      <w:pPr>
        <w:rPr>
          <w:rFonts w:ascii="Cambria" w:hAnsi="Cambria"/>
          <w:sz w:val="28"/>
          <w:szCs w:val="28"/>
        </w:rPr>
      </w:pPr>
    </w:p>
    <w:p w:rsidR="00285EF4" w:rsidRPr="00982A7A" w:rsidRDefault="00285EF4" w:rsidP="00285EF4">
      <w:pPr>
        <w:rPr>
          <w:rFonts w:ascii="Cambria" w:hAnsi="Cambria"/>
          <w:sz w:val="28"/>
          <w:szCs w:val="28"/>
        </w:rPr>
      </w:pPr>
    </w:p>
    <w:p w:rsidR="00285EF4" w:rsidRPr="00982A7A" w:rsidRDefault="00285EF4" w:rsidP="00285EF4">
      <w:pPr>
        <w:rPr>
          <w:rFonts w:ascii="Cambria" w:hAnsi="Cambria"/>
          <w:sz w:val="28"/>
          <w:szCs w:val="28"/>
        </w:rPr>
        <w:sectPr w:rsidR="00285EF4" w:rsidRPr="00982A7A" w:rsidSect="00995B10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:rsidR="00721280" w:rsidRPr="00982A7A" w:rsidRDefault="00721280" w:rsidP="00285EF4">
      <w:pPr>
        <w:jc w:val="center"/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20604988" wp14:editId="28F1BA2E">
            <wp:extent cx="7970400" cy="5760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81" w:rsidRPr="00982A7A" w:rsidRDefault="00982A7A" w:rsidP="00285EF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2</w:t>
      </w:r>
      <w:bookmarkStart w:id="1" w:name="_GoBack"/>
      <w:bookmarkEnd w:id="1"/>
      <w:r w:rsidR="00285EF4" w:rsidRPr="00982A7A">
        <w:rPr>
          <w:rFonts w:ascii="Cambria" w:hAnsi="Cambria"/>
          <w:sz w:val="28"/>
          <w:szCs w:val="28"/>
        </w:rPr>
        <w:t xml:space="preserve"> – структура блока «</w:t>
      </w:r>
      <w:r w:rsidR="00721280" w:rsidRPr="00982A7A">
        <w:rPr>
          <w:rFonts w:ascii="Cambria" w:hAnsi="Cambria"/>
          <w:sz w:val="28"/>
          <w:szCs w:val="28"/>
        </w:rPr>
        <w:t>Малахит – Программа тип 1</w:t>
      </w:r>
      <w:r w:rsidR="00285EF4" w:rsidRPr="00982A7A">
        <w:rPr>
          <w:rFonts w:ascii="Cambria" w:hAnsi="Cambria"/>
          <w:sz w:val="28"/>
          <w:szCs w:val="28"/>
        </w:rPr>
        <w:t>»</w:t>
      </w:r>
    </w:p>
    <w:sectPr w:rsidR="00BF2781" w:rsidRPr="00982A7A" w:rsidSect="00BF2781">
      <w:pgSz w:w="16838" w:h="11906" w:orient="landscape"/>
      <w:pgMar w:top="1134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D97" w:rsidRDefault="00390D97">
      <w:r>
        <w:separator/>
      </w:r>
    </w:p>
  </w:endnote>
  <w:endnote w:type="continuationSeparator" w:id="0">
    <w:p w:rsidR="00390D97" w:rsidRDefault="0039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D97" w:rsidRDefault="00390D97">
      <w:r>
        <w:separator/>
      </w:r>
    </w:p>
  </w:footnote>
  <w:footnote w:type="continuationSeparator" w:id="0">
    <w:p w:rsidR="00390D97" w:rsidRDefault="00390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19A3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0D97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2A7A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2781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393C84-E74D-45E2-93A6-4FDD1EEC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135CE-22C3-45FF-92D7-AC63213D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2014-12-26T11:07:00Z</dcterms:modified>
</cp:coreProperties>
</file>