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63"/>
        <w:gridCol w:w="6992"/>
      </w:tblGrid>
      <w:tr w:rsidR="006012DC" w:rsidTr="00F76AF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012DC" w:rsidRDefault="006012DC" w:rsidP="00F76AF3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2027513" r:id="rId5"/>
              </w:object>
            </w:r>
            <w:bookmarkStart w:id="0" w:name="_GoBack"/>
            <w:bookmarkEnd w:id="0"/>
          </w:p>
        </w:tc>
        <w:tc>
          <w:tcPr>
            <w:tcW w:w="7433" w:type="dxa"/>
            <w:hideMark/>
          </w:tcPr>
          <w:p w:rsidR="006012DC" w:rsidRDefault="006012DC" w:rsidP="006012DC">
            <w:pPr>
              <w:spacing w:line="256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Пружина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 с переменным коэффициентом</w:t>
            </w:r>
          </w:p>
        </w:tc>
      </w:tr>
      <w:tr w:rsidR="006012DC" w:rsidTr="00F76AF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012DC" w:rsidRDefault="006012DC" w:rsidP="00F76AF3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012DC" w:rsidRDefault="006012DC" w:rsidP="00F76AF3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012DC" w:rsidTr="00F76AF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012DC" w:rsidRDefault="006012DC" w:rsidP="00F76AF3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FE08A1" wp14:editId="5F6E3FCD">
                  <wp:extent cx="1028700" cy="704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012DC" w:rsidRDefault="006012DC" w:rsidP="00F76AF3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012DC" w:rsidTr="00F76AF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012DC" w:rsidRDefault="006012DC" w:rsidP="00F76AF3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012DC" w:rsidRDefault="006012DC" w:rsidP="00F76AF3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012DC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пружины с переменным коэффициентом жесткости</w:t>
      </w:r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2D1998">
        <w:rPr>
          <w:rFonts w:ascii="Cambria" w:hAnsi="Cambria"/>
          <w:sz w:val="28"/>
        </w:rPr>
        <w:t>:</w:t>
      </w:r>
    </w:p>
    <w:p w:rsidR="006012DC" w:rsidRPr="002D1998" w:rsidRDefault="006012DC" w:rsidP="006012DC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=K∙</m:t>
        </m:r>
        <m:r>
          <w:rPr>
            <w:rFonts w:ascii="Cambria Math" w:hAnsi="Cambria Math"/>
            <w:sz w:val="28"/>
          </w:rPr>
          <m:t>S</m:t>
        </m:r>
      </m:oMath>
      <w:r w:rsidRPr="002D1998">
        <w:rPr>
          <w:rFonts w:ascii="Cambria" w:hAnsi="Cambria"/>
          <w:sz w:val="28"/>
        </w:rPr>
        <w:t>,</w:t>
      </w:r>
    </w:p>
    <w:p w:rsidR="006012DC" w:rsidRPr="002D1998" w:rsidRDefault="006012DC" w:rsidP="006012DC">
      <w:pPr>
        <w:ind w:firstLine="0"/>
        <w:jc w:val="center"/>
        <w:rPr>
          <w:rFonts w:ascii="Cambr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dS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 w:rsidRPr="002D1998">
        <w:rPr>
          <w:rFonts w:ascii="Cambria" w:hAnsi="Cambria"/>
          <w:sz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 w:rsidRPr="002D1998">
        <w:rPr>
          <w:rFonts w:ascii="Cambria" w:hAnsi="Cambria"/>
          <w:sz w:val="28"/>
        </w:rPr>
        <w:t>,</w:t>
      </w:r>
    </w:p>
    <w:p w:rsidR="006012DC" w:rsidRDefault="006012DC" w:rsidP="006012DC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K=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(K,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6012DC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</w:t>
      </w:r>
      <w:r w:rsidRPr="002D1998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н</m:t>
        </m:r>
      </m:oMath>
      <w:r w:rsidRPr="002D1998">
        <w:rPr>
          <w:rFonts w:ascii="Cambria" w:hAnsi="Cambria"/>
          <w:sz w:val="28"/>
        </w:rPr>
        <w:t>;</w:t>
      </w:r>
    </w:p>
    <w:p w:rsidR="006012DC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K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жесткости</w:t>
      </w:r>
      <w:r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2D1998">
        <w:rPr>
          <w:rFonts w:ascii="Cambria" w:hAnsi="Cambria"/>
          <w:sz w:val="28"/>
        </w:rPr>
        <w:t>;</w:t>
      </w:r>
    </w:p>
    <w:p w:rsidR="006012DC" w:rsidRDefault="006012DC" w:rsidP="006012DC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>
        <w:rPr>
          <w:rFonts w:ascii="Cambria" w:hAnsi="Cambria"/>
          <w:sz w:val="28"/>
        </w:rPr>
        <w:t xml:space="preserve"> – минимально возможный коэффициент </w:t>
      </w:r>
      <w:proofErr w:type="gramStart"/>
      <w:r>
        <w:rPr>
          <w:rFonts w:ascii="Cambria" w:hAnsi="Cambria"/>
          <w:sz w:val="28"/>
        </w:rPr>
        <w:t>жесткости</w:t>
      </w:r>
      <w:r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2D1998">
        <w:rPr>
          <w:rFonts w:ascii="Cambria" w:hAnsi="Cambria"/>
          <w:sz w:val="28"/>
        </w:rPr>
        <w:t>;</w:t>
      </w:r>
      <w:proofErr w:type="gramEnd"/>
    </w:p>
    <w:p w:rsidR="006012DC" w:rsidRDefault="006012DC" w:rsidP="006012DC">
      <w:pPr>
        <w:ind w:firstLine="0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S</m:t>
        </m:r>
      </m:oMath>
      <w:r w:rsidRPr="00036A96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расстояние</w:t>
      </w:r>
      <w:r>
        <w:rPr>
          <w:rFonts w:ascii="Cambria" w:hAnsi="Cambria"/>
          <w:sz w:val="28"/>
        </w:rPr>
        <w:t xml:space="preserve"> между портами </w:t>
      </w:r>
      <w:r>
        <w:rPr>
          <w:rFonts w:ascii="Cambria" w:hAnsi="Cambria"/>
          <w:sz w:val="28"/>
          <w:lang w:val="en-US"/>
        </w:rPr>
        <w:t>C</w:t>
      </w:r>
      <w:r w:rsidRPr="00036A9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036A9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036A96">
        <w:rPr>
          <w:rFonts w:ascii="Cambria" w:hAnsi="Cambria"/>
          <w:sz w:val="28"/>
        </w:rPr>
        <w:t>;</w:t>
      </w:r>
    </w:p>
    <w:p w:rsidR="006012DC" w:rsidRDefault="006012DC" w:rsidP="006012DC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>
        <w:rPr>
          <w:rFonts w:ascii="Cambria" w:hAnsi="Cambria"/>
          <w:sz w:val="28"/>
        </w:rPr>
        <w:t xml:space="preserve"> –скорость порта </w:t>
      </w:r>
      <w:r>
        <w:rPr>
          <w:rFonts w:ascii="Cambria" w:hAnsi="Cambria"/>
          <w:sz w:val="28"/>
          <w:lang w:val="en-US"/>
        </w:rPr>
        <w:t>C</w:t>
      </w:r>
      <w:proofErr w:type="gramStart"/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036A96">
        <w:rPr>
          <w:rFonts w:ascii="Cambria" w:hAnsi="Cambria"/>
          <w:sz w:val="28"/>
        </w:rPr>
        <w:t>;</w:t>
      </w:r>
      <w:proofErr w:type="gramEnd"/>
    </w:p>
    <w:p w:rsidR="006012DC" w:rsidRPr="00036A96" w:rsidRDefault="006012DC" w:rsidP="006012DC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>
        <w:rPr>
          <w:rFonts w:ascii="Cambria" w:hAnsi="Cambria"/>
          <w:sz w:val="28"/>
        </w:rPr>
        <w:t xml:space="preserve"> - скорость порта </w:t>
      </w:r>
      <w:r>
        <w:rPr>
          <w:rFonts w:ascii="Cambria" w:hAnsi="Cambria"/>
          <w:sz w:val="28"/>
          <w:lang w:val="en-US"/>
        </w:rPr>
        <w:t>R</w:t>
      </w:r>
      <w:proofErr w:type="gramStart"/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036A96">
        <w:rPr>
          <w:rFonts w:ascii="Cambria" w:hAnsi="Cambria"/>
          <w:sz w:val="28"/>
        </w:rPr>
        <w:t>.</w:t>
      </w:r>
      <w:proofErr w:type="gramEnd"/>
    </w:p>
    <w:p w:rsidR="006012DC" w:rsidRDefault="006012DC" w:rsidP="006012D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6012DC">
        <w:rPr>
          <w:rFonts w:ascii="Cambria" w:hAnsi="Cambria"/>
          <w:b/>
          <w:sz w:val="28"/>
        </w:rPr>
        <w:t>:</w:t>
      </w:r>
    </w:p>
    <w:p w:rsidR="006012DC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</w:t>
      </w:r>
      <w:r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и один математический порт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поступают значения коэффициента жесткости</w:t>
      </w:r>
      <w:r w:rsidRPr="00036A96">
        <w:rPr>
          <w:rFonts w:ascii="Cambria" w:hAnsi="Cambria"/>
          <w:sz w:val="28"/>
        </w:rPr>
        <w:t>.</w:t>
      </w:r>
    </w:p>
    <w:p w:rsidR="006012DC" w:rsidRDefault="006012DC" w:rsidP="006012D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6012DC">
        <w:rPr>
          <w:rFonts w:ascii="Cambria" w:hAnsi="Cambria"/>
          <w:b/>
          <w:sz w:val="28"/>
        </w:rPr>
        <w:t>.</w:t>
      </w:r>
    </w:p>
    <w:p w:rsidR="006012DC" w:rsidRDefault="006012DC" w:rsidP="006012D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6012DC">
        <w:rPr>
          <w:rFonts w:ascii="Cambria" w:hAnsi="Cambria"/>
          <w:b/>
          <w:sz w:val="28"/>
        </w:rPr>
        <w:t>:</w:t>
      </w:r>
    </w:p>
    <w:p w:rsidR="006012DC" w:rsidRDefault="006012DC" w:rsidP="006012DC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Kmin</w:t>
      </w:r>
      <w:proofErr w:type="spellEnd"/>
      <w:r>
        <w:rPr>
          <w:rFonts w:ascii="Cambria" w:hAnsi="Cambria"/>
          <w:sz w:val="28"/>
        </w:rPr>
        <w:t xml:space="preserve"> – минимально возможный коэффициент жесткости</w:t>
      </w:r>
      <w:proofErr w:type="gramStart"/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</m:t>
            </m:r>
          </m:num>
          <m:den>
            <m:r>
              <w:rPr>
                <w:rFonts w:ascii="Cambria Math" w:hAnsi="Cambria Math"/>
                <w:sz w:val="28"/>
              </w:rPr>
              <m:t>м</m:t>
            </m:r>
          </m:den>
        </m:f>
      </m:oMath>
      <w:r w:rsidRPr="002D1998">
        <w:rPr>
          <w:rFonts w:ascii="Cambria" w:hAnsi="Cambria"/>
          <w:sz w:val="28"/>
        </w:rPr>
        <w:t>;</w:t>
      </w:r>
    </w:p>
    <w:p w:rsidR="006012DC" w:rsidRPr="00036A96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S</w:t>
      </w:r>
      <w:r w:rsidRPr="00036A96">
        <w:rPr>
          <w:rFonts w:ascii="Cambria" w:hAnsi="Cambria"/>
          <w:sz w:val="28"/>
        </w:rPr>
        <w:t>0</w:t>
      </w:r>
      <w:r>
        <w:rPr>
          <w:rFonts w:ascii="Cambria" w:hAnsi="Cambria"/>
          <w:sz w:val="28"/>
        </w:rPr>
        <w:t xml:space="preserve"> – начальное значение расстояния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036A96">
        <w:rPr>
          <w:rFonts w:ascii="Cambria" w:hAnsi="Cambria"/>
          <w:sz w:val="28"/>
        </w:rPr>
        <w:t>.</w:t>
      </w:r>
    </w:p>
    <w:p w:rsidR="006012DC" w:rsidRDefault="006012DC" w:rsidP="006012D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6012DC">
        <w:rPr>
          <w:rFonts w:ascii="Cambria" w:hAnsi="Cambria"/>
          <w:b/>
          <w:sz w:val="28"/>
        </w:rPr>
        <w:t>:</w:t>
      </w:r>
    </w:p>
    <w:p w:rsidR="006012DC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</m:t>
        </m:r>
      </m:oMath>
      <w:r w:rsidRPr="002D1998">
        <w:rPr>
          <w:rFonts w:ascii="Cambria" w:hAnsi="Cambria"/>
          <w:sz w:val="28"/>
        </w:rPr>
        <w:t>;</w:t>
      </w:r>
    </w:p>
    <w:p w:rsidR="006012DC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S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перемещение</w:t>
      </w:r>
      <w:proofErr w:type="gramEnd"/>
      <w:r>
        <w:rPr>
          <w:rFonts w:ascii="Cambria" w:hAnsi="Cambria"/>
          <w:sz w:val="28"/>
        </w:rPr>
        <w:t xml:space="preserve"> пружины</w:t>
      </w:r>
      <w:r w:rsidRPr="006012D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6012DC">
        <w:rPr>
          <w:rFonts w:ascii="Cambria" w:hAnsi="Cambria"/>
          <w:sz w:val="28"/>
        </w:rPr>
        <w:t>;</w:t>
      </w:r>
    </w:p>
    <w:p w:rsidR="006012DC" w:rsidRPr="00036A96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разность</w:t>
      </w:r>
      <w:proofErr w:type="gramEnd"/>
      <w:r>
        <w:rPr>
          <w:rFonts w:ascii="Cambria" w:hAnsi="Cambria"/>
          <w:sz w:val="28"/>
        </w:rPr>
        <w:t xml:space="preserve"> скоростей</w:t>
      </w:r>
      <w:r w:rsidRPr="006012DC">
        <w:rPr>
          <w:rFonts w:ascii="Cambria" w:hAnsi="Cambria"/>
          <w:sz w:val="28"/>
        </w:rPr>
        <w:t>.</w:t>
      </w:r>
    </w:p>
    <w:p w:rsidR="00C5007C" w:rsidRDefault="00C5007C"/>
    <w:sectPr w:rsidR="00C5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DC"/>
    <w:rsid w:val="006012DC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29E90-23D2-404C-B26E-7A98DEB5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2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820</Characters>
  <Application>Microsoft Office Word</Application>
  <DocSecurity>0</DocSecurity>
  <Lines>6</Lines>
  <Paragraphs>1</Paragraphs>
  <ScaleCrop>false</ScaleCrop>
  <Company>SPecialiST RePack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2016-08-06T19:19:00Z</dcterms:created>
  <dcterms:modified xsi:type="dcterms:W3CDTF">2016-08-06T19:25:00Z</dcterms:modified>
</cp:coreProperties>
</file>