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9"/>
        <w:gridCol w:w="7172"/>
      </w:tblGrid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D2007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31735207" r:id="rId5"/>
              </w:object>
            </w:r>
          </w:p>
        </w:tc>
        <w:tc>
          <w:tcPr>
            <w:tcW w:w="7433" w:type="dxa"/>
            <w:hideMark/>
          </w:tcPr>
          <w:p w:rsidR="00EB0B6C" w:rsidRDefault="00EB0B6C" w:rsidP="00D20074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скорости </w:t>
            </w:r>
            <w:r w:rsidR="00D20074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4466CA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752475"/>
                  <wp:effectExtent l="1905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B6C">
              <w:t xml:space="preserve"> 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блоке реализована модель идеального источника скорости между портами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 w:rsidRPr="00EB0B6C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EB0B6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предполагается, что его мощности всегда достаточно</w:t>
      </w:r>
      <w:r w:rsidRPr="00EB0B6C">
        <w:rPr>
          <w:rFonts w:ascii="Cambria" w:hAnsi="Cambria"/>
          <w:sz w:val="28"/>
        </w:rPr>
        <w:t xml:space="preserve">, </w:t>
      </w:r>
      <w:r w:rsidR="004466CA">
        <w:rPr>
          <w:rFonts w:ascii="Cambria" w:hAnsi="Cambria"/>
          <w:sz w:val="28"/>
        </w:rPr>
        <w:t xml:space="preserve">чтобы развить требуемую </w:t>
      </w:r>
      <w:r>
        <w:rPr>
          <w:rFonts w:ascii="Cambria" w:hAnsi="Cambria"/>
          <w:sz w:val="28"/>
        </w:rPr>
        <w:t>скорость</w:t>
      </w:r>
      <w:r w:rsidRPr="00EB0B6C">
        <w:rPr>
          <w:rFonts w:ascii="Cambria" w:hAnsi="Cambria"/>
          <w:sz w:val="28"/>
        </w:rPr>
        <w:t>.</w:t>
      </w:r>
    </w:p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Уравнения модели блока имеют следующий вид</w:t>
      </w:r>
      <w:r w:rsidRPr="00EB0B6C">
        <w:rPr>
          <w:rFonts w:ascii="Cambria" w:hAnsi="Cambria"/>
          <w:sz w:val="28"/>
        </w:rPr>
        <w:t>:</w:t>
      </w:r>
    </w:p>
    <w:p w:rsidR="00C5007C" w:rsidRDefault="00B94A2A" w:rsidP="00EB0B6C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</w:t>
      </w:r>
      <w:r w:rsidR="00EB0B6C" w:rsidRPr="007D4FB3">
        <w:rPr>
          <w:rFonts w:ascii="Cambria" w:hAnsi="Cambria"/>
          <w:sz w:val="28"/>
        </w:rPr>
        <w:t>,</w:t>
      </w:r>
      <w:r w:rsidR="00EB0B6C">
        <w:rPr>
          <w:rFonts w:ascii="Cambria" w:hAnsi="Cambria"/>
          <w:sz w:val="28"/>
        </w:rPr>
        <w:t xml:space="preserve"> где</w:t>
      </w:r>
    </w:p>
    <w:p w:rsidR="00EB0B6C" w:rsidRDefault="00B94A2A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EB0B6C">
        <w:rPr>
          <w:rFonts w:ascii="Cambria" w:hAnsi="Cambria"/>
          <w:sz w:val="28"/>
        </w:rPr>
        <w:t xml:space="preserve"> – угловая скорость на входе </w:t>
      </w:r>
      <w:r w:rsidR="00EB0B6C">
        <w:rPr>
          <w:rFonts w:ascii="Cambria" w:hAnsi="Cambria"/>
          <w:sz w:val="28"/>
          <w:lang w:val="en-US"/>
        </w:rPr>
        <w:t>C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EB0B6C" w:rsidRPr="00EB0B6C" w:rsidRDefault="00B94A2A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EB0B6C">
        <w:rPr>
          <w:rFonts w:ascii="Cambria" w:hAnsi="Cambria"/>
          <w:sz w:val="28"/>
        </w:rPr>
        <w:t xml:space="preserve"> – угловая скорость на входе </w:t>
      </w:r>
      <w:r w:rsidR="00EB0B6C">
        <w:rPr>
          <w:rFonts w:ascii="Cambria" w:hAnsi="Cambria"/>
          <w:sz w:val="28"/>
          <w:lang w:val="en-US"/>
        </w:rPr>
        <w:t>R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EB0B6C" w:rsidRDefault="00B94A2A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–</w:t>
      </w:r>
      <w:r w:rsidR="00143749" w:rsidRPr="00143749">
        <w:rPr>
          <w:rFonts w:ascii="Cambria" w:hAnsi="Cambria"/>
          <w:sz w:val="28"/>
        </w:rPr>
        <w:t xml:space="preserve"> </w:t>
      </w:r>
      <w:r w:rsidR="00143749">
        <w:rPr>
          <w:rFonts w:ascii="Cambria" w:hAnsi="Cambria"/>
          <w:sz w:val="28"/>
        </w:rPr>
        <w:t>заданная</w:t>
      </w:r>
      <w:r w:rsidR="00EB0B6C">
        <w:rPr>
          <w:rFonts w:ascii="Cambria" w:hAnsi="Cambria"/>
          <w:sz w:val="28"/>
        </w:rPr>
        <w:t xml:space="preserve"> угловая скорость </w:t>
      </w:r>
      <w:r w:rsidR="00143749">
        <w:rPr>
          <w:rFonts w:ascii="Cambria" w:hAnsi="Cambria"/>
          <w:sz w:val="28"/>
        </w:rPr>
        <w:t>через порт</w:t>
      </w:r>
      <w:r w:rsidR="00EB0B6C">
        <w:rPr>
          <w:rFonts w:ascii="Cambria" w:hAnsi="Cambria"/>
          <w:sz w:val="28"/>
        </w:rPr>
        <w:t xml:space="preserve"> </w:t>
      </w:r>
      <w:r w:rsidR="00EB0B6C">
        <w:rPr>
          <w:rFonts w:ascii="Cambria" w:hAnsi="Cambria"/>
          <w:sz w:val="28"/>
          <w:lang w:val="en-US"/>
        </w:rPr>
        <w:t>S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143749" w:rsidRDefault="00143749" w:rsidP="004466C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</w:t>
      </w:r>
      <w:r w:rsidR="004466CA">
        <w:rPr>
          <w:rFonts w:ascii="Cambria" w:hAnsi="Cambria"/>
          <w:sz w:val="28"/>
        </w:rPr>
        <w:t>два механических</w:t>
      </w:r>
      <w:r>
        <w:rPr>
          <w:rFonts w:ascii="Cambria" w:hAnsi="Cambria"/>
          <w:sz w:val="28"/>
        </w:rPr>
        <w:t xml:space="preserve"> порт</w:t>
      </w:r>
      <w:r w:rsidR="004466CA"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 </w:t>
      </w:r>
      <w:r w:rsidR="004466CA">
        <w:rPr>
          <w:rFonts w:ascii="Cambria" w:hAnsi="Cambria"/>
          <w:sz w:val="28"/>
        </w:rPr>
        <w:t xml:space="preserve">(R и </w:t>
      </w:r>
      <w:r>
        <w:rPr>
          <w:rFonts w:ascii="Cambria" w:hAnsi="Cambria"/>
          <w:sz w:val="28"/>
          <w:lang w:val="en-US"/>
        </w:rPr>
        <w:t>C</w:t>
      </w:r>
      <w:r w:rsidR="004466CA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 xml:space="preserve"> </w:t>
      </w:r>
      <w:r w:rsidR="004466CA"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 и один математический порт </w:t>
      </w:r>
      <w:r>
        <w:rPr>
          <w:rFonts w:ascii="Cambria" w:hAnsi="Cambria"/>
          <w:sz w:val="28"/>
          <w:lang w:val="en-US"/>
        </w:rPr>
        <w:t>S</w:t>
      </w:r>
      <w:r w:rsidRPr="0014374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модели поступ</w:t>
      </w:r>
      <w:r w:rsidR="004466CA">
        <w:rPr>
          <w:rFonts w:ascii="Cambria" w:hAnsi="Cambria"/>
          <w:sz w:val="28"/>
        </w:rPr>
        <w:t xml:space="preserve">ает заданное приращение </w:t>
      </w:r>
      <w:r>
        <w:rPr>
          <w:rFonts w:ascii="Cambria" w:hAnsi="Cambria"/>
          <w:sz w:val="28"/>
        </w:rPr>
        <w:t>скорости</w:t>
      </w:r>
      <w:r w:rsidRPr="00143749">
        <w:rPr>
          <w:rFonts w:ascii="Cambria" w:hAnsi="Cambria"/>
          <w:sz w:val="28"/>
        </w:rPr>
        <w:t>.</w:t>
      </w: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="00761EDF">
        <w:rPr>
          <w:rFonts w:ascii="Cambria" w:hAnsi="Cambria"/>
          <w:b/>
          <w:sz w:val="28"/>
        </w:rPr>
        <w:t xml:space="preserve"> - </w:t>
      </w:r>
      <w:r w:rsidR="00761EDF" w:rsidRPr="00761EDF">
        <w:rPr>
          <w:rFonts w:ascii="Cambria" w:hAnsi="Cambria"/>
          <w:sz w:val="28"/>
        </w:rPr>
        <w:t>отсутствуют</w:t>
      </w:r>
    </w:p>
    <w:p w:rsidR="00143749" w:rsidRDefault="00143749" w:rsidP="00EB0B6C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 xml:space="preserve">Свойства блока – </w:t>
      </w:r>
      <w:r w:rsidRPr="00761EDF">
        <w:rPr>
          <w:rFonts w:ascii="Cambria" w:hAnsi="Cambria"/>
          <w:sz w:val="28"/>
        </w:rPr>
        <w:t>отсутствуют</w:t>
      </w:r>
      <w:r w:rsidRPr="007D4FB3">
        <w:rPr>
          <w:rFonts w:ascii="Cambria" w:hAnsi="Cambria"/>
          <w:b/>
          <w:sz w:val="28"/>
        </w:rPr>
        <w:t>.</w:t>
      </w: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7D4FB3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557"/>
        <w:gridCol w:w="8484"/>
      </w:tblGrid>
      <w:tr w:rsidR="00553700" w:rsidTr="00894AAC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4466CA" w:rsidP="004466C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553700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553700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553700" w:rsidTr="00894AAC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4466C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Относительная скорость, </w:t>
            </w:r>
            <w:r w:rsidR="004466CA">
              <w:rPr>
                <w:rFonts w:ascii="Cambria" w:hAnsi="Cambria"/>
                <w:sz w:val="28"/>
              </w:rPr>
              <w:t>м</w:t>
            </w:r>
            <w:r>
              <w:rPr>
                <w:rFonts w:ascii="Cambria" w:hAnsi="Cambria"/>
                <w:sz w:val="28"/>
              </w:rPr>
              <w:t>/с</w:t>
            </w:r>
          </w:p>
        </w:tc>
      </w:tr>
      <w:tr w:rsidR="00553700" w:rsidTr="00894AAC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tr w:rsidR="00553700" w:rsidTr="00894AAC">
        <w:tc>
          <w:tcPr>
            <w:tcW w:w="530" w:type="dxa"/>
          </w:tcPr>
          <w:p w:rsidR="00553700" w:rsidRPr="00553700" w:rsidRDefault="004466CA" w:rsidP="00894AA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553700">
              <w:rPr>
                <w:rFonts w:ascii="Cambria" w:hAnsi="Cambria"/>
                <w:sz w:val="28"/>
                <w:vertAlign w:val="subscript"/>
              </w:rPr>
              <w:t>C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С, м</w:t>
            </w:r>
            <w:r w:rsidR="00553700">
              <w:rPr>
                <w:rFonts w:ascii="Cambria" w:hAnsi="Cambria"/>
                <w:sz w:val="28"/>
              </w:rPr>
              <w:t>/с</w:t>
            </w:r>
          </w:p>
        </w:tc>
      </w:tr>
      <w:tr w:rsidR="00553700" w:rsidTr="00894AAC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553700">
              <w:rPr>
                <w:rFonts w:ascii="Cambria" w:hAnsi="Cambria"/>
                <w:sz w:val="28"/>
                <w:vertAlign w:val="subscript"/>
              </w:rPr>
              <w:t>R</w:t>
            </w:r>
            <w:r w:rsidR="00553700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R, м</w:t>
            </w:r>
            <w:r w:rsidR="00553700">
              <w:rPr>
                <w:rFonts w:ascii="Cambria" w:hAnsi="Cambria"/>
                <w:sz w:val="28"/>
              </w:rPr>
              <w:t>/с</w:t>
            </w:r>
          </w:p>
        </w:tc>
      </w:tr>
    </w:tbl>
    <w:p w:rsidR="00553700" w:rsidRDefault="00553700" w:rsidP="00EB0B6C">
      <w:pPr>
        <w:ind w:firstLine="0"/>
        <w:jc w:val="left"/>
        <w:rPr>
          <w:rFonts w:ascii="Cambria" w:hAnsi="Cambria"/>
          <w:b/>
          <w:sz w:val="28"/>
        </w:rPr>
      </w:pPr>
    </w:p>
    <w:sectPr w:rsidR="00553700" w:rsidSect="003F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B0B6C"/>
    <w:rsid w:val="00143749"/>
    <w:rsid w:val="003F7C51"/>
    <w:rsid w:val="004466CA"/>
    <w:rsid w:val="0051040B"/>
    <w:rsid w:val="00553700"/>
    <w:rsid w:val="00761EDF"/>
    <w:rsid w:val="007D4FB3"/>
    <w:rsid w:val="009B4893"/>
    <w:rsid w:val="009B7288"/>
    <w:rsid w:val="00B94A2A"/>
    <w:rsid w:val="00C5007C"/>
    <w:rsid w:val="00D20074"/>
    <w:rsid w:val="00EB0B6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4F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FB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537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5</cp:revision>
  <dcterms:created xsi:type="dcterms:W3CDTF">2016-08-03T09:59:00Z</dcterms:created>
  <dcterms:modified xsi:type="dcterms:W3CDTF">2016-08-03T10:13:00Z</dcterms:modified>
</cp:coreProperties>
</file>