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03"/>
        <w:gridCol w:w="7168"/>
      </w:tblGrid>
      <w:tr w:rsidR="00C91C0C" w:rsidTr="00C91C0C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91C0C" w:rsidRDefault="00204846" w:rsidP="00204846">
            <w:pPr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5" o:title=""/>
                </v:shape>
                <o:OLEObject Type="Embed" ProgID="PBrush" ShapeID="_x0000_i1025" DrawAspect="Content" ObjectID="_1543069333" r:id="rId6"/>
              </w:object>
            </w:r>
          </w:p>
        </w:tc>
        <w:tc>
          <w:tcPr>
            <w:tcW w:w="7433" w:type="dxa"/>
            <w:hideMark/>
          </w:tcPr>
          <w:p w:rsidR="00C91C0C" w:rsidRDefault="00C91C0C" w:rsidP="00C91C0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- Ворот</w:t>
            </w:r>
          </w:p>
        </w:tc>
      </w:tr>
      <w:tr w:rsidR="00C91C0C" w:rsidTr="00C91C0C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91C0C" w:rsidRDefault="00C91C0C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C91C0C" w:rsidRDefault="00C91C0C">
            <w:pPr>
              <w:rPr>
                <w:rFonts w:ascii="Cambria" w:hAnsi="Cambria"/>
                <w:szCs w:val="24"/>
              </w:rPr>
            </w:pPr>
          </w:p>
        </w:tc>
      </w:tr>
      <w:tr w:rsidR="00C91C0C" w:rsidTr="00C91C0C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91C0C" w:rsidRDefault="00DC498D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1143000" cy="876300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C91C0C" w:rsidRDefault="00C91C0C">
            <w:pPr>
              <w:rPr>
                <w:rFonts w:ascii="Cambria" w:hAnsi="Cambria"/>
                <w:szCs w:val="24"/>
              </w:rPr>
            </w:pPr>
          </w:p>
        </w:tc>
      </w:tr>
      <w:tr w:rsidR="00C91C0C" w:rsidTr="00C91C0C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91C0C" w:rsidRDefault="00C91C0C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C91C0C" w:rsidRDefault="00C91C0C">
            <w:pPr>
              <w:rPr>
                <w:rFonts w:ascii="Cambria" w:hAnsi="Cambria"/>
                <w:szCs w:val="24"/>
              </w:rPr>
            </w:pPr>
          </w:p>
        </w:tc>
      </w:tr>
    </w:tbl>
    <w:p w:rsidR="00C91C0C" w:rsidRDefault="00C91C0C" w:rsidP="00204846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В блоке реализована модель идеального преобразователя вращательного движения в поступательное</w:t>
      </w:r>
      <w:r w:rsidRPr="00C91C0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и наоборот</w:t>
      </w:r>
      <w:r w:rsidRPr="00C91C0C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Блок может использоваться для моделирования зубчатых реек</w:t>
      </w:r>
      <w:r w:rsidRPr="00C91C0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рулевого колеса</w:t>
      </w:r>
      <w:r w:rsidRPr="00C91C0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подъемных устройств</w:t>
      </w:r>
      <w:r w:rsidRPr="00C91C0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лебедок</w:t>
      </w:r>
      <w:r w:rsidRPr="00C91C0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вороти.</w:t>
      </w:r>
      <w:r>
        <w:rPr>
          <w:rFonts w:ascii="Cambria" w:hAnsi="Cambria"/>
          <w:sz w:val="28"/>
          <w:szCs w:val="28"/>
        </w:rPr>
        <w:tab/>
      </w:r>
    </w:p>
    <w:p w:rsidR="00C91C0C" w:rsidRDefault="00C91C0C" w:rsidP="00DC498D">
      <w:p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Математическая модель блока описывается следующими уравнениями:</w:t>
      </w:r>
    </w:p>
    <w:p w:rsidR="00C91C0C" w:rsidRPr="00C91C0C" w:rsidRDefault="00C91C0C" w:rsidP="00DC498D">
      <w:pPr>
        <w:spacing w:after="0"/>
        <w:ind w:left="2835"/>
        <w:rPr>
          <w:rFonts w:ascii="Cambria" w:eastAsiaTheme="minorEastAsia" w:hAnsi="Cambr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T=r∙F∙orien</m:t>
          </m:r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:rsidR="002F3DA1" w:rsidRPr="00C91C0C" w:rsidRDefault="00C91C0C" w:rsidP="00DC498D">
      <w:pPr>
        <w:ind w:left="2835"/>
        <w:rPr>
          <w:rFonts w:ascii="Cambr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=r∙ω∙orient</m:t>
        </m:r>
      </m:oMath>
      <w:r w:rsidRPr="00C91C0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где</w:t>
      </w:r>
    </w:p>
    <w:tbl>
      <w:tblPr>
        <w:tblStyle w:val="a4"/>
        <w:tblW w:w="0" w:type="auto"/>
        <w:tblLook w:val="04A0"/>
      </w:tblPr>
      <w:tblGrid>
        <w:gridCol w:w="1004"/>
        <w:gridCol w:w="309"/>
        <w:gridCol w:w="8258"/>
      </w:tblGrid>
      <w:tr w:rsidR="002F3DA1" w:rsidTr="009F553C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3DA1" w:rsidRDefault="002F3DA1" w:rsidP="009F553C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T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3DA1" w:rsidRDefault="002F3DA1" w:rsidP="009F553C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3DA1" w:rsidRDefault="002F3DA1" w:rsidP="002F3DA1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момент на оси</w:t>
            </w:r>
          </w:p>
        </w:tc>
      </w:tr>
      <w:tr w:rsidR="002F3DA1" w:rsidTr="009F553C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3DA1" w:rsidRDefault="002F3DA1" w:rsidP="009F553C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3DA1" w:rsidRDefault="002F3DA1" w:rsidP="009F553C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3DA1" w:rsidRDefault="002F3DA1" w:rsidP="002F3DA1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угловая скорость на оси</w:t>
            </w:r>
          </w:p>
        </w:tc>
      </w:tr>
      <w:tr w:rsidR="002F3DA1" w:rsidTr="009F553C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3DA1" w:rsidRDefault="002F3DA1" w:rsidP="009F553C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F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3DA1" w:rsidRDefault="002F3DA1" w:rsidP="009F553C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3DA1" w:rsidRPr="002F3DA1" w:rsidRDefault="002F3DA1" w:rsidP="009F553C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сила на окружности ворота</w:t>
            </w:r>
          </w:p>
        </w:tc>
      </w:tr>
      <w:tr w:rsidR="002F3DA1" w:rsidTr="009F553C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DA1" w:rsidRDefault="002F3DA1" w:rsidP="009F553C">
            <w:pPr>
              <w:jc w:val="center"/>
              <w:rPr>
                <w:rFonts w:ascii="Cambria" w:eastAsiaTheme="minorEastAsia" w:hAnsi="Cambr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DA1" w:rsidRPr="00BF0F93" w:rsidRDefault="002F3DA1" w:rsidP="009F553C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DA1" w:rsidRDefault="002F3DA1" w:rsidP="009F553C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линейная скорость на окружности ворота</w:t>
            </w:r>
          </w:p>
        </w:tc>
      </w:tr>
      <w:tr w:rsidR="002F3DA1" w:rsidTr="009F553C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DA1" w:rsidRPr="002F3DA1" w:rsidRDefault="002F3DA1" w:rsidP="009F553C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DA1" w:rsidRDefault="002F3DA1" w:rsidP="009F553C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DA1" w:rsidRDefault="002F3DA1" w:rsidP="009F553C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радиус ворота</w:t>
            </w:r>
          </w:p>
        </w:tc>
      </w:tr>
      <w:tr w:rsidR="002F3DA1" w:rsidTr="009F553C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DA1" w:rsidRDefault="002F3DA1" w:rsidP="009F553C">
            <w:pPr>
              <w:jc w:val="center"/>
              <w:rPr>
                <w:rFonts w:ascii="Cambria" w:eastAsiaTheme="minorEastAsia" w:hAnsi="Cambr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orient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DA1" w:rsidRDefault="002F3DA1" w:rsidP="009F553C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DA1" w:rsidRDefault="002F3DA1" w:rsidP="009F553C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ориентация механизма</w:t>
            </w:r>
          </w:p>
        </w:tc>
      </w:tr>
    </w:tbl>
    <w:p w:rsidR="00C91C0C" w:rsidRDefault="00C91C0C" w:rsidP="00DC498D">
      <w:pPr>
        <w:spacing w:after="0"/>
        <w:ind w:firstLine="708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Входные порты блока</w:t>
      </w:r>
      <w:r w:rsidRPr="00C91C0C">
        <w:rPr>
          <w:rFonts w:ascii="Cambria" w:eastAsiaTheme="minorEastAsia" w:hAnsi="Cambria"/>
          <w:b/>
          <w:sz w:val="28"/>
          <w:szCs w:val="28"/>
        </w:rPr>
        <w:t>:</w:t>
      </w:r>
    </w:p>
    <w:p w:rsidR="00874DB3" w:rsidRDefault="00C91C0C" w:rsidP="00DC498D">
      <w:pPr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</w:r>
      <w:r w:rsidR="00DC498D">
        <w:rPr>
          <w:rFonts w:ascii="Cambria" w:hAnsi="Cambria"/>
          <w:sz w:val="28"/>
        </w:rPr>
        <w:t xml:space="preserve">Если выбрана неявная схема, то блок имеет </w:t>
      </w:r>
      <w:r w:rsidR="00874DB3">
        <w:rPr>
          <w:rFonts w:ascii="Cambria" w:eastAsiaTheme="minorEastAsia" w:hAnsi="Cambria"/>
          <w:sz w:val="28"/>
          <w:szCs w:val="28"/>
        </w:rPr>
        <w:t>один механический порт</w:t>
      </w:r>
      <w:r>
        <w:rPr>
          <w:rFonts w:ascii="Cambria" w:eastAsiaTheme="minorEastAsia" w:hAnsi="Cambria"/>
          <w:sz w:val="28"/>
          <w:szCs w:val="28"/>
        </w:rPr>
        <w:t xml:space="preserve"> </w:t>
      </w:r>
      <w:r w:rsidR="00874DB3">
        <w:rPr>
          <w:rFonts w:ascii="Cambria" w:eastAsiaTheme="minorEastAsia" w:hAnsi="Cambria"/>
          <w:sz w:val="28"/>
          <w:szCs w:val="28"/>
        </w:rPr>
        <w:t>вращате</w:t>
      </w:r>
      <w:r>
        <w:rPr>
          <w:rFonts w:ascii="Cambria" w:eastAsiaTheme="minorEastAsia" w:hAnsi="Cambria"/>
          <w:sz w:val="28"/>
          <w:szCs w:val="28"/>
        </w:rPr>
        <w:t xml:space="preserve">льного движения </w:t>
      </w:r>
      <w:r>
        <w:rPr>
          <w:rFonts w:ascii="Cambria" w:eastAsiaTheme="minorEastAsia" w:hAnsi="Cambria"/>
          <w:sz w:val="28"/>
          <w:szCs w:val="28"/>
          <w:lang w:val="en-US"/>
        </w:rPr>
        <w:t>A</w:t>
      </w:r>
      <w:r w:rsidR="00874DB3">
        <w:rPr>
          <w:rFonts w:ascii="Cambria" w:eastAsiaTheme="minorEastAsia" w:hAnsi="Cambria"/>
          <w:sz w:val="28"/>
          <w:szCs w:val="28"/>
        </w:rPr>
        <w:t xml:space="preserve"> и один механический порт поступательного движения </w:t>
      </w:r>
      <w:r w:rsidR="00874DB3">
        <w:rPr>
          <w:rFonts w:ascii="Cambria" w:eastAsiaTheme="minorEastAsia" w:hAnsi="Cambria"/>
          <w:sz w:val="28"/>
          <w:szCs w:val="28"/>
          <w:lang w:val="en-US"/>
        </w:rPr>
        <w:t>P</w:t>
      </w:r>
      <w:r>
        <w:rPr>
          <w:rFonts w:ascii="Cambria" w:eastAsiaTheme="minorEastAsia" w:hAnsi="Cambria"/>
          <w:sz w:val="28"/>
          <w:szCs w:val="28"/>
        </w:rPr>
        <w:t>.</w:t>
      </w:r>
      <w:r w:rsidR="00DC498D">
        <w:rPr>
          <w:rFonts w:ascii="Cambria" w:eastAsiaTheme="minorEastAsia" w:hAnsi="Cambria"/>
          <w:sz w:val="28"/>
          <w:szCs w:val="28"/>
        </w:rPr>
        <w:t xml:space="preserve"> </w:t>
      </w:r>
      <w:r w:rsidR="00DC498D">
        <w:rPr>
          <w:rFonts w:ascii="Cambria" w:hAnsi="Cambria"/>
          <w:sz w:val="28"/>
        </w:rPr>
        <w:t xml:space="preserve">Если выбрана явная схема по V, то блок имеет </w:t>
      </w:r>
      <w:r w:rsidR="00DC498D">
        <w:rPr>
          <w:rFonts w:ascii="Cambria" w:eastAsiaTheme="minorEastAsia" w:hAnsi="Cambria"/>
          <w:sz w:val="28"/>
          <w:szCs w:val="28"/>
        </w:rPr>
        <w:t xml:space="preserve">один механический порт вращательного движения </w:t>
      </w:r>
      <w:r w:rsidR="00DC498D">
        <w:rPr>
          <w:rFonts w:ascii="Cambria" w:eastAsiaTheme="minorEastAsia" w:hAnsi="Cambria"/>
          <w:sz w:val="28"/>
          <w:szCs w:val="28"/>
          <w:lang w:val="en-US"/>
        </w:rPr>
        <w:t>A</w:t>
      </w:r>
      <w:r w:rsidR="00DC498D">
        <w:rPr>
          <w:rFonts w:ascii="Cambria" w:eastAsiaTheme="minorEastAsia" w:hAnsi="Cambria"/>
          <w:sz w:val="28"/>
          <w:szCs w:val="28"/>
        </w:rPr>
        <w:t xml:space="preserve">. </w:t>
      </w:r>
      <w:r w:rsidR="00DC498D">
        <w:rPr>
          <w:rFonts w:ascii="Cambria" w:hAnsi="Cambria"/>
          <w:sz w:val="28"/>
        </w:rPr>
        <w:t xml:space="preserve">Если выбрана явная схема по W, то блок имеет </w:t>
      </w:r>
      <w:r w:rsidR="00DC498D">
        <w:rPr>
          <w:rFonts w:ascii="Cambria" w:eastAsiaTheme="minorEastAsia" w:hAnsi="Cambria"/>
          <w:sz w:val="28"/>
          <w:szCs w:val="28"/>
        </w:rPr>
        <w:t xml:space="preserve">один механический порт поступательного движения </w:t>
      </w:r>
      <w:r w:rsidR="00DC498D">
        <w:rPr>
          <w:rFonts w:ascii="Cambria" w:eastAsiaTheme="minorEastAsia" w:hAnsi="Cambria"/>
          <w:sz w:val="28"/>
          <w:szCs w:val="28"/>
          <w:lang w:val="en-US"/>
        </w:rPr>
        <w:t>P</w:t>
      </w:r>
      <w:r w:rsidR="00DC498D">
        <w:rPr>
          <w:rFonts w:ascii="Cambria" w:eastAsiaTheme="minorEastAsia" w:hAnsi="Cambria"/>
          <w:sz w:val="28"/>
          <w:szCs w:val="28"/>
        </w:rPr>
        <w:t>.</w:t>
      </w:r>
    </w:p>
    <w:p w:rsidR="002F3DA1" w:rsidRDefault="00C91C0C" w:rsidP="00C91C0C">
      <w:pPr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b/>
          <w:sz w:val="28"/>
          <w:szCs w:val="28"/>
        </w:rPr>
        <w:t>Вы</w:t>
      </w:r>
      <w:r w:rsidR="00DC498D">
        <w:rPr>
          <w:rFonts w:ascii="Cambria" w:eastAsiaTheme="minorEastAsia" w:hAnsi="Cambria"/>
          <w:b/>
          <w:sz w:val="28"/>
          <w:szCs w:val="28"/>
        </w:rPr>
        <w:t>ходные порты блока:</w:t>
      </w:r>
    </w:p>
    <w:p w:rsidR="00DC498D" w:rsidRPr="00DC498D" w:rsidRDefault="00DC498D" w:rsidP="00DC498D">
      <w:pPr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hAnsi="Cambria"/>
          <w:sz w:val="28"/>
        </w:rPr>
        <w:t xml:space="preserve">Если выбрана явная схема по W, то блок имеет </w:t>
      </w:r>
      <w:r>
        <w:rPr>
          <w:rFonts w:ascii="Cambria" w:eastAsiaTheme="minorEastAsia" w:hAnsi="Cambria"/>
          <w:sz w:val="28"/>
          <w:szCs w:val="28"/>
        </w:rPr>
        <w:t xml:space="preserve">один механический порт вращательного движения </w:t>
      </w:r>
      <w:r>
        <w:rPr>
          <w:rFonts w:ascii="Cambria" w:eastAsiaTheme="minorEastAsia" w:hAnsi="Cambria"/>
          <w:sz w:val="28"/>
          <w:szCs w:val="28"/>
          <w:lang w:val="en-US"/>
        </w:rPr>
        <w:t>A</w:t>
      </w:r>
      <w:r>
        <w:rPr>
          <w:rFonts w:ascii="Cambria" w:eastAsiaTheme="minorEastAs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</w:rPr>
        <w:t xml:space="preserve">Если выбрана явная схема по V, то блок имеет </w:t>
      </w:r>
      <w:r>
        <w:rPr>
          <w:rFonts w:ascii="Cambria" w:eastAsiaTheme="minorEastAsia" w:hAnsi="Cambria"/>
          <w:sz w:val="28"/>
          <w:szCs w:val="28"/>
        </w:rPr>
        <w:t xml:space="preserve">один механический порт поступательного движения </w:t>
      </w:r>
      <w:r>
        <w:rPr>
          <w:rFonts w:ascii="Cambria" w:eastAsiaTheme="minorEastAsia" w:hAnsi="Cambria"/>
          <w:sz w:val="28"/>
          <w:szCs w:val="28"/>
          <w:lang w:val="en-US"/>
        </w:rPr>
        <w:t>P</w:t>
      </w:r>
      <w:r>
        <w:rPr>
          <w:rFonts w:ascii="Cambria" w:eastAsiaTheme="minorEastAsia" w:hAnsi="Cambria"/>
          <w:sz w:val="28"/>
          <w:szCs w:val="28"/>
        </w:rPr>
        <w:t>.</w:t>
      </w:r>
    </w:p>
    <w:p w:rsidR="002F3DA1" w:rsidRPr="002F3DA1" w:rsidRDefault="00C91C0C" w:rsidP="002F3DA1">
      <w:pPr>
        <w:ind w:firstLine="708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Свойства блока</w:t>
      </w:r>
      <w:r w:rsidRPr="00C91C0C">
        <w:rPr>
          <w:rFonts w:ascii="Cambria" w:eastAsiaTheme="minorEastAsia" w:hAnsi="Cambria"/>
          <w:b/>
          <w:sz w:val="28"/>
          <w:szCs w:val="28"/>
        </w:rPr>
        <w:t>:</w:t>
      </w:r>
    </w:p>
    <w:tbl>
      <w:tblPr>
        <w:tblStyle w:val="a4"/>
        <w:tblW w:w="0" w:type="auto"/>
        <w:tblLook w:val="04A0"/>
      </w:tblPr>
      <w:tblGrid>
        <w:gridCol w:w="1381"/>
        <w:gridCol w:w="309"/>
        <w:gridCol w:w="7881"/>
      </w:tblGrid>
      <w:tr w:rsidR="002F3DA1" w:rsidTr="00DC498D"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3DA1" w:rsidRDefault="00DC498D" w:rsidP="00DC498D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ascii="Cambria" w:eastAsiaTheme="minorEastAsia" w:hAnsi="Cambria"/>
                <w:sz w:val="28"/>
                <w:szCs w:val="28"/>
              </w:rPr>
              <w:t>Mod_type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3DA1" w:rsidRDefault="002F3DA1" w:rsidP="009F553C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3DA1" w:rsidRDefault="00DC498D" w:rsidP="00DC498D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Тип схемы (неявная/явная по V/ явная по W)</w:t>
            </w:r>
          </w:p>
        </w:tc>
      </w:tr>
      <w:tr w:rsidR="00DC498D" w:rsidTr="00DC498D"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98D" w:rsidRDefault="00DC498D" w:rsidP="004145E5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R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98D" w:rsidRDefault="00DC498D" w:rsidP="004145E5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98D" w:rsidRDefault="00DC498D" w:rsidP="004145E5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радиус ворота</w:t>
            </w:r>
            <w:r w:rsidRPr="00874DB3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м</w:t>
            </w:r>
          </w:p>
        </w:tc>
      </w:tr>
      <w:tr w:rsidR="00DC498D" w:rsidTr="00DC498D"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98D" w:rsidRDefault="00DC498D" w:rsidP="009F553C">
            <w:pPr>
              <w:jc w:val="center"/>
              <w:rPr>
                <w:rFonts w:ascii="Cambria" w:eastAsiaTheme="minorEastAsia" w:hAnsi="Cambria"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orient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98D" w:rsidRPr="00BF0F93" w:rsidRDefault="00DC498D" w:rsidP="009F553C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98D" w:rsidRDefault="00DC498D" w:rsidP="009F553C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ориентация механизма</w:t>
            </w:r>
          </w:p>
        </w:tc>
      </w:tr>
    </w:tbl>
    <w:p w:rsidR="00DC498D" w:rsidRDefault="00DC498D" w:rsidP="00DC498D">
      <w:pPr>
        <w:spacing w:after="0"/>
        <w:ind w:firstLine="708"/>
        <w:rPr>
          <w:rFonts w:ascii="Cambria" w:eastAsiaTheme="minorEastAsia" w:hAnsi="Cambria"/>
          <w:b/>
          <w:sz w:val="28"/>
          <w:szCs w:val="28"/>
        </w:rPr>
      </w:pPr>
    </w:p>
    <w:p w:rsidR="00BF0F93" w:rsidRPr="002F3DA1" w:rsidRDefault="00C91C0C" w:rsidP="00DC498D">
      <w:pPr>
        <w:spacing w:after="0"/>
        <w:ind w:firstLine="708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lastRenderedPageBreak/>
        <w:t>Параметры блока</w:t>
      </w:r>
      <w:r w:rsidRPr="00C91C0C">
        <w:rPr>
          <w:rFonts w:ascii="Cambria" w:eastAsiaTheme="minorEastAsia" w:hAnsi="Cambria"/>
          <w:b/>
          <w:sz w:val="28"/>
          <w:szCs w:val="28"/>
        </w:rPr>
        <w:t>:</w:t>
      </w:r>
    </w:p>
    <w:tbl>
      <w:tblPr>
        <w:tblStyle w:val="a4"/>
        <w:tblW w:w="0" w:type="auto"/>
        <w:tblLook w:val="04A0"/>
      </w:tblPr>
      <w:tblGrid>
        <w:gridCol w:w="530"/>
        <w:gridCol w:w="309"/>
        <w:gridCol w:w="8732"/>
      </w:tblGrid>
      <w:tr w:rsidR="00BF0F93" w:rsidTr="00BF0F93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F93" w:rsidRDefault="002F3DA1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w:bookmarkStart w:id="0" w:name="_GoBack" w:colFirst="0" w:colLast="3"/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T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F93" w:rsidRDefault="00BF0F93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F93" w:rsidRDefault="00BF0F93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момент на оси</w:t>
            </w:r>
            <w:r w:rsidRPr="00874DB3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н∙м</m:t>
              </m:r>
            </m:oMath>
          </w:p>
        </w:tc>
      </w:tr>
      <w:tr w:rsidR="00BF0F93" w:rsidTr="00BF0F93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F93" w:rsidRDefault="002F3DA1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W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F93" w:rsidRDefault="00BF0F93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F93" w:rsidRDefault="002F3DA1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угловая скорость на оси</w:t>
            </w:r>
            <w:r w:rsidRPr="00874DB3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  <w:tr w:rsidR="00BF0F93" w:rsidTr="00BF0F93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F93" w:rsidRDefault="002F3DA1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F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F93" w:rsidRDefault="00BF0F93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F93" w:rsidRDefault="002F3DA1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сила на окружности</w:t>
            </w:r>
            <w:r w:rsidRPr="00874DB3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н</w:t>
            </w:r>
          </w:p>
        </w:tc>
      </w:tr>
      <w:tr w:rsidR="00BF0F93" w:rsidTr="00BF0F93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F93" w:rsidRDefault="002F3DA1">
            <w:pPr>
              <w:jc w:val="center"/>
              <w:rPr>
                <w:rFonts w:ascii="Cambria" w:eastAsiaTheme="minorEastAsia" w:hAnsi="Cambria"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V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F93" w:rsidRPr="00BF0F93" w:rsidRDefault="00BF0F93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F93" w:rsidRPr="00204846" w:rsidRDefault="0016532C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с</w:t>
            </w:r>
            <w:r w:rsidR="002F3DA1">
              <w:rPr>
                <w:rFonts w:ascii="Cambria" w:eastAsiaTheme="minorEastAsia" w:hAnsi="Cambria"/>
                <w:sz w:val="28"/>
                <w:szCs w:val="28"/>
              </w:rPr>
              <w:t>корость на окружности</w:t>
            </w:r>
            <w:r w:rsidR="002F3DA1" w:rsidRPr="00874DB3">
              <w:rPr>
                <w:rFonts w:ascii="Cambria" w:eastAsiaTheme="minorEastAsia" w:hAnsi="Cambria"/>
                <w:sz w:val="28"/>
                <w:szCs w:val="28"/>
              </w:rPr>
              <w:t>,</w:t>
            </w:r>
            <w:r w:rsidR="002F3DA1">
              <w:rPr>
                <w:rFonts w:ascii="Cambria" w:eastAsiaTheme="minorEastAsia" w:hAnsi="Cambria"/>
                <w:sz w:val="28"/>
                <w:szCs w:val="28"/>
              </w:rPr>
              <w:t xml:space="preserve"> м</w:t>
            </w:r>
            <w:r w:rsidR="002F3DA1" w:rsidRPr="00874DB3">
              <w:rPr>
                <w:rFonts w:ascii="Cambria" w:eastAsiaTheme="minorEastAsia" w:hAnsi="Cambria"/>
                <w:sz w:val="28"/>
                <w:szCs w:val="28"/>
              </w:rPr>
              <w:t>/</w:t>
            </w:r>
            <w:r w:rsidR="002F3DA1">
              <w:rPr>
                <w:rFonts w:ascii="Cambria" w:eastAsiaTheme="minorEastAsia" w:hAnsi="Cambria"/>
                <w:sz w:val="28"/>
                <w:szCs w:val="28"/>
              </w:rPr>
              <w:t>с</w:t>
            </w:r>
          </w:p>
        </w:tc>
      </w:tr>
      <w:bookmarkEnd w:id="0"/>
    </w:tbl>
    <w:p w:rsidR="00874DB3" w:rsidRPr="00874DB3" w:rsidRDefault="00874DB3"/>
    <w:sectPr w:rsidR="00874DB3" w:rsidRPr="00874DB3" w:rsidSect="00207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91C0C"/>
    <w:rsid w:val="0016532C"/>
    <w:rsid w:val="00204846"/>
    <w:rsid w:val="00207FA8"/>
    <w:rsid w:val="002F3DA1"/>
    <w:rsid w:val="00874DB3"/>
    <w:rsid w:val="009B7288"/>
    <w:rsid w:val="00BF0F93"/>
    <w:rsid w:val="00C5007C"/>
    <w:rsid w:val="00C91C0C"/>
    <w:rsid w:val="00DB44B9"/>
    <w:rsid w:val="00DC498D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C0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1C0C"/>
    <w:rPr>
      <w:color w:val="808080"/>
    </w:rPr>
  </w:style>
  <w:style w:type="table" w:styleId="a4">
    <w:name w:val="Table Grid"/>
    <w:basedOn w:val="a1"/>
    <w:uiPriority w:val="59"/>
    <w:rsid w:val="00BF0F9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04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8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9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2AA20-84FF-483A-990D-E693EA8DD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6</cp:revision>
  <dcterms:created xsi:type="dcterms:W3CDTF">2016-08-05T09:57:00Z</dcterms:created>
  <dcterms:modified xsi:type="dcterms:W3CDTF">2016-12-12T14:35:00Z</dcterms:modified>
</cp:coreProperties>
</file>