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09"/>
        <w:gridCol w:w="7162"/>
      </w:tblGrid>
      <w:tr w:rsidR="00145FE0" w:rsidTr="006C2A11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C2A11" w:rsidRDefault="00781E6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04800"/>
                  <wp:effectExtent l="1905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hideMark/>
          </w:tcPr>
          <w:p w:rsidR="006C2A11" w:rsidRDefault="006C2A11" w:rsidP="00781E6B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</w:t>
            </w:r>
            <w:r w:rsidR="00781E6B">
              <w:rPr>
                <w:rFonts w:ascii="Cambria" w:hAnsi="Cambria"/>
                <w:color w:val="0000CC"/>
                <w:sz w:val="36"/>
                <w:szCs w:val="36"/>
              </w:rPr>
              <w:t>Реечная передача</w:t>
            </w:r>
          </w:p>
        </w:tc>
      </w:tr>
      <w:tr w:rsidR="00145FE0" w:rsidTr="006C2A11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C2A11" w:rsidRDefault="006C2A1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145FE0" w:rsidTr="006C2A11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C2A11" w:rsidRDefault="00781E6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19200" cy="647700"/>
                  <wp:effectExtent l="1905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145FE0" w:rsidTr="006C2A11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C2A11" w:rsidRDefault="006C2A1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6C2A11" w:rsidRDefault="006C2A11" w:rsidP="006C2A11">
      <w:pPr>
        <w:ind w:firstLine="851"/>
        <w:rPr>
          <w:rFonts w:ascii="Cambria" w:hAnsi="Cambria"/>
          <w:sz w:val="28"/>
        </w:rPr>
      </w:pPr>
    </w:p>
    <w:p w:rsidR="00150C44" w:rsidRDefault="006C2A11" w:rsidP="00E6392C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блоке реализована модель </w:t>
      </w:r>
      <w:r w:rsidR="00781E6B">
        <w:rPr>
          <w:rFonts w:ascii="Cambria" w:hAnsi="Cambria"/>
          <w:sz w:val="28"/>
        </w:rPr>
        <w:t>реечной передачи</w:t>
      </w:r>
      <w:r w:rsidR="00E6392C">
        <w:rPr>
          <w:rFonts w:ascii="Cambria" w:hAnsi="Cambria"/>
          <w:sz w:val="28"/>
        </w:rPr>
        <w:t xml:space="preserve">. </w:t>
      </w:r>
      <w:r w:rsidR="00150C44">
        <w:rPr>
          <w:rFonts w:ascii="Cambria" w:hAnsi="Cambria"/>
          <w:sz w:val="28"/>
        </w:rPr>
        <w:t>Передаточное отношение определяется следующим образом:</w:t>
      </w:r>
    </w:p>
    <w:p w:rsidR="00150C44" w:rsidRDefault="00150C44" w:rsidP="00E6392C">
      <w:pPr>
        <w:ind w:firstLine="851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g=2∙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sub>
              </m:sSub>
            </m:den>
          </m:f>
        </m:oMath>
      </m:oMathPara>
    </w:p>
    <w:p w:rsidR="00E6392C" w:rsidRPr="001E30D5" w:rsidRDefault="00E6392C" w:rsidP="00E6392C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имеют следующий вид</w:t>
      </w:r>
      <w:r w:rsidRPr="001E30D5">
        <w:rPr>
          <w:rFonts w:ascii="Cambria" w:hAnsi="Cambria"/>
          <w:sz w:val="28"/>
        </w:rPr>
        <w:t>:</w:t>
      </w:r>
    </w:p>
    <w:p w:rsidR="00E6392C" w:rsidRDefault="00E97D06" w:rsidP="00E6392C">
      <w:pPr>
        <w:ind w:left="2268" w:hanging="1417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>∙g-δ∙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=0</m:t>
          </m:r>
        </m:oMath>
      </m:oMathPara>
    </w:p>
    <w:p w:rsidR="00E6392C" w:rsidRDefault="00E6392C" w:rsidP="00E6392C">
      <w:pPr>
        <w:ind w:left="2268" w:hanging="1417"/>
        <w:jc w:val="center"/>
        <w:rPr>
          <w:rFonts w:ascii="Cambria" w:hAnsi="Cambria"/>
          <w:i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δ=1, if Dir=в одну сторону,</m:t>
          </m:r>
        </m:oMath>
      </m:oMathPara>
    </w:p>
    <w:p w:rsidR="00E6392C" w:rsidRPr="00BF6E60" w:rsidRDefault="00E6392C" w:rsidP="00E6392C">
      <w:pPr>
        <w:ind w:left="2268" w:firstLine="0"/>
        <w:jc w:val="center"/>
        <w:rPr>
          <w:rFonts w:ascii="Cambria" w:hAnsi="Cambria"/>
          <w:i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δ=-1, if Dir=в разные стороны,</m:t>
          </m:r>
        </m:oMath>
      </m:oMathPara>
    </w:p>
    <w:p w:rsidR="00E6392C" w:rsidRDefault="00E97D06" w:rsidP="00E6392C">
      <w:pPr>
        <w:ind w:left="2268" w:hanging="1417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1+tanh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4∙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-μ</m:t>
              </m:r>
            </m:e>
          </m:d>
          <m:r>
            <w:rPr>
              <w:rFonts w:ascii="Cambria Math" w:hAnsi="Cambria Math"/>
              <w:sz w:val="28"/>
            </w:rPr>
            <m:t>+μ</m:t>
          </m:r>
        </m:oMath>
      </m:oMathPara>
    </w:p>
    <w:p w:rsidR="00E6392C" w:rsidRDefault="00E97D06" w:rsidP="00E6392C">
      <w:pPr>
        <w:ind w:left="2268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∙δ</m:t>
              </m:r>
            </m:num>
            <m:den>
              <m:r>
                <w:rPr>
                  <w:rFonts w:ascii="Cambria Math" w:hAnsi="Cambria Math"/>
                  <w:sz w:val="28"/>
                </w:rPr>
                <m:t>g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R∙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, гд</m:t>
          </m:r>
          <m:r>
            <w:rPr>
              <w:rFonts w:ascii="Cambria Math" w:hAnsi="Cambria Math"/>
              <w:sz w:val="28"/>
            </w:rPr>
            <m:t>е</m:t>
          </m:r>
        </m:oMath>
      </m:oMathPara>
    </w:p>
    <w:p w:rsidR="00E6392C" w:rsidRDefault="00E6392C" w:rsidP="00E6392C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3"/>
        <w:tblW w:w="9606" w:type="dxa"/>
        <w:tblLook w:val="04A0"/>
      </w:tblPr>
      <w:tblGrid>
        <w:gridCol w:w="601"/>
        <w:gridCol w:w="546"/>
        <w:gridCol w:w="8459"/>
      </w:tblGrid>
      <w:tr w:rsidR="00E6392C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g</w:t>
            </w:r>
            <w:proofErr w:type="spellEnd"/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Передаточное число</w:t>
            </w:r>
          </w:p>
        </w:tc>
      </w:tr>
      <w:tr w:rsidR="004E3C8D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F74310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Rp</w:t>
            </w:r>
            <w:proofErr w:type="spellEnd"/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Pr="00781E6B" w:rsidRDefault="004E3C8D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Эффективный радиус шестерни</w:t>
            </w:r>
          </w:p>
        </w:tc>
      </w:tr>
      <w:tr w:rsidR="004E3C8D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F74310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Np</w:t>
            </w:r>
            <w:proofErr w:type="spellEnd"/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Pr="00781E6B" w:rsidRDefault="004E3C8D" w:rsidP="00F74310">
            <w:pPr>
              <w:ind w:firstLine="0"/>
              <w:rPr>
                <w:rFonts w:ascii="Cambria" w:hAnsi="Cambria"/>
                <w:sz w:val="28"/>
              </w:rPr>
            </w:pPr>
            <w:r w:rsidRPr="00781E6B">
              <w:rPr>
                <w:rFonts w:ascii="Cambria" w:hAnsi="Cambria"/>
                <w:sz w:val="28"/>
              </w:rPr>
              <w:t>Число зубьев шестерни</w:t>
            </w:r>
          </w:p>
        </w:tc>
      </w:tr>
      <w:tr w:rsidR="004E3C8D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F74310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Xr</w:t>
            </w:r>
            <w:proofErr w:type="spellEnd"/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Pr="00781E6B" w:rsidRDefault="004E3C8D" w:rsidP="00F74310">
            <w:pPr>
              <w:ind w:firstLine="0"/>
              <w:rPr>
                <w:rFonts w:ascii="Cambria" w:hAnsi="Cambria"/>
                <w:sz w:val="28"/>
              </w:rPr>
            </w:pPr>
            <w:r w:rsidRPr="00781E6B">
              <w:rPr>
                <w:rFonts w:ascii="Cambria" w:hAnsi="Cambria"/>
                <w:sz w:val="28"/>
              </w:rPr>
              <w:t>Р</w:t>
            </w:r>
            <w:r>
              <w:rPr>
                <w:rFonts w:ascii="Cambria" w:hAnsi="Cambria"/>
                <w:sz w:val="28"/>
              </w:rPr>
              <w:t>асстояние между зубьями рейки</w:t>
            </w:r>
          </w:p>
        </w:tc>
      </w:tr>
      <w:tr w:rsidR="004E3C8D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Pr="00BF6E60" w:rsidRDefault="004E3C8D" w:rsidP="00F7431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W</w:t>
            </w:r>
            <w:r>
              <w:rPr>
                <w:sz w:val="28"/>
                <w:vertAlign w:val="subscript"/>
              </w:rPr>
              <w:t>P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151F8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шестерни</w:t>
            </w:r>
          </w:p>
        </w:tc>
      </w:tr>
      <w:tr w:rsidR="004E3C8D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Pr="00BF6E60" w:rsidRDefault="004E3C8D" w:rsidP="00F7431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V</w:t>
            </w:r>
            <w:r>
              <w:rPr>
                <w:sz w:val="28"/>
                <w:vertAlign w:val="subscript"/>
              </w:rPr>
              <w:t>R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3D4708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 рейки</w:t>
            </w:r>
          </w:p>
        </w:tc>
      </w:tr>
      <w:tr w:rsidR="004E3C8D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Pr="00BF6E60" w:rsidRDefault="004E3C8D" w:rsidP="00F7431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P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на шестерне</w:t>
            </w:r>
          </w:p>
        </w:tc>
      </w:tr>
      <w:tr w:rsidR="004E3C8D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Pr="00BF6E60" w:rsidRDefault="004E3C8D" w:rsidP="00F7431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R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3D4708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 на рейке</w:t>
            </w:r>
          </w:p>
        </w:tc>
      </w:tr>
      <w:tr w:rsidR="004E3C8D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Pr="00BF6E60" w:rsidRDefault="004E3C8D" w:rsidP="00F74310">
            <w:pPr>
              <w:ind w:firstLine="0"/>
              <w:rPr>
                <w:sz w:val="28"/>
                <w:vertAlign w:val="subscript"/>
              </w:rPr>
            </w:pPr>
            <w:proofErr w:type="spellStart"/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th</w:t>
            </w:r>
            <w:proofErr w:type="spellEnd"/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Порог мощности</w:t>
            </w:r>
          </w:p>
        </w:tc>
      </w:tr>
      <w:tr w:rsidR="004E3C8D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Pr="00E60AE3" w:rsidRDefault="004E3C8D" w:rsidP="00F74310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μ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КПД передачи</w:t>
            </w:r>
          </w:p>
        </w:tc>
      </w:tr>
      <w:tr w:rsidR="004E3C8D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Pr="00BF6E60" w:rsidRDefault="004E3C8D" w:rsidP="00F7431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P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3D4708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 xml:space="preserve">Коэффициент трения </w:t>
            </w:r>
            <w:r>
              <w:rPr>
                <w:rFonts w:ascii="Cambria" w:hAnsi="Cambria"/>
                <w:sz w:val="28"/>
              </w:rPr>
              <w:t>шестерни</w:t>
            </w:r>
          </w:p>
        </w:tc>
      </w:tr>
      <w:tr w:rsidR="004E3C8D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Pr="00BF6E60" w:rsidRDefault="004E3C8D" w:rsidP="00F7431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R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3D4708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 xml:space="preserve">Коэффициент трения </w:t>
            </w:r>
            <w:r>
              <w:rPr>
                <w:rFonts w:ascii="Cambria" w:hAnsi="Cambria"/>
                <w:sz w:val="28"/>
              </w:rPr>
              <w:t>рейки</w:t>
            </w:r>
          </w:p>
        </w:tc>
      </w:tr>
    </w:tbl>
    <w:p w:rsidR="00E6392C" w:rsidRDefault="00E6392C" w:rsidP="00E6392C">
      <w:pPr>
        <w:ind w:firstLine="851"/>
        <w:rPr>
          <w:rFonts w:ascii="Cambria" w:hAnsi="Cambria"/>
          <w:sz w:val="28"/>
        </w:rPr>
      </w:pPr>
    </w:p>
    <w:p w:rsidR="002D1E85" w:rsidRDefault="002D1E85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Могут быть заданы</w:t>
      </w:r>
      <w:r w:rsidR="005842E7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следующие схемы решения уравнений модели: </w:t>
      </w:r>
    </w:p>
    <w:p w:rsidR="005842E7" w:rsidRDefault="002D1E85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неявная;</w:t>
      </w:r>
    </w:p>
    <w:p w:rsidR="002D1E85" w:rsidRDefault="004E3C8D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явная шестерня</w:t>
      </w:r>
      <w:r w:rsidR="002D1E85">
        <w:rPr>
          <w:rFonts w:ascii="Cambria" w:hAnsi="Cambria"/>
          <w:sz w:val="28"/>
        </w:rPr>
        <w:t>;</w:t>
      </w:r>
    </w:p>
    <w:p w:rsidR="002D1E85" w:rsidRDefault="002D1E85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- явная </w:t>
      </w:r>
      <w:r w:rsidR="004E3C8D">
        <w:rPr>
          <w:rFonts w:ascii="Cambria" w:hAnsi="Cambria"/>
          <w:sz w:val="28"/>
        </w:rPr>
        <w:t>рейка</w:t>
      </w:r>
      <w:r>
        <w:rPr>
          <w:rFonts w:ascii="Cambria" w:hAnsi="Cambria"/>
          <w:sz w:val="28"/>
        </w:rPr>
        <w:t>.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случае явной схемы </w:t>
      </w:r>
      <w:r w:rsidR="002D1E85">
        <w:rPr>
          <w:rFonts w:ascii="Cambria" w:hAnsi="Cambria"/>
          <w:sz w:val="28"/>
        </w:rPr>
        <w:t xml:space="preserve">для </w:t>
      </w:r>
      <w:r w:rsidR="004E3C8D">
        <w:rPr>
          <w:rFonts w:ascii="Cambria" w:hAnsi="Cambria"/>
          <w:sz w:val="28"/>
        </w:rPr>
        <w:t>шестерни</w:t>
      </w:r>
      <w:r w:rsidR="002D1E85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считаются известными скорость </w:t>
      </w:r>
      <w:r w:rsidR="004E3C8D">
        <w:rPr>
          <w:rFonts w:ascii="Cambria" w:hAnsi="Cambria"/>
          <w:sz w:val="28"/>
        </w:rPr>
        <w:t>рейки</w:t>
      </w:r>
      <w:r>
        <w:rPr>
          <w:rFonts w:ascii="Cambria" w:hAnsi="Cambria"/>
          <w:sz w:val="28"/>
        </w:rPr>
        <w:t xml:space="preserve"> и момент на </w:t>
      </w:r>
      <w:r w:rsidR="004E3C8D">
        <w:rPr>
          <w:rFonts w:ascii="Cambria" w:hAnsi="Cambria"/>
          <w:sz w:val="28"/>
        </w:rPr>
        <w:t>шестерне</w:t>
      </w:r>
      <w:r w:rsidR="002D1E85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Для получения значений угловой скорости </w:t>
      </w:r>
      <w:r w:rsidR="004E3C8D">
        <w:rPr>
          <w:rFonts w:ascii="Cambria" w:hAnsi="Cambria"/>
          <w:sz w:val="28"/>
        </w:rPr>
        <w:t>шестерни</w:t>
      </w:r>
      <w:r w:rsidR="002D1E85">
        <w:rPr>
          <w:rFonts w:ascii="Cambria" w:hAnsi="Cambria"/>
          <w:sz w:val="28"/>
        </w:rPr>
        <w:t xml:space="preserve"> и </w:t>
      </w:r>
      <w:r w:rsidR="003D4708">
        <w:rPr>
          <w:rFonts w:ascii="Cambria" w:hAnsi="Cambria"/>
          <w:sz w:val="28"/>
        </w:rPr>
        <w:t>силы</w:t>
      </w:r>
      <w:r>
        <w:rPr>
          <w:rFonts w:ascii="Cambria" w:hAnsi="Cambria"/>
          <w:sz w:val="28"/>
        </w:rPr>
        <w:t xml:space="preserve"> на </w:t>
      </w:r>
      <w:r w:rsidR="004E3C8D">
        <w:rPr>
          <w:rFonts w:ascii="Cambria" w:hAnsi="Cambria"/>
          <w:sz w:val="28"/>
        </w:rPr>
        <w:t>рейке</w:t>
      </w:r>
      <w:r>
        <w:rPr>
          <w:rFonts w:ascii="Cambria" w:hAnsi="Cambria"/>
          <w:sz w:val="28"/>
        </w:rPr>
        <w:t xml:space="preserve"> не требуется решение нелинейного уравнения. </w:t>
      </w:r>
    </w:p>
    <w:p w:rsidR="002D1E85" w:rsidRDefault="002D1E85" w:rsidP="002D1E85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 xml:space="preserve">В случае явной схемы для </w:t>
      </w:r>
      <w:r w:rsidR="004E3C8D">
        <w:rPr>
          <w:rFonts w:ascii="Cambria" w:hAnsi="Cambria"/>
          <w:sz w:val="28"/>
        </w:rPr>
        <w:t>рейки</w:t>
      </w:r>
      <w:r>
        <w:rPr>
          <w:rFonts w:ascii="Cambria" w:hAnsi="Cambria"/>
          <w:sz w:val="28"/>
        </w:rPr>
        <w:t xml:space="preserve"> считаются известными угловая скорость </w:t>
      </w:r>
      <w:r w:rsidR="004E3C8D">
        <w:rPr>
          <w:rFonts w:ascii="Cambria" w:hAnsi="Cambria"/>
          <w:sz w:val="28"/>
        </w:rPr>
        <w:t>шестерни</w:t>
      </w:r>
      <w:r>
        <w:rPr>
          <w:rFonts w:ascii="Cambria" w:hAnsi="Cambria"/>
          <w:sz w:val="28"/>
        </w:rPr>
        <w:t xml:space="preserve"> и </w:t>
      </w:r>
      <w:r w:rsidR="003D4708">
        <w:rPr>
          <w:rFonts w:ascii="Cambria" w:hAnsi="Cambria"/>
          <w:sz w:val="28"/>
        </w:rPr>
        <w:t>сила</w:t>
      </w:r>
      <w:r>
        <w:rPr>
          <w:rFonts w:ascii="Cambria" w:hAnsi="Cambria"/>
          <w:sz w:val="28"/>
        </w:rPr>
        <w:t xml:space="preserve"> на </w:t>
      </w:r>
      <w:r w:rsidR="004E3C8D">
        <w:rPr>
          <w:rFonts w:ascii="Cambria" w:hAnsi="Cambria"/>
          <w:sz w:val="28"/>
        </w:rPr>
        <w:t>рейке</w:t>
      </w:r>
      <w:r>
        <w:rPr>
          <w:rFonts w:ascii="Cambria" w:hAnsi="Cambria"/>
          <w:sz w:val="28"/>
        </w:rPr>
        <w:t xml:space="preserve">. Для получения значений скорости </w:t>
      </w:r>
      <w:r w:rsidR="004E3C8D">
        <w:rPr>
          <w:rFonts w:ascii="Cambria" w:hAnsi="Cambria"/>
          <w:sz w:val="28"/>
        </w:rPr>
        <w:t>рейки</w:t>
      </w:r>
      <w:r>
        <w:rPr>
          <w:rFonts w:ascii="Cambria" w:hAnsi="Cambria"/>
          <w:sz w:val="28"/>
        </w:rPr>
        <w:t xml:space="preserve"> и момента на </w:t>
      </w:r>
      <w:r w:rsidR="004E3C8D">
        <w:rPr>
          <w:rFonts w:ascii="Cambria" w:hAnsi="Cambria"/>
          <w:sz w:val="28"/>
        </w:rPr>
        <w:t>шестерне</w:t>
      </w:r>
      <w:r>
        <w:rPr>
          <w:rFonts w:ascii="Cambria" w:hAnsi="Cambria"/>
          <w:sz w:val="28"/>
        </w:rPr>
        <w:t xml:space="preserve"> не требуется решение нелинейного уравнения. 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случае неявной схемы считаются известными угловая скорость </w:t>
      </w:r>
      <w:r w:rsidR="004E3C8D">
        <w:rPr>
          <w:rFonts w:ascii="Cambria" w:hAnsi="Cambria"/>
          <w:sz w:val="28"/>
        </w:rPr>
        <w:t>шестерни</w:t>
      </w:r>
      <w:r w:rsidR="002D1E85">
        <w:rPr>
          <w:rFonts w:ascii="Cambria" w:hAnsi="Cambria"/>
          <w:sz w:val="28"/>
        </w:rPr>
        <w:t xml:space="preserve"> и </w:t>
      </w:r>
      <w:r w:rsidR="003D4708">
        <w:rPr>
          <w:rFonts w:ascii="Cambria" w:hAnsi="Cambria"/>
          <w:sz w:val="28"/>
        </w:rPr>
        <w:t xml:space="preserve">скорость </w:t>
      </w:r>
      <w:r w:rsidR="004E3C8D">
        <w:rPr>
          <w:rFonts w:ascii="Cambria" w:hAnsi="Cambria"/>
          <w:sz w:val="28"/>
        </w:rPr>
        <w:t>рейки</w:t>
      </w:r>
      <w:r>
        <w:rPr>
          <w:rFonts w:ascii="Cambria" w:hAnsi="Cambria"/>
          <w:sz w:val="28"/>
        </w:rPr>
        <w:t xml:space="preserve">. Для получения значений момента на </w:t>
      </w:r>
      <w:r w:rsidR="004E3C8D">
        <w:rPr>
          <w:rFonts w:ascii="Cambria" w:hAnsi="Cambria"/>
          <w:sz w:val="28"/>
        </w:rPr>
        <w:t>шестерне</w:t>
      </w:r>
      <w:r w:rsidR="002D1E85">
        <w:rPr>
          <w:rFonts w:ascii="Cambria" w:hAnsi="Cambria"/>
          <w:sz w:val="28"/>
        </w:rPr>
        <w:t xml:space="preserve"> и </w:t>
      </w:r>
      <w:r w:rsidR="004E3C8D">
        <w:rPr>
          <w:rFonts w:ascii="Cambria" w:hAnsi="Cambria"/>
          <w:sz w:val="28"/>
        </w:rPr>
        <w:t>силы на рейке</w:t>
      </w:r>
      <w:r>
        <w:rPr>
          <w:rFonts w:ascii="Cambria" w:hAnsi="Cambria"/>
          <w:sz w:val="28"/>
        </w:rPr>
        <w:t xml:space="preserve"> требуется решение нелинейного уравнения.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КПД может задаваться следующим образом в зависимости от параметра </w:t>
      </w:r>
      <w:proofErr w:type="spellStart"/>
      <w:r>
        <w:rPr>
          <w:rFonts w:ascii="Cambria" w:hAnsi="Cambria"/>
          <w:sz w:val="28"/>
        </w:rPr>
        <w:t>FrType</w:t>
      </w:r>
      <w:proofErr w:type="spellEnd"/>
      <w:r>
        <w:rPr>
          <w:rFonts w:ascii="Cambria" w:hAnsi="Cambria"/>
          <w:sz w:val="28"/>
        </w:rPr>
        <w:t xml:space="preserve"> (модель трения):</w:t>
      </w:r>
    </w:p>
    <w:p w:rsidR="003A25FA" w:rsidRDefault="003A25FA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без потерь;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постоянный КПД;</w:t>
      </w:r>
    </w:p>
    <w:p w:rsidR="005842E7" w:rsidRDefault="00183F28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КПД зависит от температуры</w:t>
      </w:r>
      <w:r w:rsidR="005842E7">
        <w:rPr>
          <w:rFonts w:ascii="Cambria" w:hAnsi="Cambria"/>
          <w:sz w:val="28"/>
        </w:rPr>
        <w:t>.</w:t>
      </w:r>
    </w:p>
    <w:p w:rsidR="005842E7" w:rsidRDefault="003A25FA" w:rsidP="00183F28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первом случае КПД =1. </w:t>
      </w:r>
      <w:r w:rsidR="005842E7">
        <w:rPr>
          <w:rFonts w:ascii="Cambria" w:hAnsi="Cambria"/>
          <w:sz w:val="28"/>
        </w:rPr>
        <w:t>В</w:t>
      </w:r>
      <w:r>
        <w:rPr>
          <w:rFonts w:ascii="Cambria" w:hAnsi="Cambria"/>
          <w:sz w:val="28"/>
        </w:rPr>
        <w:t>о</w:t>
      </w:r>
      <w:r w:rsidR="005842E7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втором</w:t>
      </w:r>
      <w:r w:rsidR="005842E7">
        <w:rPr>
          <w:rFonts w:ascii="Cambria" w:hAnsi="Cambria"/>
          <w:sz w:val="28"/>
        </w:rPr>
        <w:t xml:space="preserve"> случае КПД</w:t>
      </w:r>
      <w:r w:rsidR="00183F28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задается в виде констант</w:t>
      </w:r>
      <w:r w:rsidR="005842E7">
        <w:rPr>
          <w:rFonts w:ascii="Cambria" w:hAnsi="Cambria"/>
          <w:sz w:val="28"/>
        </w:rPr>
        <w:t xml:space="preserve">. В </w:t>
      </w:r>
      <w:r w:rsidR="004E3C8D">
        <w:rPr>
          <w:rFonts w:ascii="Cambria" w:hAnsi="Cambria"/>
          <w:sz w:val="28"/>
        </w:rPr>
        <w:t>третьем</w:t>
      </w:r>
      <w:r w:rsidR="005842E7">
        <w:rPr>
          <w:rFonts w:ascii="Cambria" w:hAnsi="Cambria"/>
          <w:sz w:val="28"/>
        </w:rPr>
        <w:t xml:space="preserve"> случае КПД задается как табличная функция, аргументом которой является </w:t>
      </w:r>
      <w:r w:rsidR="00183F28">
        <w:rPr>
          <w:rFonts w:ascii="Cambria" w:hAnsi="Cambria"/>
          <w:sz w:val="28"/>
        </w:rPr>
        <w:t xml:space="preserve">температура (параметр </w:t>
      </w:r>
      <w:proofErr w:type="spellStart"/>
      <w:r w:rsidR="00183F28">
        <w:rPr>
          <w:rFonts w:ascii="Cambria" w:hAnsi="Cambria"/>
          <w:sz w:val="28"/>
        </w:rPr>
        <w:t>Temp</w:t>
      </w:r>
      <w:proofErr w:type="spellEnd"/>
      <w:r w:rsidR="00183F28">
        <w:rPr>
          <w:rFonts w:ascii="Cambria" w:hAnsi="Cambria"/>
          <w:sz w:val="28"/>
        </w:rPr>
        <w:t xml:space="preserve"> в свойствах блока)</w:t>
      </w:r>
      <w:r>
        <w:rPr>
          <w:rFonts w:ascii="Cambria" w:hAnsi="Cambria"/>
          <w:sz w:val="28"/>
        </w:rPr>
        <w:t>. Во всех</w:t>
      </w:r>
      <w:r w:rsidR="00183F28">
        <w:rPr>
          <w:rFonts w:ascii="Cambria" w:hAnsi="Cambria"/>
          <w:sz w:val="28"/>
        </w:rPr>
        <w:t xml:space="preserve"> случаях различают значения КПД при передаче момента от </w:t>
      </w:r>
      <w:r w:rsidR="004E3C8D">
        <w:rPr>
          <w:rFonts w:ascii="Cambria" w:hAnsi="Cambria"/>
          <w:sz w:val="28"/>
        </w:rPr>
        <w:t>шестерни</w:t>
      </w:r>
      <w:r>
        <w:rPr>
          <w:rFonts w:ascii="Cambria" w:hAnsi="Cambria"/>
          <w:sz w:val="28"/>
        </w:rPr>
        <w:t xml:space="preserve"> к </w:t>
      </w:r>
      <w:r w:rsidR="004E3C8D">
        <w:rPr>
          <w:rFonts w:ascii="Cambria" w:hAnsi="Cambria"/>
          <w:sz w:val="28"/>
        </w:rPr>
        <w:t>рейке</w:t>
      </w:r>
      <w:r w:rsidR="00183F28">
        <w:rPr>
          <w:rFonts w:ascii="Cambria" w:hAnsi="Cambria"/>
          <w:sz w:val="28"/>
        </w:rPr>
        <w:t>, и наоборот.</w:t>
      </w:r>
    </w:p>
    <w:p w:rsidR="00B02BAC" w:rsidRPr="00B02BAC" w:rsidRDefault="00B02BAC" w:rsidP="00B02BAC">
      <w:pPr>
        <w:ind w:left="2268" w:firstLine="0"/>
        <w:jc w:val="left"/>
        <w:rPr>
          <w:rFonts w:ascii="Cambria" w:hAnsi="Cambria"/>
          <w:sz w:val="28"/>
        </w:rPr>
      </w:pPr>
    </w:p>
    <w:p w:rsidR="006C2A11" w:rsidRPr="00C430FB" w:rsidRDefault="00C430FB" w:rsidP="002B569A">
      <w:pPr>
        <w:ind w:firstLine="0"/>
        <w:rPr>
          <w:rFonts w:ascii="Cambria" w:hAnsi="Cambria"/>
          <w:sz w:val="28"/>
        </w:rPr>
      </w:pPr>
      <w:r w:rsidRPr="005842E7">
        <w:rPr>
          <w:rFonts w:ascii="Cambria" w:hAnsi="Cambria"/>
          <w:sz w:val="28"/>
        </w:rPr>
        <w:tab/>
      </w:r>
      <w:r w:rsidR="006C2A11">
        <w:rPr>
          <w:rFonts w:ascii="Cambria" w:hAnsi="Cambria"/>
          <w:b/>
          <w:sz w:val="28"/>
        </w:rPr>
        <w:t>Входные порты блока</w:t>
      </w:r>
      <w:r w:rsidRPr="00C430FB">
        <w:rPr>
          <w:rFonts w:ascii="Cambria" w:hAnsi="Cambria"/>
          <w:b/>
          <w:sz w:val="28"/>
        </w:rPr>
        <w:t>:</w:t>
      </w:r>
    </w:p>
    <w:p w:rsidR="002B569A" w:rsidRDefault="002B569A" w:rsidP="002B569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Если задана явная схема </w:t>
      </w:r>
      <w:r w:rsidR="004E3C8D">
        <w:rPr>
          <w:rFonts w:ascii="Cambria" w:hAnsi="Cambria"/>
          <w:sz w:val="28"/>
        </w:rPr>
        <w:t>для шестерни</w:t>
      </w:r>
      <w:r>
        <w:rPr>
          <w:rFonts w:ascii="Cambria" w:hAnsi="Cambria"/>
          <w:sz w:val="28"/>
        </w:rPr>
        <w:t>, то блок имеет один механический ненаправленн</w:t>
      </w:r>
      <w:r w:rsidR="002D1E85">
        <w:rPr>
          <w:rFonts w:ascii="Cambria" w:hAnsi="Cambria"/>
          <w:sz w:val="28"/>
        </w:rPr>
        <w:t xml:space="preserve">ый порт </w:t>
      </w:r>
      <w:r w:rsidR="00903ADE">
        <w:rPr>
          <w:rFonts w:ascii="Cambria" w:hAnsi="Cambria"/>
          <w:sz w:val="28"/>
        </w:rPr>
        <w:t xml:space="preserve">поступательного </w:t>
      </w:r>
      <w:r w:rsidR="002D1E85">
        <w:rPr>
          <w:rFonts w:ascii="Cambria" w:hAnsi="Cambria"/>
          <w:sz w:val="28"/>
        </w:rPr>
        <w:t>движения</w:t>
      </w:r>
      <w:r w:rsidR="00903ADE">
        <w:rPr>
          <w:rFonts w:ascii="Cambria" w:hAnsi="Cambria"/>
          <w:sz w:val="28"/>
        </w:rPr>
        <w:t xml:space="preserve"> </w:t>
      </w:r>
      <w:r w:rsidR="004E3C8D">
        <w:rPr>
          <w:rFonts w:ascii="Cambria" w:hAnsi="Cambria"/>
          <w:sz w:val="28"/>
        </w:rPr>
        <w:t>(R</w:t>
      </w:r>
      <w:r w:rsidR="00903ADE">
        <w:rPr>
          <w:rFonts w:ascii="Cambria" w:hAnsi="Cambria"/>
          <w:sz w:val="28"/>
        </w:rPr>
        <w:t xml:space="preserve"> - </w:t>
      </w:r>
      <w:r w:rsidR="004E3C8D">
        <w:rPr>
          <w:rFonts w:ascii="Cambria" w:hAnsi="Cambria"/>
          <w:sz w:val="28"/>
        </w:rPr>
        <w:t>рейка</w:t>
      </w:r>
      <w:r w:rsidR="002D1E85">
        <w:rPr>
          <w:rFonts w:ascii="Cambria" w:hAnsi="Cambria"/>
          <w:sz w:val="28"/>
        </w:rPr>
        <w:t xml:space="preserve">). </w:t>
      </w:r>
      <w:r w:rsidR="00903ADE">
        <w:rPr>
          <w:rFonts w:ascii="Cambria" w:hAnsi="Cambria"/>
          <w:sz w:val="28"/>
        </w:rPr>
        <w:t xml:space="preserve">Если задана явная схема для </w:t>
      </w:r>
      <w:r w:rsidR="004E3C8D">
        <w:rPr>
          <w:rFonts w:ascii="Cambria" w:hAnsi="Cambria"/>
          <w:sz w:val="28"/>
        </w:rPr>
        <w:t>рейки</w:t>
      </w:r>
      <w:r w:rsidR="00903ADE">
        <w:rPr>
          <w:rFonts w:ascii="Cambria" w:hAnsi="Cambria"/>
          <w:sz w:val="28"/>
        </w:rPr>
        <w:t xml:space="preserve">, то блок имеет один механический ненаправленный порт вращательного движения </w:t>
      </w:r>
      <w:r w:rsidR="004E3C8D">
        <w:rPr>
          <w:rFonts w:ascii="Cambria" w:hAnsi="Cambria"/>
          <w:sz w:val="28"/>
        </w:rPr>
        <w:t>(P</w:t>
      </w:r>
      <w:r w:rsidR="00903ADE">
        <w:rPr>
          <w:rFonts w:ascii="Cambria" w:hAnsi="Cambria"/>
          <w:sz w:val="28"/>
        </w:rPr>
        <w:t xml:space="preserve"> - </w:t>
      </w:r>
      <w:r w:rsidR="004E3C8D">
        <w:rPr>
          <w:rFonts w:ascii="Cambria" w:hAnsi="Cambria"/>
          <w:sz w:val="28"/>
        </w:rPr>
        <w:t>шестерня</w:t>
      </w:r>
      <w:r w:rsidR="00903ADE">
        <w:rPr>
          <w:rFonts w:ascii="Cambria" w:hAnsi="Cambria"/>
          <w:sz w:val="28"/>
        </w:rPr>
        <w:t xml:space="preserve">). Если задана неявная схема, то блок имеет один механический ненаправленный порт поступательного движения </w:t>
      </w:r>
      <w:r w:rsidR="004E3C8D">
        <w:rPr>
          <w:rFonts w:ascii="Cambria" w:hAnsi="Cambria"/>
          <w:sz w:val="28"/>
        </w:rPr>
        <w:t>(R - рейка</w:t>
      </w:r>
      <w:r w:rsidR="00903ADE">
        <w:rPr>
          <w:rFonts w:ascii="Cambria" w:hAnsi="Cambria"/>
          <w:sz w:val="28"/>
        </w:rPr>
        <w:t xml:space="preserve">) и один механический ненаправленный порт вращательного движения </w:t>
      </w:r>
      <w:r w:rsidR="004E3C8D">
        <w:rPr>
          <w:rFonts w:ascii="Cambria" w:hAnsi="Cambria"/>
          <w:sz w:val="28"/>
        </w:rPr>
        <w:t>(P</w:t>
      </w:r>
      <w:r w:rsidR="00903ADE">
        <w:rPr>
          <w:rFonts w:ascii="Cambria" w:hAnsi="Cambria"/>
          <w:sz w:val="28"/>
        </w:rPr>
        <w:t xml:space="preserve"> - </w:t>
      </w:r>
      <w:r w:rsidR="004E3C8D">
        <w:rPr>
          <w:rFonts w:ascii="Cambria" w:hAnsi="Cambria"/>
          <w:sz w:val="28"/>
        </w:rPr>
        <w:t>шестерня</w:t>
      </w:r>
      <w:r w:rsidR="00903ADE">
        <w:rPr>
          <w:rFonts w:ascii="Cambria" w:hAnsi="Cambria"/>
          <w:sz w:val="28"/>
        </w:rPr>
        <w:t>).</w:t>
      </w:r>
    </w:p>
    <w:p w:rsidR="002B569A" w:rsidRDefault="002B569A" w:rsidP="002B569A">
      <w:pPr>
        <w:ind w:firstLine="851"/>
        <w:rPr>
          <w:rFonts w:ascii="Cambria" w:hAnsi="Cambria"/>
          <w:sz w:val="28"/>
        </w:rPr>
      </w:pPr>
    </w:p>
    <w:p w:rsidR="006C2A11" w:rsidRDefault="00C430FB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Выходные порты блока</w:t>
      </w:r>
      <w:r w:rsidR="002B569A">
        <w:rPr>
          <w:rFonts w:ascii="Cambria" w:hAnsi="Cambria"/>
          <w:b/>
          <w:sz w:val="28"/>
        </w:rPr>
        <w:t>:</w:t>
      </w:r>
    </w:p>
    <w:p w:rsidR="002B569A" w:rsidRDefault="00903ADE" w:rsidP="002B569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Если задана явная схема для </w:t>
      </w:r>
      <w:r w:rsidR="004E3C8D">
        <w:rPr>
          <w:rFonts w:ascii="Cambria" w:hAnsi="Cambria"/>
          <w:sz w:val="28"/>
        </w:rPr>
        <w:t>рейки</w:t>
      </w:r>
      <w:r>
        <w:rPr>
          <w:rFonts w:ascii="Cambria" w:hAnsi="Cambria"/>
          <w:sz w:val="28"/>
        </w:rPr>
        <w:t xml:space="preserve">, то блок имеет один механический ненаправленный порт поступательного движения </w:t>
      </w:r>
      <w:r w:rsidR="004E3C8D">
        <w:rPr>
          <w:rFonts w:ascii="Cambria" w:hAnsi="Cambria"/>
          <w:sz w:val="28"/>
        </w:rPr>
        <w:t>(R - рейка</w:t>
      </w:r>
      <w:r>
        <w:rPr>
          <w:rFonts w:ascii="Cambria" w:hAnsi="Cambria"/>
          <w:sz w:val="28"/>
        </w:rPr>
        <w:t xml:space="preserve">). Если задана явная схема для </w:t>
      </w:r>
      <w:r w:rsidR="004E3C8D">
        <w:rPr>
          <w:rFonts w:ascii="Cambria" w:hAnsi="Cambria"/>
          <w:sz w:val="28"/>
        </w:rPr>
        <w:t>шестерни</w:t>
      </w:r>
      <w:r>
        <w:rPr>
          <w:rFonts w:ascii="Cambria" w:hAnsi="Cambria"/>
          <w:sz w:val="28"/>
        </w:rPr>
        <w:t xml:space="preserve">, то блок имеет один механический ненаправленный порт вращательного движения </w:t>
      </w:r>
      <w:r w:rsidR="004E3C8D">
        <w:rPr>
          <w:rFonts w:ascii="Cambria" w:hAnsi="Cambria"/>
          <w:sz w:val="28"/>
        </w:rPr>
        <w:t>(P</w:t>
      </w:r>
      <w:r>
        <w:rPr>
          <w:rFonts w:ascii="Cambria" w:hAnsi="Cambria"/>
          <w:sz w:val="28"/>
        </w:rPr>
        <w:t xml:space="preserve"> - </w:t>
      </w:r>
      <w:r w:rsidR="004E3C8D">
        <w:rPr>
          <w:rFonts w:ascii="Cambria" w:hAnsi="Cambria"/>
          <w:sz w:val="28"/>
        </w:rPr>
        <w:t>шестерня</w:t>
      </w:r>
      <w:r>
        <w:rPr>
          <w:rFonts w:ascii="Cambria" w:hAnsi="Cambria"/>
          <w:sz w:val="28"/>
        </w:rPr>
        <w:t xml:space="preserve">). </w:t>
      </w:r>
      <w:r w:rsidR="002B569A">
        <w:rPr>
          <w:rFonts w:ascii="Cambria" w:hAnsi="Cambria"/>
          <w:sz w:val="28"/>
        </w:rPr>
        <w:t>В любом случае блок имеет один математический порт, на который поступает значение потерь мощности.</w:t>
      </w:r>
    </w:p>
    <w:p w:rsidR="002B569A" w:rsidRPr="00C430FB" w:rsidRDefault="002B569A" w:rsidP="006C2A11">
      <w:pPr>
        <w:ind w:firstLine="0"/>
        <w:rPr>
          <w:rFonts w:ascii="Cambria" w:hAnsi="Cambria"/>
          <w:sz w:val="28"/>
        </w:rPr>
      </w:pPr>
    </w:p>
    <w:p w:rsidR="006C2A11" w:rsidRDefault="006C2A11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блока:</w:t>
      </w:r>
    </w:p>
    <w:tbl>
      <w:tblPr>
        <w:tblStyle w:val="a3"/>
        <w:tblW w:w="0" w:type="auto"/>
        <w:tblLook w:val="04A0"/>
      </w:tblPr>
      <w:tblGrid>
        <w:gridCol w:w="1452"/>
        <w:gridCol w:w="309"/>
        <w:gridCol w:w="7810"/>
      </w:tblGrid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Mod_Type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Тип модели</w:t>
            </w:r>
            <w:r w:rsidR="00151F8D">
              <w:rPr>
                <w:rFonts w:ascii="Cambria" w:hAnsi="Cambria"/>
                <w:sz w:val="28"/>
              </w:rPr>
              <w:t xml:space="preserve"> (неявная/явная шестерня/явная рейка)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781E6B" w:rsidRDefault="00781E6B" w:rsidP="0081423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proofErr w:type="spellStart"/>
            <w:r>
              <w:rPr>
                <w:rFonts w:ascii="Cambria" w:hAnsi="Cambria"/>
                <w:sz w:val="28"/>
                <w:lang w:eastAsia="en-US"/>
              </w:rPr>
              <w:t>GType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781E6B" w:rsidP="00781E6B">
            <w:pPr>
              <w:ind w:firstLine="0"/>
              <w:rPr>
                <w:rFonts w:ascii="Cambria" w:hAnsi="Cambria"/>
                <w:sz w:val="28"/>
              </w:rPr>
            </w:pPr>
            <w:r w:rsidRPr="00781E6B">
              <w:rPr>
                <w:rFonts w:ascii="Cambria" w:hAnsi="Cambria"/>
                <w:sz w:val="28"/>
              </w:rPr>
              <w:t>Тип задания передаточного числа</w:t>
            </w:r>
            <w:r w:rsidR="00151F8D">
              <w:rPr>
                <w:rFonts w:ascii="Cambria" w:hAnsi="Cambria"/>
                <w:sz w:val="28"/>
              </w:rPr>
              <w:t xml:space="preserve"> (радиус шестерни/параметры зацепления)</w:t>
            </w:r>
          </w:p>
        </w:tc>
      </w:tr>
      <w:tr w:rsidR="00781E6B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Default="00781E6B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Rp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Default="00781E6B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Pr="00781E6B" w:rsidRDefault="00781E6B" w:rsidP="00781E6B">
            <w:pPr>
              <w:ind w:firstLine="0"/>
              <w:rPr>
                <w:rFonts w:ascii="Cambria" w:hAnsi="Cambria"/>
                <w:sz w:val="28"/>
              </w:rPr>
            </w:pPr>
            <w:r w:rsidRPr="00781E6B">
              <w:rPr>
                <w:rFonts w:ascii="Cambria" w:hAnsi="Cambria"/>
                <w:sz w:val="28"/>
              </w:rPr>
              <w:t>Эффективный радиус шестерни, м</w:t>
            </w:r>
          </w:p>
        </w:tc>
      </w:tr>
      <w:tr w:rsidR="00781E6B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Default="00781E6B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Np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Default="00252BF5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Pr="00781E6B" w:rsidRDefault="00781E6B" w:rsidP="00781E6B">
            <w:pPr>
              <w:ind w:firstLine="0"/>
              <w:rPr>
                <w:rFonts w:ascii="Cambria" w:hAnsi="Cambria"/>
                <w:sz w:val="28"/>
              </w:rPr>
            </w:pPr>
            <w:r w:rsidRPr="00781E6B">
              <w:rPr>
                <w:rFonts w:ascii="Cambria" w:hAnsi="Cambria"/>
                <w:sz w:val="28"/>
              </w:rPr>
              <w:t>Число зубьев шестерни</w:t>
            </w:r>
          </w:p>
        </w:tc>
      </w:tr>
      <w:tr w:rsidR="00781E6B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Default="00781E6B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Xr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Default="00252BF5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Pr="00781E6B" w:rsidRDefault="00781E6B" w:rsidP="00781E6B">
            <w:pPr>
              <w:ind w:firstLine="0"/>
              <w:rPr>
                <w:rFonts w:ascii="Cambria" w:hAnsi="Cambria"/>
                <w:sz w:val="28"/>
              </w:rPr>
            </w:pPr>
            <w:r w:rsidRPr="00781E6B">
              <w:rPr>
                <w:rFonts w:ascii="Cambria" w:hAnsi="Cambria"/>
                <w:sz w:val="28"/>
              </w:rPr>
              <w:t>Расстояние между зубьями рейки, м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Pr="00150C44" w:rsidRDefault="006F6A78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B</w:t>
            </w:r>
            <w:r w:rsidR="00252BF5">
              <w:rPr>
                <w:rFonts w:ascii="Cambria" w:hAnsi="Cambria"/>
                <w:sz w:val="28"/>
                <w:vertAlign w:val="subscript"/>
              </w:rPr>
              <w:t>R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781E6B" w:rsidP="00781E6B">
            <w:pPr>
              <w:ind w:firstLine="0"/>
              <w:rPr>
                <w:rFonts w:ascii="Cambria" w:hAnsi="Cambria"/>
                <w:sz w:val="28"/>
              </w:rPr>
            </w:pPr>
            <w:r w:rsidRPr="00781E6B">
              <w:rPr>
                <w:rFonts w:ascii="Cambria" w:hAnsi="Cambria"/>
                <w:sz w:val="28"/>
              </w:rPr>
              <w:t xml:space="preserve">Коэффициент </w:t>
            </w:r>
            <w:r>
              <w:rPr>
                <w:rFonts w:ascii="Cambria" w:hAnsi="Cambria"/>
                <w:sz w:val="28"/>
              </w:rPr>
              <w:t xml:space="preserve">трения рейки,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*с/м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Pr="00150C44" w:rsidRDefault="006F6A78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lastRenderedPageBreak/>
              <w:t>B</w:t>
            </w:r>
            <w:r w:rsidR="00252BF5">
              <w:rPr>
                <w:rFonts w:ascii="Cambria" w:hAnsi="Cambria"/>
                <w:sz w:val="28"/>
                <w:vertAlign w:val="subscript"/>
              </w:rPr>
              <w:t>P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781E6B" w:rsidP="00252BF5">
            <w:pPr>
              <w:ind w:firstLine="0"/>
              <w:rPr>
                <w:rFonts w:ascii="Cambria" w:hAnsi="Cambria"/>
                <w:sz w:val="28"/>
              </w:rPr>
            </w:pPr>
            <w:r w:rsidRPr="00781E6B">
              <w:rPr>
                <w:rFonts w:ascii="Cambria" w:hAnsi="Cambria"/>
                <w:sz w:val="28"/>
              </w:rPr>
              <w:t xml:space="preserve">Коэффициент трения шестерни, </w:t>
            </w:r>
            <w:proofErr w:type="spellStart"/>
            <w:r w:rsidRPr="00781E6B">
              <w:rPr>
                <w:rFonts w:ascii="Cambria" w:hAnsi="Cambria"/>
                <w:sz w:val="28"/>
              </w:rPr>
              <w:t>н</w:t>
            </w:r>
            <w:proofErr w:type="spellEnd"/>
            <w:r w:rsidRPr="00781E6B">
              <w:rPr>
                <w:rFonts w:ascii="Cambria" w:hAnsi="Cambria"/>
                <w:sz w:val="28"/>
              </w:rPr>
              <w:t>*м*с/рад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Dir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781E6B" w:rsidP="00150C44">
            <w:pPr>
              <w:ind w:firstLine="0"/>
              <w:rPr>
                <w:rFonts w:ascii="Cambria" w:hAnsi="Cambria"/>
                <w:sz w:val="28"/>
              </w:rPr>
            </w:pPr>
            <w:r w:rsidRPr="00781E6B">
              <w:rPr>
                <w:rFonts w:ascii="Cambria" w:hAnsi="Cambria"/>
                <w:sz w:val="28"/>
              </w:rPr>
              <w:t>Движение рейки и шестерни</w:t>
            </w:r>
            <w:r w:rsidR="006F6A78">
              <w:rPr>
                <w:rFonts w:ascii="Cambria" w:hAnsi="Cambria"/>
                <w:sz w:val="28"/>
              </w:rPr>
              <w:t xml:space="preserve"> (</w:t>
            </w:r>
            <w:r w:rsidR="00150C44">
              <w:rPr>
                <w:rFonts w:ascii="Cambria" w:hAnsi="Cambria"/>
                <w:sz w:val="28"/>
              </w:rPr>
              <w:t>одного знака</w:t>
            </w:r>
            <w:r w:rsidR="006F6A78">
              <w:rPr>
                <w:rFonts w:ascii="Cambria" w:hAnsi="Cambria"/>
                <w:sz w:val="28"/>
              </w:rPr>
              <w:t>/</w:t>
            </w:r>
            <w:r w:rsidR="00150C44">
              <w:rPr>
                <w:rFonts w:ascii="Cambria" w:hAnsi="Cambria"/>
                <w:sz w:val="28"/>
              </w:rPr>
              <w:t>разных</w:t>
            </w:r>
            <w:r w:rsidR="006F6A78">
              <w:rPr>
                <w:rFonts w:ascii="Cambria" w:hAnsi="Cambria"/>
                <w:sz w:val="28"/>
              </w:rPr>
              <w:t xml:space="preserve"> </w:t>
            </w:r>
            <w:r w:rsidR="00150C44">
              <w:rPr>
                <w:rFonts w:ascii="Cambria" w:hAnsi="Cambria"/>
                <w:sz w:val="28"/>
              </w:rPr>
              <w:t>знаков</w:t>
            </w:r>
            <w:r w:rsidR="006F6A78">
              <w:rPr>
                <w:rFonts w:ascii="Cambria" w:hAnsi="Cambria"/>
                <w:sz w:val="28"/>
              </w:rPr>
              <w:t>)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FrType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Модель трения</w:t>
            </w:r>
            <w:r w:rsidR="006F6A78">
              <w:rPr>
                <w:rFonts w:ascii="Cambria" w:hAnsi="Cambria"/>
                <w:sz w:val="28"/>
              </w:rPr>
              <w:t xml:space="preserve"> (без потерь/заданы КПД/КПД-функция геометрии/КПД-функция температуры</w:t>
            </w:r>
            <w:r w:rsidR="00252BF5">
              <w:rPr>
                <w:rFonts w:ascii="Cambria" w:hAnsi="Cambria"/>
                <w:sz w:val="28"/>
              </w:rPr>
              <w:t>)</w:t>
            </w:r>
          </w:p>
        </w:tc>
      </w:tr>
      <w:tr w:rsidR="00463C13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3C13" w:rsidRPr="00150C44" w:rsidRDefault="00463C13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E</w:t>
            </w:r>
            <w:r w:rsidR="00252BF5">
              <w:rPr>
                <w:rFonts w:ascii="Cambria" w:hAnsi="Cambria"/>
                <w:sz w:val="28"/>
                <w:vertAlign w:val="subscript"/>
              </w:rPr>
              <w:t>RP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3C13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3C13" w:rsidRPr="008B2F77" w:rsidRDefault="00150C44" w:rsidP="00252BF5">
            <w:pPr>
              <w:ind w:firstLine="0"/>
              <w:rPr>
                <w:rFonts w:ascii="Cambria" w:hAnsi="Cambria"/>
                <w:sz w:val="28"/>
              </w:rPr>
            </w:pPr>
            <w:r w:rsidRPr="00150C44">
              <w:rPr>
                <w:rFonts w:ascii="Cambria" w:hAnsi="Cambria"/>
                <w:sz w:val="28"/>
              </w:rPr>
              <w:t xml:space="preserve">КПД передачи энергии </w:t>
            </w:r>
            <w:r w:rsidR="00252BF5">
              <w:rPr>
                <w:rFonts w:ascii="Cambria" w:hAnsi="Cambria"/>
                <w:sz w:val="28"/>
              </w:rPr>
              <w:t>рейка</w:t>
            </w:r>
            <w:r w:rsidRPr="00150C44">
              <w:rPr>
                <w:rFonts w:ascii="Cambria" w:hAnsi="Cambria"/>
                <w:sz w:val="28"/>
              </w:rPr>
              <w:t>-</w:t>
            </w:r>
            <w:r w:rsidR="00252BF5">
              <w:rPr>
                <w:rFonts w:ascii="Cambria" w:hAnsi="Cambria"/>
                <w:sz w:val="28"/>
              </w:rPr>
              <w:t>шестерня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150C44" w:rsidRDefault="00463C13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E</w:t>
            </w:r>
            <w:r w:rsidR="00252BF5">
              <w:rPr>
                <w:rFonts w:ascii="Cambria" w:hAnsi="Cambria"/>
                <w:sz w:val="28"/>
                <w:vertAlign w:val="subscript"/>
              </w:rPr>
              <w:t>PR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150C44" w:rsidP="0081423D">
            <w:pPr>
              <w:ind w:firstLine="0"/>
              <w:rPr>
                <w:rFonts w:ascii="Cambria" w:hAnsi="Cambria"/>
                <w:sz w:val="28"/>
              </w:rPr>
            </w:pPr>
            <w:r w:rsidRPr="00150C44">
              <w:rPr>
                <w:rFonts w:ascii="Cambria" w:hAnsi="Cambria"/>
                <w:sz w:val="28"/>
              </w:rPr>
              <w:t xml:space="preserve">КПД передачи энергии </w:t>
            </w:r>
            <w:r w:rsidR="00252BF5">
              <w:rPr>
                <w:rFonts w:ascii="Cambria" w:hAnsi="Cambria"/>
                <w:sz w:val="28"/>
              </w:rPr>
              <w:t>шестерня</w:t>
            </w:r>
            <w:r w:rsidR="00252BF5" w:rsidRPr="00150C44">
              <w:rPr>
                <w:rFonts w:ascii="Cambria" w:hAnsi="Cambria"/>
                <w:sz w:val="28"/>
              </w:rPr>
              <w:t xml:space="preserve"> </w:t>
            </w:r>
            <w:r w:rsidRPr="00150C44">
              <w:rPr>
                <w:rFonts w:ascii="Cambria" w:hAnsi="Cambria"/>
                <w:sz w:val="28"/>
              </w:rPr>
              <w:t>-</w:t>
            </w:r>
            <w:r w:rsidR="00252BF5">
              <w:rPr>
                <w:rFonts w:ascii="Cambria" w:hAnsi="Cambria"/>
                <w:sz w:val="28"/>
              </w:rPr>
              <w:t>рейка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Alfa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Pr="006F6A78" w:rsidRDefault="006F6A78" w:rsidP="006F6A78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Угол нормального давления, град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Lam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Pr="006F6A78" w:rsidRDefault="006F6A78" w:rsidP="00150C44">
            <w:pPr>
              <w:ind w:firstLine="0"/>
              <w:rPr>
                <w:rFonts w:ascii="Cambria" w:hAnsi="Cambria"/>
                <w:sz w:val="28"/>
              </w:rPr>
            </w:pPr>
            <w:r w:rsidRPr="006F6A78">
              <w:rPr>
                <w:rFonts w:ascii="Cambria" w:hAnsi="Cambria"/>
                <w:sz w:val="28"/>
              </w:rPr>
              <w:t xml:space="preserve">Угол упреждения </w:t>
            </w:r>
            <w:r w:rsidR="00150C44">
              <w:rPr>
                <w:rFonts w:ascii="Cambria" w:hAnsi="Cambria"/>
                <w:sz w:val="28"/>
              </w:rPr>
              <w:t>винта</w:t>
            </w:r>
            <w:r w:rsidRPr="006F6A78">
              <w:rPr>
                <w:rFonts w:ascii="Cambria" w:hAnsi="Cambria"/>
                <w:sz w:val="28"/>
              </w:rPr>
              <w:t>, град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P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 w:rsidRPr="006F6A78">
              <w:rPr>
                <w:rFonts w:ascii="Cambria" w:hAnsi="Cambria"/>
                <w:sz w:val="28"/>
              </w:rPr>
              <w:t>Коэффициент трения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</w:t>
            </w:r>
            <w:r w:rsidR="00463C13">
              <w:rPr>
                <w:rFonts w:ascii="Cambria" w:hAnsi="Cambria"/>
                <w:sz w:val="28"/>
              </w:rPr>
              <w:t>emp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463C13" w:rsidP="00463C13">
            <w:pPr>
              <w:ind w:firstLine="0"/>
              <w:rPr>
                <w:rFonts w:ascii="Cambria" w:hAnsi="Cambria"/>
                <w:sz w:val="28"/>
              </w:rPr>
            </w:pPr>
            <w:r w:rsidRPr="00463C13">
              <w:rPr>
                <w:rFonts w:ascii="Cambria" w:hAnsi="Cambria"/>
                <w:sz w:val="28"/>
              </w:rPr>
              <w:t>Температура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xE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r w:rsidRPr="00463C13">
              <w:rPr>
                <w:rFonts w:ascii="Cambria" w:hAnsi="Cambria"/>
                <w:sz w:val="28"/>
              </w:rPr>
              <w:t>Массив температур, С (аргумент)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252BF5" w:rsidRDefault="00463C13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yE</w:t>
            </w:r>
            <w:r w:rsidR="00252BF5">
              <w:rPr>
                <w:rFonts w:ascii="Cambria" w:hAnsi="Cambria"/>
                <w:sz w:val="28"/>
                <w:vertAlign w:val="subscript"/>
              </w:rPr>
              <w:t>R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463C13" w:rsidP="00150C44">
            <w:pPr>
              <w:ind w:firstLine="0"/>
              <w:rPr>
                <w:rFonts w:ascii="Cambria" w:hAnsi="Cambria"/>
                <w:sz w:val="28"/>
              </w:rPr>
            </w:pPr>
            <w:r w:rsidRPr="00463C13">
              <w:rPr>
                <w:rFonts w:ascii="Cambria" w:hAnsi="Cambria"/>
                <w:sz w:val="28"/>
              </w:rPr>
              <w:t xml:space="preserve">Массив КПД </w:t>
            </w:r>
            <w:r w:rsidR="00252BF5">
              <w:rPr>
                <w:rFonts w:ascii="Cambria" w:hAnsi="Cambria"/>
                <w:sz w:val="28"/>
              </w:rPr>
              <w:t>рейка</w:t>
            </w:r>
            <w:r w:rsidR="00252BF5" w:rsidRPr="00150C44">
              <w:rPr>
                <w:rFonts w:ascii="Cambria" w:hAnsi="Cambria"/>
                <w:sz w:val="28"/>
              </w:rPr>
              <w:t>-</w:t>
            </w:r>
            <w:r w:rsidR="00252BF5">
              <w:rPr>
                <w:rFonts w:ascii="Cambria" w:hAnsi="Cambria"/>
                <w:sz w:val="28"/>
              </w:rPr>
              <w:t>шестерня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252BF5" w:rsidRDefault="00463C13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yE</w:t>
            </w:r>
            <w:r w:rsidR="00252BF5">
              <w:rPr>
                <w:rFonts w:ascii="Cambria" w:hAnsi="Cambria"/>
                <w:sz w:val="28"/>
                <w:vertAlign w:val="subscript"/>
              </w:rPr>
              <w:t>P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463C13" w:rsidP="00150C44">
            <w:pPr>
              <w:ind w:firstLine="0"/>
              <w:rPr>
                <w:rFonts w:ascii="Cambria" w:hAnsi="Cambria"/>
                <w:sz w:val="28"/>
              </w:rPr>
            </w:pPr>
            <w:r w:rsidRPr="00463C13">
              <w:rPr>
                <w:rFonts w:ascii="Cambria" w:hAnsi="Cambria"/>
                <w:sz w:val="28"/>
              </w:rPr>
              <w:t xml:space="preserve">Массив КПД </w:t>
            </w:r>
            <w:r w:rsidR="00252BF5">
              <w:rPr>
                <w:rFonts w:ascii="Cambria" w:hAnsi="Cambria"/>
                <w:sz w:val="28"/>
              </w:rPr>
              <w:t>шестерня</w:t>
            </w:r>
            <w:r w:rsidR="00252BF5" w:rsidRPr="00150C44">
              <w:rPr>
                <w:rFonts w:ascii="Cambria" w:hAnsi="Cambria"/>
                <w:sz w:val="28"/>
              </w:rPr>
              <w:t xml:space="preserve"> -</w:t>
            </w:r>
            <w:r w:rsidR="00252BF5">
              <w:rPr>
                <w:rFonts w:ascii="Cambria" w:hAnsi="Cambria"/>
                <w:sz w:val="28"/>
              </w:rPr>
              <w:t>рейка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Qth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Порог мощности, Вт</w:t>
            </w:r>
          </w:p>
        </w:tc>
      </w:tr>
    </w:tbl>
    <w:p w:rsidR="00183F28" w:rsidRDefault="00183F28" w:rsidP="006C2A11">
      <w:pPr>
        <w:ind w:firstLine="0"/>
        <w:rPr>
          <w:rFonts w:ascii="Cambria" w:hAnsi="Cambria"/>
          <w:b/>
          <w:sz w:val="28"/>
        </w:rPr>
      </w:pPr>
    </w:p>
    <w:p w:rsidR="006C2A11" w:rsidRDefault="006C2A11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3"/>
        <w:tblW w:w="0" w:type="auto"/>
        <w:tblLook w:val="04A0"/>
      </w:tblPr>
      <w:tblGrid>
        <w:gridCol w:w="844"/>
        <w:gridCol w:w="309"/>
        <w:gridCol w:w="8418"/>
      </w:tblGrid>
      <w:tr w:rsidR="006C2A11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Pr="00150C44" w:rsidRDefault="00E97D06">
            <w:pPr>
              <w:ind w:firstLine="0"/>
              <w:rPr>
                <w:rFonts w:ascii="Cambria" w:hAnsi="Cambria"/>
                <w:i/>
                <w:sz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fr-FR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Pr="000907A5" w:rsidRDefault="000907A5" w:rsidP="004E3C8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угловая скорость </w:t>
            </w:r>
            <w:r w:rsidR="004E3C8D">
              <w:rPr>
                <w:rFonts w:ascii="Cambria" w:hAnsi="Cambria"/>
                <w:sz w:val="28"/>
              </w:rPr>
              <w:t>шестерни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0907A5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6C2A11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Pr="004E3C8D" w:rsidRDefault="00E97D06" w:rsidP="004E3C8D">
            <w:pPr>
              <w:ind w:firstLine="0"/>
              <w:rPr>
                <w:rFonts w:ascii="Cambria" w:hAnsi="Cambria"/>
                <w:i/>
                <w:sz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fr-FR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4E3C8D" w:rsidP="004E3C8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с</w:t>
            </w:r>
            <w:r w:rsidR="000907A5">
              <w:rPr>
                <w:rFonts w:ascii="Cambria" w:hAnsi="Cambria"/>
                <w:sz w:val="28"/>
              </w:rPr>
              <w:t xml:space="preserve">корость </w:t>
            </w:r>
            <w:r>
              <w:rPr>
                <w:rFonts w:ascii="Cambria" w:hAnsi="Cambria"/>
                <w:sz w:val="28"/>
              </w:rPr>
              <w:t>рейки</w:t>
            </w:r>
            <w:r w:rsidR="000907A5" w:rsidRPr="000907A5">
              <w:rPr>
                <w:rFonts w:ascii="Cambria" w:hAnsi="Cambria"/>
                <w:sz w:val="28"/>
              </w:rPr>
              <w:t>,</w:t>
            </w:r>
            <w:r w:rsidR="000907A5"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>м</w:t>
            </w:r>
            <w:r w:rsidR="000907A5" w:rsidRPr="000907A5">
              <w:rPr>
                <w:rFonts w:ascii="Cambria" w:hAnsi="Cambria"/>
                <w:sz w:val="28"/>
              </w:rPr>
              <w:t>/</w:t>
            </w:r>
            <w:r w:rsidR="000907A5">
              <w:rPr>
                <w:rFonts w:ascii="Cambria" w:hAnsi="Cambria"/>
                <w:sz w:val="28"/>
              </w:rPr>
              <w:t>с</w:t>
            </w:r>
          </w:p>
        </w:tc>
      </w:tr>
      <w:tr w:rsidR="000907A5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7A5" w:rsidRPr="00150C44" w:rsidRDefault="00E97D06" w:rsidP="00D1450E">
            <w:pPr>
              <w:ind w:firstLine="0"/>
              <w:rPr>
                <w:rFonts w:ascii="Cambria" w:hAnsi="Cambria"/>
                <w:i/>
                <w:sz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fr-FR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7A5" w:rsidRDefault="000907A5" w:rsidP="00D1450E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7A5" w:rsidRPr="000907A5" w:rsidRDefault="000907A5" w:rsidP="004E3C8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момент </w:t>
            </w:r>
            <w:r w:rsidR="003A25FA">
              <w:rPr>
                <w:rFonts w:ascii="Cambria" w:hAnsi="Cambria"/>
                <w:sz w:val="28"/>
              </w:rPr>
              <w:t xml:space="preserve">на </w:t>
            </w:r>
            <w:r w:rsidR="004E3C8D">
              <w:rPr>
                <w:rFonts w:ascii="Cambria" w:hAnsi="Cambria"/>
                <w:sz w:val="28"/>
              </w:rPr>
              <w:t>шестерне</w:t>
            </w:r>
            <w:r w:rsidRPr="000907A5">
              <w:rPr>
                <w:rFonts w:ascii="Cambria" w:hAnsi="Cambria"/>
                <w:sz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0907A5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7A5" w:rsidRPr="00ED714A" w:rsidRDefault="00E97D06" w:rsidP="00D1450E">
            <w:pPr>
              <w:ind w:firstLine="0"/>
              <w:rPr>
                <w:rFonts w:ascii="Calibri" w:hAnsi="Calibri" w:cs="Calibri"/>
                <w:sz w:val="28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fr-FR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7A5" w:rsidRDefault="000907A5" w:rsidP="00D1450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7A5" w:rsidRDefault="004E3C8D" w:rsidP="000907A5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</w:t>
            </w:r>
            <w:r w:rsidR="000907A5"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>на рейке</w:t>
            </w:r>
            <w:r w:rsidR="000907A5" w:rsidRPr="000907A5">
              <w:rPr>
                <w:rFonts w:ascii="Cambria" w:hAnsi="Cambria"/>
                <w:sz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</w:rPr>
                <m:t>н</m:t>
              </m:r>
            </m:oMath>
          </w:p>
        </w:tc>
      </w:tr>
      <w:tr w:rsidR="006C2A11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 w:rsidP="000907A5">
            <w:pPr>
              <w:ind w:firstLine="0"/>
              <w:jc w:val="center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0907A5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потери мощности</w:t>
            </w:r>
            <w:r w:rsidR="006C2A11">
              <w:rPr>
                <w:rFonts w:ascii="Cambria" w:hAnsi="Cambria"/>
                <w:sz w:val="28"/>
              </w:rPr>
              <w:t>, Вт</w:t>
            </w:r>
          </w:p>
        </w:tc>
      </w:tr>
    </w:tbl>
    <w:p w:rsidR="006C2A11" w:rsidRDefault="006C2A11" w:rsidP="006C2A11">
      <w:pPr>
        <w:ind w:firstLine="851"/>
        <w:rPr>
          <w:rFonts w:ascii="Cambria" w:hAnsi="Cambria"/>
          <w:b/>
          <w:sz w:val="28"/>
        </w:rPr>
      </w:pPr>
    </w:p>
    <w:sectPr w:rsidR="006C2A11" w:rsidSect="00524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37030"/>
    <w:rsid w:val="00001F5B"/>
    <w:rsid w:val="00002351"/>
    <w:rsid w:val="0001593E"/>
    <w:rsid w:val="0003676D"/>
    <w:rsid w:val="00037B6B"/>
    <w:rsid w:val="00061AE5"/>
    <w:rsid w:val="000907A5"/>
    <w:rsid w:val="0009601F"/>
    <w:rsid w:val="000B568A"/>
    <w:rsid w:val="000C3740"/>
    <w:rsid w:val="000D6EB3"/>
    <w:rsid w:val="00113F48"/>
    <w:rsid w:val="00124911"/>
    <w:rsid w:val="00145FE0"/>
    <w:rsid w:val="00150C44"/>
    <w:rsid w:val="00151F8D"/>
    <w:rsid w:val="00183F28"/>
    <w:rsid w:val="00185339"/>
    <w:rsid w:val="001A1823"/>
    <w:rsid w:val="001B049C"/>
    <w:rsid w:val="001E5D3C"/>
    <w:rsid w:val="001E60D3"/>
    <w:rsid w:val="001F77B6"/>
    <w:rsid w:val="00233871"/>
    <w:rsid w:val="00237AE6"/>
    <w:rsid w:val="00252BF5"/>
    <w:rsid w:val="00261103"/>
    <w:rsid w:val="00271CC5"/>
    <w:rsid w:val="00281799"/>
    <w:rsid w:val="00287B38"/>
    <w:rsid w:val="002A5196"/>
    <w:rsid w:val="002B569A"/>
    <w:rsid w:val="002C412D"/>
    <w:rsid w:val="002D1E85"/>
    <w:rsid w:val="002D2E90"/>
    <w:rsid w:val="002E0DA4"/>
    <w:rsid w:val="003174C8"/>
    <w:rsid w:val="00322BF2"/>
    <w:rsid w:val="0034330C"/>
    <w:rsid w:val="00375B60"/>
    <w:rsid w:val="00386B66"/>
    <w:rsid w:val="00390845"/>
    <w:rsid w:val="003A25FA"/>
    <w:rsid w:val="003D0ED3"/>
    <w:rsid w:val="003D4708"/>
    <w:rsid w:val="003E3380"/>
    <w:rsid w:val="003E6400"/>
    <w:rsid w:val="00406F84"/>
    <w:rsid w:val="0042264A"/>
    <w:rsid w:val="00424CD8"/>
    <w:rsid w:val="00440448"/>
    <w:rsid w:val="00445C38"/>
    <w:rsid w:val="004608B1"/>
    <w:rsid w:val="004619E3"/>
    <w:rsid w:val="00463C13"/>
    <w:rsid w:val="0048622F"/>
    <w:rsid w:val="004C5F64"/>
    <w:rsid w:val="004E3C8D"/>
    <w:rsid w:val="004F6E01"/>
    <w:rsid w:val="005208F9"/>
    <w:rsid w:val="00524CD5"/>
    <w:rsid w:val="00546FC4"/>
    <w:rsid w:val="00551A31"/>
    <w:rsid w:val="00552764"/>
    <w:rsid w:val="0055329F"/>
    <w:rsid w:val="00564AA4"/>
    <w:rsid w:val="00571410"/>
    <w:rsid w:val="00576333"/>
    <w:rsid w:val="005842E7"/>
    <w:rsid w:val="005A5498"/>
    <w:rsid w:val="005B0CEB"/>
    <w:rsid w:val="005C76AC"/>
    <w:rsid w:val="005E3BC7"/>
    <w:rsid w:val="005F7364"/>
    <w:rsid w:val="00627907"/>
    <w:rsid w:val="0063181C"/>
    <w:rsid w:val="006522EA"/>
    <w:rsid w:val="0066614F"/>
    <w:rsid w:val="006916F8"/>
    <w:rsid w:val="006B11B6"/>
    <w:rsid w:val="006B7E13"/>
    <w:rsid w:val="006C2A11"/>
    <w:rsid w:val="006F6A78"/>
    <w:rsid w:val="007007DE"/>
    <w:rsid w:val="00711158"/>
    <w:rsid w:val="00716B20"/>
    <w:rsid w:val="00766072"/>
    <w:rsid w:val="00781E6B"/>
    <w:rsid w:val="007A6955"/>
    <w:rsid w:val="007D12DC"/>
    <w:rsid w:val="007D7588"/>
    <w:rsid w:val="007E02C4"/>
    <w:rsid w:val="00835291"/>
    <w:rsid w:val="00845042"/>
    <w:rsid w:val="008475FF"/>
    <w:rsid w:val="00847AC8"/>
    <w:rsid w:val="00892C44"/>
    <w:rsid w:val="008C0703"/>
    <w:rsid w:val="008F5759"/>
    <w:rsid w:val="00900FDE"/>
    <w:rsid w:val="00903ADE"/>
    <w:rsid w:val="00932241"/>
    <w:rsid w:val="00942189"/>
    <w:rsid w:val="0094692C"/>
    <w:rsid w:val="00952A85"/>
    <w:rsid w:val="009A3967"/>
    <w:rsid w:val="009A692F"/>
    <w:rsid w:val="009B1876"/>
    <w:rsid w:val="009B2D7A"/>
    <w:rsid w:val="009C48C9"/>
    <w:rsid w:val="009E098D"/>
    <w:rsid w:val="00A01AD9"/>
    <w:rsid w:val="00A101C1"/>
    <w:rsid w:val="00A11647"/>
    <w:rsid w:val="00A20521"/>
    <w:rsid w:val="00A279AE"/>
    <w:rsid w:val="00A33260"/>
    <w:rsid w:val="00A503FF"/>
    <w:rsid w:val="00A66680"/>
    <w:rsid w:val="00A76BF6"/>
    <w:rsid w:val="00A85A3B"/>
    <w:rsid w:val="00AB35D5"/>
    <w:rsid w:val="00AE3C53"/>
    <w:rsid w:val="00AE6A17"/>
    <w:rsid w:val="00B02BAC"/>
    <w:rsid w:val="00B12CDD"/>
    <w:rsid w:val="00B27332"/>
    <w:rsid w:val="00B325A1"/>
    <w:rsid w:val="00B36E9F"/>
    <w:rsid w:val="00B75B8C"/>
    <w:rsid w:val="00B87725"/>
    <w:rsid w:val="00BC2D2B"/>
    <w:rsid w:val="00BD048D"/>
    <w:rsid w:val="00BF564B"/>
    <w:rsid w:val="00C17995"/>
    <w:rsid w:val="00C31129"/>
    <w:rsid w:val="00C32CA9"/>
    <w:rsid w:val="00C349A4"/>
    <w:rsid w:val="00C37030"/>
    <w:rsid w:val="00C42112"/>
    <w:rsid w:val="00C427CD"/>
    <w:rsid w:val="00C430FB"/>
    <w:rsid w:val="00C44113"/>
    <w:rsid w:val="00C4697B"/>
    <w:rsid w:val="00C66EC4"/>
    <w:rsid w:val="00CD10AB"/>
    <w:rsid w:val="00D10E2B"/>
    <w:rsid w:val="00D206D1"/>
    <w:rsid w:val="00D3173F"/>
    <w:rsid w:val="00D57639"/>
    <w:rsid w:val="00DA01BB"/>
    <w:rsid w:val="00DA7AE8"/>
    <w:rsid w:val="00E079D0"/>
    <w:rsid w:val="00E44A88"/>
    <w:rsid w:val="00E51867"/>
    <w:rsid w:val="00E6392C"/>
    <w:rsid w:val="00E67945"/>
    <w:rsid w:val="00E67E99"/>
    <w:rsid w:val="00E71197"/>
    <w:rsid w:val="00E72B54"/>
    <w:rsid w:val="00E94073"/>
    <w:rsid w:val="00E97D06"/>
    <w:rsid w:val="00ED7583"/>
    <w:rsid w:val="00EE424F"/>
    <w:rsid w:val="00F0670D"/>
    <w:rsid w:val="00F11E57"/>
    <w:rsid w:val="00F37049"/>
    <w:rsid w:val="00F43D6C"/>
    <w:rsid w:val="00F643D1"/>
    <w:rsid w:val="00F6455C"/>
    <w:rsid w:val="00F653D3"/>
    <w:rsid w:val="00F73506"/>
    <w:rsid w:val="00F905CE"/>
    <w:rsid w:val="00F9114C"/>
    <w:rsid w:val="00F950A8"/>
    <w:rsid w:val="00FA2673"/>
    <w:rsid w:val="00FA7083"/>
    <w:rsid w:val="00FF2045"/>
    <w:rsid w:val="00FF7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A1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A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2A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A11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C2A1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A1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A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C2A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A11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C2A1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9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3В Сервис</Company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Irisha</dc:creator>
  <cp:lastModifiedBy>Viktor</cp:lastModifiedBy>
  <cp:revision>5</cp:revision>
  <dcterms:created xsi:type="dcterms:W3CDTF">2016-12-01T11:49:00Z</dcterms:created>
  <dcterms:modified xsi:type="dcterms:W3CDTF">2016-12-08T11:09:00Z</dcterms:modified>
</cp:coreProperties>
</file>