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4"/>
        <w:gridCol w:w="7167"/>
      </w:tblGrid>
      <w:tr w:rsidR="00634F3D" w:rsidTr="00634F3D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34F3D" w:rsidRDefault="00634F3D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34F3D" w:rsidRDefault="00634F3D" w:rsidP="00634F3D">
            <w:pPr>
              <w:spacing w:line="27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proofErr w:type="spellStart"/>
            <w:r>
              <w:rPr>
                <w:rFonts w:ascii="Cambria" w:hAnsi="Cambria"/>
                <w:color w:val="0000CC"/>
                <w:sz w:val="36"/>
                <w:szCs w:val="36"/>
              </w:rPr>
              <w:t>Дв</w:t>
            </w:r>
            <w:r w:rsidR="00EA30CC">
              <w:rPr>
                <w:rFonts w:ascii="Cambria" w:hAnsi="Cambria"/>
                <w:color w:val="0000CC"/>
                <w:sz w:val="36"/>
                <w:szCs w:val="36"/>
              </w:rPr>
              <w:t>у</w:t>
            </w:r>
            <w:bookmarkStart w:id="0" w:name="_GoBack"/>
            <w:bookmarkEnd w:id="0"/>
            <w:r>
              <w:rPr>
                <w:rFonts w:ascii="Cambria" w:hAnsi="Cambria"/>
                <w:color w:val="0000CC"/>
                <w:sz w:val="36"/>
                <w:szCs w:val="36"/>
              </w:rPr>
              <w:t>хколодочный</w:t>
            </w:r>
            <w:proofErr w:type="spellEnd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торм</w:t>
            </w:r>
            <w:r w:rsidR="00EA30CC">
              <w:rPr>
                <w:rFonts w:ascii="Cambria" w:hAnsi="Cambria"/>
                <w:color w:val="0000CC"/>
                <w:sz w:val="36"/>
                <w:szCs w:val="36"/>
              </w:rPr>
              <w:t>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з</w:t>
            </w:r>
          </w:p>
        </w:tc>
      </w:tr>
      <w:tr w:rsidR="00634F3D" w:rsidTr="00634F3D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34F3D" w:rsidRDefault="00634F3D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34F3D" w:rsidRDefault="00634F3D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34F3D" w:rsidTr="00634F3D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34F3D" w:rsidRDefault="00634F3D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09675" cy="11049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34F3D" w:rsidRDefault="00634F3D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34F3D" w:rsidTr="00634F3D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34F3D" w:rsidRDefault="00634F3D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34F3D" w:rsidRDefault="00634F3D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34F3D" w:rsidRDefault="00634F3D" w:rsidP="00634F3D">
      <w:pPr>
        <w:ind w:firstLine="851"/>
        <w:rPr>
          <w:rFonts w:ascii="Cambria" w:hAnsi="Cambria"/>
          <w:sz w:val="28"/>
        </w:rPr>
      </w:pPr>
    </w:p>
    <w:p w:rsidR="00634F3D" w:rsidRPr="00ED1FA5" w:rsidRDefault="00634F3D" w:rsidP="00634F3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тормоза с двумя шарнирными колодками</w:t>
      </w:r>
      <w:r w:rsidRPr="00634F3D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Колодки могут быть установлены с внутренней или наружной стороны шкива</w:t>
      </w:r>
      <w:r w:rsidRPr="00634F3D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Схема тормоза показана на рисунке</w:t>
      </w:r>
    </w:p>
    <w:p w:rsidR="005C46FD" w:rsidRDefault="005C46FD" w:rsidP="00634F3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199981" cy="25336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8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FD" w:rsidRPr="005C46FD" w:rsidRDefault="005C46FD" w:rsidP="005C46F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Общий тормозной момент выражается формулой</w:t>
      </w:r>
      <w:r w:rsidRPr="005C46FD">
        <w:rPr>
          <w:rFonts w:ascii="Cambria" w:hAnsi="Cambria"/>
          <w:sz w:val="28"/>
        </w:rPr>
        <w:t>:</w:t>
      </w:r>
    </w:p>
    <w:p w:rsidR="00634F3D" w:rsidRDefault="007A4004" w:rsidP="00634F3D">
      <w:pPr>
        <w:ind w:firstLine="851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2F∙R∙L∙μ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3"/>
        <w:tblW w:w="0" w:type="auto"/>
        <w:tblLayout w:type="fixed"/>
        <w:tblLook w:val="04A0"/>
      </w:tblPr>
      <w:tblGrid>
        <w:gridCol w:w="562"/>
        <w:gridCol w:w="284"/>
        <w:gridCol w:w="8499"/>
      </w:tblGrid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7A4004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15D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Тормозной момент</w:t>
            </w:r>
          </w:p>
        </w:tc>
      </w:tr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15D1" w:rsidRDefault="00EA15D1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15D1" w:rsidRDefault="00EA15D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Внешняя</w:t>
            </w:r>
            <w:r w:rsidR="00634F3D">
              <w:rPr>
                <w:rFonts w:ascii="Cambria" w:hAnsi="Cambria"/>
                <w:sz w:val="28"/>
                <w:lang w:eastAsia="ru-RU"/>
              </w:rPr>
              <w:t xml:space="preserve"> сила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замыкающая тормоз</w:t>
            </w:r>
          </w:p>
        </w:tc>
      </w:tr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15D1" w:rsidRDefault="00EA15D1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15D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Радиус шкива</w:t>
            </w:r>
          </w:p>
        </w:tc>
      </w:tr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15D1" w:rsidRDefault="00EA15D1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15D1" w:rsidP="00EA15D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Длинна тормозного рычага</w:t>
            </w:r>
          </w:p>
        </w:tc>
      </w:tr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7A4004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15D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Расстояние от поверхности трения до оси колодки</w:t>
            </w:r>
          </w:p>
        </w:tc>
      </w:tr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15D1" w:rsidRDefault="00EA15D1">
            <w:pPr>
              <w:ind w:firstLine="0"/>
              <w:jc w:val="center"/>
              <w:rPr>
                <w:rFonts w:ascii="Calibri" w:hAnsi="Calibri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15D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Плечо тормоза</w:t>
            </w:r>
          </w:p>
        </w:tc>
      </w:tr>
      <w:tr w:rsidR="00EA15D1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5D1" w:rsidRDefault="00EA15D1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5D1" w:rsidRDefault="00EA15D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5D1" w:rsidRDefault="00EA15D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контактного трения</w:t>
            </w:r>
          </w:p>
        </w:tc>
      </w:tr>
    </w:tbl>
    <w:p w:rsidR="00634F3D" w:rsidRPr="00EA15D1" w:rsidRDefault="00EA15D1" w:rsidP="00634F3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исключения численной неустойчивости коэффициент трения вычисляют следующим образом</w:t>
      </w:r>
      <w:r w:rsidRPr="00EA15D1">
        <w:rPr>
          <w:rFonts w:ascii="Cambria" w:hAnsi="Cambria"/>
          <w:sz w:val="28"/>
        </w:rPr>
        <w:t>:</w:t>
      </w:r>
    </w:p>
    <w:p w:rsidR="00634F3D" w:rsidRPr="00AD5049" w:rsidRDefault="00EA15D1" w:rsidP="00634F3D">
      <w:pPr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  <w:lang w:val="en-US"/>
            </w:rPr>
            <m:t>tan</m:t>
          </m:r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,</m:t>
          </m:r>
          <m:r>
            <w:rPr>
              <w:rFonts w:ascii="Cambria Math" w:hAnsi="Cambria Math"/>
              <w:sz w:val="28"/>
            </w:rPr>
            <m:t xml:space="preserve"> где</m:t>
          </m:r>
        </m:oMath>
      </m:oMathPara>
    </w:p>
    <w:tbl>
      <w:tblPr>
        <w:tblStyle w:val="a3"/>
        <w:tblW w:w="0" w:type="auto"/>
        <w:tblLayout w:type="fixed"/>
        <w:tblLook w:val="04A0"/>
      </w:tblPr>
      <w:tblGrid>
        <w:gridCol w:w="562"/>
        <w:gridCol w:w="284"/>
        <w:gridCol w:w="8499"/>
      </w:tblGrid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7A4004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15D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Заданное значение коэффициента контактного трения</w:t>
            </w:r>
          </w:p>
        </w:tc>
      </w:tr>
      <w:tr w:rsidR="00634F3D" w:rsidTr="00634F3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7A4004">
            <w:pPr>
              <w:ind w:firstLine="0"/>
              <w:jc w:val="center"/>
              <w:rPr>
                <w:rFonts w:ascii="Calibri" w:hAnsi="Calibri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35229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Пороговое значение угловой скорости</w:t>
            </w:r>
          </w:p>
        </w:tc>
      </w:tr>
    </w:tbl>
    <w:p w:rsidR="00634F3D" w:rsidRPr="0035229D" w:rsidRDefault="0035229D" w:rsidP="00634F3D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Дополнительно в модели может быть задано вычисления момента трения в подшипниках</w:t>
      </w:r>
      <w:r w:rsidRPr="0035229D">
        <w:rPr>
          <w:rFonts w:ascii="Cambria" w:hAnsi="Cambria"/>
          <w:sz w:val="28"/>
        </w:rPr>
        <w:t>:</w:t>
      </w:r>
    </w:p>
    <w:p w:rsidR="00634F3D" w:rsidRDefault="007A4004" w:rsidP="00634F3D">
      <w:pPr>
        <w:ind w:firstLine="708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=B∙ω</m:t>
        </m:r>
      </m:oMath>
      <w:r w:rsidR="0035229D">
        <w:rPr>
          <w:rFonts w:ascii="Cambria" w:hAnsi="Cambria"/>
          <w:sz w:val="28"/>
          <w:lang w:val="en-US"/>
        </w:rPr>
        <w:t>,</w:t>
      </w:r>
      <w:r w:rsidR="0035229D">
        <w:rPr>
          <w:rFonts w:ascii="Cambria" w:hAnsi="Cambria"/>
          <w:sz w:val="28"/>
        </w:rPr>
        <w:t xml:space="preserve"> где</w:t>
      </w:r>
    </w:p>
    <w:tbl>
      <w:tblPr>
        <w:tblStyle w:val="a3"/>
        <w:tblW w:w="0" w:type="auto"/>
        <w:tblLook w:val="04A0"/>
      </w:tblPr>
      <w:tblGrid>
        <w:gridCol w:w="751"/>
        <w:gridCol w:w="349"/>
        <w:gridCol w:w="8245"/>
      </w:tblGrid>
      <w:tr w:rsidR="00EA30CC" w:rsidTr="00A543E9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0CC" w:rsidRDefault="007A4004" w:rsidP="00A543E9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0CC" w:rsidRDefault="00EA30CC" w:rsidP="00A543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0CC" w:rsidRDefault="00EA30CC" w:rsidP="00A543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 трения в подшипниках</w:t>
            </w:r>
          </w:p>
        </w:tc>
      </w:tr>
      <w:tr w:rsidR="00EA30CC" w:rsidTr="00A543E9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0CC" w:rsidRDefault="00EA30CC" w:rsidP="00A543E9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0CC" w:rsidRDefault="00EA30CC" w:rsidP="00A543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0CC" w:rsidRDefault="00EA30CC" w:rsidP="00A543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в подшипниках</w:t>
            </w:r>
          </w:p>
        </w:tc>
      </w:tr>
    </w:tbl>
    <w:p w:rsidR="00AD5049" w:rsidRDefault="00AD5049" w:rsidP="00634F3D">
      <w:pPr>
        <w:ind w:firstLine="0"/>
        <w:rPr>
          <w:rFonts w:ascii="Cambria" w:hAnsi="Cambria"/>
          <w:b/>
          <w:sz w:val="28"/>
        </w:rPr>
      </w:pPr>
    </w:p>
    <w:p w:rsidR="00634F3D" w:rsidRDefault="00634F3D" w:rsidP="00634F3D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634F3D" w:rsidRDefault="00634F3D" w:rsidP="00634F3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</w:t>
      </w:r>
      <w:r w:rsidR="00EA30CC">
        <w:rPr>
          <w:rFonts w:ascii="Cambria" w:hAnsi="Cambria"/>
          <w:sz w:val="28"/>
        </w:rPr>
        <w:t>дин математический входной порт</w:t>
      </w:r>
      <w:r>
        <w:rPr>
          <w:rFonts w:ascii="Cambria" w:hAnsi="Cambria"/>
          <w:sz w:val="28"/>
        </w:rPr>
        <w:t xml:space="preserve">, через который в модель блока </w:t>
      </w:r>
      <w:r w:rsidR="00EA30CC">
        <w:rPr>
          <w:rFonts w:ascii="Cambria" w:hAnsi="Cambria"/>
          <w:sz w:val="28"/>
        </w:rPr>
        <w:t>поступает</w:t>
      </w:r>
      <w:r>
        <w:rPr>
          <w:rFonts w:ascii="Cambria" w:hAnsi="Cambria"/>
          <w:sz w:val="28"/>
        </w:rPr>
        <w:t xml:space="preserve"> значение внешней силы торможения, а также один механический порт вращательного движения.</w:t>
      </w:r>
    </w:p>
    <w:p w:rsidR="00AD5049" w:rsidRDefault="00AD5049" w:rsidP="00634F3D">
      <w:pPr>
        <w:ind w:firstLine="851"/>
        <w:rPr>
          <w:rFonts w:ascii="Cambria" w:hAnsi="Cambria"/>
          <w:sz w:val="28"/>
        </w:rPr>
      </w:pPr>
    </w:p>
    <w:p w:rsidR="00634F3D" w:rsidRDefault="00634F3D" w:rsidP="00634F3D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отсутствуют.</w:t>
      </w:r>
    </w:p>
    <w:p w:rsidR="00AD5049" w:rsidRDefault="00AD5049" w:rsidP="00634F3D">
      <w:pPr>
        <w:ind w:firstLine="0"/>
        <w:rPr>
          <w:rFonts w:ascii="Cambria" w:hAnsi="Cambria"/>
          <w:b/>
          <w:sz w:val="28"/>
        </w:rPr>
      </w:pPr>
    </w:p>
    <w:p w:rsidR="00634F3D" w:rsidRDefault="00634F3D" w:rsidP="00634F3D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706"/>
        <w:gridCol w:w="309"/>
        <w:gridCol w:w="8556"/>
      </w:tblGrid>
      <w:tr w:rsidR="00634F3D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 w:rsidP="00EA30C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Радиус </w:t>
            </w:r>
            <w:r w:rsidR="00EA30CC">
              <w:rPr>
                <w:rFonts w:ascii="Cambria" w:hAnsi="Cambria"/>
                <w:sz w:val="28"/>
                <w:lang w:eastAsia="ru-RU"/>
              </w:rPr>
              <w:t>шкива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634F3D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L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Длинна тормозного рычага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634F3D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подшипников</w:t>
            </w:r>
            <w:r w:rsidRPr="00634F3D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den>
              </m:f>
            </m:oMath>
          </w:p>
        </w:tc>
      </w:tr>
      <w:tr w:rsidR="00634F3D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L1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Расстояние от поверхности трения до оси тормоза</w:t>
            </w:r>
            <w:r w:rsidRPr="00EA30CC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634F3D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d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Pr="00EA30CC" w:rsidRDefault="00EA30C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Плечо тормоза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EA30CC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0CC" w:rsidRPr="00EA30CC" w:rsidRDefault="00EA30C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Mu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0CC" w:rsidRDefault="00EA30C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0CC" w:rsidRDefault="00EA30C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контактного трения</w:t>
            </w:r>
          </w:p>
        </w:tc>
      </w:tr>
      <w:tr w:rsidR="00EA30CC" w:rsidTr="00634F3D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0CC" w:rsidRPr="00EA30CC" w:rsidRDefault="00EA30C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  <w:lang w:val="en-US"/>
              </w:rPr>
              <w:t>Wth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0CC" w:rsidRDefault="00EA30C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0CC" w:rsidRPr="00EA30CC" w:rsidRDefault="00EA30C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Пороговое значение угловой скорости</w:t>
            </w:r>
            <w:r w:rsidRPr="00ED1FA5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с</m:t>
                  </m:r>
                </m:den>
              </m:f>
            </m:oMath>
          </w:p>
        </w:tc>
      </w:tr>
    </w:tbl>
    <w:p w:rsidR="00AD5049" w:rsidRDefault="00AD5049" w:rsidP="00634F3D">
      <w:pPr>
        <w:ind w:firstLine="0"/>
        <w:rPr>
          <w:rFonts w:ascii="Cambria" w:hAnsi="Cambria"/>
          <w:b/>
          <w:sz w:val="28"/>
        </w:rPr>
      </w:pPr>
    </w:p>
    <w:p w:rsidR="00634F3D" w:rsidRDefault="00634F3D" w:rsidP="00634F3D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192"/>
      </w:tblGrid>
      <w:tr w:rsidR="00634F3D" w:rsidTr="00634F3D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fr-FR"/>
                  </w:rPr>
                  <m:t>W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AD504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У</w:t>
            </w:r>
            <w:r w:rsidR="00634F3D">
              <w:rPr>
                <w:rFonts w:ascii="Cambria" w:hAnsi="Cambria"/>
                <w:sz w:val="28"/>
                <w:lang w:eastAsia="ru-RU"/>
              </w:rPr>
              <w:t>гловая скорость, рад/с</w:t>
            </w:r>
          </w:p>
        </w:tc>
      </w:tr>
      <w:tr w:rsidR="00634F3D" w:rsidTr="00634F3D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fr-FR"/>
                  </w:rPr>
                  <m:t>F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 торможения, н</w:t>
            </w:r>
          </w:p>
        </w:tc>
      </w:tr>
      <w:tr w:rsidR="00634F3D" w:rsidTr="00634F3D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EA30C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</w:t>
            </w:r>
            <w:r w:rsidR="00634F3D">
              <w:rPr>
                <w:rFonts w:ascii="Cambria" w:hAnsi="Cambria"/>
                <w:sz w:val="28"/>
                <w:lang w:eastAsia="ru-RU"/>
              </w:rPr>
              <w:t>омент</w:t>
            </w:r>
            <w:r>
              <w:rPr>
                <w:rFonts w:ascii="Cambria" w:hAnsi="Cambria"/>
                <w:sz w:val="28"/>
                <w:lang w:eastAsia="ru-RU"/>
              </w:rPr>
              <w:t xml:space="preserve"> торможения</w:t>
            </w:r>
            <w:r w:rsidR="00634F3D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634F3D" w:rsidTr="00634F3D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F3D" w:rsidRDefault="00634F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Мощность торможения, Вт</w:t>
            </w:r>
          </w:p>
        </w:tc>
      </w:tr>
    </w:tbl>
    <w:p w:rsidR="00C5007C" w:rsidRDefault="00C5007C"/>
    <w:sectPr w:rsidR="00C5007C" w:rsidSect="007A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34F3D"/>
    <w:rsid w:val="0035229D"/>
    <w:rsid w:val="00491E17"/>
    <w:rsid w:val="005C46FD"/>
    <w:rsid w:val="00634F3D"/>
    <w:rsid w:val="007A4004"/>
    <w:rsid w:val="009B7288"/>
    <w:rsid w:val="00AD5049"/>
    <w:rsid w:val="00C5007C"/>
    <w:rsid w:val="00EA15D1"/>
    <w:rsid w:val="00EA30CC"/>
    <w:rsid w:val="00ED1FA5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F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F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C46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1F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FA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2</cp:revision>
  <dcterms:created xsi:type="dcterms:W3CDTF">2016-12-12T09:41:00Z</dcterms:created>
  <dcterms:modified xsi:type="dcterms:W3CDTF">2016-12-12T09:41:00Z</dcterms:modified>
</cp:coreProperties>
</file>