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B9F" w:rsidRPr="008054FD" w:rsidRDefault="00666B9F" w:rsidP="003017AF">
      <w:pPr>
        <w:pStyle w:val="1"/>
        <w:rPr>
          <w:lang w:val="en-US"/>
        </w:rPr>
      </w:pPr>
      <w:bookmarkStart w:id="0" w:name="_Toc407108223"/>
      <w:bookmarkStart w:id="1" w:name="_Toc369869739"/>
      <w:bookmarkStart w:id="2" w:name="_Toc369869738"/>
      <w:r w:rsidRPr="008054FD">
        <w:rPr>
          <w:lang w:val="en-US"/>
        </w:rPr>
        <w:t>Integration of Models, Generation of Integrated STP Model</w:t>
      </w:r>
      <w:bookmarkEnd w:id="0"/>
    </w:p>
    <w:p w:rsidR="00666B9F" w:rsidRPr="004B559B" w:rsidRDefault="00666B9F" w:rsidP="00666B9F">
      <w:pPr>
        <w:pStyle w:val="2"/>
        <w:rPr>
          <w:rFonts w:cstheme="minorBidi"/>
          <w:bCs w:val="0"/>
          <w:iCs w:val="0"/>
          <w:szCs w:val="24"/>
          <w:lang w:val="en-US"/>
        </w:rPr>
      </w:pPr>
      <w:bookmarkStart w:id="3" w:name="_Toc407108224"/>
      <w:bookmarkEnd w:id="1"/>
      <w:bookmarkEnd w:id="2"/>
      <w:r w:rsidRPr="004B559B">
        <w:rPr>
          <w:rFonts w:cstheme="minorBidi"/>
          <w:bCs w:val="0"/>
          <w:iCs w:val="0"/>
          <w:szCs w:val="24"/>
          <w:lang w:val="en-US"/>
        </w:rPr>
        <w:t xml:space="preserve">Main </w:t>
      </w:r>
      <w:r w:rsidR="009D59B6" w:rsidRPr="004B559B">
        <w:rPr>
          <w:rFonts w:cstheme="minorBidi"/>
          <w:bCs w:val="0"/>
          <w:iCs w:val="0"/>
          <w:szCs w:val="24"/>
          <w:lang w:val="en-US"/>
        </w:rPr>
        <w:t>Steam Model Generation</w:t>
      </w:r>
      <w:bookmarkEnd w:id="3"/>
    </w:p>
    <w:p w:rsidR="00666B9F" w:rsidRPr="008054FD" w:rsidRDefault="00666B9F" w:rsidP="005D2F38">
      <w:pPr>
        <w:pStyle w:val="3"/>
        <w:spacing w:line="372" w:lineRule="auto"/>
        <w:rPr>
          <w:bCs w:val="0"/>
          <w:lang w:val="en-US"/>
        </w:rPr>
      </w:pPr>
      <w:bookmarkStart w:id="4" w:name="_Toc407108225"/>
      <w:r w:rsidRPr="008054FD">
        <w:rPr>
          <w:bCs w:val="0"/>
          <w:lang w:val="en-US"/>
        </w:rPr>
        <w:t xml:space="preserve">Model </w:t>
      </w:r>
      <w:r w:rsidR="009D59B6" w:rsidRPr="008054FD">
        <w:rPr>
          <w:bCs w:val="0"/>
          <w:lang w:val="en-US"/>
        </w:rPr>
        <w:t>Description</w:t>
      </w:r>
      <w:bookmarkEnd w:id="4"/>
    </w:p>
    <w:p w:rsidR="00666B9F" w:rsidRPr="008054FD" w:rsidRDefault="00666B9F" w:rsidP="005D2F38">
      <w:pPr>
        <w:spacing w:line="372" w:lineRule="auto"/>
        <w:rPr>
          <w:lang w:val="en-US"/>
        </w:rPr>
      </w:pPr>
      <w:r w:rsidRPr="008054FD">
        <w:rPr>
          <w:lang w:val="en-US"/>
        </w:rPr>
        <w:t>In this tutorial example of generation of integrated STP model (process of integration of many models into one) we will start with the main steam system. We will generate a main steam model consisting of two pre-generated models, i.e., the flowing part and main condenser KP-3200, on a separate TPP page.</w:t>
      </w:r>
    </w:p>
    <w:p w:rsidR="00666B9F" w:rsidRPr="008054FD" w:rsidRDefault="008054FD" w:rsidP="005D2F38">
      <w:pPr>
        <w:spacing w:line="372" w:lineRule="auto"/>
        <w:rPr>
          <w:lang w:val="en-US"/>
        </w:rPr>
      </w:pPr>
      <w:r w:rsidRPr="008054FD">
        <w:rPr>
          <w:lang w:val="en-US"/>
        </w:rPr>
        <w:t>If we recall pre</w:t>
      </w:r>
      <w:r>
        <w:rPr>
          <w:lang w:val="en-US"/>
        </w:rPr>
        <w:t>-</w:t>
      </w:r>
      <w:r w:rsidRPr="008054FD">
        <w:rPr>
          <w:lang w:val="en-US"/>
        </w:rPr>
        <w:t>generated models or open those in SimInTech it can be seen that there is a boundary node of P type with 0.05 kgf/cm</w:t>
      </w:r>
      <w:r w:rsidRPr="008054FD">
        <w:rPr>
          <w:vertAlign w:val="superscript"/>
          <w:lang w:val="en-US"/>
        </w:rPr>
        <w:t>2</w:t>
      </w:r>
      <w:r w:rsidRPr="008054FD">
        <w:rPr>
          <w:lang w:val="en-US"/>
        </w:rPr>
        <w:t xml:space="preserve"> pressure in the flowing part at the right, and steam is flowing to that with 125 t/h flow and parameters close to nominal ones. </w:t>
      </w:r>
      <w:r w:rsidR="00666B9F" w:rsidRPr="008054FD">
        <w:rPr>
          <w:lang w:val="en-US"/>
        </w:rPr>
        <w:t>In the condenser model at the top there is a boundary node of G type with 0.1 kgf/cm</w:t>
      </w:r>
      <w:r w:rsidR="00666B9F" w:rsidRPr="008054FD">
        <w:rPr>
          <w:vertAlign w:val="superscript"/>
          <w:lang w:val="en-US"/>
        </w:rPr>
        <w:t>2</w:t>
      </w:r>
      <w:r w:rsidR="00666B9F" w:rsidRPr="008054FD">
        <w:rPr>
          <w:lang w:val="en-US"/>
        </w:rPr>
        <w:t xml:space="preserve"> pressure, and steam is delivered from that with the same flow of 125 t/h and with about the same nominal parameters. We will have to combine these diagrams into one and achieve their interoperation in nominal mode.</w:t>
      </w:r>
    </w:p>
    <w:p w:rsidR="00666B9F" w:rsidRPr="008054FD" w:rsidRDefault="00666B9F" w:rsidP="005D2F38">
      <w:pPr>
        <w:spacing w:line="372" w:lineRule="auto"/>
        <w:rPr>
          <w:lang w:val="en-US"/>
        </w:rPr>
      </w:pPr>
      <w:r w:rsidRPr="008054FD">
        <w:rPr>
          <w:lang w:val="en-US"/>
        </w:rPr>
        <w:t>When integrating the models into one, parameters at boundary nodes shall be theoretically the same but practically parameters can be slightly different from each other due to errors of numerical simulation or round-off of set properties by other diagram elements, or due to input errors of one or other properties (for example, our pressure is different by 0.05 kgf/cm</w:t>
      </w:r>
      <w:r w:rsidRPr="008054FD">
        <w:rPr>
          <w:vertAlign w:val="superscript"/>
          <w:lang w:val="en-US"/>
        </w:rPr>
        <w:t>2</w:t>
      </w:r>
      <w:r w:rsidRPr="008054FD">
        <w:rPr>
          <w:lang w:val="en-US"/>
        </w:rPr>
        <w:t xml:space="preserve">). Therefore, when combining models, one shall ever monitor a new state and practically </w:t>
      </w:r>
      <w:r w:rsidR="008054FD" w:rsidRPr="008054FD">
        <w:rPr>
          <w:lang w:val="en-US"/>
        </w:rPr>
        <w:t>every time</w:t>
      </w:r>
      <w:r w:rsidRPr="008054FD">
        <w:rPr>
          <w:lang w:val="en-US"/>
        </w:rPr>
        <w:t xml:space="preserve"> debug a newly obtained diagram. Nevertheless, since the models have been individually debugged</w:t>
      </w:r>
      <w:r w:rsidR="009D59B6">
        <w:rPr>
          <w:lang w:val="en-US"/>
        </w:rPr>
        <w:t>,</w:t>
      </w:r>
      <w:r w:rsidRPr="008054FD">
        <w:rPr>
          <w:lang w:val="en-US"/>
        </w:rPr>
        <w:t xml:space="preserve"> debugging of a new diagram is reduced to minimum manipulations and changes of parameters. Exactly d</w:t>
      </w:r>
      <w:r w:rsidR="009D59B6">
        <w:rPr>
          <w:lang w:val="en-US"/>
        </w:rPr>
        <w:t>u</w:t>
      </w:r>
      <w:r w:rsidRPr="008054FD">
        <w:rPr>
          <w:lang w:val="en-US"/>
        </w:rPr>
        <w:t>e to this fact we have first created all (or about all) diagram elements one by one and now are starting to integrate those. If all initial data and all parameters had been known by us in good time a new thermohydraiulics diagram of STP could have been immediately created. No one acts in such a manner since all initial parameters are seldom available</w:t>
      </w:r>
      <w:r w:rsidR="009D59B6">
        <w:rPr>
          <w:lang w:val="en-US"/>
        </w:rPr>
        <w:t>,</w:t>
      </w:r>
      <w:r w:rsidRPr="008054FD">
        <w:rPr>
          <w:lang w:val="en-US"/>
        </w:rPr>
        <w:t xml:space="preserve"> and the most essential thing is that the diagram cannot be completely comprehended in the beginning of design.</w:t>
      </w:r>
    </w:p>
    <w:p w:rsidR="00666B9F" w:rsidRPr="008054FD" w:rsidRDefault="00666B9F" w:rsidP="005D2F38">
      <w:pPr>
        <w:spacing w:line="372" w:lineRule="auto"/>
        <w:rPr>
          <w:lang w:val="en-US"/>
        </w:rPr>
      </w:pPr>
      <w:bookmarkStart w:id="5" w:name="_Toc369869740"/>
      <w:r w:rsidRPr="008054FD">
        <w:rPr>
          <w:lang w:val="en-US"/>
        </w:rPr>
        <w:t>So, we have generated a sum of two models in one file, i.e., the flowing part ad condenser.</w:t>
      </w:r>
    </w:p>
    <w:bookmarkEnd w:id="5"/>
    <w:p w:rsidR="00666B9F" w:rsidRPr="008054FD" w:rsidRDefault="00666B9F" w:rsidP="005D2F38">
      <w:pPr>
        <w:spacing w:line="372" w:lineRule="auto"/>
        <w:rPr>
          <w:lang w:val="en-US"/>
        </w:rPr>
      </w:pPr>
      <w:r w:rsidRPr="008054FD">
        <w:rPr>
          <w:lang w:val="en-US"/>
        </w:rPr>
        <w:t>Important note: continuation of the story will be told considering the fact that the SimInTech user (reader) is more or less skillful</w:t>
      </w:r>
      <w:r w:rsidR="009D59B6">
        <w:rPr>
          <w:lang w:val="en-US"/>
        </w:rPr>
        <w:t>,</w:t>
      </w:r>
      <w:r w:rsidRPr="008054FD">
        <w:rPr>
          <w:lang w:val="en-US"/>
        </w:rPr>
        <w:t xml:space="preserve"> and we will not have </w:t>
      </w:r>
      <w:r w:rsidR="008054FD" w:rsidRPr="008054FD">
        <w:rPr>
          <w:lang w:val="en-US"/>
        </w:rPr>
        <w:t>to dwell</w:t>
      </w:r>
      <w:r w:rsidRPr="008054FD">
        <w:rPr>
          <w:lang w:val="en-US"/>
        </w:rPr>
        <w:t xml:space="preserve"> on elementary technical details, such as what button shall be pressed </w:t>
      </w:r>
      <w:r w:rsidR="009D59B6">
        <w:rPr>
          <w:lang w:val="en-US"/>
        </w:rPr>
        <w:t>and in what place one parameter</w:t>
      </w:r>
      <w:r w:rsidRPr="008054FD">
        <w:rPr>
          <w:lang w:val="en-US"/>
        </w:rPr>
        <w:t xml:space="preserve"> or other can be changed. Only important benchmarks, we will have to pass through for generating a working model, will be pinpointed.</w:t>
      </w:r>
    </w:p>
    <w:p w:rsidR="00666B9F" w:rsidRPr="008054FD" w:rsidRDefault="00666B9F" w:rsidP="005D2F38">
      <w:pPr>
        <w:pStyle w:val="3"/>
        <w:spacing w:line="372" w:lineRule="auto"/>
        <w:rPr>
          <w:bCs w:val="0"/>
          <w:lang w:val="en-US"/>
        </w:rPr>
      </w:pPr>
      <w:bookmarkStart w:id="6" w:name="_Toc407108226"/>
      <w:r w:rsidRPr="008054FD">
        <w:rPr>
          <w:bCs w:val="0"/>
          <w:lang w:val="en-US"/>
        </w:rPr>
        <w:t xml:space="preserve">STP </w:t>
      </w:r>
      <w:r w:rsidR="009D59B6" w:rsidRPr="008054FD">
        <w:rPr>
          <w:bCs w:val="0"/>
          <w:lang w:val="en-US"/>
        </w:rPr>
        <w:t xml:space="preserve">Model File, Version </w:t>
      </w:r>
      <w:r w:rsidRPr="008054FD">
        <w:rPr>
          <w:bCs w:val="0"/>
          <w:lang w:val="en-US"/>
        </w:rPr>
        <w:t>01</w:t>
      </w:r>
      <w:bookmarkEnd w:id="6"/>
    </w:p>
    <w:p w:rsidR="00666B9F" w:rsidRPr="008054FD" w:rsidRDefault="00666B9F" w:rsidP="005D2F38">
      <w:pPr>
        <w:spacing w:line="372" w:lineRule="auto"/>
        <w:rPr>
          <w:rStyle w:val="Iniiaiieiieoeiue"/>
          <w:lang w:val="en-US"/>
        </w:rPr>
      </w:pPr>
      <w:r w:rsidRPr="00553E8C">
        <w:rPr>
          <w:spacing w:val="-4"/>
          <w:lang w:val="en-US"/>
        </w:rPr>
        <w:t xml:space="preserve">Open the file with flowing part model created earlier and save it into </w:t>
      </w:r>
      <w:r w:rsidRPr="00553E8C">
        <w:rPr>
          <w:b/>
          <w:spacing w:val="-4"/>
          <w:lang w:val="en-US"/>
        </w:rPr>
        <w:t>“</w:t>
      </w:r>
      <w:r w:rsidRPr="00553E8C">
        <w:rPr>
          <w:rStyle w:val="Iniiaiieiieoeiue"/>
          <w:spacing w:val="-4"/>
          <w:lang w:val="en-US"/>
        </w:rPr>
        <w:t>C:\KTZ\Turbine\Т</w:t>
      </w:r>
      <w:r w:rsidR="00947733">
        <w:rPr>
          <w:rStyle w:val="Iniiaiieiieoeiue"/>
          <w:spacing w:val="-4"/>
          <w:lang w:val="en-US"/>
        </w:rPr>
        <w:t>K</w:t>
      </w:r>
      <w:r w:rsidR="00553E8C" w:rsidRPr="00553E8C">
        <w:rPr>
          <w:rStyle w:val="Iniiaiieiieoeiue"/>
          <w:spacing w:val="-4"/>
          <w:lang w:val="en-US"/>
        </w:rPr>
        <w:noBreakHyphen/>
      </w:r>
      <w:r w:rsidRPr="00553E8C">
        <w:rPr>
          <w:rStyle w:val="Iniiaiieiieoeiue"/>
          <w:spacing w:val="-4"/>
          <w:lang w:val="en-US"/>
        </w:rPr>
        <w:t>35.prt”</w:t>
      </w:r>
      <w:r w:rsidRPr="008054FD">
        <w:rPr>
          <w:rStyle w:val="Iniiaiieiieoeiue"/>
          <w:lang w:val="en-US"/>
        </w:rPr>
        <w:t xml:space="preserve"> </w:t>
      </w:r>
      <w:r w:rsidRPr="00947733">
        <w:rPr>
          <w:rStyle w:val="Iniiaiieiieoeiue"/>
          <w:b w:val="0"/>
          <w:lang w:val="en-US"/>
        </w:rPr>
        <w:t>file.</w:t>
      </w:r>
    </w:p>
    <w:p w:rsidR="00666B9F" w:rsidRPr="008054FD" w:rsidRDefault="00666B9F" w:rsidP="00666B9F">
      <w:pPr>
        <w:rPr>
          <w:lang w:val="en-US"/>
        </w:rPr>
      </w:pPr>
      <w:r w:rsidRPr="005D2F38">
        <w:rPr>
          <w:rStyle w:val="Iniiaiieiieoeiue"/>
          <w:b w:val="0"/>
          <w:lang w:val="en-US"/>
        </w:rPr>
        <w:t xml:space="preserve">Rename the project descriptive parameters: </w:t>
      </w:r>
      <w:r w:rsidRPr="005D2F38">
        <w:rPr>
          <w:lang w:val="en-US"/>
        </w:rPr>
        <w:t xml:space="preserve">change TPP project name in the calculation parameters </w:t>
      </w:r>
      <w:r w:rsidRPr="008054FD">
        <w:rPr>
          <w:lang w:val="en-US"/>
        </w:rPr>
        <w:t xml:space="preserve">for: </w:t>
      </w:r>
      <w:r w:rsidRPr="008054FD">
        <w:rPr>
          <w:b/>
          <w:lang w:val="en-US"/>
        </w:rPr>
        <w:t>“tk_35”</w:t>
      </w:r>
      <w:r w:rsidRPr="008054FD">
        <w:rPr>
          <w:lang w:val="en-US"/>
        </w:rPr>
        <w:t xml:space="preserve">. Steps of integration shall be set in </w:t>
      </w:r>
      <w:r w:rsidRPr="008054FD">
        <w:rPr>
          <w:b/>
          <w:lang w:val="en-US"/>
        </w:rPr>
        <w:t xml:space="preserve">“0.125/4” </w:t>
      </w:r>
      <w:r w:rsidRPr="008054FD">
        <w:rPr>
          <w:lang w:val="en-US"/>
        </w:rPr>
        <w:t xml:space="preserve">for energy equations and in </w:t>
      </w:r>
      <w:r w:rsidRPr="008054FD">
        <w:rPr>
          <w:b/>
          <w:lang w:val="en-US"/>
        </w:rPr>
        <w:t>“0.125/16”</w:t>
      </w:r>
      <w:r w:rsidRPr="008054FD">
        <w:rPr>
          <w:lang w:val="en-US"/>
        </w:rPr>
        <w:t xml:space="preserve"> for motion </w:t>
      </w:r>
      <w:r w:rsidR="008054FD" w:rsidRPr="008054FD">
        <w:rPr>
          <w:lang w:val="en-US"/>
        </w:rPr>
        <w:t>equations</w:t>
      </w:r>
      <w:r w:rsidRPr="008054FD">
        <w:rPr>
          <w:lang w:val="en-US"/>
        </w:rPr>
        <w:t>.</w:t>
      </w:r>
    </w:p>
    <w:p w:rsidR="00666B9F" w:rsidRPr="008054FD" w:rsidRDefault="00666B9F" w:rsidP="00666B9F">
      <w:pPr>
        <w:rPr>
          <w:lang w:val="en-US"/>
        </w:rPr>
      </w:pPr>
      <w:r w:rsidRPr="008054FD">
        <w:rPr>
          <w:lang w:val="en-US"/>
        </w:rPr>
        <w:lastRenderedPageBreak/>
        <w:t xml:space="preserve">Place a “TPP submodel” new element on the diagram and transfer the whole flowing part model to inside of the page. Place one more TPP submodel nearby and transfer the control of boundary conditions to inside that. </w:t>
      </w:r>
      <w:r w:rsidR="008054FD" w:rsidRPr="008054FD">
        <w:rPr>
          <w:lang w:val="en-US"/>
        </w:rPr>
        <w:t>Change properties of the page</w:t>
      </w:r>
      <w:r w:rsidR="009D59B6">
        <w:rPr>
          <w:lang w:val="en-US"/>
        </w:rPr>
        <w:t>s</w:t>
      </w:r>
      <w:r w:rsidR="008054FD" w:rsidRPr="008054FD">
        <w:rPr>
          <w:lang w:val="en-US"/>
        </w:rPr>
        <w:t xml:space="preserve"> to make their appearance look like</w:t>
      </w:r>
      <w:r w:rsidR="005D2F38" w:rsidRPr="009D59B6">
        <w:rPr>
          <w:lang w:val="en-US"/>
        </w:rPr>
        <w:t xml:space="preserve"> </w:t>
      </w:r>
      <w:r w:rsidR="001F0595">
        <w:fldChar w:fldCharType="begin" w:fldLock="1"/>
      </w:r>
      <w:r w:rsidR="001F0595" w:rsidRPr="00D63229">
        <w:rPr>
          <w:lang w:val="en-US"/>
        </w:rPr>
        <w:instrText xml:space="preserve"> REF _Ref284618937 \h  \* MERGEFORMAT </w:instrText>
      </w:r>
      <w:r w:rsidR="001F0595">
        <w:fldChar w:fldCharType="separate"/>
      </w:r>
      <w:r w:rsidR="005D2F38" w:rsidRPr="005D2F38">
        <w:rPr>
          <w:lang w:val="en-US"/>
        </w:rPr>
        <w:t xml:space="preserve">Figure </w:t>
      </w:r>
      <w:r w:rsidR="008054FD" w:rsidRPr="008054FD">
        <w:rPr>
          <w:lang w:val="en-US"/>
        </w:rPr>
        <w:t>88</w:t>
      </w:r>
      <w:r w:rsidR="001F0595">
        <w:fldChar w:fldCharType="end"/>
      </w:r>
      <w:r w:rsidR="008054FD" w:rsidRPr="008054FD">
        <w:rPr>
          <w:lang w:val="en-US"/>
        </w:rPr>
        <w:t xml:space="preserve">. </w:t>
      </w:r>
      <w:r w:rsidRPr="008054FD">
        <w:rPr>
          <w:lang w:val="en-US"/>
        </w:rPr>
        <w:t xml:space="preserve">Assign page names as </w:t>
      </w:r>
      <w:r w:rsidRPr="008054FD">
        <w:rPr>
          <w:b/>
          <w:lang w:val="en-US"/>
        </w:rPr>
        <w:t>“</w:t>
      </w:r>
      <w:r w:rsidR="00825B69">
        <w:rPr>
          <w:b/>
          <w:lang w:val="en-US"/>
        </w:rPr>
        <w:t>MSS</w:t>
      </w:r>
      <w:r w:rsidRPr="008054FD">
        <w:rPr>
          <w:b/>
          <w:lang w:val="en-US"/>
        </w:rPr>
        <w:t>”</w:t>
      </w:r>
      <w:r w:rsidRPr="008054FD">
        <w:rPr>
          <w:lang w:val="en-US"/>
        </w:rPr>
        <w:t xml:space="preserve"> and </w:t>
      </w:r>
      <w:r w:rsidRPr="008054FD">
        <w:rPr>
          <w:b/>
          <w:lang w:val="en-US"/>
        </w:rPr>
        <w:t>“</w:t>
      </w:r>
      <w:r w:rsidR="00825B69">
        <w:rPr>
          <w:b/>
          <w:lang w:val="en-US"/>
        </w:rPr>
        <w:t>BCC</w:t>
      </w:r>
      <w:r w:rsidRPr="008054FD">
        <w:rPr>
          <w:b/>
          <w:lang w:val="en-US"/>
        </w:rPr>
        <w:t>”</w:t>
      </w:r>
      <w:r w:rsidRPr="008054FD">
        <w:rPr>
          <w:lang w:val="en-US"/>
        </w:rPr>
        <w:t>.</w:t>
      </w:r>
    </w:p>
    <w:p w:rsidR="008214E9" w:rsidRPr="008054FD" w:rsidRDefault="008214E9" w:rsidP="008214E9">
      <w:pPr>
        <w:pStyle w:val="a8"/>
        <w:rPr>
          <w:lang w:val="en-US"/>
        </w:rPr>
      </w:pPr>
      <w:r w:rsidRPr="008054FD">
        <w:rPr>
          <w:noProof/>
        </w:rPr>
        <w:drawing>
          <wp:inline distT="0" distB="0" distL="0" distR="0">
            <wp:extent cx="3924300" cy="135715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24300" cy="1357154"/>
                    </a:xfrm>
                    <a:prstGeom prst="rect">
                      <a:avLst/>
                    </a:prstGeom>
                  </pic:spPr>
                </pic:pic>
              </a:graphicData>
            </a:graphic>
          </wp:inline>
        </w:drawing>
      </w:r>
    </w:p>
    <w:p w:rsidR="00666B9F" w:rsidRPr="008054FD" w:rsidRDefault="00666B9F" w:rsidP="00666B9F">
      <w:pPr>
        <w:pStyle w:val="a4"/>
        <w:rPr>
          <w:bCs w:val="0"/>
          <w:szCs w:val="24"/>
          <w:lang w:val="en-US"/>
        </w:rPr>
      </w:pPr>
      <w:bookmarkStart w:id="7" w:name="_Ref284618937"/>
      <w:bookmarkStart w:id="8" w:name="_Toc291248710"/>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88</w:t>
      </w:r>
      <w:r w:rsidR="00C156F5" w:rsidRPr="008054FD">
        <w:rPr>
          <w:bCs w:val="0"/>
          <w:szCs w:val="24"/>
          <w:lang w:val="en-US"/>
        </w:rPr>
        <w:fldChar w:fldCharType="end"/>
      </w:r>
      <w:r w:rsidRPr="008054FD">
        <w:rPr>
          <w:bCs w:val="0"/>
          <w:szCs w:val="24"/>
          <w:lang w:val="en-US"/>
        </w:rPr>
        <w:t xml:space="preserve">. Main </w:t>
      </w:r>
      <w:r w:rsidR="009D59B6" w:rsidRPr="008054FD">
        <w:rPr>
          <w:bCs w:val="0"/>
          <w:szCs w:val="24"/>
          <w:lang w:val="en-US"/>
        </w:rPr>
        <w:t>Steam System</w:t>
      </w:r>
      <w:r w:rsidRPr="008054FD">
        <w:rPr>
          <w:bCs w:val="0"/>
          <w:szCs w:val="24"/>
          <w:lang w:val="en-US"/>
        </w:rPr>
        <w:t xml:space="preserve">, </w:t>
      </w:r>
      <w:r w:rsidR="009D59B6" w:rsidRPr="008054FD">
        <w:rPr>
          <w:bCs w:val="0"/>
          <w:szCs w:val="24"/>
          <w:lang w:val="en-US"/>
        </w:rPr>
        <w:t xml:space="preserve">Beginning </w:t>
      </w:r>
      <w:r w:rsidRPr="008054FD">
        <w:rPr>
          <w:bCs w:val="0"/>
          <w:szCs w:val="24"/>
          <w:lang w:val="en-US"/>
        </w:rPr>
        <w:t xml:space="preserve">of STP </w:t>
      </w:r>
      <w:r w:rsidR="009D59B6" w:rsidRPr="008054FD">
        <w:rPr>
          <w:bCs w:val="0"/>
          <w:szCs w:val="24"/>
          <w:lang w:val="en-US"/>
        </w:rPr>
        <w:t>Integrated Model Generation</w:t>
      </w:r>
    </w:p>
    <w:p w:rsidR="00666B9F" w:rsidRPr="008054FD" w:rsidRDefault="00666B9F" w:rsidP="00666B9F">
      <w:pPr>
        <w:rPr>
          <w:lang w:val="en-US"/>
        </w:rPr>
      </w:pPr>
      <w:bookmarkStart w:id="9" w:name="_Toc369869741"/>
      <w:bookmarkEnd w:id="7"/>
      <w:bookmarkEnd w:id="8"/>
      <w:r w:rsidRPr="008054FD">
        <w:rPr>
          <w:lang w:val="en-US"/>
        </w:rPr>
        <w:t>Save the project (again).</w:t>
      </w:r>
    </w:p>
    <w:bookmarkEnd w:id="9"/>
    <w:p w:rsidR="00666B9F" w:rsidRPr="008054FD" w:rsidRDefault="00666B9F" w:rsidP="00666B9F">
      <w:pPr>
        <w:rPr>
          <w:lang w:val="en-US"/>
        </w:rPr>
      </w:pPr>
      <w:r w:rsidRPr="008054FD">
        <w:rPr>
          <w:lang w:val="en-US"/>
        </w:rPr>
        <w:t xml:space="preserve">Therefore, we have just generated a new file with a copy of the flowing part model divided into the model itself and the basic manual control of boundary conditions. Further then we will attach other models and place them on </w:t>
      </w:r>
      <w:r w:rsidRPr="00825B69">
        <w:rPr>
          <w:lang w:val="en-US"/>
        </w:rPr>
        <w:t xml:space="preserve">correspondent submodel pages, while concentrating the control on the </w:t>
      </w:r>
      <w:r w:rsidRPr="00825B69">
        <w:rPr>
          <w:b/>
          <w:lang w:val="en-US"/>
        </w:rPr>
        <w:t>“BCC”</w:t>
      </w:r>
      <w:r w:rsidRPr="00825B69">
        <w:rPr>
          <w:lang w:val="en-US"/>
        </w:rPr>
        <w:t xml:space="preserve"> (boundary conditions control)</w:t>
      </w:r>
      <w:r w:rsidRPr="008054FD">
        <w:rPr>
          <w:lang w:val="en-US"/>
        </w:rPr>
        <w:t xml:space="preserve"> page.</w:t>
      </w:r>
    </w:p>
    <w:p w:rsidR="00666B9F" w:rsidRPr="008054FD" w:rsidRDefault="00666B9F" w:rsidP="00666B9F">
      <w:pPr>
        <w:pStyle w:val="3"/>
        <w:rPr>
          <w:bCs w:val="0"/>
          <w:lang w:val="en-US"/>
        </w:rPr>
      </w:pPr>
      <w:bookmarkStart w:id="10" w:name="_Toc407108227"/>
      <w:r w:rsidRPr="008054FD">
        <w:rPr>
          <w:bCs w:val="0"/>
          <w:lang w:val="en-US"/>
        </w:rPr>
        <w:t xml:space="preserve">Global </w:t>
      </w:r>
      <w:r w:rsidR="009D59B6" w:rsidRPr="008054FD">
        <w:rPr>
          <w:bCs w:val="0"/>
          <w:lang w:val="en-US"/>
        </w:rPr>
        <w:t>Parameters</w:t>
      </w:r>
      <w:bookmarkEnd w:id="10"/>
    </w:p>
    <w:p w:rsidR="00666B9F" w:rsidRPr="008054FD" w:rsidRDefault="00666B9F" w:rsidP="00666B9F">
      <w:pPr>
        <w:rPr>
          <w:lang w:val="en-US"/>
        </w:rPr>
      </w:pPr>
      <w:r w:rsidRPr="008054FD">
        <w:rPr>
          <w:lang w:val="en-US"/>
        </w:rPr>
        <w:t>3 (three) global parameters are used in the flowing part model (“</w:t>
      </w:r>
      <w:r w:rsidRPr="009313AB">
        <w:rPr>
          <w:lang w:val="en-US"/>
        </w:rPr>
        <w:t>Pst</w:t>
      </w:r>
      <w:r w:rsidR="006B2D22">
        <w:rPr>
          <w:lang w:val="en-US"/>
        </w:rPr>
        <w:t>g</w:t>
      </w:r>
      <w:r w:rsidRPr="009313AB">
        <w:rPr>
          <w:lang w:val="en-US"/>
        </w:rPr>
        <w:t>”, “Gst</w:t>
      </w:r>
      <w:r w:rsidR="006B2D22">
        <w:rPr>
          <w:lang w:val="en-US"/>
        </w:rPr>
        <w:t>g</w:t>
      </w:r>
      <w:r w:rsidRPr="009313AB">
        <w:rPr>
          <w:lang w:val="en-US"/>
        </w:rPr>
        <w:t>” and “Tst</w:t>
      </w:r>
      <w:r w:rsidR="006B2D22">
        <w:rPr>
          <w:lang w:val="en-US"/>
        </w:rPr>
        <w:t>g</w:t>
      </w:r>
      <w:r w:rsidRPr="008054FD">
        <w:rPr>
          <w:lang w:val="en-US"/>
        </w:rPr>
        <w:t xml:space="preserve">” </w:t>
      </w:r>
      <w:r w:rsidR="009313AB">
        <w:rPr>
          <w:lang w:val="en-US"/>
        </w:rPr>
        <w:t>–</w:t>
      </w:r>
      <w:r w:rsidRPr="008054FD">
        <w:rPr>
          <w:lang w:val="en-US"/>
        </w:rPr>
        <w:t xml:space="preserve"> parameters of steam </w:t>
      </w:r>
      <w:r w:rsidR="008054FD" w:rsidRPr="008054FD">
        <w:rPr>
          <w:lang w:val="en-US"/>
        </w:rPr>
        <w:t>upstream</w:t>
      </w:r>
      <w:r w:rsidRPr="008054FD">
        <w:rPr>
          <w:lang w:val="en-US"/>
        </w:rPr>
        <w:t xml:space="preserve"> of the turbine); all those have been already transferred to the new main steam model.</w:t>
      </w:r>
    </w:p>
    <w:p w:rsidR="00666B9F" w:rsidRPr="008054FD" w:rsidRDefault="00666B9F" w:rsidP="00666B9F">
      <w:pPr>
        <w:rPr>
          <w:lang w:val="en-US"/>
        </w:rPr>
      </w:pPr>
      <w:r w:rsidRPr="008054FD">
        <w:rPr>
          <w:lang w:val="en-US"/>
        </w:rPr>
        <w:t>4 (four) global parameters are used in the condenser model; note that we do not need one of these parameters (“</w:t>
      </w:r>
      <w:r w:rsidRPr="00553E8C">
        <w:rPr>
          <w:lang w:val="en-US"/>
        </w:rPr>
        <w:t>Gp</w:t>
      </w:r>
      <w:r w:rsidRPr="008054FD">
        <w:rPr>
          <w:lang w:val="en-US"/>
        </w:rPr>
        <w:t xml:space="preserve">” </w:t>
      </w:r>
      <w:r w:rsidR="009313AB">
        <w:rPr>
          <w:lang w:val="en-US"/>
        </w:rPr>
        <w:t>–</w:t>
      </w:r>
      <w:r w:rsidRPr="008054FD">
        <w:rPr>
          <w:lang w:val="en-US"/>
        </w:rPr>
        <w:t xml:space="preserve"> steam flow to condenser) since the flowing part produces a well defined steam flow – the same 125 t/h when in nominal mode.</w:t>
      </w:r>
    </w:p>
    <w:p w:rsidR="00296222" w:rsidRPr="008054FD" w:rsidRDefault="00CD6F80" w:rsidP="00E11782">
      <w:pPr>
        <w:rPr>
          <w:lang w:val="en-US"/>
        </w:rPr>
      </w:pPr>
      <w:r w:rsidRPr="008054FD">
        <w:rPr>
          <w:noProof/>
        </w:rPr>
        <w:drawing>
          <wp:inline distT="0" distB="0" distL="0" distR="0">
            <wp:extent cx="5641412" cy="16488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641412" cy="1648800"/>
                    </a:xfrm>
                    <a:prstGeom prst="rect">
                      <a:avLst/>
                    </a:prstGeom>
                    <a:noFill/>
                    <a:ln>
                      <a:noFill/>
                    </a:ln>
                  </pic:spPr>
                </pic:pic>
              </a:graphicData>
            </a:graphic>
          </wp:inline>
        </w:drawing>
      </w:r>
    </w:p>
    <w:p w:rsidR="00666B9F" w:rsidRPr="008054FD" w:rsidRDefault="00666B9F" w:rsidP="00666B9F">
      <w:pPr>
        <w:pStyle w:val="a4"/>
        <w:rPr>
          <w:bCs w:val="0"/>
          <w:szCs w:val="24"/>
          <w:lang w:val="en-US"/>
        </w:rPr>
      </w:pPr>
      <w:bookmarkStart w:id="11" w:name="_Toc369869742"/>
      <w:bookmarkStart w:id="12" w:name="_Ref284621054"/>
      <w:bookmarkStart w:id="13" w:name="_Toc291248711"/>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89</w:t>
      </w:r>
      <w:r w:rsidR="00C156F5" w:rsidRPr="008054FD">
        <w:rPr>
          <w:bCs w:val="0"/>
          <w:szCs w:val="24"/>
          <w:lang w:val="en-US"/>
        </w:rPr>
        <w:fldChar w:fldCharType="end"/>
      </w:r>
      <w:r w:rsidRPr="008054FD">
        <w:rPr>
          <w:bCs w:val="0"/>
          <w:szCs w:val="24"/>
          <w:lang w:val="en-US"/>
        </w:rPr>
        <w:t xml:space="preserve">. Main </w:t>
      </w:r>
      <w:r w:rsidR="009313AB" w:rsidRPr="008054FD">
        <w:rPr>
          <w:bCs w:val="0"/>
          <w:szCs w:val="24"/>
          <w:lang w:val="en-US"/>
        </w:rPr>
        <w:t>Steam System, Six Global Signals</w:t>
      </w:r>
    </w:p>
    <w:bookmarkEnd w:id="11"/>
    <w:bookmarkEnd w:id="12"/>
    <w:bookmarkEnd w:id="13"/>
    <w:p w:rsidR="00666B9F" w:rsidRPr="008054FD" w:rsidRDefault="00666B9F" w:rsidP="009313AB">
      <w:pPr>
        <w:suppressAutoHyphens/>
        <w:rPr>
          <w:lang w:val="en-US"/>
        </w:rPr>
      </w:pPr>
      <w:r w:rsidRPr="008054FD">
        <w:rPr>
          <w:lang w:val="en-US"/>
        </w:rPr>
        <w:t xml:space="preserve">Thus, three more global parameters shall be added to the diagram (“Tov”, “Gov1”, “Gov2”); </w:t>
      </w:r>
      <w:r w:rsidR="008054FD" w:rsidRPr="008054FD">
        <w:rPr>
          <w:lang w:val="en-US"/>
        </w:rPr>
        <w:t>thos</w:t>
      </w:r>
      <w:r w:rsidR="008054FD">
        <w:rPr>
          <w:lang w:val="en-US"/>
        </w:rPr>
        <w:t>e</w:t>
      </w:r>
      <w:r w:rsidRPr="008054FD">
        <w:rPr>
          <w:lang w:val="en-US"/>
        </w:rPr>
        <w:t xml:space="preserve"> can be copied from the condenser model generated earlier. Compare the obtained list of signals with </w:t>
      </w:r>
      <w:r w:rsidR="001F0595">
        <w:fldChar w:fldCharType="begin" w:fldLock="1"/>
      </w:r>
      <w:r w:rsidR="001F0595">
        <w:instrText xml:space="preserve"> REF _Ref284621054 \h  \* MERGEFORMAT </w:instrText>
      </w:r>
      <w:r w:rsidR="001F0595">
        <w:fldChar w:fldCharType="separate"/>
      </w:r>
      <w:r w:rsidR="00663359" w:rsidRPr="00663359">
        <w:rPr>
          <w:lang w:val="en-US"/>
        </w:rPr>
        <w:t xml:space="preserve">Figure </w:t>
      </w:r>
      <w:r w:rsidRPr="008054FD">
        <w:rPr>
          <w:lang w:val="en-US"/>
        </w:rPr>
        <w:t>89</w:t>
      </w:r>
      <w:r w:rsidR="001F0595">
        <w:fldChar w:fldCharType="end"/>
      </w:r>
      <w:r w:rsidRPr="008054FD">
        <w:rPr>
          <w:lang w:val="en-US"/>
        </w:rPr>
        <w:t>.</w:t>
      </w:r>
    </w:p>
    <w:p w:rsidR="00666B9F" w:rsidRPr="008054FD" w:rsidRDefault="00666B9F" w:rsidP="00666B9F">
      <w:pPr>
        <w:pStyle w:val="3"/>
        <w:rPr>
          <w:bCs w:val="0"/>
          <w:lang w:val="en-US"/>
        </w:rPr>
      </w:pPr>
      <w:bookmarkStart w:id="14" w:name="_Toc407108228"/>
      <w:r w:rsidRPr="008054FD">
        <w:rPr>
          <w:bCs w:val="0"/>
          <w:lang w:val="en-US"/>
        </w:rPr>
        <w:t xml:space="preserve">Integration of the </w:t>
      </w:r>
      <w:r w:rsidR="009313AB" w:rsidRPr="008054FD">
        <w:rPr>
          <w:bCs w:val="0"/>
          <w:lang w:val="en-US"/>
        </w:rPr>
        <w:t xml:space="preserve">Flow Part </w:t>
      </w:r>
      <w:r w:rsidRPr="008054FD">
        <w:rPr>
          <w:bCs w:val="0"/>
          <w:lang w:val="en-US"/>
        </w:rPr>
        <w:t xml:space="preserve">and </w:t>
      </w:r>
      <w:r w:rsidR="009313AB" w:rsidRPr="008054FD">
        <w:rPr>
          <w:bCs w:val="0"/>
          <w:lang w:val="en-US"/>
        </w:rPr>
        <w:t>Condenser Models, Structure</w:t>
      </w:r>
      <w:bookmarkEnd w:id="14"/>
    </w:p>
    <w:p w:rsidR="00666B9F" w:rsidRPr="008054FD" w:rsidRDefault="00666B9F" w:rsidP="00666B9F">
      <w:pPr>
        <w:rPr>
          <w:lang w:val="en-US"/>
        </w:rPr>
      </w:pPr>
      <w:r w:rsidRPr="008054FD">
        <w:rPr>
          <w:lang w:val="en-US"/>
        </w:rPr>
        <w:t>Now copy the WHOLE condenser model onto the “</w:t>
      </w:r>
      <w:r w:rsidRPr="002B6045">
        <w:rPr>
          <w:lang w:val="en-US"/>
        </w:rPr>
        <w:t>MSS</w:t>
      </w:r>
      <w:r w:rsidRPr="008054FD">
        <w:rPr>
          <w:lang w:val="en-US"/>
        </w:rPr>
        <w:t xml:space="preserve">” page as depicted in </w:t>
      </w:r>
      <w:r w:rsidR="001F0595">
        <w:fldChar w:fldCharType="begin" w:fldLock="1"/>
      </w:r>
      <w:r w:rsidR="001F0595" w:rsidRPr="00D63229">
        <w:rPr>
          <w:lang w:val="en-US"/>
        </w:rPr>
        <w:instrText xml:space="preserve"> REF _Ref284621300 \h  \* MERGEFORMAT </w:instrText>
      </w:r>
      <w:r w:rsidR="001F0595">
        <w:fldChar w:fldCharType="separate"/>
      </w:r>
      <w:r w:rsidR="00663359" w:rsidRPr="00663359">
        <w:rPr>
          <w:lang w:val="en-US"/>
        </w:rPr>
        <w:t xml:space="preserve">Figure </w:t>
      </w:r>
      <w:r w:rsidRPr="008054FD">
        <w:rPr>
          <w:lang w:val="en-US"/>
        </w:rPr>
        <w:t>90</w:t>
      </w:r>
      <w:r w:rsidR="001F0595">
        <w:fldChar w:fldCharType="end"/>
      </w:r>
      <w:r w:rsidRPr="008054FD">
        <w:rPr>
          <w:lang w:val="en-US"/>
        </w:rPr>
        <w:t>.</w:t>
      </w:r>
    </w:p>
    <w:p w:rsidR="00CD6F80" w:rsidRPr="008054FD" w:rsidRDefault="00CD6F80" w:rsidP="00CD6F80">
      <w:pPr>
        <w:pStyle w:val="a8"/>
        <w:rPr>
          <w:lang w:val="en-US"/>
        </w:rPr>
      </w:pPr>
      <w:r w:rsidRPr="008054FD">
        <w:rPr>
          <w:noProof/>
        </w:rPr>
        <w:lastRenderedPageBreak/>
        <w:drawing>
          <wp:inline distT="0" distB="0" distL="0" distR="0">
            <wp:extent cx="5213684" cy="34290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3684" cy="3429000"/>
                    </a:xfrm>
                    <a:prstGeom prst="rect">
                      <a:avLst/>
                    </a:prstGeom>
                  </pic:spPr>
                </pic:pic>
              </a:graphicData>
            </a:graphic>
          </wp:inline>
        </w:drawing>
      </w:r>
    </w:p>
    <w:p w:rsidR="00666B9F" w:rsidRPr="008054FD" w:rsidRDefault="00666B9F" w:rsidP="00666B9F">
      <w:pPr>
        <w:pStyle w:val="a4"/>
        <w:rPr>
          <w:bCs w:val="0"/>
          <w:szCs w:val="24"/>
          <w:lang w:val="en-US"/>
        </w:rPr>
      </w:pPr>
      <w:bookmarkStart w:id="15" w:name="_Ref284621300"/>
      <w:bookmarkStart w:id="16" w:name="_Toc291248712"/>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90</w:t>
      </w:r>
      <w:r w:rsidR="00C156F5" w:rsidRPr="008054FD">
        <w:rPr>
          <w:bCs w:val="0"/>
          <w:szCs w:val="24"/>
          <w:lang w:val="en-US"/>
        </w:rPr>
        <w:fldChar w:fldCharType="end"/>
      </w:r>
      <w:r w:rsidRPr="008054FD">
        <w:rPr>
          <w:bCs w:val="0"/>
          <w:szCs w:val="24"/>
          <w:lang w:val="en-US"/>
        </w:rPr>
        <w:t xml:space="preserve">. Integration of the </w:t>
      </w:r>
      <w:r w:rsidR="00B141D1" w:rsidRPr="008054FD">
        <w:rPr>
          <w:bCs w:val="0"/>
          <w:szCs w:val="24"/>
          <w:lang w:val="en-US"/>
        </w:rPr>
        <w:t xml:space="preserve">Flow Part </w:t>
      </w:r>
      <w:r w:rsidRPr="008054FD">
        <w:rPr>
          <w:bCs w:val="0"/>
          <w:szCs w:val="24"/>
          <w:lang w:val="en-US"/>
        </w:rPr>
        <w:t xml:space="preserve">and </w:t>
      </w:r>
      <w:r w:rsidR="00B141D1" w:rsidRPr="008054FD">
        <w:rPr>
          <w:bCs w:val="0"/>
          <w:szCs w:val="24"/>
          <w:lang w:val="en-US"/>
        </w:rPr>
        <w:t>Condenser Models</w:t>
      </w:r>
    </w:p>
    <w:bookmarkEnd w:id="15"/>
    <w:bookmarkEnd w:id="16"/>
    <w:p w:rsidR="00666B9F" w:rsidRPr="008054FD" w:rsidRDefault="00666B9F" w:rsidP="00666B9F">
      <w:pPr>
        <w:rPr>
          <w:lang w:val="en-US"/>
        </w:rPr>
      </w:pPr>
      <w:r w:rsidRPr="008054FD">
        <w:rPr>
          <w:lang w:val="en-US"/>
        </w:rPr>
        <w:t xml:space="preserve">Then </w:t>
      </w:r>
      <w:r w:rsidR="008054FD" w:rsidRPr="008054FD">
        <w:rPr>
          <w:lang w:val="en-US"/>
        </w:rPr>
        <w:t>S</w:t>
      </w:r>
      <w:r w:rsidR="008054FD">
        <w:rPr>
          <w:lang w:val="en-US"/>
        </w:rPr>
        <w:t>i</w:t>
      </w:r>
      <w:r w:rsidR="008054FD" w:rsidRPr="008054FD">
        <w:rPr>
          <w:lang w:val="en-US"/>
        </w:rPr>
        <w:t>mInTech</w:t>
      </w:r>
      <w:r w:rsidRPr="008054FD">
        <w:rPr>
          <w:lang w:val="en-US"/>
        </w:rPr>
        <w:t xml:space="preserve"> generates an error due to no </w:t>
      </w:r>
      <w:r w:rsidRPr="008054FD">
        <w:rPr>
          <w:b/>
          <w:lang w:val="en-US"/>
        </w:rPr>
        <w:t>“Gp”</w:t>
      </w:r>
      <w:r w:rsidRPr="008054FD">
        <w:rPr>
          <w:lang w:val="en-US"/>
        </w:rPr>
        <w:t xml:space="preserve"> global signal in the project: such a variable is not available and it can be used neither in “TextLabel” element next to the button, nor as the value of G boundary node parameter.</w:t>
      </w:r>
    </w:p>
    <w:p w:rsidR="00666B9F" w:rsidRPr="008054FD" w:rsidRDefault="00666B9F" w:rsidP="00B141D1">
      <w:pPr>
        <w:suppressAutoHyphens/>
        <w:rPr>
          <w:lang w:val="en-US"/>
        </w:rPr>
      </w:pPr>
      <w:r w:rsidRPr="008054FD">
        <w:rPr>
          <w:lang w:val="en-US"/>
        </w:rPr>
        <w:t>Since this signal is not required anymore, delete related buttons (</w:t>
      </w:r>
      <w:r w:rsidRPr="008054FD">
        <w:rPr>
          <w:b/>
          <w:lang w:val="en-US"/>
        </w:rPr>
        <w:t xml:space="preserve">“Gp” </w:t>
      </w:r>
      <w:r w:rsidRPr="008054FD">
        <w:rPr>
          <w:lang w:val="en-US"/>
        </w:rPr>
        <w:t xml:space="preserve">zoom-in and </w:t>
      </w:r>
      <w:r w:rsidRPr="008054FD">
        <w:rPr>
          <w:b/>
          <w:lang w:val="en-US"/>
        </w:rPr>
        <w:t>“Gp”</w:t>
      </w:r>
      <w:r w:rsidRPr="008054FD">
        <w:rPr>
          <w:lang w:val="en-US"/>
        </w:rPr>
        <w:t xml:space="preserve"> zoom-out) and their </w:t>
      </w:r>
      <w:r w:rsidR="008054FD" w:rsidRPr="008054FD">
        <w:rPr>
          <w:lang w:val="en-US"/>
        </w:rPr>
        <w:t>caption</w:t>
      </w:r>
      <w:r w:rsidRPr="008054FD">
        <w:rPr>
          <w:lang w:val="en-US"/>
        </w:rPr>
        <w:t>, delete boundary node “NodeG</w:t>
      </w:r>
      <w:r w:rsidR="00B141D1" w:rsidRPr="00B141D1">
        <w:rPr>
          <w:lang w:val="en-US"/>
        </w:rPr>
        <w:t>_</w:t>
      </w:r>
      <w:r w:rsidRPr="008054FD">
        <w:rPr>
          <w:lang w:val="en-US"/>
        </w:rPr>
        <w:t>K</w:t>
      </w:r>
      <w:r w:rsidR="00B141D1" w:rsidRPr="00B141D1">
        <w:rPr>
          <w:lang w:val="en-US"/>
        </w:rPr>
        <w:t>_</w:t>
      </w:r>
      <w:r w:rsidRPr="008054FD">
        <w:rPr>
          <w:lang w:val="en-US"/>
        </w:rPr>
        <w:t>in” and also delete boundary node P of the flowing part – we do not need all these elements anymore.</w:t>
      </w:r>
    </w:p>
    <w:p w:rsidR="00666B9F" w:rsidRPr="008054FD" w:rsidRDefault="00666B9F" w:rsidP="00666B9F">
      <w:pPr>
        <w:rPr>
          <w:lang w:val="en-US"/>
        </w:rPr>
      </w:pPr>
      <w:r w:rsidRPr="008054FD">
        <w:rPr>
          <w:lang w:val="en-US"/>
        </w:rPr>
        <w:t xml:space="preserve">The connection could have been implemented in two ways – a new internal node </w:t>
      </w:r>
      <w:r w:rsidR="008054FD" w:rsidRPr="008054FD">
        <w:rPr>
          <w:lang w:val="en-US"/>
        </w:rPr>
        <w:t>could</w:t>
      </w:r>
      <w:r w:rsidRPr="008054FD">
        <w:rPr>
          <w:lang w:val="en-US"/>
        </w:rPr>
        <w:t xml:space="preserve"> have been set instead of two boundary nodes and channels could have been connected from the flowing part and from the new node t</w:t>
      </w:r>
      <w:r w:rsidR="00B141D1">
        <w:rPr>
          <w:lang w:val="en-US"/>
        </w:rPr>
        <w:t xml:space="preserve">o the condenser. </w:t>
      </w:r>
      <w:r w:rsidRPr="008054FD">
        <w:rPr>
          <w:lang w:val="en-US"/>
        </w:rPr>
        <w:t xml:space="preserve">Nevertheless, since the new </w:t>
      </w:r>
      <w:r w:rsidR="00B141D1">
        <w:rPr>
          <w:lang w:val="en-US"/>
        </w:rPr>
        <w:t>internal</w:t>
      </w:r>
      <w:r w:rsidRPr="008054FD">
        <w:rPr>
          <w:lang w:val="en-US"/>
        </w:rPr>
        <w:t xml:space="preserve"> node is not required here (the flowing part has been so modeled as if the boundary node P is the condenser, and set relevant parameters there; while the condenser has been modeled so that the boundary node G was the STP outlet) we will delete one of the channels and connect the condenser directly to the marginal internal node of the flowing part.</w:t>
      </w:r>
    </w:p>
    <w:p w:rsidR="00666B9F" w:rsidRPr="008054FD" w:rsidRDefault="00666B9F" w:rsidP="00666B9F">
      <w:pPr>
        <w:rPr>
          <w:lang w:val="en-US"/>
        </w:rPr>
      </w:pPr>
      <w:r w:rsidRPr="008054FD">
        <w:rPr>
          <w:lang w:val="en-US"/>
        </w:rPr>
        <w:t xml:space="preserve">Delete the marginal channel of the flowing part and connect the condenser inlet channel “Ch_K_in” to the marginal internal node of the flowing part. </w:t>
      </w:r>
      <w:r w:rsidRPr="00B141D1">
        <w:rPr>
          <w:lang w:val="en-US"/>
        </w:rPr>
        <w:t>Transfer the boundary</w:t>
      </w:r>
      <w:r w:rsidRPr="008054FD">
        <w:rPr>
          <w:lang w:val="en-US"/>
        </w:rPr>
        <w:t xml:space="preserve"> conditions control buttons onto the “BCC” page</w:t>
      </w:r>
      <w:r w:rsidR="00B141D1">
        <w:rPr>
          <w:lang w:val="en-US"/>
        </w:rPr>
        <w:t>.</w:t>
      </w:r>
      <w:r w:rsidRPr="008054FD">
        <w:rPr>
          <w:lang w:val="en-US"/>
        </w:rPr>
        <w:t xml:space="preserve"> Compare the result with </w:t>
      </w:r>
      <w:r w:rsidR="001F0595">
        <w:fldChar w:fldCharType="begin" w:fldLock="1"/>
      </w:r>
      <w:r w:rsidR="001F0595">
        <w:instrText xml:space="preserve"> REF _Ref284622936 \h  \* MERGEFORMAT </w:instrText>
      </w:r>
      <w:r w:rsidR="001F0595">
        <w:fldChar w:fldCharType="separate"/>
      </w:r>
      <w:r w:rsidR="00663359" w:rsidRPr="00663359">
        <w:rPr>
          <w:lang w:val="en-US"/>
        </w:rPr>
        <w:t xml:space="preserve">Figure </w:t>
      </w:r>
      <w:r w:rsidRPr="008054FD">
        <w:rPr>
          <w:lang w:val="en-US"/>
        </w:rPr>
        <w:t>91</w:t>
      </w:r>
      <w:r w:rsidR="001F0595">
        <w:fldChar w:fldCharType="end"/>
      </w:r>
      <w:r w:rsidRPr="008054FD">
        <w:rPr>
          <w:lang w:val="en-US"/>
        </w:rPr>
        <w:t>.</w:t>
      </w:r>
    </w:p>
    <w:p w:rsidR="00D01C1B" w:rsidRPr="008054FD" w:rsidRDefault="00D01C1B" w:rsidP="002A72C8">
      <w:pPr>
        <w:rPr>
          <w:lang w:val="en-US"/>
        </w:rPr>
      </w:pPr>
    </w:p>
    <w:p w:rsidR="00D01C1B" w:rsidRPr="008054FD" w:rsidRDefault="009B2918" w:rsidP="009B2918">
      <w:pPr>
        <w:pStyle w:val="a8"/>
        <w:rPr>
          <w:lang w:val="en-US"/>
        </w:rPr>
      </w:pPr>
      <w:r w:rsidRPr="008054FD">
        <w:rPr>
          <w:noProof/>
        </w:rPr>
        <w:lastRenderedPageBreak/>
        <w:drawing>
          <wp:inline distT="0" distB="0" distL="0" distR="0">
            <wp:extent cx="5253506" cy="36766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53506" cy="3676650"/>
                    </a:xfrm>
                    <a:prstGeom prst="rect">
                      <a:avLst/>
                    </a:prstGeom>
                  </pic:spPr>
                </pic:pic>
              </a:graphicData>
            </a:graphic>
          </wp:inline>
        </w:drawing>
      </w:r>
    </w:p>
    <w:p w:rsidR="00666B9F" w:rsidRPr="008054FD" w:rsidRDefault="00666B9F" w:rsidP="00666B9F">
      <w:pPr>
        <w:pStyle w:val="a4"/>
        <w:rPr>
          <w:bCs w:val="0"/>
          <w:szCs w:val="24"/>
          <w:lang w:val="en-US"/>
        </w:rPr>
      </w:pPr>
      <w:bookmarkStart w:id="17" w:name="_Ref284622936"/>
      <w:bookmarkStart w:id="18" w:name="_Toc291248713"/>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91</w:t>
      </w:r>
      <w:r w:rsidR="00C156F5" w:rsidRPr="008054FD">
        <w:rPr>
          <w:bCs w:val="0"/>
          <w:szCs w:val="24"/>
          <w:lang w:val="en-US"/>
        </w:rPr>
        <w:fldChar w:fldCharType="end"/>
      </w:r>
      <w:r w:rsidRPr="008054FD">
        <w:rPr>
          <w:bCs w:val="0"/>
          <w:szCs w:val="24"/>
          <w:lang w:val="en-US"/>
        </w:rPr>
        <w:t xml:space="preserve">. Structure of </w:t>
      </w:r>
      <w:r w:rsidR="00B141D1" w:rsidRPr="008054FD">
        <w:rPr>
          <w:bCs w:val="0"/>
          <w:szCs w:val="24"/>
          <w:lang w:val="en-US"/>
        </w:rPr>
        <w:t>Main Steam System (Flowing Part + Condenser</w:t>
      </w:r>
      <w:r w:rsidRPr="008054FD">
        <w:rPr>
          <w:bCs w:val="0"/>
          <w:szCs w:val="24"/>
          <w:lang w:val="en-US"/>
        </w:rPr>
        <w:t>)</w:t>
      </w:r>
    </w:p>
    <w:bookmarkEnd w:id="17"/>
    <w:bookmarkEnd w:id="18"/>
    <w:p w:rsidR="00666B9F" w:rsidRPr="008054FD" w:rsidRDefault="00666B9F" w:rsidP="004B559B">
      <w:pPr>
        <w:spacing w:before="120" w:after="120"/>
        <w:rPr>
          <w:lang w:val="en-US"/>
        </w:rPr>
      </w:pPr>
      <w:r w:rsidRPr="008054FD">
        <w:rPr>
          <w:lang w:val="en-US"/>
        </w:rPr>
        <w:t>Transfer the script text for button controls used to set cooling water parameters from the conden</w:t>
      </w:r>
      <w:r w:rsidR="00B141D1">
        <w:rPr>
          <w:lang w:val="en-US"/>
        </w:rPr>
        <w:softHyphen/>
      </w:r>
      <w:r w:rsidRPr="008054FD">
        <w:rPr>
          <w:lang w:val="en-US"/>
        </w:rPr>
        <w:t>ser model. Insert the text into the “Parameters” tab on the “BCC”</w:t>
      </w:r>
      <w:r w:rsidR="00B141D1">
        <w:rPr>
          <w:lang w:val="en-US"/>
        </w:rPr>
        <w:t xml:space="preserve"> page</w:t>
      </w:r>
      <w:r w:rsidRPr="008054FD">
        <w:rPr>
          <w:lang w:val="en-US"/>
        </w:rPr>
        <w:t>, add necessary corrections for button</w:t>
      </w:r>
      <w:r w:rsidR="00B141D1">
        <w:rPr>
          <w:lang w:val="en-US"/>
        </w:rPr>
        <w:t>s</w:t>
      </w:r>
      <w:r w:rsidRPr="008054FD">
        <w:rPr>
          <w:lang w:val="en-US"/>
        </w:rPr>
        <w:t xml:space="preserve"> names, delete two rows related to parameter “Gp”, see </w:t>
      </w:r>
      <w:r w:rsidR="001F0595">
        <w:fldChar w:fldCharType="begin" w:fldLock="1"/>
      </w:r>
      <w:r w:rsidR="001F0595" w:rsidRPr="00D63229">
        <w:rPr>
          <w:lang w:val="en-US"/>
        </w:rPr>
        <w:instrText xml:space="preserve"> REF _Ref284623190 \h  \* MERGEFORMAT </w:instrText>
      </w:r>
      <w:r w:rsidR="001F0595">
        <w:fldChar w:fldCharType="separate"/>
      </w:r>
      <w:r w:rsidR="00663359" w:rsidRPr="00663359">
        <w:rPr>
          <w:lang w:val="en-US"/>
        </w:rPr>
        <w:t xml:space="preserve">Figure </w:t>
      </w:r>
      <w:r w:rsidRPr="008054FD">
        <w:rPr>
          <w:lang w:val="en-US"/>
        </w:rPr>
        <w:t>92</w:t>
      </w:r>
      <w:r w:rsidR="001F0595">
        <w:fldChar w:fldCharType="end"/>
      </w:r>
      <w:r w:rsidRPr="008054FD">
        <w:rPr>
          <w:lang w:val="en-US"/>
        </w:rPr>
        <w:t>.</w:t>
      </w:r>
    </w:p>
    <w:p w:rsidR="009B2918" w:rsidRPr="008054FD" w:rsidRDefault="009B2918" w:rsidP="009B2918">
      <w:pPr>
        <w:pStyle w:val="a8"/>
        <w:rPr>
          <w:lang w:val="en-US"/>
        </w:rPr>
      </w:pPr>
      <w:r w:rsidRPr="008054FD">
        <w:rPr>
          <w:noProof/>
        </w:rPr>
        <w:drawing>
          <wp:inline distT="0" distB="0" distL="0" distR="0">
            <wp:extent cx="4284389" cy="223837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84389" cy="2238375"/>
                    </a:xfrm>
                    <a:prstGeom prst="rect">
                      <a:avLst/>
                    </a:prstGeom>
                  </pic:spPr>
                </pic:pic>
              </a:graphicData>
            </a:graphic>
          </wp:inline>
        </w:drawing>
      </w:r>
    </w:p>
    <w:p w:rsidR="00666B9F" w:rsidRPr="008054FD" w:rsidRDefault="00666B9F" w:rsidP="00666B9F">
      <w:pPr>
        <w:pStyle w:val="a4"/>
        <w:rPr>
          <w:bCs w:val="0"/>
          <w:szCs w:val="24"/>
          <w:lang w:val="en-US"/>
        </w:rPr>
      </w:pPr>
      <w:bookmarkStart w:id="19" w:name="_Toc369869743"/>
      <w:bookmarkStart w:id="20" w:name="_Ref284623190"/>
      <w:bookmarkStart w:id="21" w:name="_Toc291248714"/>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92</w:t>
      </w:r>
      <w:r w:rsidR="00C156F5" w:rsidRPr="008054FD">
        <w:rPr>
          <w:bCs w:val="0"/>
          <w:szCs w:val="24"/>
          <w:lang w:val="en-US"/>
        </w:rPr>
        <w:fldChar w:fldCharType="end"/>
      </w:r>
      <w:r w:rsidRPr="008054FD">
        <w:rPr>
          <w:bCs w:val="0"/>
          <w:szCs w:val="24"/>
          <w:lang w:val="en-US"/>
        </w:rPr>
        <w:t xml:space="preserve">. </w:t>
      </w:r>
      <w:r w:rsidR="00B141D1" w:rsidRPr="008054FD">
        <w:rPr>
          <w:bCs w:val="0"/>
          <w:szCs w:val="24"/>
          <w:lang w:val="en-US"/>
        </w:rPr>
        <w:t xml:space="preserve">Button Control </w:t>
      </w:r>
      <w:r w:rsidRPr="008054FD">
        <w:rPr>
          <w:bCs w:val="0"/>
          <w:szCs w:val="24"/>
          <w:lang w:val="en-US"/>
        </w:rPr>
        <w:t xml:space="preserve">of </w:t>
      </w:r>
      <w:r w:rsidR="00B141D1" w:rsidRPr="008054FD">
        <w:rPr>
          <w:bCs w:val="0"/>
          <w:szCs w:val="24"/>
          <w:lang w:val="en-US"/>
        </w:rPr>
        <w:t xml:space="preserve">Main Steam System Boundary Conditions </w:t>
      </w:r>
    </w:p>
    <w:p w:rsidR="00666B9F" w:rsidRPr="008054FD" w:rsidRDefault="00666B9F" w:rsidP="00666B9F">
      <w:pPr>
        <w:pStyle w:val="3"/>
        <w:rPr>
          <w:bCs w:val="0"/>
          <w:lang w:val="en-US"/>
        </w:rPr>
      </w:pPr>
      <w:bookmarkStart w:id="22" w:name="_Toc407108229"/>
      <w:bookmarkStart w:id="23" w:name="_Toc369869744"/>
      <w:bookmarkEnd w:id="19"/>
      <w:bookmarkEnd w:id="20"/>
      <w:bookmarkEnd w:id="21"/>
      <w:r w:rsidRPr="008054FD">
        <w:rPr>
          <w:bCs w:val="0"/>
          <w:lang w:val="en-US"/>
        </w:rPr>
        <w:t xml:space="preserve">Display of </w:t>
      </w:r>
      <w:r w:rsidR="00D3141A" w:rsidRPr="008054FD">
        <w:rPr>
          <w:bCs w:val="0"/>
          <w:lang w:val="en-US"/>
        </w:rPr>
        <w:t xml:space="preserve">Parameters </w:t>
      </w:r>
      <w:r w:rsidRPr="008054FD">
        <w:rPr>
          <w:bCs w:val="0"/>
          <w:lang w:val="en-US"/>
        </w:rPr>
        <w:t xml:space="preserve">in </w:t>
      </w:r>
      <w:r w:rsidR="00D3141A" w:rsidRPr="008054FD">
        <w:rPr>
          <w:bCs w:val="0"/>
          <w:lang w:val="en-US"/>
        </w:rPr>
        <w:t>Diagram Window</w:t>
      </w:r>
      <w:bookmarkEnd w:id="22"/>
    </w:p>
    <w:bookmarkEnd w:id="23"/>
    <w:p w:rsidR="00666B9F" w:rsidRPr="008054FD" w:rsidRDefault="00666B9F" w:rsidP="00666B9F">
      <w:pPr>
        <w:rPr>
          <w:lang w:val="en-US"/>
        </w:rPr>
      </w:pPr>
      <w:r w:rsidRPr="008054FD">
        <w:rPr>
          <w:lang w:val="en-US"/>
        </w:rPr>
        <w:t>All relevant parameters have been already displayed in the diagram window.</w:t>
      </w:r>
    </w:p>
    <w:p w:rsidR="00666B9F" w:rsidRPr="008054FD" w:rsidRDefault="00666B9F" w:rsidP="00666B9F">
      <w:pPr>
        <w:pStyle w:val="3"/>
        <w:rPr>
          <w:bCs w:val="0"/>
          <w:lang w:val="en-US"/>
        </w:rPr>
      </w:pPr>
      <w:bookmarkStart w:id="24" w:name="_Toc407108230"/>
      <w:r w:rsidRPr="008054FD">
        <w:rPr>
          <w:bCs w:val="0"/>
          <w:lang w:val="en-US"/>
        </w:rPr>
        <w:t xml:space="preserve">Properties of </w:t>
      </w:r>
      <w:r w:rsidR="00D3141A" w:rsidRPr="008054FD">
        <w:rPr>
          <w:bCs w:val="0"/>
          <w:lang w:val="en-US"/>
        </w:rPr>
        <w:t>Main Steam Model Elements</w:t>
      </w:r>
      <w:bookmarkEnd w:id="24"/>
    </w:p>
    <w:p w:rsidR="00193920" w:rsidRPr="008054FD" w:rsidRDefault="00666B9F" w:rsidP="004B559B">
      <w:pPr>
        <w:spacing w:after="120"/>
        <w:rPr>
          <w:lang w:val="en-US"/>
        </w:rPr>
      </w:pPr>
      <w:r w:rsidRPr="008054FD">
        <w:rPr>
          <w:lang w:val="en-US"/>
        </w:rPr>
        <w:t xml:space="preserve">If we try to launch the diagram for calculation in its current variant it will not be launched – we “have forgotten” that signal </w:t>
      </w:r>
      <w:r w:rsidRPr="008054FD">
        <w:rPr>
          <w:b/>
          <w:lang w:val="en-US"/>
        </w:rPr>
        <w:t>“Gp”</w:t>
      </w:r>
      <w:r w:rsidRPr="008054FD">
        <w:rPr>
          <w:lang w:val="en-US"/>
        </w:rPr>
        <w:t xml:space="preserve"> is used in the condenser output node G as well, which will be remind</w:t>
      </w:r>
      <w:r w:rsidR="00D3141A">
        <w:rPr>
          <w:lang w:val="en-US"/>
        </w:rPr>
        <w:t>ed</w:t>
      </w:r>
      <w:r w:rsidRPr="008054FD">
        <w:rPr>
          <w:lang w:val="en-US"/>
        </w:rPr>
        <w:t xml:space="preserve"> by SimInTech in case of an attempt to launch the diagram for calculation. To ensure correct operation in </w:t>
      </w:r>
      <w:r w:rsidRPr="008054FD">
        <w:rPr>
          <w:lang w:val="en-US"/>
        </w:rPr>
        <w:lastRenderedPageBreak/>
        <w:t xml:space="preserve">the nominal mode we will set the condensate outlet flow from the condenser equal to the steam inlet flow, i.e., equal to the flow in channel </w:t>
      </w:r>
      <w:r w:rsidRPr="008054FD">
        <w:rPr>
          <w:b/>
          <w:lang w:val="en-US"/>
        </w:rPr>
        <w:t>“Ch_K_in”</w:t>
      </w:r>
      <w:r w:rsidRPr="008054FD">
        <w:rPr>
          <w:lang w:val="en-US"/>
        </w:rPr>
        <w:t>. Change this parameter; note the “minus” sign:</w:t>
      </w:r>
    </w:p>
    <w:tbl>
      <w:tblPr>
        <w:tblStyle w:val="af1"/>
        <w:tblW w:w="0" w:type="auto"/>
        <w:tblLook w:val="04A0" w:firstRow="1" w:lastRow="0" w:firstColumn="1" w:lastColumn="0" w:noHBand="0" w:noVBand="1"/>
      </w:tblPr>
      <w:tblGrid>
        <w:gridCol w:w="3163"/>
        <w:gridCol w:w="7031"/>
      </w:tblGrid>
      <w:tr w:rsidR="00193920" w:rsidRPr="00D41C6B" w:rsidTr="000E2A02">
        <w:tc>
          <w:tcPr>
            <w:tcW w:w="3227" w:type="dxa"/>
          </w:tcPr>
          <w:p w:rsidR="00193920" w:rsidRPr="008054FD" w:rsidRDefault="00666B9F" w:rsidP="00666B9F">
            <w:pPr>
              <w:pStyle w:val="Iauiue0ii"/>
              <w:rPr>
                <w:szCs w:val="24"/>
                <w:lang w:val="en-US"/>
              </w:rPr>
            </w:pPr>
            <w:r w:rsidRPr="008054FD">
              <w:rPr>
                <w:szCs w:val="24"/>
                <w:lang w:val="en-US"/>
              </w:rPr>
              <w:t>Boundary node of “G” type at the condenser outlet</w:t>
            </w:r>
          </w:p>
        </w:tc>
        <w:tc>
          <w:tcPr>
            <w:tcW w:w="7193" w:type="dxa"/>
          </w:tcPr>
          <w:p w:rsidR="00193920" w:rsidRPr="008054FD" w:rsidRDefault="00666B9F" w:rsidP="00666B9F">
            <w:pPr>
              <w:pStyle w:val="Iauiue0ii"/>
              <w:rPr>
                <w:szCs w:val="24"/>
                <w:lang w:val="en-US"/>
              </w:rPr>
            </w:pPr>
            <w:r w:rsidRPr="008054FD">
              <w:rPr>
                <w:szCs w:val="24"/>
                <w:lang w:val="en-US"/>
              </w:rPr>
              <w:t xml:space="preserve">Flow: </w:t>
            </w:r>
            <w:r w:rsidRPr="008054FD">
              <w:rPr>
                <w:b/>
                <w:szCs w:val="24"/>
                <w:lang w:val="en-US"/>
              </w:rPr>
              <w:t>“--Ch_K_in.g”</w:t>
            </w:r>
          </w:p>
        </w:tc>
      </w:tr>
    </w:tbl>
    <w:p w:rsidR="00666B9F" w:rsidRPr="008054FD" w:rsidRDefault="00666B9F" w:rsidP="004B559B">
      <w:pPr>
        <w:spacing w:before="120"/>
        <w:rPr>
          <w:lang w:val="en-US"/>
        </w:rPr>
      </w:pPr>
      <w:bookmarkStart w:id="25" w:name="_Toc369869745"/>
      <w:r w:rsidRPr="008054FD">
        <w:rPr>
          <w:lang w:val="en-US"/>
        </w:rPr>
        <w:t>The other parameters have been already set and have been set correctly, nothing is to be changed.</w:t>
      </w:r>
    </w:p>
    <w:p w:rsidR="00666B9F" w:rsidRPr="008054FD" w:rsidRDefault="00666B9F" w:rsidP="00666B9F">
      <w:pPr>
        <w:pStyle w:val="3"/>
        <w:rPr>
          <w:bCs w:val="0"/>
          <w:lang w:val="en-US"/>
        </w:rPr>
      </w:pPr>
      <w:bookmarkStart w:id="26" w:name="_Toc407108231"/>
      <w:bookmarkEnd w:id="25"/>
      <w:r w:rsidRPr="008054FD">
        <w:rPr>
          <w:bCs w:val="0"/>
          <w:lang w:val="en-US"/>
        </w:rPr>
        <w:t xml:space="preserve">Nominal </w:t>
      </w:r>
      <w:r w:rsidR="00D3141A" w:rsidRPr="008054FD">
        <w:rPr>
          <w:bCs w:val="0"/>
          <w:lang w:val="en-US"/>
        </w:rPr>
        <w:t xml:space="preserve">State </w:t>
      </w:r>
      <w:r w:rsidRPr="008054FD">
        <w:rPr>
          <w:bCs w:val="0"/>
          <w:lang w:val="en-US"/>
        </w:rPr>
        <w:t xml:space="preserve">of </w:t>
      </w:r>
      <w:r w:rsidR="00D3141A" w:rsidRPr="008054FD">
        <w:rPr>
          <w:bCs w:val="0"/>
          <w:lang w:val="en-US"/>
        </w:rPr>
        <w:t>Main Steam System</w:t>
      </w:r>
      <w:bookmarkEnd w:id="26"/>
    </w:p>
    <w:p w:rsidR="00666B9F" w:rsidRPr="008054FD" w:rsidRDefault="00666B9F" w:rsidP="00666B9F">
      <w:pPr>
        <w:rPr>
          <w:lang w:val="en-US"/>
        </w:rPr>
      </w:pPr>
      <w:r w:rsidRPr="008054FD">
        <w:rPr>
          <w:lang w:val="en-US"/>
        </w:rPr>
        <w:t xml:space="preserve">Now launch the diagram for calculation, nominal state shall be obtained with parameters as depicted in </w:t>
      </w:r>
      <w:r w:rsidR="001F0595">
        <w:fldChar w:fldCharType="begin" w:fldLock="1"/>
      </w:r>
      <w:r w:rsidR="001F0595" w:rsidRPr="00D63229">
        <w:rPr>
          <w:lang w:val="en-US"/>
        </w:rPr>
        <w:instrText xml:space="preserve"> REF _Ref284625612 \h  \* MERGEFORMAT </w:instrText>
      </w:r>
      <w:r w:rsidR="001F0595">
        <w:fldChar w:fldCharType="separate"/>
      </w:r>
      <w:r w:rsidR="00663359" w:rsidRPr="00663359">
        <w:rPr>
          <w:lang w:val="en-US"/>
        </w:rPr>
        <w:t xml:space="preserve">Figure </w:t>
      </w:r>
      <w:r w:rsidRPr="008054FD">
        <w:rPr>
          <w:lang w:val="en-US"/>
        </w:rPr>
        <w:t>93</w:t>
      </w:r>
      <w:r w:rsidR="001F0595">
        <w:fldChar w:fldCharType="end"/>
      </w:r>
      <w:r w:rsidRPr="008054FD">
        <w:rPr>
          <w:lang w:val="en-US"/>
        </w:rPr>
        <w:t xml:space="preserve">. Parameters obtained in this state are similar those ones that have been obtained one by one in the nominal mode of operation of the flowing part and </w:t>
      </w:r>
      <w:r w:rsidR="008054FD" w:rsidRPr="008054FD">
        <w:rPr>
          <w:lang w:val="en-US"/>
        </w:rPr>
        <w:t>condenser</w:t>
      </w:r>
      <w:r w:rsidRPr="008054FD">
        <w:rPr>
          <w:lang w:val="en-US"/>
        </w:rPr>
        <w:t xml:space="preserve"> submodels.</w:t>
      </w:r>
    </w:p>
    <w:p w:rsidR="00666B9F" w:rsidRPr="008054FD" w:rsidRDefault="00666B9F" w:rsidP="00666B9F">
      <w:pPr>
        <w:rPr>
          <w:lang w:val="en-US"/>
        </w:rPr>
      </w:pPr>
      <w:r w:rsidRPr="008054FD">
        <w:rPr>
          <w:lang w:val="en-US"/>
        </w:rPr>
        <w:t xml:space="preserve">Let us remind that that the flow for all boundary conditions is still “squeezed” in the model, while pressure in flowing part nodes is defined via a degree of </w:t>
      </w:r>
      <w:r w:rsidR="008054FD" w:rsidRPr="008054FD">
        <w:rPr>
          <w:lang w:val="en-US"/>
        </w:rPr>
        <w:t>opening</w:t>
      </w:r>
      <w:r w:rsidRPr="008054FD">
        <w:rPr>
          <w:lang w:val="en-US"/>
        </w:rPr>
        <w:t>/closing of gates z1-z4.</w:t>
      </w:r>
    </w:p>
    <w:p w:rsidR="00B2204D" w:rsidRPr="008054FD" w:rsidRDefault="0043609D" w:rsidP="0043609D">
      <w:pPr>
        <w:pStyle w:val="a8"/>
        <w:rPr>
          <w:lang w:val="en-US"/>
        </w:rPr>
      </w:pPr>
      <w:r w:rsidRPr="008054FD">
        <w:rPr>
          <w:noProof/>
        </w:rPr>
        <w:drawing>
          <wp:inline distT="0" distB="0" distL="0" distR="0">
            <wp:extent cx="5505890" cy="364807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5890" cy="3648075"/>
                    </a:xfrm>
                    <a:prstGeom prst="rect">
                      <a:avLst/>
                    </a:prstGeom>
                  </pic:spPr>
                </pic:pic>
              </a:graphicData>
            </a:graphic>
          </wp:inline>
        </w:drawing>
      </w:r>
    </w:p>
    <w:p w:rsidR="00666B9F" w:rsidRPr="008054FD" w:rsidRDefault="00666B9F" w:rsidP="00666B9F">
      <w:pPr>
        <w:pStyle w:val="a4"/>
        <w:rPr>
          <w:bCs w:val="0"/>
          <w:szCs w:val="24"/>
          <w:lang w:val="en-US"/>
        </w:rPr>
      </w:pPr>
      <w:bookmarkStart w:id="27" w:name="_Toc369869746"/>
      <w:bookmarkStart w:id="28" w:name="_Ref284625612"/>
      <w:bookmarkStart w:id="29" w:name="_Toc291248715"/>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93</w:t>
      </w:r>
      <w:r w:rsidR="00C156F5" w:rsidRPr="008054FD">
        <w:rPr>
          <w:bCs w:val="0"/>
          <w:szCs w:val="24"/>
          <w:lang w:val="en-US"/>
        </w:rPr>
        <w:fldChar w:fldCharType="end"/>
      </w:r>
      <w:r w:rsidRPr="008054FD">
        <w:rPr>
          <w:bCs w:val="0"/>
          <w:szCs w:val="24"/>
          <w:lang w:val="en-US"/>
        </w:rPr>
        <w:t xml:space="preserve">. Nominal </w:t>
      </w:r>
      <w:r w:rsidR="00D3141A" w:rsidRPr="008054FD">
        <w:rPr>
          <w:bCs w:val="0"/>
          <w:szCs w:val="24"/>
          <w:lang w:val="en-US"/>
        </w:rPr>
        <w:t xml:space="preserve">State </w:t>
      </w:r>
      <w:r w:rsidRPr="008054FD">
        <w:rPr>
          <w:bCs w:val="0"/>
          <w:szCs w:val="24"/>
          <w:lang w:val="en-US"/>
        </w:rPr>
        <w:t xml:space="preserve">of </w:t>
      </w:r>
      <w:r w:rsidR="00D3141A" w:rsidRPr="008054FD">
        <w:rPr>
          <w:bCs w:val="0"/>
          <w:szCs w:val="24"/>
          <w:lang w:val="en-US"/>
        </w:rPr>
        <w:t>Main Steam System</w:t>
      </w:r>
    </w:p>
    <w:p w:rsidR="00666B9F" w:rsidRPr="008054FD" w:rsidRDefault="00666B9F" w:rsidP="00D3141A">
      <w:pPr>
        <w:pStyle w:val="3"/>
        <w:spacing w:line="336" w:lineRule="auto"/>
        <w:rPr>
          <w:bCs w:val="0"/>
          <w:lang w:val="en-US"/>
        </w:rPr>
      </w:pPr>
      <w:bookmarkStart w:id="30" w:name="_Toc407108232"/>
      <w:bookmarkEnd w:id="27"/>
      <w:bookmarkEnd w:id="28"/>
      <w:bookmarkEnd w:id="29"/>
      <w:r w:rsidRPr="008054FD">
        <w:rPr>
          <w:bCs w:val="0"/>
          <w:lang w:val="en-US"/>
        </w:rPr>
        <w:t xml:space="preserve">Control of </w:t>
      </w:r>
      <w:r w:rsidR="00D3141A" w:rsidRPr="008054FD">
        <w:rPr>
          <w:bCs w:val="0"/>
          <w:lang w:val="en-US"/>
        </w:rPr>
        <w:t xml:space="preserve">Generator </w:t>
      </w:r>
      <w:r w:rsidRPr="008054FD">
        <w:rPr>
          <w:bCs w:val="0"/>
          <w:lang w:val="en-US"/>
        </w:rPr>
        <w:t xml:space="preserve">and </w:t>
      </w:r>
      <w:r w:rsidR="00D3141A" w:rsidRPr="008054FD">
        <w:rPr>
          <w:bCs w:val="0"/>
          <w:lang w:val="en-US"/>
        </w:rPr>
        <w:t>Turbine Rotor Parameters</w:t>
      </w:r>
      <w:bookmarkEnd w:id="30"/>
    </w:p>
    <w:p w:rsidR="00666B9F" w:rsidRPr="008054FD" w:rsidRDefault="00666B9F" w:rsidP="00D3141A">
      <w:pPr>
        <w:spacing w:line="336" w:lineRule="auto"/>
        <w:rPr>
          <w:lang w:val="en-US"/>
        </w:rPr>
      </w:pPr>
      <w:r w:rsidRPr="008054FD">
        <w:rPr>
          <w:lang w:val="en-US"/>
        </w:rPr>
        <w:t xml:space="preserve">Let us introduce two sensors on the diagram for further use – turbine rotor </w:t>
      </w:r>
      <w:r w:rsidR="008054FD" w:rsidRPr="008054FD">
        <w:rPr>
          <w:lang w:val="en-US"/>
        </w:rPr>
        <w:t>rotation</w:t>
      </w:r>
      <w:r w:rsidRPr="008054FD">
        <w:rPr>
          <w:lang w:val="en-US"/>
        </w:rPr>
        <w:t xml:space="preserve"> speed sensor and generator power sensor. Let us set sensor names as “SE01G11B1” and “SE01N01B1”, correspondingly. Units: “Hz” and “MW”.</w:t>
      </w:r>
    </w:p>
    <w:p w:rsidR="00B86681" w:rsidRPr="008054FD" w:rsidRDefault="00666B9F" w:rsidP="00D3141A">
      <w:pPr>
        <w:spacing w:after="120" w:line="336" w:lineRule="auto"/>
        <w:rPr>
          <w:lang w:val="en-US"/>
        </w:rPr>
      </w:pPr>
      <w:r w:rsidRPr="008054FD">
        <w:rPr>
          <w:lang w:val="en-US"/>
        </w:rPr>
        <w:t xml:space="preserve">Place two elements of “TPP node pressure sensor” type on the rotor and on the generator and change their properties (control point properties) according to </w:t>
      </w:r>
      <w:r w:rsidR="001F0595">
        <w:fldChar w:fldCharType="begin" w:fldLock="1"/>
      </w:r>
      <w:r w:rsidR="001F0595" w:rsidRPr="00D63229">
        <w:rPr>
          <w:lang w:val="en-US"/>
        </w:rPr>
        <w:instrText xml:space="preserve"> REF _Ref284634547 \h  \* MERGEFORMAT </w:instrText>
      </w:r>
      <w:r w:rsidR="001F0595">
        <w:fldChar w:fldCharType="separate"/>
      </w:r>
      <w:r w:rsidR="00663359" w:rsidRPr="00663359">
        <w:rPr>
          <w:lang w:val="en-US"/>
        </w:rPr>
        <w:t xml:space="preserve">Figure </w:t>
      </w:r>
      <w:r w:rsidRPr="008054FD">
        <w:rPr>
          <w:lang w:val="en-US"/>
        </w:rPr>
        <w:t>94</w:t>
      </w:r>
      <w:r w:rsidR="001F0595">
        <w:fldChar w:fldCharType="end"/>
      </w:r>
      <w:r w:rsidRPr="008054FD">
        <w:rPr>
          <w:lang w:val="en-US"/>
        </w:rPr>
        <w:t xml:space="preserve"> </w:t>
      </w:r>
      <w:r w:rsidR="008054FD" w:rsidRPr="008054FD">
        <w:rPr>
          <w:lang w:val="en-US"/>
        </w:rPr>
        <w:t>and</w:t>
      </w:r>
      <w:r w:rsidR="00663359" w:rsidRPr="009D59B6">
        <w:rPr>
          <w:lang w:val="en-US"/>
        </w:rPr>
        <w:t xml:space="preserve"> </w:t>
      </w:r>
      <w:r w:rsidR="001F0595">
        <w:fldChar w:fldCharType="begin" w:fldLock="1"/>
      </w:r>
      <w:r w:rsidR="001F0595" w:rsidRPr="00D63229">
        <w:rPr>
          <w:lang w:val="en-US"/>
        </w:rPr>
        <w:instrText xml:space="preserve"> REF _Ref284634551 \h  \* MERGEFORMAT </w:instrText>
      </w:r>
      <w:r w:rsidR="001F0595">
        <w:fldChar w:fldCharType="separate"/>
      </w:r>
      <w:r w:rsidR="00663359" w:rsidRPr="00663359">
        <w:rPr>
          <w:lang w:val="en-US"/>
        </w:rPr>
        <w:t xml:space="preserve">Figure </w:t>
      </w:r>
      <w:r w:rsidRPr="008054FD">
        <w:rPr>
          <w:lang w:val="en-US"/>
        </w:rPr>
        <w:t>95</w:t>
      </w:r>
      <w:r w:rsidR="001F0595">
        <w:fldChar w:fldCharType="end"/>
      </w:r>
      <w:r w:rsidRPr="008054FD">
        <w:rPr>
          <w:lang w:val="en-US"/>
        </w:rPr>
        <w:t xml:space="preserve">. Set parameters according to the </w:t>
      </w:r>
      <w:r w:rsidR="005935CF" w:rsidRPr="008054FD">
        <w:rPr>
          <w:lang w:val="en-US"/>
        </w:rPr>
        <w:t>Table</w:t>
      </w:r>
      <w:r w:rsidRPr="008054FD">
        <w:rPr>
          <w:lang w:val="en-US"/>
        </w:rPr>
        <w:t xml:space="preserve">: </w:t>
      </w:r>
    </w:p>
    <w:tbl>
      <w:tblPr>
        <w:tblStyle w:val="af1"/>
        <w:tblW w:w="0" w:type="auto"/>
        <w:tblLook w:val="04A0" w:firstRow="1" w:lastRow="0" w:firstColumn="1" w:lastColumn="0" w:noHBand="0" w:noVBand="1"/>
      </w:tblPr>
      <w:tblGrid>
        <w:gridCol w:w="3164"/>
        <w:gridCol w:w="7030"/>
      </w:tblGrid>
      <w:tr w:rsidR="00B86681" w:rsidRPr="00D41C6B" w:rsidTr="00B86681">
        <w:tc>
          <w:tcPr>
            <w:tcW w:w="3227" w:type="dxa"/>
          </w:tcPr>
          <w:p w:rsidR="00B86681" w:rsidRPr="008054FD" w:rsidRDefault="00666B9F" w:rsidP="005935CF">
            <w:pPr>
              <w:pStyle w:val="Iauiue0ii"/>
              <w:jc w:val="left"/>
              <w:rPr>
                <w:szCs w:val="24"/>
                <w:lang w:val="en-US"/>
              </w:rPr>
            </w:pPr>
            <w:r w:rsidRPr="008054FD">
              <w:rPr>
                <w:szCs w:val="24"/>
                <w:lang w:val="en-US"/>
              </w:rPr>
              <w:t>Rotor rotation speed control point</w:t>
            </w:r>
          </w:p>
        </w:tc>
        <w:tc>
          <w:tcPr>
            <w:tcW w:w="7193" w:type="dxa"/>
          </w:tcPr>
          <w:p w:rsidR="00666B9F" w:rsidRPr="008054FD" w:rsidRDefault="00666B9F" w:rsidP="00666B9F">
            <w:pPr>
              <w:pStyle w:val="Iauiue0ii"/>
              <w:rPr>
                <w:szCs w:val="24"/>
                <w:lang w:val="en-US"/>
              </w:rPr>
            </w:pPr>
            <w:r w:rsidRPr="008054FD">
              <w:rPr>
                <w:szCs w:val="24"/>
                <w:lang w:val="en-US"/>
              </w:rPr>
              <w:t>Object name: “F_K5”</w:t>
            </w:r>
          </w:p>
          <w:p w:rsidR="00B86681" w:rsidRPr="008054FD" w:rsidRDefault="00666B9F" w:rsidP="00666B9F">
            <w:pPr>
              <w:pStyle w:val="Iauiue0ii"/>
              <w:rPr>
                <w:szCs w:val="24"/>
                <w:lang w:val="en-US"/>
              </w:rPr>
            </w:pPr>
            <w:r w:rsidRPr="008054FD">
              <w:rPr>
                <w:szCs w:val="24"/>
                <w:lang w:val="en-US"/>
              </w:rPr>
              <w:t xml:space="preserve">Element type: </w:t>
            </w:r>
            <w:r w:rsidRPr="008054FD">
              <w:rPr>
                <w:b/>
                <w:szCs w:val="24"/>
                <w:lang w:val="en-US"/>
              </w:rPr>
              <w:t>“TPP rotor rotation speed sensor”</w:t>
            </w:r>
          </w:p>
        </w:tc>
      </w:tr>
      <w:tr w:rsidR="00B86681" w:rsidRPr="00D41C6B" w:rsidTr="00B86681">
        <w:tc>
          <w:tcPr>
            <w:tcW w:w="3227" w:type="dxa"/>
          </w:tcPr>
          <w:p w:rsidR="00B86681" w:rsidRPr="008054FD" w:rsidRDefault="00666B9F" w:rsidP="00666B9F">
            <w:pPr>
              <w:pStyle w:val="Iauiue0ii"/>
              <w:rPr>
                <w:szCs w:val="24"/>
                <w:lang w:val="en-US"/>
              </w:rPr>
            </w:pPr>
            <w:r w:rsidRPr="008054FD">
              <w:rPr>
                <w:szCs w:val="24"/>
                <w:lang w:val="en-US"/>
              </w:rPr>
              <w:t>Generator power control point</w:t>
            </w:r>
          </w:p>
        </w:tc>
        <w:tc>
          <w:tcPr>
            <w:tcW w:w="7193" w:type="dxa"/>
          </w:tcPr>
          <w:p w:rsidR="00666B9F" w:rsidRPr="008054FD" w:rsidRDefault="00666B9F" w:rsidP="00666B9F">
            <w:pPr>
              <w:pStyle w:val="Iauiue0ii"/>
              <w:rPr>
                <w:szCs w:val="24"/>
                <w:lang w:val="en-US"/>
              </w:rPr>
            </w:pPr>
            <w:r w:rsidRPr="008054FD">
              <w:rPr>
                <w:szCs w:val="24"/>
                <w:lang w:val="en-US"/>
              </w:rPr>
              <w:t>Object name: “Nael”</w:t>
            </w:r>
          </w:p>
          <w:p w:rsidR="00B86681" w:rsidRPr="008054FD" w:rsidRDefault="00666B9F" w:rsidP="00666B9F">
            <w:pPr>
              <w:pStyle w:val="Iauiue0ii"/>
              <w:rPr>
                <w:szCs w:val="24"/>
                <w:lang w:val="en-US"/>
              </w:rPr>
            </w:pPr>
            <w:r w:rsidRPr="008054FD">
              <w:rPr>
                <w:szCs w:val="24"/>
                <w:lang w:val="en-US"/>
              </w:rPr>
              <w:t xml:space="preserve">Element type: </w:t>
            </w:r>
            <w:r w:rsidRPr="008054FD">
              <w:rPr>
                <w:b/>
                <w:szCs w:val="24"/>
                <w:lang w:val="en-US"/>
              </w:rPr>
              <w:t>“Power sensor in TPP”</w:t>
            </w:r>
          </w:p>
        </w:tc>
      </w:tr>
    </w:tbl>
    <w:p w:rsidR="004C692A" w:rsidRPr="008054FD" w:rsidRDefault="004C692A" w:rsidP="00160F8A">
      <w:pPr>
        <w:rPr>
          <w:lang w:val="en-US"/>
        </w:rPr>
      </w:pPr>
    </w:p>
    <w:p w:rsidR="00D01C1B" w:rsidRPr="008054FD" w:rsidRDefault="00B86681" w:rsidP="00B86681">
      <w:pPr>
        <w:pStyle w:val="a8"/>
        <w:rPr>
          <w:lang w:val="en-US"/>
        </w:rPr>
      </w:pPr>
      <w:r w:rsidRPr="008054FD">
        <w:rPr>
          <w:noProof/>
        </w:rPr>
        <w:drawing>
          <wp:inline distT="0" distB="0" distL="0" distR="0">
            <wp:extent cx="3488721" cy="16573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8721" cy="1657350"/>
                    </a:xfrm>
                    <a:prstGeom prst="rect">
                      <a:avLst/>
                    </a:prstGeom>
                  </pic:spPr>
                </pic:pic>
              </a:graphicData>
            </a:graphic>
          </wp:inline>
        </w:drawing>
      </w:r>
    </w:p>
    <w:p w:rsidR="00666B9F" w:rsidRPr="008054FD" w:rsidRDefault="00666B9F" w:rsidP="00666B9F">
      <w:pPr>
        <w:pStyle w:val="a4"/>
        <w:rPr>
          <w:bCs w:val="0"/>
          <w:szCs w:val="24"/>
          <w:lang w:val="en-US"/>
        </w:rPr>
      </w:pPr>
      <w:bookmarkStart w:id="31" w:name="_Ref284634547"/>
      <w:bookmarkStart w:id="32" w:name="_Toc291248716"/>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94</w:t>
      </w:r>
      <w:r w:rsidR="00C156F5" w:rsidRPr="008054FD">
        <w:rPr>
          <w:bCs w:val="0"/>
          <w:szCs w:val="24"/>
          <w:lang w:val="en-US"/>
        </w:rPr>
        <w:fldChar w:fldCharType="end"/>
      </w:r>
      <w:r w:rsidRPr="008054FD">
        <w:rPr>
          <w:bCs w:val="0"/>
          <w:szCs w:val="24"/>
          <w:lang w:val="en-US"/>
        </w:rPr>
        <w:t xml:space="preserve">. Rotor </w:t>
      </w:r>
      <w:r w:rsidR="005935CF" w:rsidRPr="008054FD">
        <w:rPr>
          <w:bCs w:val="0"/>
          <w:szCs w:val="24"/>
          <w:lang w:val="en-US"/>
        </w:rPr>
        <w:t>Rotation Speed Control Point</w:t>
      </w:r>
    </w:p>
    <w:bookmarkEnd w:id="31"/>
    <w:bookmarkEnd w:id="32"/>
    <w:p w:rsidR="00B86681" w:rsidRPr="008054FD" w:rsidRDefault="00B86681" w:rsidP="00B86681">
      <w:pPr>
        <w:pStyle w:val="a8"/>
        <w:rPr>
          <w:highlight w:val="green"/>
          <w:lang w:val="en-US"/>
        </w:rPr>
      </w:pPr>
      <w:r w:rsidRPr="008054FD">
        <w:rPr>
          <w:noProof/>
        </w:rPr>
        <w:drawing>
          <wp:inline distT="0" distB="0" distL="0" distR="0">
            <wp:extent cx="3488721" cy="1657350"/>
            <wp:effectExtent l="0" t="0" r="0" b="0"/>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88721" cy="1657350"/>
                    </a:xfrm>
                    <a:prstGeom prst="rect">
                      <a:avLst/>
                    </a:prstGeom>
                  </pic:spPr>
                </pic:pic>
              </a:graphicData>
            </a:graphic>
          </wp:inline>
        </w:drawing>
      </w:r>
    </w:p>
    <w:p w:rsidR="00666B9F" w:rsidRPr="008054FD" w:rsidRDefault="00666B9F" w:rsidP="00666B9F">
      <w:pPr>
        <w:pStyle w:val="a4"/>
        <w:rPr>
          <w:bCs w:val="0"/>
          <w:szCs w:val="24"/>
          <w:lang w:val="en-US"/>
        </w:rPr>
      </w:pPr>
      <w:bookmarkStart w:id="33" w:name="_Ref284634551"/>
      <w:bookmarkStart w:id="34" w:name="_Toc291248717"/>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95</w:t>
      </w:r>
      <w:r w:rsidR="00C156F5" w:rsidRPr="008054FD">
        <w:rPr>
          <w:bCs w:val="0"/>
          <w:szCs w:val="24"/>
          <w:lang w:val="en-US"/>
        </w:rPr>
        <w:fldChar w:fldCharType="end"/>
      </w:r>
      <w:r w:rsidRPr="008054FD">
        <w:rPr>
          <w:bCs w:val="0"/>
          <w:szCs w:val="24"/>
          <w:lang w:val="en-US"/>
        </w:rPr>
        <w:t xml:space="preserve">. Generator </w:t>
      </w:r>
      <w:r w:rsidR="005935CF" w:rsidRPr="008054FD">
        <w:rPr>
          <w:bCs w:val="0"/>
          <w:szCs w:val="24"/>
          <w:lang w:val="en-US"/>
        </w:rPr>
        <w:t>Power Control Point</w:t>
      </w:r>
    </w:p>
    <w:bookmarkEnd w:id="33"/>
    <w:bookmarkEnd w:id="34"/>
    <w:p w:rsidR="00666B9F" w:rsidRPr="008054FD" w:rsidRDefault="00666B9F" w:rsidP="00666B9F">
      <w:pPr>
        <w:rPr>
          <w:lang w:val="en-US"/>
        </w:rPr>
      </w:pPr>
      <w:r w:rsidRPr="008054FD">
        <w:rPr>
          <w:lang w:val="en-US"/>
        </w:rPr>
        <w:t>We have set the “create signals automatically” properties. It means that two new signals with unique names of “SE01G11B1_XQ02” and “SE01N01B1_XQ02” type have been created in the database. You can enter the database and make sure of that.</w:t>
      </w:r>
    </w:p>
    <w:p w:rsidR="00666B9F" w:rsidRPr="008054FD" w:rsidRDefault="00666B9F" w:rsidP="00205E75">
      <w:pPr>
        <w:suppressAutoHyphens/>
        <w:rPr>
          <w:lang w:val="en-US"/>
        </w:rPr>
      </w:pPr>
      <w:r w:rsidRPr="008054FD">
        <w:rPr>
          <w:lang w:val="en-US"/>
        </w:rPr>
        <w:t xml:space="preserve">Now let us display the power parameter in the display window to continuously see the power value in the process of model calculation. To that end, enter the main menu item </w:t>
      </w:r>
      <w:r w:rsidRPr="008054FD">
        <w:rPr>
          <w:b/>
          <w:lang w:val="en-US"/>
        </w:rPr>
        <w:t>“Calculation” → “Data manager”</w:t>
      </w:r>
      <w:r w:rsidRPr="008054FD">
        <w:rPr>
          <w:lang w:val="en-US"/>
        </w:rPr>
        <w:t xml:space="preserve"> and create the “Calculation results” category there with one display window, wherein set one parameter “SE01N01B1_XQ02”, see </w:t>
      </w:r>
      <w:r w:rsidR="001F0595">
        <w:fldChar w:fldCharType="begin" w:fldLock="1"/>
      </w:r>
      <w:r w:rsidR="001F0595" w:rsidRPr="00D63229">
        <w:rPr>
          <w:lang w:val="en-US"/>
        </w:rPr>
        <w:instrText xml:space="preserve"> REF _Ref284635265 \h  \* MERGEFORMAT </w:instrText>
      </w:r>
      <w:r w:rsidR="001F0595">
        <w:fldChar w:fldCharType="separate"/>
      </w:r>
      <w:r w:rsidR="00663359" w:rsidRPr="00663359">
        <w:rPr>
          <w:lang w:val="en-US"/>
        </w:rPr>
        <w:t xml:space="preserve">Figure </w:t>
      </w:r>
      <w:r w:rsidRPr="008054FD">
        <w:rPr>
          <w:lang w:val="en-US"/>
        </w:rPr>
        <w:t>96</w:t>
      </w:r>
      <w:r w:rsidR="001F0595">
        <w:fldChar w:fldCharType="end"/>
      </w:r>
      <w:r w:rsidRPr="008054FD">
        <w:rPr>
          <w:lang w:val="en-US"/>
        </w:rPr>
        <w:t>.</w:t>
      </w:r>
    </w:p>
    <w:p w:rsidR="00B86681" w:rsidRPr="008054FD" w:rsidRDefault="00B61886" w:rsidP="00B61886">
      <w:pPr>
        <w:pStyle w:val="a8"/>
        <w:rPr>
          <w:lang w:val="en-US"/>
        </w:rPr>
      </w:pPr>
      <w:r w:rsidRPr="008054FD">
        <w:rPr>
          <w:noProof/>
        </w:rPr>
        <w:drawing>
          <wp:inline distT="0" distB="0" distL="0" distR="0">
            <wp:extent cx="2492193" cy="3314700"/>
            <wp:effectExtent l="0" t="0" r="0" b="0"/>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492193" cy="3314700"/>
                    </a:xfrm>
                    <a:prstGeom prst="rect">
                      <a:avLst/>
                    </a:prstGeom>
                    <a:noFill/>
                    <a:ln>
                      <a:noFill/>
                    </a:ln>
                  </pic:spPr>
                </pic:pic>
              </a:graphicData>
            </a:graphic>
          </wp:inline>
        </w:drawing>
      </w:r>
    </w:p>
    <w:p w:rsidR="00666B9F" w:rsidRPr="008054FD" w:rsidRDefault="00666B9F" w:rsidP="00666B9F">
      <w:pPr>
        <w:pStyle w:val="a4"/>
        <w:rPr>
          <w:bCs w:val="0"/>
          <w:szCs w:val="24"/>
          <w:lang w:val="en-US"/>
        </w:rPr>
      </w:pPr>
      <w:bookmarkStart w:id="35" w:name="_Ref284635265"/>
      <w:bookmarkStart w:id="36" w:name="_Toc291248718"/>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96</w:t>
      </w:r>
      <w:r w:rsidR="00C156F5" w:rsidRPr="008054FD">
        <w:rPr>
          <w:bCs w:val="0"/>
          <w:szCs w:val="24"/>
          <w:lang w:val="en-US"/>
        </w:rPr>
        <w:fldChar w:fldCharType="end"/>
      </w:r>
      <w:r w:rsidRPr="008054FD">
        <w:rPr>
          <w:bCs w:val="0"/>
          <w:szCs w:val="24"/>
          <w:lang w:val="en-US"/>
        </w:rPr>
        <w:t xml:space="preserve">. Generation of </w:t>
      </w:r>
      <w:r w:rsidR="00205E75" w:rsidRPr="008054FD">
        <w:rPr>
          <w:bCs w:val="0"/>
          <w:szCs w:val="24"/>
          <w:lang w:val="en-US"/>
        </w:rPr>
        <w:t>Parameter Display New Window</w:t>
      </w:r>
    </w:p>
    <w:bookmarkEnd w:id="35"/>
    <w:bookmarkEnd w:id="36"/>
    <w:p w:rsidR="00B61886" w:rsidRPr="008054FD" w:rsidRDefault="00B61886" w:rsidP="005E4770">
      <w:pPr>
        <w:rPr>
          <w:lang w:val="en-US"/>
        </w:rPr>
      </w:pPr>
    </w:p>
    <w:p w:rsidR="00666B9F" w:rsidRPr="008054FD" w:rsidRDefault="00666B9F" w:rsidP="004B559B">
      <w:pPr>
        <w:spacing w:after="120"/>
        <w:rPr>
          <w:lang w:val="en-US"/>
        </w:rPr>
      </w:pPr>
      <w:r w:rsidRPr="008054FD">
        <w:rPr>
          <w:lang w:val="en-US"/>
        </w:rPr>
        <w:t xml:space="preserve">Now click the “Power” element in the data manager to see a new display window, in which electric generator power value will be displayed in the process of calculation in MW, see </w:t>
      </w:r>
      <w:r w:rsidR="001F0595">
        <w:fldChar w:fldCharType="begin" w:fldLock="1"/>
      </w:r>
      <w:r w:rsidR="001F0595" w:rsidRPr="00D63229">
        <w:rPr>
          <w:lang w:val="en-US"/>
        </w:rPr>
        <w:instrText xml:space="preserve"> REF _Ref284635403 \h  \* MERGEFORMAT </w:instrText>
      </w:r>
      <w:r w:rsidR="001F0595">
        <w:fldChar w:fldCharType="separate"/>
      </w:r>
      <w:r w:rsidR="00663359" w:rsidRPr="00663359">
        <w:rPr>
          <w:lang w:val="en-US"/>
        </w:rPr>
        <w:t xml:space="preserve">Figure </w:t>
      </w:r>
      <w:r w:rsidRPr="008054FD">
        <w:rPr>
          <w:lang w:val="en-US"/>
        </w:rPr>
        <w:t>97</w:t>
      </w:r>
      <w:r w:rsidR="001F0595">
        <w:fldChar w:fldCharType="end"/>
      </w:r>
      <w:r w:rsidRPr="008054FD">
        <w:rPr>
          <w:lang w:val="en-US"/>
        </w:rPr>
        <w:t>.</w:t>
      </w:r>
    </w:p>
    <w:p w:rsidR="00B86681" w:rsidRPr="008054FD" w:rsidRDefault="00660596" w:rsidP="00660596">
      <w:pPr>
        <w:pStyle w:val="a8"/>
        <w:rPr>
          <w:lang w:val="en-US"/>
        </w:rPr>
      </w:pPr>
      <w:r w:rsidRPr="008054FD">
        <w:rPr>
          <w:noProof/>
        </w:rPr>
        <w:drawing>
          <wp:inline distT="0" distB="0" distL="0" distR="0">
            <wp:extent cx="3695700" cy="820473"/>
            <wp:effectExtent l="0" t="0" r="0" b="0"/>
            <wp:docPr id="259"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5700" cy="820473"/>
                    </a:xfrm>
                    <a:prstGeom prst="rect">
                      <a:avLst/>
                    </a:prstGeom>
                  </pic:spPr>
                </pic:pic>
              </a:graphicData>
            </a:graphic>
          </wp:inline>
        </w:drawing>
      </w:r>
    </w:p>
    <w:p w:rsidR="00666B9F" w:rsidRPr="008054FD" w:rsidRDefault="00666B9F" w:rsidP="00666B9F">
      <w:pPr>
        <w:pStyle w:val="a4"/>
        <w:rPr>
          <w:bCs w:val="0"/>
          <w:szCs w:val="24"/>
          <w:lang w:val="en-US"/>
        </w:rPr>
      </w:pPr>
      <w:bookmarkStart w:id="37" w:name="_Toc369869747"/>
      <w:bookmarkStart w:id="38" w:name="_Ref284635403"/>
      <w:bookmarkStart w:id="39" w:name="_Toc291248719"/>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97</w:t>
      </w:r>
      <w:r w:rsidR="00C156F5" w:rsidRPr="008054FD">
        <w:rPr>
          <w:bCs w:val="0"/>
          <w:szCs w:val="24"/>
          <w:lang w:val="en-US"/>
        </w:rPr>
        <w:fldChar w:fldCharType="end"/>
      </w:r>
      <w:r w:rsidRPr="008054FD">
        <w:rPr>
          <w:bCs w:val="0"/>
          <w:szCs w:val="24"/>
          <w:lang w:val="en-US"/>
        </w:rPr>
        <w:t xml:space="preserve">. “Generator </w:t>
      </w:r>
      <w:r w:rsidR="00205E75" w:rsidRPr="008054FD">
        <w:rPr>
          <w:bCs w:val="0"/>
          <w:szCs w:val="24"/>
          <w:lang w:val="en-US"/>
        </w:rPr>
        <w:t>Power</w:t>
      </w:r>
      <w:r w:rsidRPr="008054FD">
        <w:rPr>
          <w:bCs w:val="0"/>
          <w:szCs w:val="24"/>
          <w:lang w:val="en-US"/>
        </w:rPr>
        <w:t xml:space="preserve">” </w:t>
      </w:r>
      <w:r w:rsidR="00205E75" w:rsidRPr="008054FD">
        <w:rPr>
          <w:bCs w:val="0"/>
          <w:szCs w:val="24"/>
          <w:lang w:val="en-US"/>
        </w:rPr>
        <w:t>Parameter Display Window</w:t>
      </w:r>
    </w:p>
    <w:p w:rsidR="00666B9F" w:rsidRPr="008054FD" w:rsidRDefault="00666B9F" w:rsidP="00666B9F">
      <w:pPr>
        <w:rPr>
          <w:lang w:val="en-US"/>
        </w:rPr>
      </w:pPr>
      <w:bookmarkStart w:id="40" w:name="_Toc369869748"/>
      <w:bookmarkEnd w:id="37"/>
      <w:bookmarkEnd w:id="38"/>
      <w:bookmarkEnd w:id="39"/>
      <w:r w:rsidRPr="008054FD">
        <w:rPr>
          <w:lang w:val="en-US"/>
        </w:rPr>
        <w:t xml:space="preserve">Save the project under the name of </w:t>
      </w:r>
      <w:r w:rsidRPr="008054FD">
        <w:rPr>
          <w:b/>
          <w:lang w:val="en-US"/>
        </w:rPr>
        <w:t>“C:\KTZ\Turbine\Т</w:t>
      </w:r>
      <w:r w:rsidR="00930A03">
        <w:rPr>
          <w:b/>
          <w:lang w:val="en-US"/>
        </w:rPr>
        <w:t>K</w:t>
      </w:r>
      <w:r w:rsidRPr="008054FD">
        <w:rPr>
          <w:b/>
          <w:lang w:val="en-US"/>
        </w:rPr>
        <w:t>-35-version-01.prt”</w:t>
      </w:r>
      <w:r w:rsidRPr="008054FD">
        <w:rPr>
          <w:lang w:val="en-US"/>
        </w:rPr>
        <w:t xml:space="preserve">. Immediately resave it under the other name of </w:t>
      </w:r>
      <w:r w:rsidR="00205E75">
        <w:rPr>
          <w:b/>
          <w:lang w:val="en-US"/>
        </w:rPr>
        <w:t>“</w:t>
      </w:r>
      <w:r w:rsidRPr="008054FD">
        <w:rPr>
          <w:b/>
          <w:lang w:val="en-US"/>
        </w:rPr>
        <w:t>C:\KTZ\Turbine\Т</w:t>
      </w:r>
      <w:r w:rsidR="00930A03">
        <w:rPr>
          <w:b/>
          <w:lang w:val="en-US"/>
        </w:rPr>
        <w:t>K</w:t>
      </w:r>
      <w:r w:rsidRPr="008054FD">
        <w:rPr>
          <w:b/>
          <w:lang w:val="en-US"/>
        </w:rPr>
        <w:t>-35-version-02.prt”</w:t>
      </w:r>
      <w:r w:rsidRPr="008054FD">
        <w:rPr>
          <w:lang w:val="en-US"/>
        </w:rPr>
        <w:t>. We will not change the first version (</w:t>
      </w:r>
      <w:r w:rsidRPr="008054FD">
        <w:rPr>
          <w:b/>
          <w:lang w:val="en-US"/>
        </w:rPr>
        <w:t>“Т</w:t>
      </w:r>
      <w:r w:rsidR="00930A03">
        <w:rPr>
          <w:b/>
          <w:lang w:val="en-US"/>
        </w:rPr>
        <w:t>K</w:t>
      </w:r>
      <w:r w:rsidRPr="008054FD">
        <w:rPr>
          <w:b/>
          <w:lang w:val="en-US"/>
        </w:rPr>
        <w:t xml:space="preserve">-35-version-01.prt” </w:t>
      </w:r>
      <w:r w:rsidRPr="008054FD">
        <w:rPr>
          <w:lang w:val="en-US"/>
        </w:rPr>
        <w:t>file), while the integration process will be conducted in the second one. This division into versions is convenient when return to a</w:t>
      </w:r>
      <w:r w:rsidR="00205E75">
        <w:rPr>
          <w:lang w:val="en-US"/>
        </w:rPr>
        <w:t>n</w:t>
      </w:r>
      <w:r w:rsidRPr="008054FD">
        <w:rPr>
          <w:lang w:val="en-US"/>
        </w:rPr>
        <w:t xml:space="preserve"> intermediate point is required during generation of a large model.</w:t>
      </w:r>
    </w:p>
    <w:p w:rsidR="00666B9F" w:rsidRPr="004B559B" w:rsidRDefault="00666B9F" w:rsidP="00666B9F">
      <w:pPr>
        <w:pStyle w:val="2"/>
        <w:rPr>
          <w:rFonts w:cstheme="minorBidi"/>
          <w:bCs w:val="0"/>
          <w:iCs w:val="0"/>
          <w:szCs w:val="24"/>
          <w:lang w:val="en-US"/>
        </w:rPr>
      </w:pPr>
      <w:bookmarkStart w:id="41" w:name="_Toc407108233"/>
      <w:bookmarkEnd w:id="40"/>
      <w:r w:rsidRPr="004B559B">
        <w:rPr>
          <w:rFonts w:cstheme="minorBidi"/>
          <w:bCs w:val="0"/>
          <w:iCs w:val="0"/>
          <w:szCs w:val="24"/>
          <w:lang w:val="en-US"/>
        </w:rPr>
        <w:t xml:space="preserve">Connection of the </w:t>
      </w:r>
      <w:r w:rsidR="00205E75" w:rsidRPr="004B559B">
        <w:rPr>
          <w:rFonts w:cstheme="minorBidi"/>
          <w:bCs w:val="0"/>
          <w:iCs w:val="0"/>
          <w:szCs w:val="24"/>
          <w:lang w:val="en-US"/>
        </w:rPr>
        <w:t xml:space="preserve">Main Steam System </w:t>
      </w:r>
      <w:r w:rsidRPr="004B559B">
        <w:rPr>
          <w:rFonts w:cstheme="minorBidi"/>
          <w:bCs w:val="0"/>
          <w:iCs w:val="0"/>
          <w:szCs w:val="24"/>
          <w:lang w:val="en-US"/>
        </w:rPr>
        <w:t xml:space="preserve">and </w:t>
      </w:r>
      <w:r w:rsidR="00205E75" w:rsidRPr="004B559B">
        <w:rPr>
          <w:rFonts w:cstheme="minorBidi"/>
          <w:bCs w:val="0"/>
          <w:iCs w:val="0"/>
          <w:szCs w:val="24"/>
          <w:lang w:val="en-US"/>
        </w:rPr>
        <w:t>Condensate Equipment Group</w:t>
      </w:r>
      <w:bookmarkEnd w:id="41"/>
    </w:p>
    <w:p w:rsidR="00666B9F" w:rsidRPr="008054FD" w:rsidRDefault="00666B9F" w:rsidP="00666B9F">
      <w:pPr>
        <w:pStyle w:val="3"/>
        <w:rPr>
          <w:bCs w:val="0"/>
          <w:lang w:val="en-US"/>
        </w:rPr>
      </w:pPr>
      <w:bookmarkStart w:id="42" w:name="_Toc407108234"/>
      <w:r w:rsidRPr="008054FD">
        <w:rPr>
          <w:bCs w:val="0"/>
          <w:lang w:val="en-US"/>
        </w:rPr>
        <w:t xml:space="preserve">Model </w:t>
      </w:r>
      <w:r w:rsidR="00205E75" w:rsidRPr="008054FD">
        <w:rPr>
          <w:bCs w:val="0"/>
          <w:lang w:val="en-US"/>
        </w:rPr>
        <w:t>Description</w:t>
      </w:r>
      <w:bookmarkEnd w:id="42"/>
    </w:p>
    <w:p w:rsidR="00666B9F" w:rsidRPr="008054FD" w:rsidRDefault="00666B9F" w:rsidP="00666B9F">
      <w:pPr>
        <w:rPr>
          <w:lang w:val="en-US"/>
        </w:rPr>
      </w:pPr>
      <w:r w:rsidRPr="008054FD">
        <w:rPr>
          <w:lang w:val="en-US"/>
        </w:rPr>
        <w:t xml:space="preserve">The next step in the process of integration of submodels will include connection of condensate group of </w:t>
      </w:r>
      <w:r w:rsidR="008054FD" w:rsidRPr="008054FD">
        <w:rPr>
          <w:lang w:val="en-US"/>
        </w:rPr>
        <w:t>equipment</w:t>
      </w:r>
      <w:r w:rsidRPr="008054FD">
        <w:rPr>
          <w:lang w:val="en-US"/>
        </w:rPr>
        <w:t xml:space="preserve"> – </w:t>
      </w:r>
      <w:r w:rsidRPr="00753CDC">
        <w:rPr>
          <w:lang w:val="en-US"/>
        </w:rPr>
        <w:t>PLP</w:t>
      </w:r>
      <w:r w:rsidRPr="008054FD">
        <w:rPr>
          <w:lang w:val="en-US"/>
        </w:rPr>
        <w:t>-1 and condensate pumps.</w:t>
      </w:r>
    </w:p>
    <w:p w:rsidR="00666B9F" w:rsidRPr="008054FD" w:rsidRDefault="00666B9F" w:rsidP="00666B9F">
      <w:pPr>
        <w:rPr>
          <w:lang w:val="en-US"/>
        </w:rPr>
      </w:pPr>
      <w:r w:rsidRPr="008054FD">
        <w:rPr>
          <w:lang w:val="en-US"/>
        </w:rPr>
        <w:t>Connection points will be as follows (totally 3 (three) ones):</w:t>
      </w:r>
    </w:p>
    <w:p w:rsidR="00666B9F" w:rsidRPr="008054FD" w:rsidRDefault="00666B9F" w:rsidP="00666B9F">
      <w:pPr>
        <w:pStyle w:val="ac"/>
        <w:numPr>
          <w:ilvl w:val="0"/>
          <w:numId w:val="29"/>
        </w:numPr>
        <w:rPr>
          <w:lang w:val="en-US"/>
        </w:rPr>
      </w:pPr>
      <w:r w:rsidRPr="008054FD">
        <w:rPr>
          <w:lang w:val="en-US"/>
        </w:rPr>
        <w:t>condensate pumps will supply water to the heated water inlet to PLP-1;</w:t>
      </w:r>
    </w:p>
    <w:p w:rsidR="00666B9F" w:rsidRPr="008054FD" w:rsidRDefault="00666B9F" w:rsidP="00666B9F">
      <w:pPr>
        <w:pStyle w:val="ac"/>
        <w:numPr>
          <w:ilvl w:val="0"/>
          <w:numId w:val="29"/>
        </w:numPr>
        <w:rPr>
          <w:lang w:val="en-US"/>
        </w:rPr>
      </w:pPr>
      <w:r w:rsidRPr="008054FD">
        <w:rPr>
          <w:lang w:val="en-US"/>
        </w:rPr>
        <w:t>condensate drained out of the condenser will be supplied to the suction of the condensate pump groups;</w:t>
      </w:r>
    </w:p>
    <w:p w:rsidR="00666B9F" w:rsidRPr="008054FD" w:rsidRDefault="00666B9F" w:rsidP="00666B9F">
      <w:pPr>
        <w:pStyle w:val="ac"/>
        <w:numPr>
          <w:ilvl w:val="0"/>
          <w:numId w:val="29"/>
        </w:numPr>
        <w:rPr>
          <w:lang w:val="en-US"/>
        </w:rPr>
      </w:pPr>
      <w:bookmarkStart w:id="43" w:name="_Toc369869749"/>
      <w:r w:rsidRPr="008054FD">
        <w:rPr>
          <w:lang w:val="en-US"/>
        </w:rPr>
        <w:t>we will connect boundary condition G of the third extraction with the heating steam inlet in PLP-1 in the flowing part submodel (main steam system).</w:t>
      </w:r>
    </w:p>
    <w:bookmarkEnd w:id="43"/>
    <w:p w:rsidR="00666B9F" w:rsidRPr="008054FD" w:rsidRDefault="00666B9F" w:rsidP="00666B9F">
      <w:pPr>
        <w:rPr>
          <w:lang w:val="en-US"/>
        </w:rPr>
      </w:pPr>
      <w:r w:rsidRPr="008054FD">
        <w:rPr>
          <w:lang w:val="en-US"/>
        </w:rPr>
        <w:t>Condensate equipment group (pumps and PLP-1) will be placed on a separate TPP page, i.e. in a separate TPP submodel. We will arrange connections between TPP pages using “To TPP memory” and “From TPP memory” elements.</w:t>
      </w:r>
    </w:p>
    <w:p w:rsidR="00666B9F" w:rsidRPr="008054FD" w:rsidRDefault="00666B9F" w:rsidP="00666B9F">
      <w:pPr>
        <w:pStyle w:val="3"/>
        <w:rPr>
          <w:bCs w:val="0"/>
          <w:lang w:val="en-US"/>
        </w:rPr>
      </w:pPr>
      <w:bookmarkStart w:id="44" w:name="_Toc407108235"/>
      <w:r w:rsidRPr="008054FD">
        <w:rPr>
          <w:bCs w:val="0"/>
          <w:lang w:val="en-US"/>
        </w:rPr>
        <w:t xml:space="preserve">STP </w:t>
      </w:r>
      <w:r w:rsidR="00205E75" w:rsidRPr="008054FD">
        <w:rPr>
          <w:bCs w:val="0"/>
          <w:lang w:val="en-US"/>
        </w:rPr>
        <w:t xml:space="preserve">Model File, Version </w:t>
      </w:r>
      <w:r w:rsidRPr="008054FD">
        <w:rPr>
          <w:bCs w:val="0"/>
          <w:lang w:val="en-US"/>
        </w:rPr>
        <w:t>02</w:t>
      </w:r>
      <w:bookmarkEnd w:id="44"/>
    </w:p>
    <w:p w:rsidR="00666B9F" w:rsidRPr="008054FD" w:rsidRDefault="00666B9F" w:rsidP="00666B9F">
      <w:pPr>
        <w:rPr>
          <w:rStyle w:val="Iniiaiieiieoeiue"/>
          <w:lang w:val="en-US"/>
        </w:rPr>
      </w:pPr>
      <w:r w:rsidRPr="008054FD">
        <w:rPr>
          <w:lang w:val="en-US"/>
        </w:rPr>
        <w:t xml:space="preserve">New TPP project has been already created in the previous subsection. Open that: </w:t>
      </w:r>
      <w:r w:rsidRPr="008054FD">
        <w:rPr>
          <w:b/>
          <w:lang w:val="en-US"/>
        </w:rPr>
        <w:t>“C:\KTZ\Turbine\Т</w:t>
      </w:r>
      <w:r w:rsidR="00930A03">
        <w:rPr>
          <w:b/>
          <w:lang w:val="en-US"/>
        </w:rPr>
        <w:t>K</w:t>
      </w:r>
      <w:r w:rsidRPr="008054FD">
        <w:rPr>
          <w:b/>
          <w:lang w:val="en-US"/>
        </w:rPr>
        <w:t>-35-version-02.prt</w:t>
      </w:r>
      <w:r w:rsidRPr="008054FD">
        <w:rPr>
          <w:rStyle w:val="Iniiaiieiieoeiue"/>
          <w:lang w:val="en-US"/>
        </w:rPr>
        <w:t xml:space="preserve">” </w:t>
      </w:r>
      <w:r w:rsidRPr="00EB47C3">
        <w:rPr>
          <w:rStyle w:val="Iniiaiieiieoeiue"/>
          <w:b w:val="0"/>
          <w:lang w:val="en-US"/>
        </w:rPr>
        <w:t>file.</w:t>
      </w:r>
    </w:p>
    <w:p w:rsidR="00666B9F" w:rsidRPr="008054FD" w:rsidRDefault="00666B9F" w:rsidP="00666B9F">
      <w:pPr>
        <w:rPr>
          <w:lang w:val="en-US"/>
        </w:rPr>
      </w:pPr>
      <w:r w:rsidRPr="008054FD">
        <w:rPr>
          <w:lang w:val="en-US"/>
        </w:rPr>
        <w:t xml:space="preserve">Place a new “TPP submodel” element on the diagram (to speed up the process it will be easier to copy one of existing pages and delete its internals). Change properties of the new page to make their appearance look like </w:t>
      </w:r>
      <w:r w:rsidR="001F0595">
        <w:fldChar w:fldCharType="begin" w:fldLock="1"/>
      </w:r>
      <w:r w:rsidR="001F0595" w:rsidRPr="00D63229">
        <w:rPr>
          <w:lang w:val="en-US"/>
        </w:rPr>
        <w:instrText xml:space="preserve"> REF _Ref284637177 \h  \* MERGEFORMAT </w:instrText>
      </w:r>
      <w:r w:rsidR="001F0595">
        <w:fldChar w:fldCharType="separate"/>
      </w:r>
      <w:r w:rsidR="00663359" w:rsidRPr="00663359">
        <w:rPr>
          <w:lang w:val="en-US"/>
        </w:rPr>
        <w:t xml:space="preserve">Figure </w:t>
      </w:r>
      <w:r w:rsidRPr="008054FD">
        <w:rPr>
          <w:lang w:val="en-US"/>
        </w:rPr>
        <w:t>98</w:t>
      </w:r>
      <w:r w:rsidR="001F0595">
        <w:fldChar w:fldCharType="end"/>
      </w:r>
      <w:r w:rsidRPr="008054FD">
        <w:rPr>
          <w:lang w:val="en-US"/>
        </w:rPr>
        <w:t xml:space="preserve">. Set </w:t>
      </w:r>
      <w:r w:rsidRPr="008054FD">
        <w:rPr>
          <w:b/>
          <w:lang w:val="en-US"/>
        </w:rPr>
        <w:t>“</w:t>
      </w:r>
      <w:r w:rsidR="00753CDC" w:rsidRPr="00901311">
        <w:rPr>
          <w:b/>
          <w:lang w:val="en-US"/>
        </w:rPr>
        <w:t>CEG</w:t>
      </w:r>
      <w:r w:rsidRPr="00FB3699">
        <w:rPr>
          <w:b/>
          <w:lang w:val="en-US"/>
        </w:rPr>
        <w:t>”</w:t>
      </w:r>
      <w:r w:rsidRPr="00FB3699">
        <w:rPr>
          <w:lang w:val="en-US"/>
        </w:rPr>
        <w:t xml:space="preserve"> row</w:t>
      </w:r>
      <w:r w:rsidRPr="008054FD">
        <w:rPr>
          <w:lang w:val="en-US"/>
        </w:rPr>
        <w:t xml:space="preserve"> as the new page name.</w:t>
      </w:r>
    </w:p>
    <w:p w:rsidR="00834873" w:rsidRPr="008054FD" w:rsidRDefault="009E315A" w:rsidP="00834873">
      <w:pPr>
        <w:pStyle w:val="a8"/>
        <w:rPr>
          <w:lang w:val="en-US"/>
        </w:rPr>
      </w:pPr>
      <w:r w:rsidRPr="008054FD">
        <w:rPr>
          <w:noProof/>
        </w:rPr>
        <w:lastRenderedPageBreak/>
        <w:drawing>
          <wp:inline distT="0" distB="0" distL="0" distR="0">
            <wp:extent cx="3125888" cy="1657350"/>
            <wp:effectExtent l="0" t="0" r="0"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5888" cy="1657350"/>
                    </a:xfrm>
                    <a:prstGeom prst="rect">
                      <a:avLst/>
                    </a:prstGeom>
                  </pic:spPr>
                </pic:pic>
              </a:graphicData>
            </a:graphic>
          </wp:inline>
        </w:drawing>
      </w:r>
      <w:r w:rsidRPr="008054FD">
        <w:rPr>
          <w:lang w:val="en-US"/>
        </w:rPr>
        <w:t xml:space="preserve"> </w:t>
      </w:r>
    </w:p>
    <w:p w:rsidR="00666B9F" w:rsidRPr="008054FD" w:rsidRDefault="00666B9F" w:rsidP="00666B9F">
      <w:pPr>
        <w:pStyle w:val="a4"/>
        <w:rPr>
          <w:bCs w:val="0"/>
          <w:szCs w:val="24"/>
          <w:lang w:val="en-US"/>
        </w:rPr>
      </w:pPr>
      <w:bookmarkStart w:id="45" w:name="_Toc369869750"/>
      <w:bookmarkStart w:id="46" w:name="_Ref284637177"/>
      <w:bookmarkStart w:id="47" w:name="_Toc291248720"/>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98</w:t>
      </w:r>
      <w:r w:rsidR="00C156F5" w:rsidRPr="008054FD">
        <w:rPr>
          <w:bCs w:val="0"/>
          <w:szCs w:val="24"/>
          <w:lang w:val="en-US"/>
        </w:rPr>
        <w:fldChar w:fldCharType="end"/>
      </w:r>
      <w:r w:rsidRPr="008054FD">
        <w:rPr>
          <w:bCs w:val="0"/>
          <w:szCs w:val="24"/>
          <w:lang w:val="en-US"/>
        </w:rPr>
        <w:t xml:space="preserve">. New TPP </w:t>
      </w:r>
      <w:r w:rsidR="00EB47C3" w:rsidRPr="008054FD">
        <w:rPr>
          <w:bCs w:val="0"/>
          <w:szCs w:val="24"/>
          <w:lang w:val="en-US"/>
        </w:rPr>
        <w:t xml:space="preserve">Page </w:t>
      </w:r>
      <w:r w:rsidRPr="008054FD">
        <w:rPr>
          <w:bCs w:val="0"/>
          <w:szCs w:val="24"/>
          <w:lang w:val="en-US"/>
        </w:rPr>
        <w:t xml:space="preserve">for </w:t>
      </w:r>
      <w:r w:rsidR="00EB47C3" w:rsidRPr="008054FD">
        <w:rPr>
          <w:bCs w:val="0"/>
          <w:szCs w:val="24"/>
          <w:lang w:val="en-US"/>
        </w:rPr>
        <w:t>Condensate Equipment Group</w:t>
      </w:r>
    </w:p>
    <w:bookmarkEnd w:id="45"/>
    <w:bookmarkEnd w:id="46"/>
    <w:bookmarkEnd w:id="47"/>
    <w:p w:rsidR="00666B9F" w:rsidRPr="008054FD" w:rsidRDefault="00666B9F" w:rsidP="00666B9F">
      <w:pPr>
        <w:rPr>
          <w:lang w:val="en-US"/>
        </w:rPr>
      </w:pPr>
      <w:r w:rsidRPr="008054FD">
        <w:rPr>
          <w:lang w:val="en-US"/>
        </w:rPr>
        <w:t>Save the project. We have just created (re-written) a new file with a copy of the main steam system and with a blank for condensate equipment group.</w:t>
      </w:r>
    </w:p>
    <w:p w:rsidR="00666B9F" w:rsidRPr="008054FD" w:rsidRDefault="00666B9F" w:rsidP="00666B9F">
      <w:pPr>
        <w:pStyle w:val="3"/>
        <w:rPr>
          <w:bCs w:val="0"/>
          <w:lang w:val="en-US"/>
        </w:rPr>
      </w:pPr>
      <w:bookmarkStart w:id="48" w:name="_Toc407108236"/>
      <w:r w:rsidRPr="008054FD">
        <w:rPr>
          <w:bCs w:val="0"/>
          <w:lang w:val="en-US"/>
        </w:rPr>
        <w:t xml:space="preserve">Global </w:t>
      </w:r>
      <w:r w:rsidR="00A22E83" w:rsidRPr="008054FD">
        <w:rPr>
          <w:bCs w:val="0"/>
          <w:lang w:val="en-US"/>
        </w:rPr>
        <w:t>Parameters</w:t>
      </w:r>
      <w:bookmarkEnd w:id="48"/>
    </w:p>
    <w:p w:rsidR="00666B9F" w:rsidRPr="008054FD" w:rsidRDefault="00666B9F" w:rsidP="00666B9F">
      <w:pPr>
        <w:rPr>
          <w:lang w:val="en-US"/>
        </w:rPr>
      </w:pPr>
      <w:r w:rsidRPr="008054FD">
        <w:rPr>
          <w:lang w:val="en-US"/>
        </w:rPr>
        <w:t xml:space="preserve">To ensure correct operation of PLP-1 model two global signals are required: </w:t>
      </w:r>
      <w:r w:rsidRPr="008054FD">
        <w:rPr>
          <w:b/>
          <w:lang w:val="en-US"/>
        </w:rPr>
        <w:t>“Gplp</w:t>
      </w:r>
      <w:r w:rsidRPr="008054FD">
        <w:rPr>
          <w:lang w:val="en-US"/>
        </w:rPr>
        <w:t xml:space="preserve">” and </w:t>
      </w:r>
      <w:r w:rsidRPr="008054FD">
        <w:rPr>
          <w:b/>
          <w:lang w:val="en-US"/>
        </w:rPr>
        <w:t>“Tplp”</w:t>
      </w:r>
      <w:r w:rsidRPr="008054FD">
        <w:rPr>
          <w:lang w:val="en-US"/>
        </w:rPr>
        <w:t>. Add those to the project by copying them from PL</w:t>
      </w:r>
      <w:r w:rsidR="00EB47C3">
        <w:rPr>
          <w:lang w:val="en-US"/>
        </w:rPr>
        <w:t>P</w:t>
      </w:r>
      <w:r w:rsidRPr="008054FD">
        <w:rPr>
          <w:lang w:val="en-US"/>
        </w:rPr>
        <w:t xml:space="preserve">-1 model, see </w:t>
      </w:r>
      <w:r w:rsidR="001F0595">
        <w:fldChar w:fldCharType="begin" w:fldLock="1"/>
      </w:r>
      <w:r w:rsidR="001F0595" w:rsidRPr="00D63229">
        <w:rPr>
          <w:lang w:val="en-US"/>
        </w:rPr>
        <w:instrText xml:space="preserve"> REF _Ref284673359 \h  \* MERGEFORMAT </w:instrText>
      </w:r>
      <w:r w:rsidR="001F0595">
        <w:fldChar w:fldCharType="separate"/>
      </w:r>
      <w:r w:rsidR="00663359" w:rsidRPr="00663359">
        <w:rPr>
          <w:lang w:val="en-US"/>
        </w:rPr>
        <w:t xml:space="preserve">Figure </w:t>
      </w:r>
      <w:r w:rsidRPr="008054FD">
        <w:rPr>
          <w:lang w:val="en-US"/>
        </w:rPr>
        <w:t>99</w:t>
      </w:r>
      <w:r w:rsidR="001F0595">
        <w:fldChar w:fldCharType="end"/>
      </w:r>
      <w:r w:rsidRPr="008054FD">
        <w:rPr>
          <w:lang w:val="en-US"/>
        </w:rPr>
        <w:t>.</w:t>
      </w:r>
    </w:p>
    <w:p w:rsidR="003A2010" w:rsidRPr="008054FD" w:rsidRDefault="00AC3F3C" w:rsidP="00AC3F3C">
      <w:pPr>
        <w:pStyle w:val="a8"/>
        <w:rPr>
          <w:lang w:val="en-US"/>
        </w:rPr>
      </w:pPr>
      <w:r w:rsidRPr="008054FD">
        <w:rPr>
          <w:noProof/>
        </w:rPr>
        <w:drawing>
          <wp:inline distT="0" distB="0" distL="0" distR="0">
            <wp:extent cx="6338570" cy="2066925"/>
            <wp:effectExtent l="0" t="0" r="0" b="0"/>
            <wp:docPr id="257" name="Рисунок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338570" cy="2066925"/>
                    </a:xfrm>
                    <a:prstGeom prst="rect">
                      <a:avLst/>
                    </a:prstGeom>
                    <a:noFill/>
                    <a:ln>
                      <a:noFill/>
                    </a:ln>
                  </pic:spPr>
                </pic:pic>
              </a:graphicData>
            </a:graphic>
          </wp:inline>
        </w:drawing>
      </w:r>
    </w:p>
    <w:p w:rsidR="00666B9F" w:rsidRPr="008054FD" w:rsidRDefault="00666B9F" w:rsidP="00666B9F">
      <w:pPr>
        <w:pStyle w:val="a4"/>
        <w:rPr>
          <w:bCs w:val="0"/>
          <w:szCs w:val="24"/>
          <w:lang w:val="en-US"/>
        </w:rPr>
      </w:pPr>
      <w:bookmarkStart w:id="49" w:name="_Toc369869751"/>
      <w:bookmarkStart w:id="50" w:name="_Ref284673359"/>
      <w:bookmarkStart w:id="51" w:name="_Toc291248721"/>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99</w:t>
      </w:r>
      <w:r w:rsidR="00C156F5" w:rsidRPr="008054FD">
        <w:rPr>
          <w:bCs w:val="0"/>
          <w:szCs w:val="24"/>
          <w:lang w:val="en-US"/>
        </w:rPr>
        <w:fldChar w:fldCharType="end"/>
      </w:r>
      <w:r w:rsidRPr="008054FD">
        <w:rPr>
          <w:bCs w:val="0"/>
          <w:szCs w:val="24"/>
          <w:lang w:val="en-US"/>
        </w:rPr>
        <w:t xml:space="preserve">. </w:t>
      </w:r>
      <w:r w:rsidR="008054FD" w:rsidRPr="008054FD">
        <w:rPr>
          <w:bCs w:val="0"/>
          <w:szCs w:val="24"/>
          <w:lang w:val="en-US"/>
        </w:rPr>
        <w:t>Additional</w:t>
      </w:r>
      <w:r w:rsidRPr="008054FD">
        <w:rPr>
          <w:bCs w:val="0"/>
          <w:szCs w:val="24"/>
          <w:lang w:val="en-US"/>
        </w:rPr>
        <w:t xml:space="preserve"> of </w:t>
      </w:r>
      <w:r w:rsidRPr="00753CDC">
        <w:rPr>
          <w:bCs w:val="0"/>
          <w:szCs w:val="24"/>
          <w:lang w:val="en-US"/>
        </w:rPr>
        <w:t>Gplp and Tplp</w:t>
      </w:r>
      <w:r w:rsidRPr="008054FD">
        <w:rPr>
          <w:bCs w:val="0"/>
          <w:szCs w:val="24"/>
          <w:lang w:val="en-US"/>
        </w:rPr>
        <w:t xml:space="preserve"> signals</w:t>
      </w:r>
    </w:p>
    <w:p w:rsidR="00666B9F" w:rsidRPr="00EB47C3" w:rsidRDefault="00666B9F" w:rsidP="00666B9F">
      <w:pPr>
        <w:pStyle w:val="3"/>
        <w:rPr>
          <w:bCs w:val="0"/>
          <w:lang w:val="en-US"/>
        </w:rPr>
      </w:pPr>
      <w:bookmarkStart w:id="52" w:name="_Toc407108237"/>
      <w:bookmarkEnd w:id="49"/>
      <w:bookmarkEnd w:id="50"/>
      <w:bookmarkEnd w:id="51"/>
      <w:r w:rsidRPr="00EB47C3">
        <w:rPr>
          <w:bCs w:val="0"/>
          <w:lang w:val="en-US"/>
        </w:rPr>
        <w:t xml:space="preserve">Structure of </w:t>
      </w:r>
      <w:r w:rsidR="00EB47C3" w:rsidRPr="00EB47C3">
        <w:rPr>
          <w:bCs w:val="0"/>
          <w:lang w:val="en-US"/>
        </w:rPr>
        <w:t xml:space="preserve">Connection </w:t>
      </w:r>
      <w:r w:rsidRPr="00EB47C3">
        <w:rPr>
          <w:bCs w:val="0"/>
          <w:lang w:val="en-US"/>
        </w:rPr>
        <w:t xml:space="preserve">of </w:t>
      </w:r>
      <w:r w:rsidR="00EB47C3" w:rsidRPr="00EB47C3">
        <w:rPr>
          <w:bCs w:val="0"/>
          <w:lang w:val="en-US"/>
        </w:rPr>
        <w:t>Condensate Equipment Group</w:t>
      </w:r>
      <w:bookmarkEnd w:id="52"/>
    </w:p>
    <w:p w:rsidR="00666B9F" w:rsidRPr="008054FD" w:rsidRDefault="00666B9F" w:rsidP="00666B9F">
      <w:pPr>
        <w:rPr>
          <w:lang w:val="en-US"/>
        </w:rPr>
      </w:pPr>
      <w:r w:rsidRPr="008054FD">
        <w:rPr>
          <w:lang w:val="en-US"/>
        </w:rPr>
        <w:t xml:space="preserve">Now copy the PLP-1 condenser model and model of condensate pumps onto the </w:t>
      </w:r>
      <w:r w:rsidRPr="00FB3699">
        <w:rPr>
          <w:b/>
          <w:lang w:val="en-US"/>
        </w:rPr>
        <w:t>“</w:t>
      </w:r>
      <w:r w:rsidRPr="00901311">
        <w:rPr>
          <w:b/>
          <w:lang w:val="en-US"/>
        </w:rPr>
        <w:t>CEG”</w:t>
      </w:r>
      <w:r w:rsidRPr="00901311">
        <w:rPr>
          <w:lang w:val="en-US"/>
        </w:rPr>
        <w:t xml:space="preserve"> (condensate equipment group)</w:t>
      </w:r>
      <w:r w:rsidRPr="008054FD">
        <w:rPr>
          <w:lang w:val="en-US"/>
        </w:rPr>
        <w:t xml:space="preserve"> page as depicted in </w:t>
      </w:r>
      <w:r w:rsidR="001F0595">
        <w:fldChar w:fldCharType="begin" w:fldLock="1"/>
      </w:r>
      <w:r w:rsidR="001F0595" w:rsidRPr="00D63229">
        <w:rPr>
          <w:lang w:val="en-US"/>
        </w:rPr>
        <w:instrText xml:space="preserve"> REF _Ref284673918 \h  \* MERGEFORMAT </w:instrText>
      </w:r>
      <w:r w:rsidR="001F0595">
        <w:fldChar w:fldCharType="separate"/>
      </w:r>
      <w:r w:rsidR="00663359" w:rsidRPr="00663359">
        <w:rPr>
          <w:lang w:val="en-US"/>
        </w:rPr>
        <w:t xml:space="preserve">Figure </w:t>
      </w:r>
      <w:r w:rsidRPr="008054FD">
        <w:rPr>
          <w:lang w:val="en-US"/>
        </w:rPr>
        <w:t>100</w:t>
      </w:r>
      <w:r w:rsidR="001F0595">
        <w:fldChar w:fldCharType="end"/>
      </w:r>
      <w:r w:rsidRPr="008054FD">
        <w:rPr>
          <w:lang w:val="en-US"/>
        </w:rPr>
        <w:t>.</w:t>
      </w:r>
    </w:p>
    <w:p w:rsidR="003B45E4" w:rsidRPr="008054FD" w:rsidRDefault="00AD0F7D" w:rsidP="00AD0F7D">
      <w:pPr>
        <w:pStyle w:val="a8"/>
        <w:rPr>
          <w:lang w:val="en-US"/>
        </w:rPr>
      </w:pPr>
      <w:r w:rsidRPr="008054FD">
        <w:rPr>
          <w:noProof/>
        </w:rPr>
        <w:drawing>
          <wp:inline distT="0" distB="0" distL="0" distR="0">
            <wp:extent cx="6100191" cy="2635885"/>
            <wp:effectExtent l="0" t="0" r="0" b="0"/>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00191" cy="2635885"/>
                    </a:xfrm>
                    <a:prstGeom prst="rect">
                      <a:avLst/>
                    </a:prstGeom>
                  </pic:spPr>
                </pic:pic>
              </a:graphicData>
            </a:graphic>
          </wp:inline>
        </w:drawing>
      </w:r>
    </w:p>
    <w:p w:rsidR="00666B9F" w:rsidRPr="008054FD" w:rsidRDefault="00666B9F" w:rsidP="00666B9F">
      <w:pPr>
        <w:pStyle w:val="a4"/>
        <w:rPr>
          <w:bCs w:val="0"/>
          <w:szCs w:val="24"/>
          <w:lang w:val="en-US"/>
        </w:rPr>
      </w:pPr>
      <w:bookmarkStart w:id="53" w:name="_Ref284673918"/>
      <w:bookmarkStart w:id="54" w:name="_Toc291248722"/>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100</w:t>
      </w:r>
      <w:r w:rsidR="00C156F5" w:rsidRPr="008054FD">
        <w:rPr>
          <w:bCs w:val="0"/>
          <w:szCs w:val="24"/>
          <w:lang w:val="en-US"/>
        </w:rPr>
        <w:fldChar w:fldCharType="end"/>
      </w:r>
      <w:r w:rsidRPr="008054FD">
        <w:rPr>
          <w:bCs w:val="0"/>
          <w:szCs w:val="24"/>
          <w:lang w:val="en-US"/>
        </w:rPr>
        <w:t xml:space="preserve">. Generation of </w:t>
      </w:r>
      <w:r w:rsidR="00FB3699" w:rsidRPr="008054FD">
        <w:rPr>
          <w:bCs w:val="0"/>
          <w:szCs w:val="24"/>
          <w:lang w:val="en-US"/>
        </w:rPr>
        <w:t>Condensate Equipment Group</w:t>
      </w:r>
    </w:p>
    <w:bookmarkEnd w:id="53"/>
    <w:bookmarkEnd w:id="54"/>
    <w:p w:rsidR="00666B9F" w:rsidRPr="008054FD" w:rsidRDefault="00666B9F" w:rsidP="004B559B">
      <w:pPr>
        <w:rPr>
          <w:lang w:val="en-US"/>
        </w:rPr>
      </w:pPr>
      <w:r w:rsidRPr="008054FD">
        <w:rPr>
          <w:lang w:val="en-US"/>
        </w:rPr>
        <w:lastRenderedPageBreak/>
        <w:t>At the same time do not forget the button script – copy that too. Transfer the control buttons for PLP-1 global signals to the “BCC” page. Keep the gate “K_3_1” control buttons on the same page (equivalent of local control).</w:t>
      </w:r>
    </w:p>
    <w:p w:rsidR="00666B9F" w:rsidRPr="008054FD" w:rsidRDefault="00666B9F" w:rsidP="00666B9F">
      <w:pPr>
        <w:rPr>
          <w:lang w:val="en-US"/>
        </w:rPr>
      </w:pPr>
      <w:r w:rsidRPr="008054FD">
        <w:rPr>
          <w:lang w:val="en-US"/>
        </w:rPr>
        <w:t>If the diagram is launched for calculation now then due to no links among PLP-1, pumps and main steam system all these parts will be calculated independently and remain in the same nominal state, in which those have been kept during creation of each submodel.</w:t>
      </w:r>
    </w:p>
    <w:p w:rsidR="00666B9F" w:rsidRPr="008054FD" w:rsidRDefault="00666B9F" w:rsidP="00FB3699">
      <w:pPr>
        <w:suppressAutoHyphens/>
        <w:spacing w:after="120"/>
        <w:rPr>
          <w:lang w:val="en-US"/>
        </w:rPr>
      </w:pPr>
      <w:r w:rsidRPr="008054FD">
        <w:rPr>
          <w:lang w:val="en-US"/>
        </w:rPr>
        <w:t xml:space="preserve">Let us start connection with the very simple thing </w:t>
      </w:r>
      <w:r w:rsidR="00FB3699">
        <w:rPr>
          <w:lang w:val="en-US"/>
        </w:rPr>
        <w:t>–</w:t>
      </w:r>
      <w:r w:rsidRPr="008054FD">
        <w:rPr>
          <w:lang w:val="en-US"/>
        </w:rPr>
        <w:t xml:space="preserve"> i.e., connect the condensate pump</w:t>
      </w:r>
      <w:r w:rsidR="00FB3699">
        <w:rPr>
          <w:lang w:val="en-US"/>
        </w:rPr>
        <w:t>s</w:t>
      </w:r>
      <w:r w:rsidRPr="008054FD">
        <w:rPr>
          <w:lang w:val="en-US"/>
        </w:rPr>
        <w:t xml:space="preserve"> group with the heater. To that end we will need to remove both boundary conditions (at the right from the heater and at the left from the pumps), and also to remove the common mode channel </w:t>
      </w:r>
      <w:r w:rsidR="008054FD" w:rsidRPr="008054FD">
        <w:rPr>
          <w:lang w:val="en-US"/>
        </w:rPr>
        <w:t>supplying</w:t>
      </w:r>
      <w:r w:rsidRPr="008054FD">
        <w:rPr>
          <w:lang w:val="en-US"/>
        </w:rPr>
        <w:t xml:space="preserve"> water to PLP-1. Instead of these three elements add the TPP internal node to the diagram (copy the node up to gate </w:t>
      </w:r>
      <w:r w:rsidRPr="008054FD">
        <w:rPr>
          <w:b/>
          <w:lang w:val="en-US"/>
        </w:rPr>
        <w:t>“K_3_1”</w:t>
      </w:r>
      <w:r w:rsidRPr="008054FD">
        <w:rPr>
          <w:lang w:val="en-US"/>
        </w:rPr>
        <w:t xml:space="preserve">) and integrate the two models into one. The example can be seen in </w:t>
      </w:r>
      <w:r w:rsidR="001F0595">
        <w:fldChar w:fldCharType="begin" w:fldLock="1"/>
      </w:r>
      <w:r w:rsidR="001F0595">
        <w:instrText xml:space="preserve"> REF _Ref284676768 \h  \* MERGEFORMAT </w:instrText>
      </w:r>
      <w:r w:rsidR="001F0595">
        <w:fldChar w:fldCharType="separate"/>
      </w:r>
      <w:r w:rsidR="00663359" w:rsidRPr="00663359">
        <w:rPr>
          <w:lang w:val="en-US"/>
        </w:rPr>
        <w:t xml:space="preserve">Figure </w:t>
      </w:r>
      <w:r w:rsidRPr="008054FD">
        <w:rPr>
          <w:lang w:val="en-US"/>
        </w:rPr>
        <w:t>101</w:t>
      </w:r>
      <w:r w:rsidR="001F0595">
        <w:fldChar w:fldCharType="end"/>
      </w:r>
      <w:r w:rsidRPr="008054FD">
        <w:rPr>
          <w:lang w:val="en-US"/>
        </w:rPr>
        <w:t>.</w:t>
      </w:r>
    </w:p>
    <w:p w:rsidR="00B269AD" w:rsidRPr="008054FD" w:rsidRDefault="001D65EB" w:rsidP="00F70361">
      <w:pPr>
        <w:pStyle w:val="a8"/>
        <w:rPr>
          <w:lang w:val="en-US"/>
        </w:rPr>
      </w:pPr>
      <w:r w:rsidRPr="008054FD">
        <w:rPr>
          <w:noProof/>
        </w:rPr>
        <w:drawing>
          <wp:inline distT="0" distB="0" distL="0" distR="0">
            <wp:extent cx="5000625" cy="5626746"/>
            <wp:effectExtent l="0" t="0" r="0" b="0"/>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00625" cy="5626746"/>
                    </a:xfrm>
                    <a:prstGeom prst="rect">
                      <a:avLst/>
                    </a:prstGeom>
                  </pic:spPr>
                </pic:pic>
              </a:graphicData>
            </a:graphic>
          </wp:inline>
        </w:drawing>
      </w:r>
    </w:p>
    <w:p w:rsidR="00666B9F" w:rsidRPr="008054FD" w:rsidRDefault="00666B9F" w:rsidP="004B559B">
      <w:pPr>
        <w:pStyle w:val="a4"/>
        <w:spacing w:before="120" w:after="120"/>
        <w:rPr>
          <w:bCs w:val="0"/>
          <w:szCs w:val="24"/>
          <w:lang w:val="en-US"/>
        </w:rPr>
      </w:pPr>
      <w:bookmarkStart w:id="55" w:name="_Ref284676768"/>
      <w:bookmarkStart w:id="56" w:name="_Toc291248723"/>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101</w:t>
      </w:r>
      <w:r w:rsidR="00C156F5" w:rsidRPr="008054FD">
        <w:rPr>
          <w:bCs w:val="0"/>
          <w:szCs w:val="24"/>
          <w:lang w:val="en-US"/>
        </w:rPr>
        <w:fldChar w:fldCharType="end"/>
      </w:r>
      <w:r w:rsidRPr="008054FD">
        <w:rPr>
          <w:bCs w:val="0"/>
          <w:szCs w:val="24"/>
          <w:lang w:val="en-US"/>
        </w:rPr>
        <w:t xml:space="preserve">. Connection of PLP-1 and </w:t>
      </w:r>
      <w:r w:rsidR="00FB3699" w:rsidRPr="008054FD">
        <w:rPr>
          <w:bCs w:val="0"/>
          <w:szCs w:val="24"/>
          <w:lang w:val="en-US"/>
        </w:rPr>
        <w:t>Condensate Pumps</w:t>
      </w:r>
    </w:p>
    <w:bookmarkEnd w:id="55"/>
    <w:bookmarkEnd w:id="56"/>
    <w:p w:rsidR="00666B9F" w:rsidRPr="009D59B6" w:rsidRDefault="00666B9F" w:rsidP="00666B9F">
      <w:pPr>
        <w:rPr>
          <w:lang w:val="en-US"/>
        </w:rPr>
      </w:pPr>
      <w:r w:rsidRPr="00A22E83">
        <w:rPr>
          <w:lang w:val="en-US"/>
        </w:rPr>
        <w:t>Elevation of all internal nodes downstream of the conden</w:t>
      </w:r>
      <w:r w:rsidR="004B559B" w:rsidRPr="00A22E83">
        <w:rPr>
          <w:lang w:val="en-US"/>
        </w:rPr>
        <w:t>sate pumps shall be set to zero.</w:t>
      </w:r>
    </w:p>
    <w:p w:rsidR="00666B9F" w:rsidRPr="008054FD" w:rsidRDefault="008054FD" w:rsidP="00553E8C">
      <w:pPr>
        <w:spacing w:line="336" w:lineRule="auto"/>
        <w:rPr>
          <w:lang w:val="en-US"/>
        </w:rPr>
      </w:pPr>
      <w:r w:rsidRPr="008054FD">
        <w:rPr>
          <w:lang w:val="en-US"/>
        </w:rPr>
        <w:lastRenderedPageBreak/>
        <w:t>After this connection</w:t>
      </w:r>
      <w:r>
        <w:rPr>
          <w:lang w:val="en-US"/>
        </w:rPr>
        <w:t>,</w:t>
      </w:r>
      <w:r w:rsidRPr="008054FD">
        <w:rPr>
          <w:lang w:val="en-US"/>
        </w:rPr>
        <w:t xml:space="preserve"> about nothin</w:t>
      </w:r>
      <w:r>
        <w:rPr>
          <w:lang w:val="en-US"/>
        </w:rPr>
        <w:t>g</w:t>
      </w:r>
      <w:r w:rsidRPr="008054FD">
        <w:rPr>
          <w:lang w:val="en-US"/>
        </w:rPr>
        <w:t xml:space="preserve"> has been changed on the diagram – heated water flow is </w:t>
      </w:r>
      <w:r w:rsidR="00FB3699">
        <w:rPr>
          <w:lang w:val="en-US"/>
        </w:rPr>
        <w:t>“</w:t>
      </w:r>
      <w:r w:rsidRPr="008054FD">
        <w:rPr>
          <w:lang w:val="en-US"/>
        </w:rPr>
        <w:t>squeezed” by the boundary condition downstream of PLP-1 and cannot be dynamically changed, i.e., head characteristics of th</w:t>
      </w:r>
      <w:r w:rsidR="00FB3699">
        <w:rPr>
          <w:lang w:val="en-US"/>
        </w:rPr>
        <w:t>e pumps do not yet fairly “work”</w:t>
      </w:r>
      <w:r w:rsidRPr="008054FD">
        <w:rPr>
          <w:lang w:val="en-US"/>
        </w:rPr>
        <w:t xml:space="preserve">. </w:t>
      </w:r>
      <w:r w:rsidR="00666B9F" w:rsidRPr="008054FD">
        <w:rPr>
          <w:lang w:val="en-US"/>
        </w:rPr>
        <w:t xml:space="preserve">Those, of cause, participate in the calculation but cannot </w:t>
      </w:r>
      <w:r w:rsidRPr="008054FD">
        <w:rPr>
          <w:lang w:val="en-US"/>
        </w:rPr>
        <w:t>provide</w:t>
      </w:r>
      <w:r w:rsidR="00666B9F" w:rsidRPr="008054FD">
        <w:rPr>
          <w:lang w:val="en-US"/>
        </w:rPr>
        <w:t xml:space="preserve"> a total flow different from the one set in the boundary condition.</w:t>
      </w:r>
    </w:p>
    <w:p w:rsidR="00666B9F" w:rsidRPr="008054FD" w:rsidRDefault="00666B9F" w:rsidP="00553E8C">
      <w:pPr>
        <w:spacing w:line="336" w:lineRule="auto"/>
        <w:rPr>
          <w:lang w:val="en-US"/>
        </w:rPr>
      </w:pPr>
      <w:r w:rsidRPr="008054FD">
        <w:rPr>
          <w:lang w:val="en-US"/>
        </w:rPr>
        <w:t xml:space="preserve">Condensate drain and its supply to the suction of condensate pump group will be the next connection point. Here we will use </w:t>
      </w:r>
      <w:r w:rsidRPr="008054FD">
        <w:rPr>
          <w:b/>
          <w:lang w:val="en-US"/>
        </w:rPr>
        <w:t>“To TPP memory”</w:t>
      </w:r>
      <w:r w:rsidRPr="008054FD">
        <w:rPr>
          <w:lang w:val="en-US"/>
        </w:rPr>
        <w:t xml:space="preserve"> and </w:t>
      </w:r>
      <w:r w:rsidRPr="008054FD">
        <w:rPr>
          <w:b/>
          <w:lang w:val="en-US"/>
        </w:rPr>
        <w:t xml:space="preserve">“From TPP memory” </w:t>
      </w:r>
      <w:r w:rsidRPr="008054FD">
        <w:rPr>
          <w:lang w:val="en-US"/>
        </w:rPr>
        <w:t>blocks to connect elements on different pages of the TPP model.</w:t>
      </w:r>
    </w:p>
    <w:p w:rsidR="00666B9F" w:rsidRPr="008054FD" w:rsidRDefault="00666B9F" w:rsidP="00553E8C">
      <w:pPr>
        <w:spacing w:after="120" w:line="336" w:lineRule="auto"/>
        <w:rPr>
          <w:lang w:val="en-US"/>
        </w:rPr>
      </w:pPr>
      <w:r w:rsidRPr="008054FD">
        <w:rPr>
          <w:lang w:val="en-US"/>
        </w:rPr>
        <w:t xml:space="preserve">Go to the </w:t>
      </w:r>
      <w:r w:rsidRPr="008054FD">
        <w:rPr>
          <w:b/>
          <w:lang w:val="en-US"/>
        </w:rPr>
        <w:t>“MSS”</w:t>
      </w:r>
      <w:r w:rsidRPr="008054FD">
        <w:rPr>
          <w:lang w:val="en-US"/>
        </w:rPr>
        <w:t xml:space="preserve"> page and replace the </w:t>
      </w:r>
      <w:r w:rsidRPr="008054FD">
        <w:rPr>
          <w:b/>
          <w:lang w:val="en-US"/>
        </w:rPr>
        <w:t>“NodeG_K_out”</w:t>
      </w:r>
      <w:r w:rsidRPr="008054FD">
        <w:rPr>
          <w:lang w:val="en-US"/>
        </w:rPr>
        <w:t xml:space="preserve"> boundary condition at the condenser outlet with </w:t>
      </w:r>
      <w:r w:rsidRPr="008054FD">
        <w:rPr>
          <w:b/>
          <w:lang w:val="en-US"/>
        </w:rPr>
        <w:t xml:space="preserve">“To TPP memory” </w:t>
      </w:r>
      <w:r w:rsidRPr="008054FD">
        <w:rPr>
          <w:lang w:val="en-US"/>
        </w:rPr>
        <w:t xml:space="preserve">element. Rename this variable as </w:t>
      </w:r>
      <w:r w:rsidRPr="008054FD">
        <w:rPr>
          <w:b/>
          <w:lang w:val="en-US"/>
        </w:rPr>
        <w:t xml:space="preserve">“To </w:t>
      </w:r>
      <w:r w:rsidRPr="0082622F">
        <w:rPr>
          <w:b/>
          <w:lang w:val="en-US"/>
        </w:rPr>
        <w:t>GKN</w:t>
      </w:r>
      <w:r w:rsidRPr="008054FD">
        <w:rPr>
          <w:b/>
          <w:lang w:val="en-US"/>
        </w:rPr>
        <w:t xml:space="preserve"> suction line”</w:t>
      </w:r>
      <w:r w:rsidRPr="008054FD">
        <w:rPr>
          <w:lang w:val="en-US"/>
        </w:rPr>
        <w:t xml:space="preserve">, see </w:t>
      </w:r>
      <w:r w:rsidR="001F0595">
        <w:fldChar w:fldCharType="begin" w:fldLock="1"/>
      </w:r>
      <w:r w:rsidR="001F0595" w:rsidRPr="00D63229">
        <w:rPr>
          <w:lang w:val="en-US"/>
        </w:rPr>
        <w:instrText xml:space="preserve"> REF _Ref284677860 \h  \* MERGEFORMAT </w:instrText>
      </w:r>
      <w:r w:rsidR="001F0595">
        <w:fldChar w:fldCharType="separate"/>
      </w:r>
      <w:r w:rsidR="00663359" w:rsidRPr="00663359">
        <w:rPr>
          <w:lang w:val="en-US"/>
        </w:rPr>
        <w:t xml:space="preserve">Figure </w:t>
      </w:r>
      <w:r w:rsidRPr="008054FD">
        <w:rPr>
          <w:lang w:val="en-US"/>
        </w:rPr>
        <w:t>102</w:t>
      </w:r>
      <w:r w:rsidR="001F0595">
        <w:fldChar w:fldCharType="end"/>
      </w:r>
      <w:r w:rsidRPr="008054FD">
        <w:rPr>
          <w:lang w:val="en-US"/>
        </w:rPr>
        <w:t>.</w:t>
      </w:r>
    </w:p>
    <w:p w:rsidR="00BC0C0C" w:rsidRPr="008054FD" w:rsidRDefault="00BC0C0C" w:rsidP="00BC0C0C">
      <w:pPr>
        <w:pStyle w:val="a8"/>
        <w:rPr>
          <w:lang w:val="en-US"/>
        </w:rPr>
      </w:pPr>
      <w:r w:rsidRPr="008054FD">
        <w:rPr>
          <w:noProof/>
        </w:rPr>
        <w:drawing>
          <wp:inline distT="0" distB="0" distL="0" distR="0">
            <wp:extent cx="4495800" cy="2453102"/>
            <wp:effectExtent l="0" t="0" r="0"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95800" cy="2453102"/>
                    </a:xfrm>
                    <a:prstGeom prst="rect">
                      <a:avLst/>
                    </a:prstGeom>
                  </pic:spPr>
                </pic:pic>
              </a:graphicData>
            </a:graphic>
          </wp:inline>
        </w:drawing>
      </w:r>
    </w:p>
    <w:p w:rsidR="00666B9F" w:rsidRPr="008054FD" w:rsidRDefault="00666B9F" w:rsidP="004B559B">
      <w:pPr>
        <w:pStyle w:val="a4"/>
        <w:spacing w:before="120"/>
        <w:rPr>
          <w:bCs w:val="0"/>
          <w:szCs w:val="24"/>
          <w:lang w:val="en-US"/>
        </w:rPr>
      </w:pPr>
      <w:bookmarkStart w:id="57" w:name="_Ref284677860"/>
      <w:bookmarkStart w:id="58" w:name="_Toc291248724"/>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102</w:t>
      </w:r>
      <w:r w:rsidR="00C156F5" w:rsidRPr="008054FD">
        <w:rPr>
          <w:bCs w:val="0"/>
          <w:szCs w:val="24"/>
          <w:lang w:val="en-US"/>
        </w:rPr>
        <w:fldChar w:fldCharType="end"/>
      </w:r>
      <w:r w:rsidRPr="008054FD">
        <w:rPr>
          <w:bCs w:val="0"/>
          <w:szCs w:val="24"/>
          <w:lang w:val="en-US"/>
        </w:rPr>
        <w:t xml:space="preserve">. Creation of a </w:t>
      </w:r>
      <w:r w:rsidR="00FB3699" w:rsidRPr="008054FD">
        <w:rPr>
          <w:bCs w:val="0"/>
          <w:szCs w:val="24"/>
          <w:lang w:val="en-US"/>
        </w:rPr>
        <w:t xml:space="preserve">New Variable </w:t>
      </w:r>
      <w:r w:rsidRPr="008054FD">
        <w:rPr>
          <w:bCs w:val="0"/>
          <w:szCs w:val="24"/>
          <w:lang w:val="en-US"/>
        </w:rPr>
        <w:t xml:space="preserve">in TPP </w:t>
      </w:r>
      <w:r w:rsidR="00FB3699" w:rsidRPr="008054FD">
        <w:rPr>
          <w:bCs w:val="0"/>
          <w:szCs w:val="24"/>
          <w:lang w:val="en-US"/>
        </w:rPr>
        <w:t>Memory</w:t>
      </w:r>
    </w:p>
    <w:bookmarkEnd w:id="57"/>
    <w:bookmarkEnd w:id="58"/>
    <w:p w:rsidR="00666B9F" w:rsidRPr="008054FD" w:rsidRDefault="00666B9F" w:rsidP="004B559B">
      <w:pPr>
        <w:spacing w:after="120"/>
        <w:rPr>
          <w:lang w:val="en-US"/>
        </w:rPr>
      </w:pPr>
      <w:r w:rsidRPr="008054FD">
        <w:rPr>
          <w:lang w:val="en-US"/>
        </w:rPr>
        <w:t>Note that an asterisk symbol precedes the name of this variable on the diagram – it means that the variable is being created but is not yet used anywhere</w:t>
      </w:r>
      <w:r w:rsidR="00553E8C">
        <w:rPr>
          <w:lang w:val="en-US"/>
        </w:rPr>
        <w:t xml:space="preserve"> on the diagram</w:t>
      </w:r>
      <w:r w:rsidRPr="008054FD">
        <w:rPr>
          <w:lang w:val="en-US"/>
        </w:rPr>
        <w:t>, and the diagram cannot be launched for calculation while in such state since there is no “counterpart” to this block in another place of the diagram.</w:t>
      </w:r>
    </w:p>
    <w:p w:rsidR="00E6433A" w:rsidRPr="008054FD" w:rsidRDefault="00E6433A" w:rsidP="00E6433A">
      <w:pPr>
        <w:pStyle w:val="a8"/>
        <w:rPr>
          <w:lang w:val="en-US"/>
        </w:rPr>
      </w:pPr>
      <w:r w:rsidRPr="008054FD">
        <w:rPr>
          <w:noProof/>
        </w:rPr>
        <w:drawing>
          <wp:inline distT="0" distB="0" distL="0" distR="0">
            <wp:extent cx="4552950" cy="1893906"/>
            <wp:effectExtent l="0" t="0" r="0" b="0"/>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552950" cy="1893906"/>
                    </a:xfrm>
                    <a:prstGeom prst="rect">
                      <a:avLst/>
                    </a:prstGeom>
                    <a:noFill/>
                    <a:ln>
                      <a:noFill/>
                    </a:ln>
                  </pic:spPr>
                </pic:pic>
              </a:graphicData>
            </a:graphic>
          </wp:inline>
        </w:drawing>
      </w:r>
    </w:p>
    <w:p w:rsidR="00666B9F" w:rsidRPr="008054FD" w:rsidRDefault="00666B9F" w:rsidP="004B559B">
      <w:pPr>
        <w:pStyle w:val="a4"/>
        <w:spacing w:before="120"/>
        <w:rPr>
          <w:bCs w:val="0"/>
          <w:szCs w:val="24"/>
          <w:lang w:val="en-US"/>
        </w:rPr>
      </w:pPr>
      <w:bookmarkStart w:id="59" w:name="_Toc291248725"/>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103</w:t>
      </w:r>
      <w:r w:rsidR="00C156F5" w:rsidRPr="008054FD">
        <w:rPr>
          <w:bCs w:val="0"/>
          <w:szCs w:val="24"/>
          <w:lang w:val="en-US"/>
        </w:rPr>
        <w:fldChar w:fldCharType="end"/>
      </w:r>
      <w:r w:rsidRPr="008054FD">
        <w:rPr>
          <w:bCs w:val="0"/>
          <w:szCs w:val="24"/>
          <w:lang w:val="en-US"/>
        </w:rPr>
        <w:t xml:space="preserve">. Connection of </w:t>
      </w:r>
      <w:r w:rsidR="00553E8C" w:rsidRPr="008054FD">
        <w:rPr>
          <w:bCs w:val="0"/>
          <w:szCs w:val="24"/>
          <w:lang w:val="en-US"/>
        </w:rPr>
        <w:t xml:space="preserve">Suction Line </w:t>
      </w:r>
      <w:r w:rsidRPr="008054FD">
        <w:rPr>
          <w:bCs w:val="0"/>
          <w:szCs w:val="24"/>
          <w:lang w:val="en-US"/>
        </w:rPr>
        <w:t xml:space="preserve">of </w:t>
      </w:r>
      <w:r w:rsidR="00553E8C" w:rsidRPr="008054FD">
        <w:rPr>
          <w:bCs w:val="0"/>
          <w:szCs w:val="24"/>
          <w:lang w:val="en-US"/>
        </w:rPr>
        <w:t xml:space="preserve">Condensate Pumps </w:t>
      </w:r>
      <w:r w:rsidRPr="008054FD">
        <w:rPr>
          <w:bCs w:val="0"/>
          <w:szCs w:val="24"/>
          <w:lang w:val="en-US"/>
        </w:rPr>
        <w:t xml:space="preserve">with </w:t>
      </w:r>
      <w:r w:rsidR="00553E8C" w:rsidRPr="008054FD">
        <w:rPr>
          <w:bCs w:val="0"/>
          <w:szCs w:val="24"/>
          <w:lang w:val="en-US"/>
        </w:rPr>
        <w:t>Condenser</w:t>
      </w:r>
    </w:p>
    <w:bookmarkEnd w:id="59"/>
    <w:p w:rsidR="00666B9F" w:rsidRPr="008054FD" w:rsidRDefault="00666B9F" w:rsidP="004B559B">
      <w:pPr>
        <w:spacing w:before="120"/>
        <w:rPr>
          <w:lang w:val="en-US"/>
        </w:rPr>
      </w:pPr>
      <w:r w:rsidRPr="0082622F">
        <w:rPr>
          <w:lang w:val="en-US"/>
        </w:rPr>
        <w:t xml:space="preserve">Go to the </w:t>
      </w:r>
      <w:r w:rsidRPr="0082622F">
        <w:rPr>
          <w:b/>
          <w:lang w:val="en-US"/>
        </w:rPr>
        <w:t>“CEG”</w:t>
      </w:r>
      <w:r w:rsidRPr="0082622F">
        <w:rPr>
          <w:lang w:val="en-US"/>
        </w:rPr>
        <w:t xml:space="preserve"> page:</w:t>
      </w:r>
      <w:r w:rsidRPr="008054FD">
        <w:rPr>
          <w:lang w:val="en-US"/>
        </w:rPr>
        <w:t xml:space="preserve"> place an internal TPP node instead of boundary node P at the suction line of the pumps (the internal node next to the boundary condition to be deleted can be copied) and </w:t>
      </w:r>
      <w:r w:rsidRPr="008054FD">
        <w:rPr>
          <w:b/>
          <w:lang w:val="en-US"/>
        </w:rPr>
        <w:t>“From TPP memory”</w:t>
      </w:r>
      <w:r w:rsidRPr="008054FD">
        <w:rPr>
          <w:lang w:val="en-US"/>
        </w:rPr>
        <w:t xml:space="preserve"> element, on setting the same </w:t>
      </w:r>
      <w:r w:rsidRPr="008054FD">
        <w:rPr>
          <w:b/>
          <w:lang w:val="en-US"/>
        </w:rPr>
        <w:t>“To GKN suction line”</w:t>
      </w:r>
      <w:r w:rsidRPr="008054FD">
        <w:rPr>
          <w:lang w:val="en-US"/>
        </w:rPr>
        <w:t xml:space="preserve"> name. After that the </w:t>
      </w:r>
      <w:r w:rsidR="008054FD" w:rsidRPr="008054FD">
        <w:rPr>
          <w:lang w:val="en-US"/>
        </w:rPr>
        <w:t>asterisk</w:t>
      </w:r>
      <w:r w:rsidRPr="008054FD">
        <w:rPr>
          <w:lang w:val="en-US"/>
        </w:rPr>
        <w:t xml:space="preserve"> will disappear before the name of </w:t>
      </w:r>
      <w:r w:rsidRPr="008054FD">
        <w:rPr>
          <w:b/>
          <w:lang w:val="en-US"/>
        </w:rPr>
        <w:t xml:space="preserve">“To TPP memory” </w:t>
      </w:r>
      <w:r w:rsidRPr="008054FD">
        <w:rPr>
          <w:lang w:val="en-US"/>
        </w:rPr>
        <w:t xml:space="preserve">element on the main steam system page. </w:t>
      </w:r>
      <w:r w:rsidR="00553E8C">
        <w:rPr>
          <w:lang w:val="en-US"/>
        </w:rPr>
        <w:br/>
      </w:r>
      <w:r w:rsidRPr="008054FD">
        <w:rPr>
          <w:lang w:val="en-US"/>
        </w:rPr>
        <w:lastRenderedPageBreak/>
        <w:t>It should be noted that “fr</w:t>
      </w:r>
      <w:r w:rsidR="0082622F">
        <w:rPr>
          <w:lang w:val="en-US"/>
        </w:rPr>
        <w:t>o</w:t>
      </w:r>
      <w:r w:rsidRPr="008054FD">
        <w:rPr>
          <w:lang w:val="en-US"/>
        </w:rPr>
        <w:t>m memory” and “to memory” blocks do not generate any TPP objects; those just interconnect those via the mechanism of creation of a new variable in the program memory. I.e., these elements are free of any internal dynamical state variables.</w:t>
      </w:r>
    </w:p>
    <w:p w:rsidR="00666B9F" w:rsidRPr="008054FD" w:rsidRDefault="00666B9F" w:rsidP="00666B9F">
      <w:pPr>
        <w:rPr>
          <w:lang w:val="en-US"/>
        </w:rPr>
      </w:pPr>
      <w:r w:rsidRPr="00A22E83">
        <w:rPr>
          <w:spacing w:val="-2"/>
          <w:lang w:val="en-US"/>
        </w:rPr>
        <w:t>The third connection point – extraction to PLP-1 – shall be also arranged using the “to memory</w:t>
      </w:r>
      <w:r w:rsidRPr="008054FD">
        <w:rPr>
          <w:lang w:val="en-US"/>
        </w:rPr>
        <w:t>”/”from memory” mechanism. Delete the boundary conditions on the line of flowing part third extraction (boundary node G) and the boundary condition on steam supply to PLP-1 (boundary node P).</w:t>
      </w:r>
    </w:p>
    <w:p w:rsidR="00431A95" w:rsidRPr="008054FD" w:rsidRDefault="00486187" w:rsidP="00635F1C">
      <w:pPr>
        <w:pStyle w:val="a8"/>
        <w:rPr>
          <w:lang w:val="en-US"/>
        </w:rPr>
      </w:pPr>
      <w:r w:rsidRPr="008054FD">
        <w:rPr>
          <w:noProof/>
        </w:rPr>
        <w:drawing>
          <wp:inline distT="0" distB="0" distL="0" distR="0">
            <wp:extent cx="5130937" cy="3114675"/>
            <wp:effectExtent l="0" t="0" r="0" b="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30937" cy="3114675"/>
                    </a:xfrm>
                    <a:prstGeom prst="rect">
                      <a:avLst/>
                    </a:prstGeom>
                  </pic:spPr>
                </pic:pic>
              </a:graphicData>
            </a:graphic>
          </wp:inline>
        </w:drawing>
      </w:r>
    </w:p>
    <w:p w:rsidR="00666B9F" w:rsidRPr="008054FD" w:rsidRDefault="00666B9F" w:rsidP="00666B9F">
      <w:pPr>
        <w:pStyle w:val="a4"/>
        <w:rPr>
          <w:bCs w:val="0"/>
          <w:szCs w:val="24"/>
          <w:lang w:val="en-US"/>
        </w:rPr>
      </w:pPr>
      <w:bookmarkStart w:id="60" w:name="_Ref284699362"/>
      <w:bookmarkStart w:id="61" w:name="_Toc291248726"/>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104</w:t>
      </w:r>
      <w:r w:rsidR="00C156F5" w:rsidRPr="008054FD">
        <w:rPr>
          <w:bCs w:val="0"/>
          <w:szCs w:val="24"/>
          <w:lang w:val="en-US"/>
        </w:rPr>
        <w:fldChar w:fldCharType="end"/>
      </w:r>
      <w:r w:rsidRPr="008054FD">
        <w:rPr>
          <w:bCs w:val="0"/>
          <w:szCs w:val="24"/>
          <w:lang w:val="en-US"/>
        </w:rPr>
        <w:t xml:space="preserve">. Connection of the </w:t>
      </w:r>
      <w:r w:rsidR="00553E8C" w:rsidRPr="008054FD">
        <w:rPr>
          <w:bCs w:val="0"/>
          <w:szCs w:val="24"/>
          <w:lang w:val="en-US"/>
        </w:rPr>
        <w:t xml:space="preserve">Third Extraction </w:t>
      </w:r>
      <w:r w:rsidRPr="008054FD">
        <w:rPr>
          <w:bCs w:val="0"/>
          <w:szCs w:val="24"/>
          <w:lang w:val="en-US"/>
        </w:rPr>
        <w:t>and PLP-1</w:t>
      </w:r>
    </w:p>
    <w:bookmarkEnd w:id="60"/>
    <w:bookmarkEnd w:id="61"/>
    <w:p w:rsidR="00486187" w:rsidRPr="008054FD" w:rsidRDefault="00824CAD" w:rsidP="00824CAD">
      <w:pPr>
        <w:pStyle w:val="a8"/>
        <w:rPr>
          <w:lang w:val="en-US"/>
        </w:rPr>
      </w:pPr>
      <w:r w:rsidRPr="008054FD">
        <w:rPr>
          <w:noProof/>
        </w:rPr>
        <w:drawing>
          <wp:inline distT="0" distB="0" distL="0" distR="0">
            <wp:extent cx="5155200" cy="3129404"/>
            <wp:effectExtent l="0" t="0" r="0" b="0"/>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68226" cy="3137311"/>
                    </a:xfrm>
                    <a:prstGeom prst="rect">
                      <a:avLst/>
                    </a:prstGeom>
                  </pic:spPr>
                </pic:pic>
              </a:graphicData>
            </a:graphic>
          </wp:inline>
        </w:drawing>
      </w:r>
    </w:p>
    <w:p w:rsidR="00666B9F" w:rsidRPr="008054FD" w:rsidRDefault="00666B9F" w:rsidP="00666B9F">
      <w:pPr>
        <w:pStyle w:val="a4"/>
        <w:rPr>
          <w:bCs w:val="0"/>
          <w:szCs w:val="24"/>
          <w:lang w:val="en-US"/>
        </w:rPr>
      </w:pPr>
      <w:bookmarkStart w:id="62" w:name="_Toc369869752"/>
      <w:bookmarkStart w:id="63" w:name="_Ref284699363"/>
      <w:bookmarkStart w:id="64" w:name="_Toc291248727"/>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105</w:t>
      </w:r>
      <w:r w:rsidR="00C156F5" w:rsidRPr="008054FD">
        <w:rPr>
          <w:bCs w:val="0"/>
          <w:szCs w:val="24"/>
          <w:lang w:val="en-US"/>
        </w:rPr>
        <w:fldChar w:fldCharType="end"/>
      </w:r>
      <w:r w:rsidRPr="008054FD">
        <w:rPr>
          <w:bCs w:val="0"/>
          <w:szCs w:val="24"/>
          <w:lang w:val="en-US"/>
        </w:rPr>
        <w:t xml:space="preserve">. Connection of PLP-1 and the </w:t>
      </w:r>
      <w:r w:rsidR="0082622F" w:rsidRPr="008054FD">
        <w:rPr>
          <w:bCs w:val="0"/>
          <w:szCs w:val="24"/>
          <w:lang w:val="en-US"/>
        </w:rPr>
        <w:t xml:space="preserve">Third Extraction </w:t>
      </w:r>
    </w:p>
    <w:bookmarkEnd w:id="62"/>
    <w:bookmarkEnd w:id="63"/>
    <w:bookmarkEnd w:id="64"/>
    <w:p w:rsidR="00666B9F" w:rsidRPr="008054FD" w:rsidRDefault="00666B9F" w:rsidP="00666B9F">
      <w:pPr>
        <w:rPr>
          <w:lang w:val="en-US"/>
        </w:rPr>
      </w:pPr>
      <w:r w:rsidRPr="008054FD">
        <w:rPr>
          <w:lang w:val="en-US"/>
        </w:rPr>
        <w:t xml:space="preserve">Replace node G with </w:t>
      </w:r>
      <w:r w:rsidRPr="008054FD">
        <w:rPr>
          <w:b/>
          <w:lang w:val="en-US"/>
        </w:rPr>
        <w:t xml:space="preserve">“To TPP memory” </w:t>
      </w:r>
      <w:r w:rsidRPr="008054FD">
        <w:rPr>
          <w:lang w:val="en-US"/>
        </w:rPr>
        <w:t xml:space="preserve">element named as </w:t>
      </w:r>
      <w:r w:rsidR="0082622F">
        <w:rPr>
          <w:b/>
          <w:lang w:val="en-US"/>
        </w:rPr>
        <w:t>“</w:t>
      </w:r>
      <w:r w:rsidRPr="008054FD">
        <w:rPr>
          <w:b/>
          <w:lang w:val="en-US"/>
        </w:rPr>
        <w:t>Extraction III”</w:t>
      </w:r>
      <w:r w:rsidRPr="008054FD">
        <w:rPr>
          <w:lang w:val="en-US"/>
        </w:rPr>
        <w:t xml:space="preserve"> and replace node P with </w:t>
      </w:r>
      <w:r w:rsidR="0082622F" w:rsidRPr="008054FD">
        <w:rPr>
          <w:lang w:val="en-US"/>
        </w:rPr>
        <w:t xml:space="preserve">internal </w:t>
      </w:r>
      <w:r w:rsidRPr="008054FD">
        <w:rPr>
          <w:lang w:val="en-US"/>
        </w:rPr>
        <w:t xml:space="preserve">node TPP (copy the node between </w:t>
      </w:r>
      <w:r w:rsidR="00317ED1">
        <w:rPr>
          <w:lang w:val="en-US"/>
        </w:rPr>
        <w:t>LP heater</w:t>
      </w:r>
      <w:r w:rsidRPr="008054FD">
        <w:rPr>
          <w:lang w:val="en-US"/>
        </w:rPr>
        <w:t xml:space="preserve"> and gate </w:t>
      </w:r>
      <w:r w:rsidRPr="008054FD">
        <w:rPr>
          <w:b/>
          <w:lang w:val="en-US"/>
        </w:rPr>
        <w:t>“K_3_1</w:t>
      </w:r>
      <w:r w:rsidR="00E86D66">
        <w:rPr>
          <w:b/>
          <w:lang w:val="en-US"/>
        </w:rPr>
        <w:t>”</w:t>
      </w:r>
      <w:r w:rsidRPr="008054FD">
        <w:rPr>
          <w:lang w:val="en-US"/>
        </w:rPr>
        <w:t xml:space="preserve">) and with </w:t>
      </w:r>
      <w:r w:rsidRPr="008054FD">
        <w:rPr>
          <w:b/>
          <w:lang w:val="en-US"/>
        </w:rPr>
        <w:t>“From TPP memory”</w:t>
      </w:r>
      <w:r w:rsidRPr="008054FD">
        <w:rPr>
          <w:lang w:val="en-US"/>
        </w:rPr>
        <w:t xml:space="preserve"> element named as </w:t>
      </w:r>
      <w:r w:rsidR="00E86D66" w:rsidRPr="00E86D66">
        <w:rPr>
          <w:b/>
          <w:lang w:val="en-US"/>
        </w:rPr>
        <w:t>“</w:t>
      </w:r>
      <w:r w:rsidRPr="008054FD">
        <w:rPr>
          <w:b/>
          <w:lang w:val="en-US"/>
        </w:rPr>
        <w:t>Extraction III”</w:t>
      </w:r>
      <w:r w:rsidRPr="008054FD">
        <w:rPr>
          <w:lang w:val="en-US"/>
        </w:rPr>
        <w:t xml:space="preserve">. </w:t>
      </w:r>
      <w:r w:rsidR="00E86D66">
        <w:rPr>
          <w:lang w:val="en-US"/>
        </w:rPr>
        <w:t>For</w:t>
      </w:r>
      <w:r w:rsidRPr="008054FD">
        <w:rPr>
          <w:lang w:val="en-US"/>
        </w:rPr>
        <w:t xml:space="preserve"> examples see </w:t>
      </w:r>
      <w:r w:rsidR="001F0595">
        <w:fldChar w:fldCharType="begin" w:fldLock="1"/>
      </w:r>
      <w:r w:rsidR="001F0595">
        <w:instrText xml:space="preserve"> REF _Ref284699362 \h  \* MERGEFORMAT </w:instrText>
      </w:r>
      <w:r w:rsidR="001F0595">
        <w:fldChar w:fldCharType="separate"/>
      </w:r>
      <w:r w:rsidR="00663359" w:rsidRPr="00663359">
        <w:rPr>
          <w:lang w:val="en-US"/>
        </w:rPr>
        <w:t xml:space="preserve">Figure </w:t>
      </w:r>
      <w:r w:rsidRPr="008054FD">
        <w:rPr>
          <w:lang w:val="en-US"/>
        </w:rPr>
        <w:t>104</w:t>
      </w:r>
      <w:r w:rsidR="001F0595">
        <w:fldChar w:fldCharType="end"/>
      </w:r>
      <w:r w:rsidRPr="008054FD">
        <w:rPr>
          <w:lang w:val="en-US"/>
        </w:rPr>
        <w:t xml:space="preserve"> and </w:t>
      </w:r>
      <w:r w:rsidR="001F0595">
        <w:fldChar w:fldCharType="begin" w:fldLock="1"/>
      </w:r>
      <w:r w:rsidR="001F0595">
        <w:instrText xml:space="preserve"> REF _Ref284699363 \h  \* MERGEFORMAT </w:instrText>
      </w:r>
      <w:r w:rsidR="001F0595">
        <w:fldChar w:fldCharType="separate"/>
      </w:r>
      <w:r w:rsidR="00663359" w:rsidRPr="00663359">
        <w:rPr>
          <w:lang w:val="en-US"/>
        </w:rPr>
        <w:t xml:space="preserve">Figure </w:t>
      </w:r>
      <w:r w:rsidRPr="008054FD">
        <w:rPr>
          <w:lang w:val="en-US"/>
        </w:rPr>
        <w:t>105</w:t>
      </w:r>
      <w:r w:rsidR="001F0595">
        <w:fldChar w:fldCharType="end"/>
      </w:r>
      <w:r w:rsidRPr="008054FD">
        <w:rPr>
          <w:lang w:val="en-US"/>
        </w:rPr>
        <w:t>.</w:t>
      </w:r>
    </w:p>
    <w:p w:rsidR="00666B9F" w:rsidRPr="008054FD" w:rsidRDefault="00666B9F" w:rsidP="00666B9F">
      <w:pPr>
        <w:pStyle w:val="3"/>
        <w:rPr>
          <w:bCs w:val="0"/>
          <w:lang w:val="en-US"/>
        </w:rPr>
      </w:pPr>
      <w:bookmarkStart w:id="65" w:name="_Toc407108238"/>
      <w:bookmarkStart w:id="66" w:name="_Toc369869753"/>
      <w:r w:rsidRPr="008054FD">
        <w:rPr>
          <w:bCs w:val="0"/>
          <w:lang w:val="en-US"/>
        </w:rPr>
        <w:lastRenderedPageBreak/>
        <w:t xml:space="preserve">Display of </w:t>
      </w:r>
      <w:r w:rsidR="00E86D66" w:rsidRPr="008054FD">
        <w:rPr>
          <w:bCs w:val="0"/>
          <w:lang w:val="en-US"/>
        </w:rPr>
        <w:t xml:space="preserve">Parameters </w:t>
      </w:r>
      <w:r w:rsidRPr="008054FD">
        <w:rPr>
          <w:bCs w:val="0"/>
          <w:lang w:val="en-US"/>
        </w:rPr>
        <w:t xml:space="preserve">in </w:t>
      </w:r>
      <w:r w:rsidR="00E86D66" w:rsidRPr="008054FD">
        <w:rPr>
          <w:bCs w:val="0"/>
          <w:lang w:val="en-US"/>
        </w:rPr>
        <w:t>Diagram Window</w:t>
      </w:r>
      <w:bookmarkEnd w:id="65"/>
    </w:p>
    <w:bookmarkEnd w:id="66"/>
    <w:p w:rsidR="00666B9F" w:rsidRPr="008054FD" w:rsidRDefault="00666B9F" w:rsidP="00666B9F">
      <w:pPr>
        <w:rPr>
          <w:lang w:val="en-US"/>
        </w:rPr>
      </w:pPr>
      <w:r w:rsidRPr="008054FD">
        <w:rPr>
          <w:lang w:val="en-US"/>
        </w:rPr>
        <w:t>All relevant parameters have been already displayed in the diagram window.</w:t>
      </w:r>
    </w:p>
    <w:p w:rsidR="00666B9F" w:rsidRPr="008054FD" w:rsidRDefault="00666B9F" w:rsidP="00666B9F">
      <w:pPr>
        <w:pStyle w:val="3"/>
        <w:rPr>
          <w:bCs w:val="0"/>
          <w:lang w:val="en-US"/>
        </w:rPr>
      </w:pPr>
      <w:bookmarkStart w:id="67" w:name="_Toc407108239"/>
      <w:bookmarkStart w:id="68" w:name="_Toc369869754"/>
      <w:r w:rsidRPr="008054FD">
        <w:rPr>
          <w:bCs w:val="0"/>
          <w:lang w:val="en-US"/>
        </w:rPr>
        <w:t xml:space="preserve">Properties of </w:t>
      </w:r>
      <w:r w:rsidR="00E86D66" w:rsidRPr="008054FD">
        <w:rPr>
          <w:bCs w:val="0"/>
          <w:lang w:val="en-US"/>
        </w:rPr>
        <w:t>Model Elements</w:t>
      </w:r>
      <w:bookmarkEnd w:id="67"/>
    </w:p>
    <w:bookmarkEnd w:id="68"/>
    <w:p w:rsidR="00666B9F" w:rsidRPr="008054FD" w:rsidRDefault="00666B9F" w:rsidP="00666B9F">
      <w:pPr>
        <w:rPr>
          <w:lang w:val="en-US"/>
        </w:rPr>
      </w:pPr>
      <w:r w:rsidRPr="008054FD">
        <w:rPr>
          <w:lang w:val="en-US"/>
        </w:rPr>
        <w:t>Parameters of model elements have been se</w:t>
      </w:r>
      <w:r w:rsidR="00E86D66">
        <w:rPr>
          <w:lang w:val="en-US"/>
        </w:rPr>
        <w:t>t</w:t>
      </w:r>
      <w:r w:rsidRPr="008054FD">
        <w:rPr>
          <w:lang w:val="en-US"/>
        </w:rPr>
        <w:t xml:space="preserve"> correctly, nothing is to be changed. On launching the diagram for calculation, a state close to nominal shall be set.</w:t>
      </w:r>
    </w:p>
    <w:p w:rsidR="00666B9F" w:rsidRPr="008054FD" w:rsidRDefault="00666B9F" w:rsidP="00666B9F">
      <w:pPr>
        <w:pStyle w:val="3"/>
        <w:rPr>
          <w:bCs w:val="0"/>
          <w:lang w:val="en-US"/>
        </w:rPr>
      </w:pPr>
      <w:bookmarkStart w:id="69" w:name="_Toc407108240"/>
      <w:r w:rsidRPr="008054FD">
        <w:rPr>
          <w:bCs w:val="0"/>
          <w:lang w:val="en-US"/>
        </w:rPr>
        <w:t xml:space="preserve">System </w:t>
      </w:r>
      <w:r w:rsidR="00E86D66" w:rsidRPr="008054FD">
        <w:rPr>
          <w:bCs w:val="0"/>
          <w:lang w:val="en-US"/>
        </w:rPr>
        <w:t>Nominal State</w:t>
      </w:r>
      <w:bookmarkEnd w:id="69"/>
      <w:r w:rsidR="00E86D66" w:rsidRPr="008054FD">
        <w:rPr>
          <w:bCs w:val="0"/>
          <w:lang w:val="en-US"/>
        </w:rPr>
        <w:t xml:space="preserve"> </w:t>
      </w:r>
    </w:p>
    <w:p w:rsidR="00666B9F" w:rsidRPr="008054FD" w:rsidRDefault="00666B9F" w:rsidP="00484E3E">
      <w:pPr>
        <w:suppressAutoHyphens/>
        <w:rPr>
          <w:lang w:val="en-US"/>
        </w:rPr>
      </w:pPr>
      <w:r w:rsidRPr="008054FD">
        <w:rPr>
          <w:lang w:val="en-US"/>
        </w:rPr>
        <w:t>In this step of integration it is important for us to obtain stationary and stable state of the system. If</w:t>
      </w:r>
      <w:r w:rsidR="00484E3E" w:rsidRPr="00484E3E">
        <w:rPr>
          <w:lang w:val="en-US"/>
        </w:rPr>
        <w:t> </w:t>
      </w:r>
      <w:r w:rsidRPr="008054FD">
        <w:rPr>
          <w:lang w:val="en-US"/>
        </w:rPr>
        <w:t xml:space="preserve">everything is done correctly then the final state will be close to the nominal state since many parameters are squeezed by boundary conditions and do not allow the model to strongly deviate from the nominal. Actual debugging of the model, obtaining of the stationary state, error detection and model completion will be possible in further steps of integration when the model becomes more complicated and </w:t>
      </w:r>
      <w:r w:rsidR="00484E3E">
        <w:rPr>
          <w:lang w:val="en-US"/>
        </w:rPr>
        <w:t>“</w:t>
      </w:r>
      <w:r w:rsidRPr="008054FD">
        <w:rPr>
          <w:lang w:val="en-US"/>
        </w:rPr>
        <w:t>flexible</w:t>
      </w:r>
      <w:r w:rsidR="00484E3E">
        <w:rPr>
          <w:lang w:val="en-US"/>
        </w:rPr>
        <w:t>”</w:t>
      </w:r>
      <w:r w:rsidRPr="008054FD">
        <w:rPr>
          <w:lang w:val="en-US"/>
        </w:rPr>
        <w:t>, level regulators and other elements are added.</w:t>
      </w:r>
    </w:p>
    <w:p w:rsidR="00666B9F" w:rsidRPr="008054FD" w:rsidRDefault="00666B9F" w:rsidP="00666B9F">
      <w:pPr>
        <w:rPr>
          <w:lang w:val="en-US"/>
        </w:rPr>
      </w:pPr>
      <w:r w:rsidRPr="008054FD">
        <w:rPr>
          <w:lang w:val="en-US"/>
        </w:rPr>
        <w:t xml:space="preserve">Compare the state of the system with </w:t>
      </w:r>
      <w:r w:rsidR="001F0595">
        <w:fldChar w:fldCharType="begin" w:fldLock="1"/>
      </w:r>
      <w:r w:rsidR="001F0595" w:rsidRPr="00D63229">
        <w:rPr>
          <w:lang w:val="en-US"/>
        </w:rPr>
        <w:instrText xml:space="preserve"> REF _Ref284855070 \h  \* MERGEFORMAT </w:instrText>
      </w:r>
      <w:r w:rsidR="001F0595">
        <w:fldChar w:fldCharType="separate"/>
      </w:r>
      <w:r w:rsidR="00663359" w:rsidRPr="00663359">
        <w:rPr>
          <w:lang w:val="en-US"/>
        </w:rPr>
        <w:t xml:space="preserve">Figure </w:t>
      </w:r>
      <w:r w:rsidRPr="008054FD">
        <w:rPr>
          <w:lang w:val="en-US"/>
        </w:rPr>
        <w:t>106</w:t>
      </w:r>
      <w:r w:rsidR="001F0595">
        <w:fldChar w:fldCharType="end"/>
      </w:r>
      <w:r w:rsidRPr="008054FD">
        <w:rPr>
          <w:lang w:val="en-US"/>
        </w:rPr>
        <w:t>.</w:t>
      </w:r>
    </w:p>
    <w:p w:rsidR="002E5F03" w:rsidRPr="008054FD" w:rsidRDefault="00C561DE" w:rsidP="00C561DE">
      <w:pPr>
        <w:pStyle w:val="a8"/>
        <w:rPr>
          <w:lang w:val="en-US"/>
        </w:rPr>
      </w:pPr>
      <w:r w:rsidRPr="008054FD">
        <w:rPr>
          <w:noProof/>
        </w:rPr>
        <w:drawing>
          <wp:inline distT="0" distB="0" distL="0" distR="0">
            <wp:extent cx="5603061" cy="3048000"/>
            <wp:effectExtent l="0" t="0" r="0"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03061" cy="3048000"/>
                    </a:xfrm>
                    <a:prstGeom prst="rect">
                      <a:avLst/>
                    </a:prstGeom>
                  </pic:spPr>
                </pic:pic>
              </a:graphicData>
            </a:graphic>
          </wp:inline>
        </w:drawing>
      </w:r>
    </w:p>
    <w:p w:rsidR="00666B9F" w:rsidRPr="008054FD" w:rsidRDefault="00666B9F" w:rsidP="00666B9F">
      <w:pPr>
        <w:pStyle w:val="a4"/>
        <w:rPr>
          <w:bCs w:val="0"/>
          <w:szCs w:val="24"/>
          <w:lang w:val="en-US"/>
        </w:rPr>
      </w:pPr>
      <w:bookmarkStart w:id="70" w:name="_Toc369869756"/>
      <w:bookmarkStart w:id="71" w:name="_Toc369869755"/>
      <w:bookmarkStart w:id="72" w:name="_Ref284855070"/>
      <w:bookmarkStart w:id="73" w:name="_Toc291248728"/>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106</w:t>
      </w:r>
      <w:r w:rsidR="00C156F5" w:rsidRPr="008054FD">
        <w:rPr>
          <w:bCs w:val="0"/>
          <w:szCs w:val="24"/>
          <w:lang w:val="en-US"/>
        </w:rPr>
        <w:fldChar w:fldCharType="end"/>
      </w:r>
      <w:r w:rsidRPr="008054FD">
        <w:rPr>
          <w:bCs w:val="0"/>
          <w:szCs w:val="24"/>
          <w:lang w:val="en-US"/>
        </w:rPr>
        <w:t xml:space="preserve">. Stationary </w:t>
      </w:r>
      <w:r w:rsidR="00E86D66" w:rsidRPr="008054FD">
        <w:rPr>
          <w:bCs w:val="0"/>
          <w:szCs w:val="24"/>
          <w:lang w:val="en-US"/>
        </w:rPr>
        <w:t xml:space="preserve">Calculation </w:t>
      </w:r>
      <w:r w:rsidRPr="008054FD">
        <w:rPr>
          <w:bCs w:val="0"/>
          <w:szCs w:val="24"/>
          <w:lang w:val="en-US"/>
        </w:rPr>
        <w:t xml:space="preserve">of </w:t>
      </w:r>
      <w:r w:rsidR="00E86D66" w:rsidRPr="008054FD">
        <w:rPr>
          <w:bCs w:val="0"/>
          <w:szCs w:val="24"/>
          <w:lang w:val="en-US"/>
        </w:rPr>
        <w:t xml:space="preserve">Connection </w:t>
      </w:r>
      <w:r w:rsidRPr="008054FD">
        <w:rPr>
          <w:bCs w:val="0"/>
          <w:szCs w:val="24"/>
          <w:lang w:val="en-US"/>
        </w:rPr>
        <w:t xml:space="preserve">of PLP-1 and the </w:t>
      </w:r>
      <w:r w:rsidR="00E86D66" w:rsidRPr="008054FD">
        <w:rPr>
          <w:bCs w:val="0"/>
          <w:szCs w:val="24"/>
          <w:lang w:val="en-US"/>
        </w:rPr>
        <w:t xml:space="preserve">Third Extraction </w:t>
      </w:r>
    </w:p>
    <w:p w:rsidR="00666B9F" w:rsidRPr="004B559B" w:rsidRDefault="00666B9F" w:rsidP="00666B9F">
      <w:pPr>
        <w:pStyle w:val="2"/>
        <w:rPr>
          <w:rFonts w:cstheme="minorBidi"/>
          <w:bCs w:val="0"/>
          <w:iCs w:val="0"/>
          <w:szCs w:val="24"/>
          <w:lang w:val="en-US"/>
        </w:rPr>
      </w:pPr>
      <w:bookmarkStart w:id="74" w:name="_Toc407108241"/>
      <w:bookmarkEnd w:id="70"/>
      <w:bookmarkEnd w:id="71"/>
      <w:bookmarkEnd w:id="72"/>
      <w:bookmarkEnd w:id="73"/>
      <w:r w:rsidRPr="004B559B">
        <w:rPr>
          <w:rFonts w:cstheme="minorBidi"/>
          <w:bCs w:val="0"/>
          <w:iCs w:val="0"/>
          <w:szCs w:val="24"/>
          <w:lang w:val="en-US"/>
        </w:rPr>
        <w:t xml:space="preserve">Connection of </w:t>
      </w:r>
      <w:r w:rsidR="00947733">
        <w:rPr>
          <w:rFonts w:cstheme="minorBidi"/>
          <w:bCs w:val="0"/>
          <w:iCs w:val="0"/>
          <w:szCs w:val="24"/>
          <w:lang w:val="en-US"/>
        </w:rPr>
        <w:t>Feedwater System</w:t>
      </w:r>
      <w:bookmarkEnd w:id="74"/>
      <w:r w:rsidR="00947733">
        <w:rPr>
          <w:rFonts w:cstheme="minorBidi"/>
          <w:bCs w:val="0"/>
          <w:iCs w:val="0"/>
          <w:szCs w:val="24"/>
          <w:lang w:val="en-US"/>
        </w:rPr>
        <w:t xml:space="preserve"> </w:t>
      </w:r>
    </w:p>
    <w:p w:rsidR="00666B9F" w:rsidRPr="008054FD" w:rsidRDefault="00666B9F" w:rsidP="00666B9F">
      <w:pPr>
        <w:pStyle w:val="3"/>
        <w:rPr>
          <w:bCs w:val="0"/>
          <w:lang w:val="en-US"/>
        </w:rPr>
      </w:pPr>
      <w:bookmarkStart w:id="75" w:name="_Toc407108242"/>
      <w:r w:rsidRPr="008054FD">
        <w:rPr>
          <w:bCs w:val="0"/>
          <w:lang w:val="en-US"/>
        </w:rPr>
        <w:t xml:space="preserve">Model </w:t>
      </w:r>
      <w:r w:rsidR="00E86D66" w:rsidRPr="008054FD">
        <w:rPr>
          <w:bCs w:val="0"/>
          <w:lang w:val="en-US"/>
        </w:rPr>
        <w:t>Description</w:t>
      </w:r>
      <w:bookmarkEnd w:id="75"/>
    </w:p>
    <w:p w:rsidR="00666B9F" w:rsidRPr="008054FD" w:rsidRDefault="00666B9F" w:rsidP="00666B9F">
      <w:pPr>
        <w:rPr>
          <w:lang w:val="en-US"/>
        </w:rPr>
      </w:pPr>
      <w:r w:rsidRPr="008054FD">
        <w:rPr>
          <w:lang w:val="en-US"/>
        </w:rPr>
        <w:t xml:space="preserve">Connection of the </w:t>
      </w:r>
      <w:r w:rsidR="00947733">
        <w:rPr>
          <w:lang w:val="en-US"/>
        </w:rPr>
        <w:t>feedwater system</w:t>
      </w:r>
      <w:r w:rsidRPr="008054FD">
        <w:rPr>
          <w:lang w:val="en-US"/>
        </w:rPr>
        <w:t xml:space="preserve"> – </w:t>
      </w:r>
      <w:r w:rsidRPr="00A22E83">
        <w:rPr>
          <w:lang w:val="en-US"/>
        </w:rPr>
        <w:t>PHP-2 and PHP-3, as</w:t>
      </w:r>
      <w:r w:rsidRPr="008054FD">
        <w:rPr>
          <w:lang w:val="en-US"/>
        </w:rPr>
        <w:t xml:space="preserve"> well as feed pump</w:t>
      </w:r>
      <w:r w:rsidR="00484E3E">
        <w:rPr>
          <w:lang w:val="en-US"/>
        </w:rPr>
        <w:t>s</w:t>
      </w:r>
      <w:r w:rsidRPr="008054FD">
        <w:rPr>
          <w:lang w:val="en-US"/>
        </w:rPr>
        <w:t xml:space="preserve"> group, is the next step in the process of integration of submodels.</w:t>
      </w:r>
    </w:p>
    <w:p w:rsidR="00666B9F" w:rsidRPr="008054FD" w:rsidRDefault="00666B9F" w:rsidP="00666B9F">
      <w:pPr>
        <w:rPr>
          <w:lang w:val="en-US"/>
        </w:rPr>
      </w:pPr>
      <w:r w:rsidRPr="008054FD">
        <w:rPr>
          <w:lang w:val="en-US"/>
        </w:rPr>
        <w:t>Connection points will be as follows (totally 4 (four) ones):</w:t>
      </w:r>
    </w:p>
    <w:p w:rsidR="00666B9F" w:rsidRPr="008054FD" w:rsidRDefault="00666B9F" w:rsidP="00666B9F">
      <w:pPr>
        <w:pStyle w:val="ac"/>
        <w:numPr>
          <w:ilvl w:val="0"/>
          <w:numId w:val="29"/>
        </w:numPr>
        <w:rPr>
          <w:lang w:val="en-US"/>
        </w:rPr>
      </w:pPr>
      <w:r w:rsidRPr="008054FD">
        <w:rPr>
          <w:lang w:val="en-US"/>
        </w:rPr>
        <w:t>heated water from PHP-2 will be supplied for further heating to PHP-3;</w:t>
      </w:r>
    </w:p>
    <w:p w:rsidR="00666B9F" w:rsidRPr="008054FD" w:rsidRDefault="00666B9F" w:rsidP="00666B9F">
      <w:pPr>
        <w:pStyle w:val="ac"/>
        <w:numPr>
          <w:ilvl w:val="0"/>
          <w:numId w:val="29"/>
        </w:numPr>
        <w:rPr>
          <w:lang w:val="en-US"/>
        </w:rPr>
      </w:pPr>
      <w:r w:rsidRPr="008054FD">
        <w:rPr>
          <w:lang w:val="en-US"/>
        </w:rPr>
        <w:t xml:space="preserve">feed pumps will supply water to </w:t>
      </w:r>
      <w:r w:rsidR="00484E3E">
        <w:rPr>
          <w:lang w:val="en-US"/>
        </w:rPr>
        <w:t>the heated water inlet in PHP-2</w:t>
      </w:r>
      <w:r w:rsidR="00484E3E" w:rsidRPr="00484E3E">
        <w:rPr>
          <w:lang w:val="en-US"/>
        </w:rPr>
        <w:t>;</w:t>
      </w:r>
    </w:p>
    <w:p w:rsidR="00666B9F" w:rsidRPr="008054FD" w:rsidRDefault="00666B9F" w:rsidP="00666B9F">
      <w:pPr>
        <w:pStyle w:val="ac"/>
        <w:numPr>
          <w:ilvl w:val="0"/>
          <w:numId w:val="29"/>
        </w:numPr>
        <w:rPr>
          <w:lang w:val="en-US"/>
        </w:rPr>
      </w:pPr>
      <w:r w:rsidRPr="008054FD">
        <w:rPr>
          <w:lang w:val="en-US"/>
        </w:rPr>
        <w:t>we will connect the second extraction with the heating steam inlet in PHP-2 in the flowing part submodel (main steam system);</w:t>
      </w:r>
    </w:p>
    <w:p w:rsidR="00666B9F" w:rsidRPr="008054FD" w:rsidRDefault="00666B9F" w:rsidP="00666B9F">
      <w:pPr>
        <w:pStyle w:val="ac"/>
        <w:numPr>
          <w:ilvl w:val="0"/>
          <w:numId w:val="29"/>
        </w:numPr>
        <w:rPr>
          <w:lang w:val="en-US"/>
        </w:rPr>
      </w:pPr>
      <w:bookmarkStart w:id="76" w:name="_Toc369869757"/>
      <w:r w:rsidRPr="008054FD">
        <w:rPr>
          <w:lang w:val="en-US"/>
        </w:rPr>
        <w:lastRenderedPageBreak/>
        <w:t>we will connect the first extraction with the heating steam inlet in PHP-3 in the flowing part submodel (main steam system).</w:t>
      </w:r>
    </w:p>
    <w:bookmarkEnd w:id="76"/>
    <w:p w:rsidR="00666B9F" w:rsidRPr="008054FD" w:rsidRDefault="00666B9F" w:rsidP="00484E3E">
      <w:pPr>
        <w:suppressAutoHyphens/>
        <w:rPr>
          <w:lang w:val="en-US"/>
        </w:rPr>
      </w:pPr>
      <w:r w:rsidRPr="008054FD">
        <w:rPr>
          <w:lang w:val="en-US"/>
        </w:rPr>
        <w:t xml:space="preserve">The </w:t>
      </w:r>
      <w:r w:rsidR="00947733">
        <w:rPr>
          <w:lang w:val="en-US"/>
        </w:rPr>
        <w:t xml:space="preserve">feedwater system </w:t>
      </w:r>
      <w:r w:rsidR="00947733" w:rsidRPr="008054FD">
        <w:rPr>
          <w:lang w:val="en-US"/>
        </w:rPr>
        <w:t>(</w:t>
      </w:r>
      <w:r w:rsidRPr="008054FD">
        <w:rPr>
          <w:lang w:val="en-US"/>
        </w:rPr>
        <w:t xml:space="preserve">pumps, PHP-2 and PHP-3) shall be placed in a separate TPP model. Connections between TPP pages will be arranged using </w:t>
      </w:r>
      <w:r w:rsidRPr="008054FD">
        <w:rPr>
          <w:b/>
          <w:lang w:val="en-US"/>
        </w:rPr>
        <w:t>“To TPP memory”</w:t>
      </w:r>
      <w:r w:rsidRPr="008054FD">
        <w:rPr>
          <w:lang w:val="en-US"/>
        </w:rPr>
        <w:t xml:space="preserve"> and </w:t>
      </w:r>
      <w:r w:rsidRPr="008054FD">
        <w:rPr>
          <w:b/>
          <w:lang w:val="en-US"/>
        </w:rPr>
        <w:t>“From TPP memory”</w:t>
      </w:r>
      <w:r w:rsidRPr="008054FD">
        <w:rPr>
          <w:lang w:val="en-US"/>
        </w:rPr>
        <w:t xml:space="preserve"> elements.</w:t>
      </w:r>
    </w:p>
    <w:p w:rsidR="00666B9F" w:rsidRPr="008054FD" w:rsidRDefault="00666B9F" w:rsidP="00666B9F">
      <w:pPr>
        <w:pStyle w:val="3"/>
        <w:rPr>
          <w:bCs w:val="0"/>
          <w:lang w:val="en-US"/>
        </w:rPr>
      </w:pPr>
      <w:bookmarkStart w:id="77" w:name="_Toc407108243"/>
      <w:r w:rsidRPr="008054FD">
        <w:rPr>
          <w:bCs w:val="0"/>
          <w:lang w:val="en-US"/>
        </w:rPr>
        <w:t xml:space="preserve">STP </w:t>
      </w:r>
      <w:r w:rsidR="00E86D66" w:rsidRPr="008054FD">
        <w:rPr>
          <w:bCs w:val="0"/>
          <w:lang w:val="en-US"/>
        </w:rPr>
        <w:t>Model File</w:t>
      </w:r>
      <w:r w:rsidRPr="008054FD">
        <w:rPr>
          <w:bCs w:val="0"/>
          <w:lang w:val="en-US"/>
        </w:rPr>
        <w:t xml:space="preserve">, </w:t>
      </w:r>
      <w:r w:rsidR="00E86D66" w:rsidRPr="008054FD">
        <w:rPr>
          <w:bCs w:val="0"/>
          <w:lang w:val="en-US"/>
        </w:rPr>
        <w:t xml:space="preserve">Version </w:t>
      </w:r>
      <w:r w:rsidRPr="008054FD">
        <w:rPr>
          <w:bCs w:val="0"/>
          <w:lang w:val="en-US"/>
        </w:rPr>
        <w:t>03</w:t>
      </w:r>
      <w:bookmarkEnd w:id="77"/>
    </w:p>
    <w:p w:rsidR="00666B9F" w:rsidRPr="008054FD" w:rsidRDefault="00666B9F" w:rsidP="00666B9F">
      <w:pPr>
        <w:rPr>
          <w:rStyle w:val="Iniiaiieiieoeiue"/>
          <w:lang w:val="en-US"/>
        </w:rPr>
      </w:pPr>
      <w:r w:rsidRPr="008054FD">
        <w:rPr>
          <w:lang w:val="en-US"/>
        </w:rPr>
        <w:t>Open the project, version 02, (</w:t>
      </w:r>
      <w:r w:rsidRPr="008054FD">
        <w:rPr>
          <w:rStyle w:val="Iniiaiieiieoeiue"/>
          <w:lang w:val="en-US"/>
        </w:rPr>
        <w:t>“</w:t>
      </w:r>
      <w:r w:rsidRPr="008054FD">
        <w:rPr>
          <w:b/>
          <w:lang w:val="en-US"/>
        </w:rPr>
        <w:t>C:\KTZ\Turbine\Т</w:t>
      </w:r>
      <w:r w:rsidR="00484E3E">
        <w:rPr>
          <w:b/>
          <w:lang w:val="en-US"/>
        </w:rPr>
        <w:t>K</w:t>
      </w:r>
      <w:r w:rsidRPr="008054FD">
        <w:rPr>
          <w:b/>
          <w:lang w:val="en-US"/>
        </w:rPr>
        <w:t>-35-version-02.prt</w:t>
      </w:r>
      <w:r w:rsidRPr="008054FD">
        <w:rPr>
          <w:rStyle w:val="Iniiaiieiieoeiue"/>
          <w:lang w:val="en-US"/>
        </w:rPr>
        <w:t>”</w:t>
      </w:r>
      <w:r w:rsidRPr="008054FD">
        <w:rPr>
          <w:lang w:val="en-US"/>
        </w:rPr>
        <w:t xml:space="preserve">) and save it in a new file named as </w:t>
      </w:r>
      <w:r w:rsidRPr="008054FD">
        <w:rPr>
          <w:b/>
          <w:lang w:val="en-US"/>
        </w:rPr>
        <w:t>“C:\KTZ\Turbine\Т</w:t>
      </w:r>
      <w:r w:rsidR="00484E3E">
        <w:rPr>
          <w:b/>
          <w:lang w:val="en-US"/>
        </w:rPr>
        <w:t>K</w:t>
      </w:r>
      <w:r w:rsidRPr="008054FD">
        <w:rPr>
          <w:b/>
          <w:lang w:val="en-US"/>
        </w:rPr>
        <w:t>-35-version-03.prt</w:t>
      </w:r>
      <w:r w:rsidRPr="008054FD">
        <w:rPr>
          <w:rStyle w:val="Iniiaiieiieoeiue"/>
          <w:lang w:val="en-US"/>
        </w:rPr>
        <w:t>”.</w:t>
      </w:r>
    </w:p>
    <w:p w:rsidR="00666B9F" w:rsidRPr="008054FD" w:rsidRDefault="00666B9F" w:rsidP="00666B9F">
      <w:pPr>
        <w:rPr>
          <w:lang w:val="en-US"/>
        </w:rPr>
      </w:pPr>
      <w:r w:rsidRPr="008054FD">
        <w:rPr>
          <w:lang w:val="en-US"/>
        </w:rPr>
        <w:t xml:space="preserve">Arrange a new </w:t>
      </w:r>
      <w:r w:rsidRPr="008054FD">
        <w:rPr>
          <w:b/>
          <w:lang w:val="en-US"/>
        </w:rPr>
        <w:t>“TPP submodel”</w:t>
      </w:r>
      <w:r w:rsidRPr="008054FD">
        <w:rPr>
          <w:lang w:val="en-US"/>
        </w:rPr>
        <w:t xml:space="preserve"> element on the diagram. Change properties of the new page to make their appearance look like </w:t>
      </w:r>
      <w:r w:rsidR="001F0595">
        <w:fldChar w:fldCharType="begin" w:fldLock="1"/>
      </w:r>
      <w:r w:rsidR="001F0595" w:rsidRPr="00D63229">
        <w:rPr>
          <w:lang w:val="en-US"/>
        </w:rPr>
        <w:instrText xml:space="preserve"> REF _Ref284855071 \h  \* MERGEFORMAT </w:instrText>
      </w:r>
      <w:r w:rsidR="001F0595">
        <w:fldChar w:fldCharType="separate"/>
      </w:r>
      <w:r w:rsidR="00663359" w:rsidRPr="00663359">
        <w:rPr>
          <w:lang w:val="en-US"/>
        </w:rPr>
        <w:t xml:space="preserve">Figure </w:t>
      </w:r>
      <w:r w:rsidRPr="008054FD">
        <w:rPr>
          <w:lang w:val="en-US"/>
        </w:rPr>
        <w:t>107</w:t>
      </w:r>
      <w:r w:rsidR="001F0595">
        <w:fldChar w:fldCharType="end"/>
      </w:r>
      <w:r w:rsidRPr="008054FD">
        <w:rPr>
          <w:lang w:val="en-US"/>
        </w:rPr>
        <w:t xml:space="preserve">. Set </w:t>
      </w:r>
      <w:r w:rsidRPr="008054FD">
        <w:rPr>
          <w:b/>
          <w:lang w:val="en-US"/>
        </w:rPr>
        <w:t>“</w:t>
      </w:r>
      <w:r w:rsidR="00A22E83">
        <w:rPr>
          <w:b/>
          <w:lang w:val="en-US"/>
        </w:rPr>
        <w:t>FWS</w:t>
      </w:r>
      <w:r w:rsidRPr="008054FD">
        <w:rPr>
          <w:b/>
          <w:lang w:val="en-US"/>
        </w:rPr>
        <w:t>”</w:t>
      </w:r>
      <w:r w:rsidRPr="008054FD">
        <w:rPr>
          <w:lang w:val="en-US"/>
        </w:rPr>
        <w:t xml:space="preserve"> row as the new page name. Page name: </w:t>
      </w:r>
      <w:r w:rsidRPr="008054FD">
        <w:rPr>
          <w:b/>
          <w:lang w:val="en-US"/>
        </w:rPr>
        <w:t>“</w:t>
      </w:r>
      <w:r w:rsidR="00947733">
        <w:rPr>
          <w:b/>
          <w:lang w:val="en-US"/>
        </w:rPr>
        <w:t>Feedwater system</w:t>
      </w:r>
      <w:r w:rsidRPr="008054FD">
        <w:rPr>
          <w:b/>
          <w:lang w:val="en-US"/>
        </w:rPr>
        <w:t>”</w:t>
      </w:r>
      <w:r w:rsidR="00484E3E">
        <w:rPr>
          <w:b/>
          <w:lang w:val="en-US"/>
        </w:rPr>
        <w:t>.</w:t>
      </w:r>
    </w:p>
    <w:p w:rsidR="00CF4B92" w:rsidRPr="008054FD" w:rsidRDefault="00CF4B92" w:rsidP="00CF4B92">
      <w:pPr>
        <w:pStyle w:val="a8"/>
        <w:rPr>
          <w:lang w:val="en-US"/>
        </w:rPr>
      </w:pPr>
      <w:r w:rsidRPr="008054FD">
        <w:rPr>
          <w:noProof/>
        </w:rPr>
        <w:drawing>
          <wp:inline distT="0" distB="0" distL="0" distR="0">
            <wp:extent cx="3298320" cy="2247900"/>
            <wp:effectExtent l="0" t="0" r="0" b="0"/>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98320" cy="2247900"/>
                    </a:xfrm>
                    <a:prstGeom prst="rect">
                      <a:avLst/>
                    </a:prstGeom>
                  </pic:spPr>
                </pic:pic>
              </a:graphicData>
            </a:graphic>
          </wp:inline>
        </w:drawing>
      </w:r>
    </w:p>
    <w:p w:rsidR="00666B9F" w:rsidRPr="008054FD" w:rsidRDefault="00666B9F" w:rsidP="00666B9F">
      <w:pPr>
        <w:pStyle w:val="a4"/>
        <w:rPr>
          <w:bCs w:val="0"/>
          <w:szCs w:val="24"/>
          <w:lang w:val="en-US"/>
        </w:rPr>
      </w:pPr>
      <w:bookmarkStart w:id="78" w:name="_Toc369869758"/>
      <w:bookmarkStart w:id="79" w:name="_Ref284855071"/>
      <w:bookmarkStart w:id="80" w:name="_Toc291248729"/>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107</w:t>
      </w:r>
      <w:r w:rsidR="00C156F5" w:rsidRPr="008054FD">
        <w:rPr>
          <w:bCs w:val="0"/>
          <w:szCs w:val="24"/>
          <w:lang w:val="en-US"/>
        </w:rPr>
        <w:fldChar w:fldCharType="end"/>
      </w:r>
      <w:r w:rsidRPr="008054FD">
        <w:rPr>
          <w:bCs w:val="0"/>
          <w:szCs w:val="24"/>
          <w:lang w:val="en-US"/>
        </w:rPr>
        <w:t xml:space="preserve">. </w:t>
      </w:r>
      <w:r w:rsidR="00947733" w:rsidRPr="00947733">
        <w:rPr>
          <w:bCs w:val="0"/>
          <w:szCs w:val="24"/>
          <w:lang w:val="en-US"/>
        </w:rPr>
        <w:t xml:space="preserve">Feedwater System </w:t>
      </w:r>
      <w:r w:rsidR="00947733" w:rsidRPr="008054FD">
        <w:rPr>
          <w:bCs w:val="0"/>
          <w:szCs w:val="24"/>
          <w:lang w:val="en-US"/>
        </w:rPr>
        <w:t>Submodel</w:t>
      </w:r>
    </w:p>
    <w:p w:rsidR="00666B9F" w:rsidRPr="008054FD" w:rsidRDefault="00666B9F" w:rsidP="00666B9F">
      <w:pPr>
        <w:pStyle w:val="3"/>
        <w:rPr>
          <w:bCs w:val="0"/>
          <w:lang w:val="en-US"/>
        </w:rPr>
      </w:pPr>
      <w:bookmarkStart w:id="81" w:name="_Toc407108244"/>
      <w:bookmarkEnd w:id="78"/>
      <w:bookmarkEnd w:id="79"/>
      <w:bookmarkEnd w:id="80"/>
      <w:r w:rsidRPr="008054FD">
        <w:rPr>
          <w:bCs w:val="0"/>
          <w:lang w:val="en-US"/>
        </w:rPr>
        <w:t xml:space="preserve">Global </w:t>
      </w:r>
      <w:r w:rsidR="00484E3E" w:rsidRPr="008054FD">
        <w:rPr>
          <w:bCs w:val="0"/>
          <w:lang w:val="en-US"/>
        </w:rPr>
        <w:t>Parameters</w:t>
      </w:r>
      <w:bookmarkEnd w:id="81"/>
    </w:p>
    <w:p w:rsidR="00666B9F" w:rsidRPr="008054FD" w:rsidRDefault="00666B9F" w:rsidP="003C200D">
      <w:pPr>
        <w:suppressAutoHyphens/>
        <w:rPr>
          <w:lang w:val="en-US"/>
        </w:rPr>
      </w:pPr>
      <w:r w:rsidRPr="008054FD">
        <w:rPr>
          <w:lang w:val="en-US"/>
        </w:rPr>
        <w:t xml:space="preserve">To ensure operability of our PHP-2 and PHP-3 model 6 global signals, generally, are required – water flow and temperature for every heater, as well as steam pressure in correspondent extractions. Nevertheless, since we are interconnecting the heaters via water, water parameters for PHP-2 will be calculated as input ones in PHP-3. And steam pressure will be directly taken from extractions. Therefore, we need to add only two global signals: </w:t>
      </w:r>
      <w:r w:rsidRPr="008054FD">
        <w:rPr>
          <w:b/>
          <w:lang w:val="en-US"/>
        </w:rPr>
        <w:t>“Gphp3</w:t>
      </w:r>
      <w:r w:rsidRPr="008054FD">
        <w:rPr>
          <w:lang w:val="en-US"/>
        </w:rPr>
        <w:t xml:space="preserve">” and </w:t>
      </w:r>
      <w:r w:rsidRPr="008054FD">
        <w:rPr>
          <w:b/>
          <w:lang w:val="en-US"/>
        </w:rPr>
        <w:t>“Tphp3”</w:t>
      </w:r>
      <w:r w:rsidRPr="008054FD">
        <w:rPr>
          <w:lang w:val="en-US"/>
        </w:rPr>
        <w:t xml:space="preserve">. Add those to the project by copying them from PHP-3 model </w:t>
      </w:r>
      <w:r w:rsidR="008054FD" w:rsidRPr="008054FD">
        <w:rPr>
          <w:lang w:val="en-US"/>
        </w:rPr>
        <w:t>and</w:t>
      </w:r>
      <w:r w:rsidR="00663359">
        <w:rPr>
          <w:lang w:val="en-US"/>
        </w:rPr>
        <w:t xml:space="preserve"> renaming, see</w:t>
      </w:r>
      <w:r w:rsidRPr="008054FD">
        <w:rPr>
          <w:lang w:val="en-US"/>
        </w:rPr>
        <w:t xml:space="preserve"> </w:t>
      </w:r>
      <w:r w:rsidR="001F0595">
        <w:fldChar w:fldCharType="begin" w:fldLock="1"/>
      </w:r>
      <w:r w:rsidR="001F0595" w:rsidRPr="00D63229">
        <w:rPr>
          <w:lang w:val="en-US"/>
        </w:rPr>
        <w:instrText xml:space="preserve"> REF _Ref284857264 \h  \* MERGEFORMAT </w:instrText>
      </w:r>
      <w:r w:rsidR="001F0595">
        <w:fldChar w:fldCharType="separate"/>
      </w:r>
      <w:r w:rsidR="00663359" w:rsidRPr="00663359">
        <w:rPr>
          <w:lang w:val="en-US"/>
        </w:rPr>
        <w:t xml:space="preserve">Figure </w:t>
      </w:r>
      <w:r w:rsidRPr="008054FD">
        <w:rPr>
          <w:lang w:val="en-US"/>
        </w:rPr>
        <w:t>108</w:t>
      </w:r>
      <w:r w:rsidR="001F0595">
        <w:fldChar w:fldCharType="end"/>
      </w:r>
      <w:r w:rsidRPr="008054FD">
        <w:rPr>
          <w:lang w:val="en-US"/>
        </w:rPr>
        <w:t>.</w:t>
      </w:r>
    </w:p>
    <w:p w:rsidR="00CF4B92" w:rsidRPr="008054FD" w:rsidRDefault="0039200D" w:rsidP="00CF4B92">
      <w:pPr>
        <w:pStyle w:val="a8"/>
        <w:rPr>
          <w:lang w:val="en-US"/>
        </w:rPr>
      </w:pPr>
      <w:r w:rsidRPr="008054FD">
        <w:rPr>
          <w:noProof/>
        </w:rPr>
        <w:lastRenderedPageBreak/>
        <w:drawing>
          <wp:inline distT="0" distB="0" distL="0" distR="0">
            <wp:extent cx="6153150" cy="2183375"/>
            <wp:effectExtent l="0" t="0" r="0" b="0"/>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6153150" cy="2183375"/>
                    </a:xfrm>
                    <a:prstGeom prst="rect">
                      <a:avLst/>
                    </a:prstGeom>
                    <a:noFill/>
                    <a:ln>
                      <a:noFill/>
                    </a:ln>
                  </pic:spPr>
                </pic:pic>
              </a:graphicData>
            </a:graphic>
          </wp:inline>
        </w:drawing>
      </w:r>
    </w:p>
    <w:p w:rsidR="00666B9F" w:rsidRPr="008054FD" w:rsidRDefault="00666B9F" w:rsidP="00666B9F">
      <w:pPr>
        <w:pStyle w:val="a4"/>
        <w:rPr>
          <w:bCs w:val="0"/>
          <w:szCs w:val="24"/>
          <w:lang w:val="en-US"/>
        </w:rPr>
      </w:pPr>
      <w:bookmarkStart w:id="82" w:name="_Toc369869759"/>
      <w:bookmarkStart w:id="83" w:name="_Ref284857264"/>
      <w:bookmarkStart w:id="84" w:name="_Toc291248730"/>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108</w:t>
      </w:r>
      <w:r w:rsidR="00C156F5" w:rsidRPr="008054FD">
        <w:rPr>
          <w:bCs w:val="0"/>
          <w:szCs w:val="24"/>
          <w:lang w:val="en-US"/>
        </w:rPr>
        <w:fldChar w:fldCharType="end"/>
      </w:r>
      <w:r w:rsidRPr="008054FD">
        <w:rPr>
          <w:bCs w:val="0"/>
          <w:szCs w:val="24"/>
          <w:lang w:val="en-US"/>
        </w:rPr>
        <w:t xml:space="preserve">. Addition of </w:t>
      </w:r>
      <w:r w:rsidR="003C200D" w:rsidRPr="008054FD">
        <w:rPr>
          <w:bCs w:val="0"/>
          <w:szCs w:val="24"/>
          <w:lang w:val="en-US"/>
        </w:rPr>
        <w:t xml:space="preserve">Signals </w:t>
      </w:r>
      <w:r w:rsidRPr="008054FD">
        <w:rPr>
          <w:bCs w:val="0"/>
          <w:szCs w:val="24"/>
          <w:lang w:val="en-US"/>
        </w:rPr>
        <w:t>Gphp3 and Tphp3</w:t>
      </w:r>
    </w:p>
    <w:p w:rsidR="00666B9F" w:rsidRPr="008054FD" w:rsidRDefault="00BB199E" w:rsidP="00666B9F">
      <w:pPr>
        <w:pStyle w:val="3"/>
        <w:rPr>
          <w:bCs w:val="0"/>
          <w:lang w:val="en-US"/>
        </w:rPr>
      </w:pPr>
      <w:bookmarkStart w:id="85" w:name="_Toc407108245"/>
      <w:bookmarkEnd w:id="82"/>
      <w:bookmarkEnd w:id="83"/>
      <w:bookmarkEnd w:id="84"/>
      <w:r w:rsidRPr="008054FD">
        <w:rPr>
          <w:bCs w:val="0"/>
          <w:lang w:val="en-US"/>
        </w:rPr>
        <w:t>Structure</w:t>
      </w:r>
      <w:r w:rsidR="00666B9F" w:rsidRPr="008054FD">
        <w:rPr>
          <w:bCs w:val="0"/>
          <w:lang w:val="en-US"/>
        </w:rPr>
        <w:t xml:space="preserve"> of </w:t>
      </w:r>
      <w:r w:rsidR="003C200D" w:rsidRPr="008054FD">
        <w:rPr>
          <w:bCs w:val="0"/>
          <w:lang w:val="en-US"/>
        </w:rPr>
        <w:t xml:space="preserve">Connection </w:t>
      </w:r>
      <w:r w:rsidR="00666B9F" w:rsidRPr="008054FD">
        <w:rPr>
          <w:bCs w:val="0"/>
          <w:lang w:val="en-US"/>
        </w:rPr>
        <w:t xml:space="preserve">of </w:t>
      </w:r>
      <w:r w:rsidR="00947733">
        <w:rPr>
          <w:bCs w:val="0"/>
          <w:lang w:val="en-US"/>
        </w:rPr>
        <w:t>Feedwater System</w:t>
      </w:r>
      <w:bookmarkEnd w:id="85"/>
      <w:r w:rsidR="00947733">
        <w:rPr>
          <w:bCs w:val="0"/>
          <w:lang w:val="en-US"/>
        </w:rPr>
        <w:t xml:space="preserve"> </w:t>
      </w:r>
    </w:p>
    <w:p w:rsidR="00666B9F" w:rsidRPr="008054FD" w:rsidRDefault="00666B9F" w:rsidP="004B559B">
      <w:pPr>
        <w:spacing w:after="240"/>
        <w:rPr>
          <w:lang w:val="en-US"/>
        </w:rPr>
      </w:pPr>
      <w:r w:rsidRPr="008054FD">
        <w:rPr>
          <w:lang w:val="en-US"/>
        </w:rPr>
        <w:t xml:space="preserve">Now copy PHP-3 (PV-280) submodel onto the </w:t>
      </w:r>
      <w:r w:rsidRPr="008054FD">
        <w:rPr>
          <w:b/>
          <w:lang w:val="en-US"/>
        </w:rPr>
        <w:t>“</w:t>
      </w:r>
      <w:r w:rsidRPr="003C200D">
        <w:rPr>
          <w:b/>
          <w:lang w:val="en-US"/>
        </w:rPr>
        <w:t>FWS</w:t>
      </w:r>
      <w:r w:rsidRPr="008054FD">
        <w:rPr>
          <w:b/>
          <w:lang w:val="en-US"/>
        </w:rPr>
        <w:t xml:space="preserve">” </w:t>
      </w:r>
      <w:r w:rsidRPr="008054FD">
        <w:rPr>
          <w:lang w:val="en-US"/>
        </w:rPr>
        <w:t xml:space="preserve">page from correspondent projects, at the right of that copy PHP-2 (PV-280-1) submodel and above that – the model of feed pumps, see </w:t>
      </w:r>
      <w:r w:rsidR="001F0595">
        <w:fldChar w:fldCharType="begin" w:fldLock="1"/>
      </w:r>
      <w:r w:rsidR="001F0595" w:rsidRPr="00D63229">
        <w:rPr>
          <w:lang w:val="en-US"/>
        </w:rPr>
        <w:instrText xml:space="preserve"> REF _Ref284857800 \h  \* MERGEFORMAT </w:instrText>
      </w:r>
      <w:r w:rsidR="001F0595">
        <w:fldChar w:fldCharType="separate"/>
      </w:r>
      <w:r w:rsidR="00663359" w:rsidRPr="00663359">
        <w:rPr>
          <w:lang w:val="en-US"/>
        </w:rPr>
        <w:t xml:space="preserve">Figure </w:t>
      </w:r>
      <w:r w:rsidRPr="008054FD">
        <w:rPr>
          <w:lang w:val="en-US"/>
        </w:rPr>
        <w:t>109</w:t>
      </w:r>
      <w:r w:rsidR="001F0595">
        <w:fldChar w:fldCharType="end"/>
      </w:r>
      <w:r w:rsidRPr="008054FD">
        <w:rPr>
          <w:lang w:val="en-US"/>
        </w:rPr>
        <w:t>.</w:t>
      </w:r>
    </w:p>
    <w:p w:rsidR="005363DE" w:rsidRPr="008054FD" w:rsidRDefault="00850865" w:rsidP="00A66AC0">
      <w:pPr>
        <w:pStyle w:val="a8"/>
        <w:rPr>
          <w:lang w:val="en-US"/>
        </w:rPr>
      </w:pPr>
      <w:r w:rsidRPr="008054FD">
        <w:rPr>
          <w:noProof/>
        </w:rPr>
        <w:drawing>
          <wp:inline distT="0" distB="0" distL="0" distR="0">
            <wp:extent cx="6152515" cy="4155153"/>
            <wp:effectExtent l="0" t="0" r="0" b="0"/>
            <wp:docPr id="276"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52515" cy="4155153"/>
                    </a:xfrm>
                    <a:prstGeom prst="rect">
                      <a:avLst/>
                    </a:prstGeom>
                  </pic:spPr>
                </pic:pic>
              </a:graphicData>
            </a:graphic>
          </wp:inline>
        </w:drawing>
      </w:r>
    </w:p>
    <w:p w:rsidR="00666B9F" w:rsidRPr="008054FD" w:rsidRDefault="00666B9F" w:rsidP="00666B9F">
      <w:pPr>
        <w:pStyle w:val="a4"/>
        <w:rPr>
          <w:bCs w:val="0"/>
          <w:szCs w:val="24"/>
          <w:lang w:val="en-US"/>
        </w:rPr>
      </w:pPr>
      <w:bookmarkStart w:id="86" w:name="_Ref284857800"/>
      <w:bookmarkStart w:id="87" w:name="_Toc291248731"/>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109</w:t>
      </w:r>
      <w:r w:rsidR="00C156F5" w:rsidRPr="008054FD">
        <w:rPr>
          <w:bCs w:val="0"/>
          <w:szCs w:val="24"/>
          <w:lang w:val="en-US"/>
        </w:rPr>
        <w:fldChar w:fldCharType="end"/>
      </w:r>
      <w:r w:rsidRPr="008054FD">
        <w:rPr>
          <w:bCs w:val="0"/>
          <w:szCs w:val="24"/>
          <w:lang w:val="en-US"/>
        </w:rPr>
        <w:t xml:space="preserve">. Generation of </w:t>
      </w:r>
      <w:r w:rsidR="00947733">
        <w:rPr>
          <w:bCs w:val="0"/>
          <w:szCs w:val="24"/>
          <w:lang w:val="en-US"/>
        </w:rPr>
        <w:t>Feedwater System</w:t>
      </w:r>
      <w:r w:rsidR="00947733" w:rsidRPr="008054FD">
        <w:rPr>
          <w:bCs w:val="0"/>
          <w:szCs w:val="24"/>
          <w:lang w:val="en-US"/>
        </w:rPr>
        <w:t xml:space="preserve"> </w:t>
      </w:r>
      <w:r w:rsidR="003C200D" w:rsidRPr="008054FD">
        <w:rPr>
          <w:bCs w:val="0"/>
          <w:szCs w:val="24"/>
          <w:lang w:val="en-US"/>
        </w:rPr>
        <w:t>Submodel</w:t>
      </w:r>
    </w:p>
    <w:bookmarkEnd w:id="86"/>
    <w:bookmarkEnd w:id="87"/>
    <w:p w:rsidR="00666B9F" w:rsidRPr="008054FD" w:rsidRDefault="00666B9F" w:rsidP="00666B9F">
      <w:pPr>
        <w:rPr>
          <w:lang w:val="en-US"/>
        </w:rPr>
      </w:pPr>
      <w:r w:rsidRPr="008054FD">
        <w:rPr>
          <w:lang w:val="en-US"/>
        </w:rPr>
        <w:t>At the same time do not forget the button script – copy that too.</w:t>
      </w:r>
    </w:p>
    <w:p w:rsidR="00666B9F" w:rsidRPr="008054FD" w:rsidRDefault="00666B9F" w:rsidP="004B559B">
      <w:pPr>
        <w:spacing w:after="120"/>
        <w:rPr>
          <w:lang w:val="en-US"/>
        </w:rPr>
      </w:pPr>
      <w:r w:rsidRPr="008054FD">
        <w:rPr>
          <w:lang w:val="en-US"/>
        </w:rPr>
        <w:t>Then transfer the control buttons for PLP-3 global signals to the “BCC” page (along with related text; delete the steam pressure control button). Keep the gate “K_3_1” control buttons on the same page (equivalent of local control). Delete the control buttons for PHP-2 boundary conditions (delete also the text – it is not required anymore).</w:t>
      </w:r>
    </w:p>
    <w:p w:rsidR="00666B9F" w:rsidRPr="008054FD" w:rsidRDefault="00666B9F" w:rsidP="00666B9F">
      <w:pPr>
        <w:rPr>
          <w:lang w:val="en-US"/>
        </w:rPr>
      </w:pPr>
      <w:r w:rsidRPr="008054FD">
        <w:rPr>
          <w:lang w:val="en-US"/>
        </w:rPr>
        <w:lastRenderedPageBreak/>
        <w:t xml:space="preserve">Let us start the connection with an evident thing – let us interconnect the heaters via the heated water path. To that end delete the both boundary conditions (at the right from PV-280 and at the left from PV-280-1) and place the TPP internal node there (copy the node up to gate </w:t>
      </w:r>
      <w:r w:rsidRPr="008054FD">
        <w:rPr>
          <w:b/>
          <w:lang w:val="en-US"/>
        </w:rPr>
        <w:t>“K_3_1”</w:t>
      </w:r>
      <w:r w:rsidRPr="008054FD">
        <w:rPr>
          <w:lang w:val="en-US"/>
        </w:rPr>
        <w:t xml:space="preserve"> and set the elevation of a new internal node to zero), then interconnect the both models of heaters. T</w:t>
      </w:r>
      <w:r w:rsidR="00663359">
        <w:rPr>
          <w:lang w:val="en-US"/>
        </w:rPr>
        <w:t xml:space="preserve">he example can be seen in </w:t>
      </w:r>
      <w:r w:rsidR="001F0595">
        <w:fldChar w:fldCharType="begin" w:fldLock="1"/>
      </w:r>
      <w:r w:rsidR="001F0595">
        <w:instrText xml:space="preserve"> REF _Ref284858602 \h  \* MERGEFORMAT </w:instrText>
      </w:r>
      <w:r w:rsidR="001F0595">
        <w:fldChar w:fldCharType="separate"/>
      </w:r>
      <w:r w:rsidR="00663359" w:rsidRPr="00663359">
        <w:rPr>
          <w:lang w:val="en-US"/>
        </w:rPr>
        <w:t xml:space="preserve">Figure </w:t>
      </w:r>
      <w:r w:rsidRPr="008054FD">
        <w:rPr>
          <w:lang w:val="en-US"/>
        </w:rPr>
        <w:t>110</w:t>
      </w:r>
      <w:r w:rsidR="001F0595">
        <w:fldChar w:fldCharType="end"/>
      </w:r>
      <w:r w:rsidRPr="008054FD">
        <w:rPr>
          <w:lang w:val="en-US"/>
        </w:rPr>
        <w:t>.</w:t>
      </w:r>
    </w:p>
    <w:p w:rsidR="009B23CF" w:rsidRPr="008054FD" w:rsidRDefault="00644BC4" w:rsidP="009B23CF">
      <w:pPr>
        <w:pStyle w:val="a8"/>
        <w:rPr>
          <w:lang w:val="en-US"/>
        </w:rPr>
      </w:pPr>
      <w:r w:rsidRPr="008054FD">
        <w:rPr>
          <w:noProof/>
        </w:rPr>
        <w:drawing>
          <wp:inline distT="0" distB="0" distL="0" distR="0">
            <wp:extent cx="6152515" cy="2951272"/>
            <wp:effectExtent l="0" t="0" r="0" b="0"/>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52515" cy="2951272"/>
                    </a:xfrm>
                    <a:prstGeom prst="rect">
                      <a:avLst/>
                    </a:prstGeom>
                  </pic:spPr>
                </pic:pic>
              </a:graphicData>
            </a:graphic>
          </wp:inline>
        </w:drawing>
      </w:r>
    </w:p>
    <w:p w:rsidR="00666B9F" w:rsidRPr="008054FD" w:rsidRDefault="00666B9F" w:rsidP="00666B9F">
      <w:pPr>
        <w:pStyle w:val="a4"/>
        <w:rPr>
          <w:bCs w:val="0"/>
          <w:szCs w:val="24"/>
          <w:lang w:val="en-US"/>
        </w:rPr>
      </w:pPr>
      <w:bookmarkStart w:id="88" w:name="_Ref284858602"/>
      <w:bookmarkStart w:id="89" w:name="_Toc291248732"/>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110</w:t>
      </w:r>
      <w:r w:rsidR="00C156F5" w:rsidRPr="008054FD">
        <w:rPr>
          <w:bCs w:val="0"/>
          <w:szCs w:val="24"/>
          <w:lang w:val="en-US"/>
        </w:rPr>
        <w:fldChar w:fldCharType="end"/>
      </w:r>
      <w:r w:rsidRPr="008054FD">
        <w:rPr>
          <w:bCs w:val="0"/>
          <w:szCs w:val="24"/>
          <w:lang w:val="en-US"/>
        </w:rPr>
        <w:t xml:space="preserve">. </w:t>
      </w:r>
      <w:r w:rsidR="008054FD" w:rsidRPr="008054FD">
        <w:rPr>
          <w:bCs w:val="0"/>
          <w:szCs w:val="24"/>
          <w:lang w:val="en-US"/>
        </w:rPr>
        <w:t>Connection</w:t>
      </w:r>
      <w:r w:rsidRPr="008054FD">
        <w:rPr>
          <w:bCs w:val="0"/>
          <w:szCs w:val="24"/>
          <w:lang w:val="en-US"/>
        </w:rPr>
        <w:t xml:space="preserve"> of </w:t>
      </w:r>
      <w:r w:rsidR="003C200D">
        <w:rPr>
          <w:bCs w:val="0"/>
          <w:szCs w:val="24"/>
          <w:lang w:val="en-US"/>
        </w:rPr>
        <w:t>PHP</w:t>
      </w:r>
      <w:r w:rsidRPr="008054FD">
        <w:rPr>
          <w:bCs w:val="0"/>
          <w:szCs w:val="24"/>
          <w:lang w:val="en-US"/>
        </w:rPr>
        <w:t xml:space="preserve">-2 and </w:t>
      </w:r>
      <w:r w:rsidR="003C200D">
        <w:rPr>
          <w:bCs w:val="0"/>
          <w:szCs w:val="24"/>
          <w:lang w:val="en-US"/>
        </w:rPr>
        <w:t>PHP</w:t>
      </w:r>
      <w:r w:rsidRPr="008054FD">
        <w:rPr>
          <w:bCs w:val="0"/>
          <w:szCs w:val="24"/>
          <w:lang w:val="en-US"/>
        </w:rPr>
        <w:t xml:space="preserve">-3 via </w:t>
      </w:r>
      <w:r w:rsidR="003C200D" w:rsidRPr="008054FD">
        <w:rPr>
          <w:bCs w:val="0"/>
          <w:szCs w:val="24"/>
          <w:lang w:val="en-US"/>
        </w:rPr>
        <w:t>Water</w:t>
      </w:r>
    </w:p>
    <w:bookmarkEnd w:id="88"/>
    <w:bookmarkEnd w:id="89"/>
    <w:p w:rsidR="00666B9F" w:rsidRPr="008054FD" w:rsidRDefault="00666B9F" w:rsidP="00666B9F">
      <w:pPr>
        <w:rPr>
          <w:lang w:val="en-US"/>
        </w:rPr>
      </w:pPr>
      <w:r w:rsidRPr="008054FD">
        <w:rPr>
          <w:lang w:val="en-US"/>
        </w:rPr>
        <w:t xml:space="preserve">Then connect the group of feed pumps and PV-280-1 inlet (PHP-2). To that end delete the boundary conditions from the both sides in the same manner, add a new internal node (copy the node close to gate </w:t>
      </w:r>
      <w:r w:rsidRPr="008054FD">
        <w:rPr>
          <w:b/>
          <w:lang w:val="en-US"/>
        </w:rPr>
        <w:t>“K_3_1”</w:t>
      </w:r>
      <w:r w:rsidRPr="008054FD">
        <w:rPr>
          <w:lang w:val="en-US"/>
        </w:rPr>
        <w:t>) and interconnect the submodel</w:t>
      </w:r>
      <w:r w:rsidR="00A206F8">
        <w:rPr>
          <w:lang w:val="en-US"/>
        </w:rPr>
        <w:t>s</w:t>
      </w:r>
      <w:r w:rsidRPr="008054FD">
        <w:rPr>
          <w:lang w:val="en-US"/>
        </w:rPr>
        <w:t xml:space="preserve"> by means of hydraulic links. Everything here is the same as connection between PHP-3 and PHP-2.</w:t>
      </w:r>
    </w:p>
    <w:p w:rsidR="00666B9F" w:rsidRPr="008054FD" w:rsidRDefault="00666B9F" w:rsidP="00666B9F">
      <w:pPr>
        <w:rPr>
          <w:lang w:val="en-US"/>
        </w:rPr>
      </w:pPr>
      <w:r w:rsidRPr="008054FD">
        <w:rPr>
          <w:lang w:val="en-US"/>
        </w:rPr>
        <w:t xml:space="preserve">The next connection points are steam extractions (first and second). Go to the main steam system page and add two new “To TPP memory” elements with </w:t>
      </w:r>
      <w:r w:rsidR="008054FD" w:rsidRPr="008054FD">
        <w:rPr>
          <w:lang w:val="en-US"/>
        </w:rPr>
        <w:t>port</w:t>
      </w:r>
      <w:r w:rsidRPr="008054FD">
        <w:rPr>
          <w:lang w:val="en-US"/>
        </w:rPr>
        <w:t xml:space="preserve"> names “Extraction I” and “Extraction II” </w:t>
      </w:r>
      <w:r w:rsidRPr="00A206F8">
        <w:rPr>
          <w:spacing w:val="-2"/>
          <w:lang w:val="en-US"/>
        </w:rPr>
        <w:t>there. Use the first element to replace boundary node G and do not yet delete the second boundary node G –</w:t>
      </w:r>
      <w:r w:rsidRPr="008054FD">
        <w:rPr>
          <w:lang w:val="en-US"/>
        </w:rPr>
        <w:t xml:space="preserve"> just disconnect it from the steam extraction channel.</w:t>
      </w:r>
    </w:p>
    <w:p w:rsidR="00666B9F" w:rsidRPr="008054FD" w:rsidRDefault="00666B9F" w:rsidP="00666B9F">
      <w:pPr>
        <w:rPr>
          <w:lang w:val="en-US"/>
        </w:rPr>
      </w:pPr>
      <w:r w:rsidRPr="008054FD">
        <w:rPr>
          <w:lang w:val="en-US"/>
        </w:rPr>
        <w:t>The situation here is as follows: we need to remove not all steam of the second extraction, which is 66</w:t>
      </w:r>
      <w:r w:rsidR="00486BAF">
        <w:rPr>
          <w:lang w:val="en-US"/>
        </w:rPr>
        <w:t>.</w:t>
      </w:r>
      <w:r w:rsidRPr="008054FD">
        <w:rPr>
          <w:lang w:val="en-US"/>
        </w:rPr>
        <w:t xml:space="preserve">6 t/hour in the nominal mode, in PHP-2 but only a part of that: 13 t/hour. </w:t>
      </w:r>
      <w:r w:rsidR="008054FD" w:rsidRPr="008054FD">
        <w:rPr>
          <w:lang w:val="en-US"/>
        </w:rPr>
        <w:t xml:space="preserve">Thus, add one more internal node in this place and a branch using two common mode channels; an example of arrangement of elements </w:t>
      </w:r>
      <w:r w:rsidR="008054FD">
        <w:rPr>
          <w:lang w:val="en-US"/>
        </w:rPr>
        <w:t>can be found</w:t>
      </w:r>
      <w:r w:rsidR="008054FD" w:rsidRPr="008054FD">
        <w:rPr>
          <w:lang w:val="en-US"/>
        </w:rPr>
        <w:t xml:space="preserve"> in </w:t>
      </w:r>
      <w:r w:rsidR="001F0595">
        <w:fldChar w:fldCharType="begin" w:fldLock="1"/>
      </w:r>
      <w:r w:rsidR="001F0595" w:rsidRPr="00D63229">
        <w:rPr>
          <w:lang w:val="en-US"/>
        </w:rPr>
        <w:instrText xml:space="preserve"> REF _Ref284861207 \h  \* MERGEFORMAT </w:instrText>
      </w:r>
      <w:r w:rsidR="001F0595">
        <w:fldChar w:fldCharType="separate"/>
      </w:r>
      <w:r w:rsidR="00663359" w:rsidRPr="00663359">
        <w:rPr>
          <w:lang w:val="en-US"/>
        </w:rPr>
        <w:t xml:space="preserve">Figure </w:t>
      </w:r>
      <w:r w:rsidR="008054FD" w:rsidRPr="008054FD">
        <w:rPr>
          <w:lang w:val="en-US"/>
        </w:rPr>
        <w:t>111</w:t>
      </w:r>
      <w:r w:rsidR="001F0595">
        <w:fldChar w:fldCharType="end"/>
      </w:r>
      <w:r w:rsidR="008054FD" w:rsidRPr="008054FD">
        <w:rPr>
          <w:lang w:val="en-US"/>
        </w:rPr>
        <w:t xml:space="preserve">. </w:t>
      </w:r>
      <w:r w:rsidRPr="008054FD">
        <w:rPr>
          <w:lang w:val="en-US"/>
        </w:rPr>
        <w:t>Properties of the node and channels shall be selected considering the following: we will copy the node from the previous link (between the pumps and PHP-2), while the second extraction channel shall be copied for properties of the channels.</w:t>
      </w:r>
    </w:p>
    <w:p w:rsidR="003212AC" w:rsidRPr="008054FD" w:rsidRDefault="003212AC" w:rsidP="003212AC">
      <w:pPr>
        <w:pStyle w:val="a8"/>
        <w:rPr>
          <w:lang w:val="en-US"/>
        </w:rPr>
      </w:pPr>
      <w:r w:rsidRPr="008054FD">
        <w:rPr>
          <w:noProof/>
        </w:rPr>
        <w:lastRenderedPageBreak/>
        <w:drawing>
          <wp:inline distT="0" distB="0" distL="0" distR="0">
            <wp:extent cx="5759656" cy="3743325"/>
            <wp:effectExtent l="0" t="0" r="0" b="0"/>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656" cy="3743325"/>
                    </a:xfrm>
                    <a:prstGeom prst="rect">
                      <a:avLst/>
                    </a:prstGeom>
                  </pic:spPr>
                </pic:pic>
              </a:graphicData>
            </a:graphic>
          </wp:inline>
        </w:drawing>
      </w:r>
    </w:p>
    <w:p w:rsidR="00666B9F" w:rsidRPr="008054FD" w:rsidRDefault="00666B9F" w:rsidP="00666B9F">
      <w:pPr>
        <w:pStyle w:val="a4"/>
        <w:rPr>
          <w:bCs w:val="0"/>
          <w:szCs w:val="24"/>
          <w:lang w:val="en-US"/>
        </w:rPr>
      </w:pPr>
      <w:bookmarkStart w:id="90" w:name="_Ref284861207"/>
      <w:bookmarkStart w:id="91" w:name="_Toc291248733"/>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111</w:t>
      </w:r>
      <w:r w:rsidR="00C156F5" w:rsidRPr="008054FD">
        <w:rPr>
          <w:bCs w:val="0"/>
          <w:szCs w:val="24"/>
          <w:lang w:val="en-US"/>
        </w:rPr>
        <w:fldChar w:fldCharType="end"/>
      </w:r>
      <w:r w:rsidRPr="008054FD">
        <w:rPr>
          <w:bCs w:val="0"/>
          <w:szCs w:val="24"/>
          <w:lang w:val="en-US"/>
        </w:rPr>
        <w:t xml:space="preserve">. Arrangement of </w:t>
      </w:r>
      <w:r w:rsidR="00462CCA" w:rsidRPr="008054FD">
        <w:rPr>
          <w:bCs w:val="0"/>
          <w:szCs w:val="24"/>
          <w:lang w:val="en-US"/>
        </w:rPr>
        <w:t xml:space="preserve">Steam Extraction </w:t>
      </w:r>
      <w:r w:rsidRPr="008054FD">
        <w:rPr>
          <w:bCs w:val="0"/>
          <w:szCs w:val="24"/>
          <w:lang w:val="en-US"/>
        </w:rPr>
        <w:t>I and II</w:t>
      </w:r>
    </w:p>
    <w:p w:rsidR="00666B9F" w:rsidRPr="008054FD" w:rsidRDefault="00666B9F" w:rsidP="00666B9F">
      <w:pPr>
        <w:rPr>
          <w:lang w:val="en-US"/>
        </w:rPr>
      </w:pPr>
      <w:bookmarkStart w:id="92" w:name="_Toc369869760"/>
      <w:bookmarkEnd w:id="90"/>
      <w:bookmarkEnd w:id="91"/>
      <w:r w:rsidRPr="008054FD">
        <w:rPr>
          <w:lang w:val="en-US"/>
        </w:rPr>
        <w:t xml:space="preserve">On doing that, delete boundary conditions for steam supply from extractions to heaters on the </w:t>
      </w:r>
      <w:r w:rsidR="00947733">
        <w:rPr>
          <w:lang w:val="en-US"/>
        </w:rPr>
        <w:t xml:space="preserve">feedwater system </w:t>
      </w:r>
      <w:r w:rsidR="00947733" w:rsidRPr="008054FD">
        <w:rPr>
          <w:lang w:val="en-US"/>
        </w:rPr>
        <w:t>page</w:t>
      </w:r>
      <w:r w:rsidRPr="008054FD">
        <w:rPr>
          <w:lang w:val="en-US"/>
        </w:rPr>
        <w:t xml:space="preserve"> and place </w:t>
      </w:r>
      <w:r w:rsidRPr="008054FD">
        <w:rPr>
          <w:b/>
          <w:lang w:val="en-US"/>
        </w:rPr>
        <w:t xml:space="preserve">“From TPP memory” </w:t>
      </w:r>
      <w:r w:rsidRPr="008054FD">
        <w:rPr>
          <w:lang w:val="en-US"/>
        </w:rPr>
        <w:t xml:space="preserve">elements with relevant variable names there. Make sure that </w:t>
      </w:r>
      <w:r w:rsidR="008054FD" w:rsidRPr="00294666">
        <w:rPr>
          <w:lang w:val="en-US"/>
        </w:rPr>
        <w:t>asterisk</w:t>
      </w:r>
      <w:r w:rsidR="008054FD">
        <w:rPr>
          <w:lang w:val="en-US"/>
        </w:rPr>
        <w:t>s</w:t>
      </w:r>
      <w:r w:rsidRPr="008054FD">
        <w:rPr>
          <w:lang w:val="en-US"/>
        </w:rPr>
        <w:t xml:space="preserve"> have </w:t>
      </w:r>
      <w:r w:rsidR="008054FD" w:rsidRPr="008054FD">
        <w:rPr>
          <w:lang w:val="en-US"/>
        </w:rPr>
        <w:t>disappeared</w:t>
      </w:r>
      <w:r w:rsidRPr="008054FD">
        <w:rPr>
          <w:lang w:val="en-US"/>
        </w:rPr>
        <w:t xml:space="preserve"> on the main steam system page.</w:t>
      </w:r>
    </w:p>
    <w:bookmarkEnd w:id="92"/>
    <w:p w:rsidR="00666B9F" w:rsidRPr="008054FD" w:rsidRDefault="00666B9F" w:rsidP="000B73CD">
      <w:pPr>
        <w:suppressAutoHyphens/>
        <w:rPr>
          <w:lang w:val="en-US"/>
        </w:rPr>
      </w:pPr>
      <w:r w:rsidRPr="008054FD">
        <w:rPr>
          <w:lang w:val="en-US"/>
        </w:rPr>
        <w:t xml:space="preserve">Now connections of submodels in this subsection are over, we can try to launch the diagram for calculation. Meanwhile, SimInTech will inform us on some errors that shall be rectified: we have changed the name of global parameters for PHP-3, while old names have remained in boundary conditions. Replace those with new ones: </w:t>
      </w:r>
      <w:r w:rsidRPr="008054FD">
        <w:rPr>
          <w:b/>
          <w:lang w:val="en-US"/>
        </w:rPr>
        <w:t xml:space="preserve">“Gphp3” </w:t>
      </w:r>
      <w:r w:rsidRPr="008054FD">
        <w:rPr>
          <w:lang w:val="en-US"/>
        </w:rPr>
        <w:t xml:space="preserve">and </w:t>
      </w:r>
      <w:r w:rsidRPr="008054FD">
        <w:rPr>
          <w:b/>
          <w:lang w:val="en-US"/>
        </w:rPr>
        <w:t>“Tphp</w:t>
      </w:r>
      <w:r w:rsidR="000B73CD">
        <w:rPr>
          <w:b/>
          <w:lang w:val="en-US"/>
        </w:rPr>
        <w:t>3</w:t>
      </w:r>
      <w:r w:rsidRPr="008054FD">
        <w:rPr>
          <w:b/>
          <w:lang w:val="en-US"/>
        </w:rPr>
        <w:t>”</w:t>
      </w:r>
      <w:r w:rsidRPr="008054FD">
        <w:rPr>
          <w:lang w:val="en-US"/>
        </w:rPr>
        <w:t xml:space="preserve"> (instead of </w:t>
      </w:r>
      <w:r w:rsidRPr="008054FD">
        <w:rPr>
          <w:b/>
          <w:lang w:val="en-US"/>
        </w:rPr>
        <w:t>“Gv”</w:t>
      </w:r>
      <w:r w:rsidRPr="008054FD">
        <w:rPr>
          <w:lang w:val="en-US"/>
        </w:rPr>
        <w:t xml:space="preserve"> and</w:t>
      </w:r>
      <w:r w:rsidRPr="008054FD">
        <w:rPr>
          <w:b/>
          <w:lang w:val="en-US"/>
        </w:rPr>
        <w:t xml:space="preserve"> “Tv”</w:t>
      </w:r>
      <w:r w:rsidRPr="008054FD">
        <w:rPr>
          <w:lang w:val="en-US"/>
        </w:rPr>
        <w:t xml:space="preserve">). Set pressure in tanks and internal nodes equal to </w:t>
      </w:r>
      <w:r w:rsidRPr="008054FD">
        <w:rPr>
          <w:b/>
          <w:lang w:val="en-US"/>
        </w:rPr>
        <w:t>“0.96”</w:t>
      </w:r>
      <w:r w:rsidRPr="008054FD">
        <w:rPr>
          <w:lang w:val="en-US"/>
        </w:rPr>
        <w:t xml:space="preserve"> (instead of </w:t>
      </w:r>
      <w:r w:rsidRPr="008054FD">
        <w:rPr>
          <w:b/>
          <w:lang w:val="en-US"/>
        </w:rPr>
        <w:t>“Pp”</w:t>
      </w:r>
      <w:r w:rsidRPr="008054FD">
        <w:rPr>
          <w:lang w:val="en-US"/>
        </w:rPr>
        <w:t>).</w:t>
      </w:r>
    </w:p>
    <w:p w:rsidR="00666B9F" w:rsidRPr="008054FD" w:rsidRDefault="00666B9F" w:rsidP="00666B9F">
      <w:pPr>
        <w:pStyle w:val="3"/>
        <w:rPr>
          <w:bCs w:val="0"/>
          <w:lang w:val="en-US"/>
        </w:rPr>
      </w:pPr>
      <w:bookmarkStart w:id="93" w:name="_Toc407108246"/>
      <w:bookmarkStart w:id="94" w:name="_Toc369869761"/>
      <w:r w:rsidRPr="008054FD">
        <w:rPr>
          <w:bCs w:val="0"/>
          <w:lang w:val="en-US"/>
        </w:rPr>
        <w:t xml:space="preserve">Display of </w:t>
      </w:r>
      <w:r w:rsidR="00462CCA" w:rsidRPr="008054FD">
        <w:rPr>
          <w:bCs w:val="0"/>
          <w:lang w:val="en-US"/>
        </w:rPr>
        <w:t xml:space="preserve">Parameters </w:t>
      </w:r>
      <w:r w:rsidRPr="008054FD">
        <w:rPr>
          <w:bCs w:val="0"/>
          <w:lang w:val="en-US"/>
        </w:rPr>
        <w:t xml:space="preserve">in </w:t>
      </w:r>
      <w:r w:rsidR="00462CCA" w:rsidRPr="008054FD">
        <w:rPr>
          <w:bCs w:val="0"/>
          <w:lang w:val="en-US"/>
        </w:rPr>
        <w:t>Diagram Window</w:t>
      </w:r>
      <w:bookmarkEnd w:id="93"/>
    </w:p>
    <w:bookmarkEnd w:id="94"/>
    <w:p w:rsidR="00666B9F" w:rsidRPr="008054FD" w:rsidRDefault="00666B9F" w:rsidP="00666B9F">
      <w:pPr>
        <w:rPr>
          <w:lang w:val="en-US"/>
        </w:rPr>
      </w:pPr>
      <w:r w:rsidRPr="008054FD">
        <w:rPr>
          <w:lang w:val="en-US"/>
        </w:rPr>
        <w:t>All relevant parameters have been already displayed in the diagram window.</w:t>
      </w:r>
    </w:p>
    <w:p w:rsidR="00666B9F" w:rsidRPr="008054FD" w:rsidRDefault="00666B9F" w:rsidP="00666B9F">
      <w:pPr>
        <w:pStyle w:val="3"/>
        <w:rPr>
          <w:bCs w:val="0"/>
          <w:lang w:val="en-US"/>
        </w:rPr>
      </w:pPr>
      <w:bookmarkStart w:id="95" w:name="_Toc407108247"/>
      <w:r w:rsidRPr="008054FD">
        <w:rPr>
          <w:bCs w:val="0"/>
          <w:lang w:val="en-US"/>
        </w:rPr>
        <w:t xml:space="preserve">Properties of </w:t>
      </w:r>
      <w:r w:rsidR="00462CCA" w:rsidRPr="008054FD">
        <w:rPr>
          <w:bCs w:val="0"/>
          <w:lang w:val="en-US"/>
        </w:rPr>
        <w:t>Model Elements</w:t>
      </w:r>
      <w:bookmarkEnd w:id="95"/>
    </w:p>
    <w:p w:rsidR="00666B9F" w:rsidRPr="008054FD" w:rsidRDefault="00666B9F" w:rsidP="00666B9F">
      <w:pPr>
        <w:rPr>
          <w:lang w:val="en-US"/>
        </w:rPr>
      </w:pPr>
      <w:r w:rsidRPr="008054FD">
        <w:rPr>
          <w:lang w:val="en-US"/>
        </w:rPr>
        <w:t>Parameters of about all elements have been set correctly (parameters of new elements were set as new elements were added) but some changes and tests shall be done. When copying diagrams from separate submodels into a common one</w:t>
      </w:r>
      <w:r w:rsidR="000B73CD">
        <w:rPr>
          <w:lang w:val="en-US"/>
        </w:rPr>
        <w:t>,</w:t>
      </w:r>
      <w:r w:rsidRPr="008054FD">
        <w:rPr>
          <w:lang w:val="en-US"/>
        </w:rPr>
        <w:t xml:space="preserve"> those diagram elements, whose names are the same as the names of existing elements</w:t>
      </w:r>
      <w:r w:rsidR="00462CCA" w:rsidRPr="008054FD">
        <w:rPr>
          <w:lang w:val="en-US"/>
        </w:rPr>
        <w:t>, were</w:t>
      </w:r>
      <w:r w:rsidRPr="008054FD">
        <w:rPr>
          <w:lang w:val="en-US"/>
        </w:rPr>
        <w:t xml:space="preserve"> renamed.</w:t>
      </w:r>
    </w:p>
    <w:p w:rsidR="00666B9F" w:rsidRPr="008054FD" w:rsidRDefault="00666B9F" w:rsidP="00666B9F">
      <w:pPr>
        <w:rPr>
          <w:lang w:val="en-US"/>
        </w:rPr>
      </w:pPr>
      <w:r w:rsidRPr="008054FD">
        <w:rPr>
          <w:lang w:val="en-US"/>
        </w:rPr>
        <w:t xml:space="preserve">In </w:t>
      </w:r>
      <w:r w:rsidRPr="00F701B3">
        <w:rPr>
          <w:lang w:val="en-US"/>
        </w:rPr>
        <w:t>our case PHP-2 and PHP-3 models had the</w:t>
      </w:r>
      <w:r w:rsidRPr="008054FD">
        <w:rPr>
          <w:lang w:val="en-US"/>
        </w:rPr>
        <w:t xml:space="preserve"> same internal names of channels a</w:t>
      </w:r>
      <w:r w:rsidR="000B73CD">
        <w:rPr>
          <w:lang w:val="en-US"/>
        </w:rPr>
        <w:t xml:space="preserve">nd points, which were renamed. </w:t>
      </w:r>
      <w:r w:rsidRPr="008054FD">
        <w:rPr>
          <w:lang w:val="en-US"/>
        </w:rPr>
        <w:t>Due to the above all boundary nodes G shall be checked for what is set as flow in those, and all shall be corrected for true values. Do it.</w:t>
      </w:r>
    </w:p>
    <w:p w:rsidR="00666B9F" w:rsidRPr="008054FD" w:rsidRDefault="00666B9F" w:rsidP="00666B9F">
      <w:pPr>
        <w:rPr>
          <w:lang w:val="en-US"/>
        </w:rPr>
      </w:pPr>
      <w:r w:rsidRPr="008054FD">
        <w:rPr>
          <w:lang w:val="en-US"/>
        </w:rPr>
        <w:t>Also correct elevations of points downstream of all pumps: points shall be sunk upstream of the pumps and be at elevation 0 downstream of the pumps.</w:t>
      </w:r>
    </w:p>
    <w:p w:rsidR="00666B9F" w:rsidRPr="008054FD" w:rsidRDefault="00666B9F" w:rsidP="00D04881">
      <w:pPr>
        <w:spacing w:line="336" w:lineRule="auto"/>
        <w:rPr>
          <w:lang w:val="en-US"/>
        </w:rPr>
      </w:pPr>
      <w:bookmarkStart w:id="96" w:name="_Toc369869762"/>
      <w:r w:rsidRPr="008054FD">
        <w:rPr>
          <w:lang w:val="en-US"/>
        </w:rPr>
        <w:lastRenderedPageBreak/>
        <w:t xml:space="preserve">Set the flow equal to </w:t>
      </w:r>
      <w:r w:rsidRPr="008054FD">
        <w:rPr>
          <w:b/>
          <w:lang w:val="en-US"/>
        </w:rPr>
        <w:t>“-(66.6-13</w:t>
      </w:r>
      <w:r w:rsidRPr="008054FD">
        <w:rPr>
          <w:lang w:val="en-US"/>
        </w:rPr>
        <w:t xml:space="preserve">)/3.6” in </w:t>
      </w:r>
      <w:r w:rsidR="008054FD" w:rsidRPr="008054FD">
        <w:rPr>
          <w:lang w:val="en-US"/>
        </w:rPr>
        <w:t>boundary</w:t>
      </w:r>
      <w:r w:rsidRPr="008054FD">
        <w:rPr>
          <w:lang w:val="en-US"/>
        </w:rPr>
        <w:t xml:space="preserve"> node G at the second extraction since we have to extract 13 t/h for the second heater, while 66.6 t/h corresponds to the nominal flow rate at the second extraction.</w:t>
      </w:r>
    </w:p>
    <w:bookmarkEnd w:id="96"/>
    <w:p w:rsidR="00666B9F" w:rsidRPr="008054FD" w:rsidRDefault="00666B9F" w:rsidP="00D04881">
      <w:pPr>
        <w:spacing w:line="336" w:lineRule="auto"/>
        <w:rPr>
          <w:lang w:val="en-US"/>
        </w:rPr>
      </w:pPr>
      <w:r w:rsidRPr="008054FD">
        <w:rPr>
          <w:lang w:val="en-US"/>
        </w:rPr>
        <w:t>Water flow supplied for heating to PLP-3 and actually extracted from the condenser shall be changed from 129 for 125 t/h (in global signals).</w:t>
      </w:r>
    </w:p>
    <w:p w:rsidR="00666B9F" w:rsidRPr="008054FD" w:rsidRDefault="00666B9F" w:rsidP="00F701B3">
      <w:pPr>
        <w:pStyle w:val="3"/>
        <w:spacing w:line="336" w:lineRule="auto"/>
        <w:ind w:left="1639" w:hanging="505"/>
        <w:rPr>
          <w:bCs w:val="0"/>
          <w:lang w:val="en-US"/>
        </w:rPr>
      </w:pPr>
      <w:bookmarkStart w:id="97" w:name="_Toc407108248"/>
      <w:r w:rsidRPr="008054FD">
        <w:rPr>
          <w:bCs w:val="0"/>
          <w:lang w:val="en-US"/>
        </w:rPr>
        <w:t xml:space="preserve">System </w:t>
      </w:r>
      <w:r w:rsidR="00F701B3" w:rsidRPr="008054FD">
        <w:rPr>
          <w:bCs w:val="0"/>
          <w:lang w:val="en-US"/>
        </w:rPr>
        <w:t>Nominal State</w:t>
      </w:r>
      <w:bookmarkEnd w:id="97"/>
      <w:r w:rsidR="00F701B3" w:rsidRPr="008054FD">
        <w:rPr>
          <w:bCs w:val="0"/>
          <w:lang w:val="en-US"/>
        </w:rPr>
        <w:t xml:space="preserve"> </w:t>
      </w:r>
    </w:p>
    <w:p w:rsidR="00666B9F" w:rsidRPr="008054FD" w:rsidRDefault="00666B9F" w:rsidP="00F701B3">
      <w:pPr>
        <w:suppressAutoHyphens/>
        <w:spacing w:line="336" w:lineRule="auto"/>
        <w:rPr>
          <w:lang w:val="en-US"/>
        </w:rPr>
      </w:pPr>
      <w:r w:rsidRPr="008054FD">
        <w:rPr>
          <w:lang w:val="en-US"/>
        </w:rPr>
        <w:t>After launching of the system for calculation, strong fluctuations are possible in the initial period of time, since now we have connected many points together and the system is “</w:t>
      </w:r>
      <w:r w:rsidR="008054FD" w:rsidRPr="008054FD">
        <w:rPr>
          <w:lang w:val="en-US"/>
        </w:rPr>
        <w:t>seeking</w:t>
      </w:r>
      <w:r w:rsidR="00F701B3">
        <w:rPr>
          <w:lang w:val="en-US"/>
        </w:rPr>
        <w:t>”</w:t>
      </w:r>
      <w:r w:rsidRPr="008054FD">
        <w:rPr>
          <w:lang w:val="en-US"/>
        </w:rPr>
        <w:t xml:space="preserve"> for a new stationary state.</w:t>
      </w:r>
    </w:p>
    <w:p w:rsidR="00666B9F" w:rsidRPr="008054FD" w:rsidRDefault="00F701B3" w:rsidP="00F701B3">
      <w:pPr>
        <w:suppressAutoHyphens/>
        <w:spacing w:line="336" w:lineRule="auto"/>
        <w:rPr>
          <w:lang w:val="en-US"/>
        </w:rPr>
      </w:pPr>
      <w:r>
        <w:rPr>
          <w:lang w:val="en-US"/>
        </w:rPr>
        <w:t>In 100</w:t>
      </w:r>
      <w:r w:rsidR="00666B9F" w:rsidRPr="008054FD">
        <w:rPr>
          <w:lang w:val="en-US"/>
        </w:rPr>
        <w:t xml:space="preserve">–300 seconds the stationary state shall be obtained, which can be </w:t>
      </w:r>
      <w:r w:rsidR="008054FD" w:rsidRPr="008054FD">
        <w:rPr>
          <w:lang w:val="en-US"/>
        </w:rPr>
        <w:t>different</w:t>
      </w:r>
      <w:r w:rsidR="00666B9F" w:rsidRPr="008054FD">
        <w:rPr>
          <w:lang w:val="en-US"/>
        </w:rPr>
        <w:t xml:space="preserve"> from the nominal one. It depends on particular settings of all diagram elements – i.e., channels, points, pumps, etc. For</w:t>
      </w:r>
      <w:r>
        <w:rPr>
          <w:lang w:val="en-US"/>
        </w:rPr>
        <w:t> </w:t>
      </w:r>
      <w:r w:rsidR="00666B9F" w:rsidRPr="008054FD">
        <w:rPr>
          <w:lang w:val="en-US"/>
        </w:rPr>
        <w:t xml:space="preserve">example, the following state was obtained in our variant immediately after connection (see </w:t>
      </w:r>
      <w:r w:rsidR="001F0595">
        <w:fldChar w:fldCharType="begin" w:fldLock="1"/>
      </w:r>
      <w:r w:rsidR="001F0595" w:rsidRPr="00D63229">
        <w:rPr>
          <w:lang w:val="en-US"/>
        </w:rPr>
        <w:instrText xml:space="preserve"> REF _Ref284924244 \h  \* MERGEFORMAT </w:instrText>
      </w:r>
      <w:r w:rsidR="001F0595">
        <w:fldChar w:fldCharType="separate"/>
      </w:r>
      <w:r w:rsidR="00663359" w:rsidRPr="00663359">
        <w:rPr>
          <w:lang w:val="en-US"/>
        </w:rPr>
        <w:t>Figure</w:t>
      </w:r>
      <w:r>
        <w:rPr>
          <w:lang w:val="en-US"/>
        </w:rPr>
        <w:t> </w:t>
      </w:r>
      <w:r w:rsidR="00666B9F" w:rsidRPr="008054FD">
        <w:rPr>
          <w:lang w:val="en-US"/>
        </w:rPr>
        <w:t>112</w:t>
      </w:r>
      <w:r w:rsidR="001F0595">
        <w:fldChar w:fldCharType="end"/>
      </w:r>
      <w:r w:rsidR="00666B9F" w:rsidRPr="008054FD">
        <w:rPr>
          <w:lang w:val="en-US"/>
        </w:rPr>
        <w:t>).</w:t>
      </w:r>
    </w:p>
    <w:p w:rsidR="00666B9F" w:rsidRPr="008054FD" w:rsidRDefault="00666B9F" w:rsidP="00D04881">
      <w:pPr>
        <w:spacing w:line="336" w:lineRule="auto"/>
        <w:rPr>
          <w:lang w:val="en-US"/>
        </w:rPr>
      </w:pPr>
      <w:r w:rsidRPr="008054FD">
        <w:rPr>
          <w:lang w:val="en-US"/>
        </w:rPr>
        <w:t>In that extraction flows do not match the nominal state, although are close to that in terms of quality; but the most important thing is that the total amount of all extractions and condensate extraction from the condenser exceeds the main steam supply flow that causes a continuous drop of the condenser level. It has happened because we have “forgotten” to change the flow in boundary node G of the second extraction and extractions of other boundary nodes G on heaters.</w:t>
      </w:r>
    </w:p>
    <w:p w:rsidR="00666B9F" w:rsidRPr="008054FD" w:rsidRDefault="00666B9F" w:rsidP="00F701B3">
      <w:pPr>
        <w:suppressAutoHyphens/>
        <w:spacing w:line="336" w:lineRule="auto"/>
        <w:rPr>
          <w:lang w:val="en-US"/>
        </w:rPr>
      </w:pPr>
      <w:r w:rsidRPr="008054FD">
        <w:rPr>
          <w:lang w:val="en-US"/>
        </w:rPr>
        <w:t>Thus, in any case</w:t>
      </w:r>
      <w:r w:rsidR="00F701B3">
        <w:rPr>
          <w:lang w:val="en-US"/>
        </w:rPr>
        <w:t>,</w:t>
      </w:r>
      <w:r w:rsidRPr="008054FD">
        <w:rPr>
          <w:lang w:val="en-US"/>
        </w:rPr>
        <w:t xml:space="preserve"> it is required to conduct an additional test and debugging of the diagram in order to obtain the nominal state.</w:t>
      </w:r>
    </w:p>
    <w:p w:rsidR="00AF49A2" w:rsidRPr="008054FD" w:rsidRDefault="00F30E02" w:rsidP="009342F3">
      <w:pPr>
        <w:pStyle w:val="a8"/>
        <w:rPr>
          <w:lang w:val="en-US"/>
        </w:rPr>
      </w:pPr>
      <w:r w:rsidRPr="008054FD">
        <w:rPr>
          <w:noProof/>
        </w:rPr>
        <w:drawing>
          <wp:inline distT="0" distB="0" distL="0" distR="0">
            <wp:extent cx="6134100" cy="4276725"/>
            <wp:effectExtent l="19050" t="0" r="0" b="0"/>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6134100" cy="4276725"/>
                    </a:xfrm>
                    <a:prstGeom prst="rect">
                      <a:avLst/>
                    </a:prstGeom>
                  </pic:spPr>
                </pic:pic>
              </a:graphicData>
            </a:graphic>
          </wp:inline>
        </w:drawing>
      </w:r>
    </w:p>
    <w:p w:rsidR="00666B9F" w:rsidRPr="008054FD" w:rsidRDefault="00666B9F" w:rsidP="00666B9F">
      <w:pPr>
        <w:pStyle w:val="a4"/>
        <w:rPr>
          <w:bCs w:val="0"/>
          <w:szCs w:val="24"/>
          <w:lang w:val="en-US"/>
        </w:rPr>
      </w:pPr>
      <w:bookmarkStart w:id="98" w:name="_Ref284924244"/>
      <w:bookmarkStart w:id="99" w:name="_Toc291248734"/>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112</w:t>
      </w:r>
      <w:r w:rsidR="00C156F5" w:rsidRPr="008054FD">
        <w:rPr>
          <w:bCs w:val="0"/>
          <w:szCs w:val="24"/>
          <w:lang w:val="en-US"/>
        </w:rPr>
        <w:fldChar w:fldCharType="end"/>
      </w:r>
      <w:r w:rsidRPr="008054FD">
        <w:rPr>
          <w:bCs w:val="0"/>
          <w:szCs w:val="24"/>
          <w:lang w:val="en-US"/>
        </w:rPr>
        <w:t xml:space="preserve">. State of </w:t>
      </w:r>
      <w:r w:rsidR="00F701B3" w:rsidRPr="008054FD">
        <w:rPr>
          <w:bCs w:val="0"/>
          <w:szCs w:val="24"/>
          <w:lang w:val="en-US"/>
        </w:rPr>
        <w:t xml:space="preserve">Main Steam System </w:t>
      </w:r>
      <w:r w:rsidRPr="008054FD">
        <w:rPr>
          <w:bCs w:val="0"/>
          <w:szCs w:val="24"/>
          <w:lang w:val="en-US"/>
        </w:rPr>
        <w:t xml:space="preserve">after </w:t>
      </w:r>
      <w:r w:rsidR="00F701B3" w:rsidRPr="008054FD">
        <w:rPr>
          <w:bCs w:val="0"/>
          <w:szCs w:val="24"/>
          <w:lang w:val="en-US"/>
        </w:rPr>
        <w:t>Adding Steam Extractions</w:t>
      </w:r>
    </w:p>
    <w:bookmarkEnd w:id="98"/>
    <w:bookmarkEnd w:id="99"/>
    <w:p w:rsidR="00666B9F" w:rsidRPr="008054FD" w:rsidRDefault="00666B9F" w:rsidP="00666B9F">
      <w:pPr>
        <w:rPr>
          <w:lang w:val="en-US"/>
        </w:rPr>
      </w:pPr>
      <w:r w:rsidRPr="00F701B3">
        <w:rPr>
          <w:lang w:val="en-US"/>
        </w:rPr>
        <w:lastRenderedPageBreak/>
        <w:t>Tank levels are the most inertial</w:t>
      </w:r>
      <w:r w:rsidRPr="008054FD">
        <w:rPr>
          <w:lang w:val="en-US"/>
        </w:rPr>
        <w:t xml:space="preserve"> (integral, as it can be said) values in this version – those require maximum time to reach the nominal value. So, after rectifying all gross errors and after 2000 seconds of calculation the following state of the system was obtained (see </w:t>
      </w:r>
      <w:r w:rsidR="001F0595">
        <w:fldChar w:fldCharType="begin" w:fldLock="1"/>
      </w:r>
      <w:r w:rsidR="001F0595" w:rsidRPr="00D63229">
        <w:rPr>
          <w:lang w:val="en-US"/>
        </w:rPr>
        <w:instrText xml:space="preserve"> REF _Ref284925212 \h  \* MERGEFORMAT </w:instrText>
      </w:r>
      <w:r w:rsidR="001F0595">
        <w:fldChar w:fldCharType="separate"/>
      </w:r>
      <w:r w:rsidR="00663359" w:rsidRPr="00663359">
        <w:rPr>
          <w:lang w:val="en-US"/>
        </w:rPr>
        <w:t xml:space="preserve">Figure </w:t>
      </w:r>
      <w:r w:rsidRPr="008054FD">
        <w:rPr>
          <w:lang w:val="en-US"/>
        </w:rPr>
        <w:t>113</w:t>
      </w:r>
      <w:r w:rsidR="001F0595">
        <w:fldChar w:fldCharType="end"/>
      </w:r>
      <w:r w:rsidRPr="008054FD">
        <w:rPr>
          <w:lang w:val="en-US"/>
        </w:rPr>
        <w:t>); besides, levels in all tanks became close to 1</w:t>
      </w:r>
      <w:r w:rsidR="009D61BA">
        <w:rPr>
          <w:lang w:val="en-US"/>
        </w:rPr>
        <w:t> </w:t>
      </w:r>
      <w:r w:rsidRPr="008054FD">
        <w:rPr>
          <w:lang w:val="en-US"/>
        </w:rPr>
        <w:t>m and practically were not changed, i.e., the system had reached its stationary state</w:t>
      </w:r>
      <w:r w:rsidR="009D61BA">
        <w:rPr>
          <w:lang w:val="en-US"/>
        </w:rPr>
        <w:t>,</w:t>
      </w:r>
      <w:r w:rsidRPr="008054FD">
        <w:rPr>
          <w:lang w:val="en-US"/>
        </w:rPr>
        <w:t xml:space="preserve"> from which it can be finely readjusted and returned to the nominal state.</w:t>
      </w:r>
    </w:p>
    <w:p w:rsidR="009342F3" w:rsidRPr="008054FD" w:rsidRDefault="009342F3" w:rsidP="009342F3">
      <w:pPr>
        <w:pStyle w:val="a8"/>
        <w:rPr>
          <w:lang w:val="en-US"/>
        </w:rPr>
      </w:pPr>
      <w:r w:rsidRPr="008054FD">
        <w:rPr>
          <w:noProof/>
        </w:rPr>
        <w:drawing>
          <wp:inline distT="0" distB="0" distL="0" distR="0">
            <wp:extent cx="4893622" cy="3505200"/>
            <wp:effectExtent l="0" t="0" r="0" b="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93622" cy="3505200"/>
                    </a:xfrm>
                    <a:prstGeom prst="rect">
                      <a:avLst/>
                    </a:prstGeom>
                  </pic:spPr>
                </pic:pic>
              </a:graphicData>
            </a:graphic>
          </wp:inline>
        </w:drawing>
      </w:r>
    </w:p>
    <w:p w:rsidR="00666B9F" w:rsidRPr="008054FD" w:rsidRDefault="00666B9F" w:rsidP="00666B9F">
      <w:pPr>
        <w:pStyle w:val="a4"/>
        <w:rPr>
          <w:bCs w:val="0"/>
          <w:szCs w:val="24"/>
          <w:lang w:val="en-US"/>
        </w:rPr>
      </w:pPr>
      <w:bookmarkStart w:id="100" w:name="_Ref284925212"/>
      <w:bookmarkStart w:id="101" w:name="_Toc291248735"/>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113</w:t>
      </w:r>
      <w:r w:rsidR="00C156F5" w:rsidRPr="008054FD">
        <w:rPr>
          <w:bCs w:val="0"/>
          <w:szCs w:val="24"/>
          <w:lang w:val="en-US"/>
        </w:rPr>
        <w:fldChar w:fldCharType="end"/>
      </w:r>
      <w:r w:rsidRPr="008054FD">
        <w:rPr>
          <w:bCs w:val="0"/>
          <w:szCs w:val="24"/>
          <w:lang w:val="en-US"/>
        </w:rPr>
        <w:t xml:space="preserve">. State of </w:t>
      </w:r>
      <w:r w:rsidR="00F701B3" w:rsidRPr="008054FD">
        <w:rPr>
          <w:bCs w:val="0"/>
          <w:szCs w:val="24"/>
          <w:lang w:val="en-US"/>
        </w:rPr>
        <w:t xml:space="preserve">Main Steam System </w:t>
      </w:r>
      <w:r w:rsidRPr="008054FD">
        <w:rPr>
          <w:bCs w:val="0"/>
          <w:szCs w:val="24"/>
          <w:lang w:val="en-US"/>
        </w:rPr>
        <w:t xml:space="preserve">after </w:t>
      </w:r>
      <w:r w:rsidR="00F701B3" w:rsidRPr="008054FD">
        <w:rPr>
          <w:bCs w:val="0"/>
          <w:szCs w:val="24"/>
          <w:lang w:val="en-US"/>
        </w:rPr>
        <w:t xml:space="preserve">Rectification </w:t>
      </w:r>
      <w:r w:rsidRPr="008054FD">
        <w:rPr>
          <w:bCs w:val="0"/>
          <w:szCs w:val="24"/>
          <w:lang w:val="en-US"/>
        </w:rPr>
        <w:t xml:space="preserve">of </w:t>
      </w:r>
      <w:r w:rsidR="00F701B3" w:rsidRPr="008054FD">
        <w:rPr>
          <w:bCs w:val="0"/>
          <w:szCs w:val="24"/>
          <w:lang w:val="en-US"/>
        </w:rPr>
        <w:t>Gross Errors</w:t>
      </w:r>
    </w:p>
    <w:bookmarkEnd w:id="100"/>
    <w:bookmarkEnd w:id="101"/>
    <w:p w:rsidR="00666B9F" w:rsidRPr="008054FD" w:rsidRDefault="00666B9F" w:rsidP="00666B9F">
      <w:pPr>
        <w:rPr>
          <w:lang w:val="en-US"/>
        </w:rPr>
      </w:pPr>
      <w:r w:rsidRPr="008054FD">
        <w:rPr>
          <w:lang w:val="en-US"/>
        </w:rPr>
        <w:t>Now adjustment of the system can be completed using various techniques: change of positions of gates, resistance in one or other channels, etc. We will not proceed like this. First: to conduct such “fine” adjustment of the system we have not enough initial data. Second: in this step of integration too many parameters are “</w:t>
      </w:r>
      <w:r w:rsidR="008054FD" w:rsidRPr="008054FD">
        <w:rPr>
          <w:lang w:val="en-US"/>
        </w:rPr>
        <w:t>Squeezed</w:t>
      </w:r>
      <w:r w:rsidRPr="008054FD">
        <w:rPr>
          <w:lang w:val="en-US"/>
        </w:rPr>
        <w:t>” by boundary conditions and in the next steps we will in any way have to readjust the system for new stationarity. I.e., fine readjustment will be conducted later after deaerator is added and some boundary conditions of G type are removed.</w:t>
      </w:r>
    </w:p>
    <w:p w:rsidR="00666B9F" w:rsidRPr="008054FD" w:rsidRDefault="00666B9F" w:rsidP="00666B9F">
      <w:pPr>
        <w:rPr>
          <w:lang w:val="en-US"/>
        </w:rPr>
      </w:pPr>
      <w:r w:rsidRPr="008054FD">
        <w:rPr>
          <w:lang w:val="en-US"/>
        </w:rPr>
        <w:t xml:space="preserve">Now try to operate independently with the diagram and reach the stationary state closer to the nominal state than the one depicted in </w:t>
      </w:r>
      <w:r w:rsidR="001F0595">
        <w:fldChar w:fldCharType="begin" w:fldLock="1"/>
      </w:r>
      <w:r w:rsidR="001F0595" w:rsidRPr="00D63229">
        <w:rPr>
          <w:lang w:val="en-US"/>
        </w:rPr>
        <w:instrText xml:space="preserve"> REF _Ref284925212 \h  \* MERGEFORMAT </w:instrText>
      </w:r>
      <w:r w:rsidR="001F0595">
        <w:fldChar w:fldCharType="separate"/>
      </w:r>
      <w:r w:rsidR="00663359" w:rsidRPr="00663359">
        <w:rPr>
          <w:lang w:val="en-US"/>
        </w:rPr>
        <w:t>Figure</w:t>
      </w:r>
      <w:r w:rsidRPr="008054FD">
        <w:rPr>
          <w:lang w:val="en-US"/>
        </w:rPr>
        <w:t xml:space="preserve"> 113</w:t>
      </w:r>
      <w:r w:rsidR="001F0595">
        <w:fldChar w:fldCharType="end"/>
      </w:r>
      <w:r w:rsidRPr="008054FD">
        <w:rPr>
          <w:lang w:val="en-US"/>
        </w:rPr>
        <w:t>.</w:t>
      </w:r>
    </w:p>
    <w:p w:rsidR="00666B9F" w:rsidRPr="008054FD" w:rsidRDefault="00666B9F" w:rsidP="009D61BA">
      <w:pPr>
        <w:suppressAutoHyphens/>
        <w:rPr>
          <w:lang w:val="en-US"/>
        </w:rPr>
      </w:pPr>
      <w:r w:rsidRPr="008054FD">
        <w:rPr>
          <w:lang w:val="en-US"/>
        </w:rPr>
        <w:t xml:space="preserve">For comparison refer to another screenshot with different position of gates z1,z2,z3,z4 – see </w:t>
      </w:r>
      <w:r w:rsidR="001F0595">
        <w:fldChar w:fldCharType="begin" w:fldLock="1"/>
      </w:r>
      <w:r w:rsidR="001F0595" w:rsidRPr="00D63229">
        <w:rPr>
          <w:lang w:val="en-US"/>
        </w:rPr>
        <w:instrText xml:space="preserve"> REF _Ref284927159 \h  \* MERGEFORMAT </w:instrText>
      </w:r>
      <w:r w:rsidR="001F0595">
        <w:fldChar w:fldCharType="separate"/>
      </w:r>
      <w:r w:rsidR="00663359" w:rsidRPr="00663359">
        <w:rPr>
          <w:lang w:val="en-US"/>
        </w:rPr>
        <w:t xml:space="preserve">Figure </w:t>
      </w:r>
      <w:r w:rsidRPr="008054FD">
        <w:rPr>
          <w:lang w:val="en-US"/>
        </w:rPr>
        <w:t>114</w:t>
      </w:r>
      <w:r w:rsidR="001F0595">
        <w:fldChar w:fldCharType="end"/>
      </w:r>
      <w:r w:rsidRPr="008054FD">
        <w:rPr>
          <w:lang w:val="en-US"/>
        </w:rPr>
        <w:t>. Here PLP-1 nominal flow (10</w:t>
      </w:r>
      <w:r w:rsidR="009D61BA">
        <w:rPr>
          <w:lang w:val="en-US"/>
        </w:rPr>
        <w:t xml:space="preserve"> </w:t>
      </w:r>
      <w:r w:rsidRPr="008054FD">
        <w:rPr>
          <w:lang w:val="en-US"/>
        </w:rPr>
        <w:t>t/h) has been successfully set.</w:t>
      </w:r>
    </w:p>
    <w:p w:rsidR="00C561DE" w:rsidRPr="008054FD" w:rsidRDefault="003653E7" w:rsidP="003653E7">
      <w:pPr>
        <w:pStyle w:val="a8"/>
        <w:rPr>
          <w:lang w:val="en-US"/>
        </w:rPr>
      </w:pPr>
      <w:r w:rsidRPr="008054FD">
        <w:rPr>
          <w:noProof/>
        </w:rPr>
        <w:lastRenderedPageBreak/>
        <w:drawing>
          <wp:inline distT="0" distB="0" distL="0" distR="0">
            <wp:extent cx="4335111" cy="3105150"/>
            <wp:effectExtent l="0" t="0" r="0" b="0"/>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35111" cy="3105150"/>
                    </a:xfrm>
                    <a:prstGeom prst="rect">
                      <a:avLst/>
                    </a:prstGeom>
                  </pic:spPr>
                </pic:pic>
              </a:graphicData>
            </a:graphic>
          </wp:inline>
        </w:drawing>
      </w:r>
    </w:p>
    <w:p w:rsidR="00666B9F" w:rsidRPr="008054FD" w:rsidRDefault="00666B9F" w:rsidP="00666B9F">
      <w:pPr>
        <w:pStyle w:val="a4"/>
        <w:rPr>
          <w:bCs w:val="0"/>
          <w:szCs w:val="24"/>
          <w:lang w:val="en-US"/>
        </w:rPr>
      </w:pPr>
      <w:bookmarkStart w:id="102" w:name="_Toc369869764"/>
      <w:bookmarkStart w:id="103" w:name="_Toc369869763"/>
      <w:bookmarkStart w:id="104" w:name="_Ref284927159"/>
      <w:bookmarkStart w:id="105" w:name="_Toc291248736"/>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114</w:t>
      </w:r>
      <w:r w:rsidR="00C156F5" w:rsidRPr="008054FD">
        <w:rPr>
          <w:bCs w:val="0"/>
          <w:szCs w:val="24"/>
          <w:lang w:val="en-US"/>
        </w:rPr>
        <w:fldChar w:fldCharType="end"/>
      </w:r>
      <w:r w:rsidRPr="008054FD">
        <w:rPr>
          <w:bCs w:val="0"/>
          <w:szCs w:val="24"/>
          <w:lang w:val="en-US"/>
        </w:rPr>
        <w:t xml:space="preserve">. State of </w:t>
      </w:r>
      <w:r w:rsidR="0084542C" w:rsidRPr="008054FD">
        <w:rPr>
          <w:bCs w:val="0"/>
          <w:szCs w:val="24"/>
          <w:lang w:val="en-US"/>
        </w:rPr>
        <w:t xml:space="preserve">Main Steam System </w:t>
      </w:r>
      <w:r w:rsidRPr="008054FD">
        <w:rPr>
          <w:bCs w:val="0"/>
          <w:szCs w:val="24"/>
          <w:lang w:val="en-US"/>
        </w:rPr>
        <w:t xml:space="preserve">after </w:t>
      </w:r>
      <w:r w:rsidR="0084542C" w:rsidRPr="008054FD">
        <w:rPr>
          <w:bCs w:val="0"/>
          <w:szCs w:val="24"/>
          <w:lang w:val="en-US"/>
        </w:rPr>
        <w:t xml:space="preserve">Change </w:t>
      </w:r>
      <w:r w:rsidRPr="008054FD">
        <w:rPr>
          <w:bCs w:val="0"/>
          <w:szCs w:val="24"/>
          <w:lang w:val="en-US"/>
        </w:rPr>
        <w:t xml:space="preserve">of </w:t>
      </w:r>
      <w:r w:rsidR="0084542C" w:rsidRPr="008054FD">
        <w:rPr>
          <w:bCs w:val="0"/>
          <w:szCs w:val="24"/>
          <w:lang w:val="en-US"/>
        </w:rPr>
        <w:t xml:space="preserve">Positions </w:t>
      </w:r>
      <w:r w:rsidRPr="008054FD">
        <w:rPr>
          <w:bCs w:val="0"/>
          <w:szCs w:val="24"/>
          <w:lang w:val="en-US"/>
        </w:rPr>
        <w:t xml:space="preserve">of </w:t>
      </w:r>
      <w:r w:rsidR="0084542C" w:rsidRPr="008054FD">
        <w:rPr>
          <w:bCs w:val="0"/>
          <w:szCs w:val="24"/>
          <w:lang w:val="en-US"/>
        </w:rPr>
        <w:t>Gates</w:t>
      </w:r>
    </w:p>
    <w:p w:rsidR="00666B9F" w:rsidRPr="00D04881" w:rsidRDefault="00666B9F" w:rsidP="00666B9F">
      <w:pPr>
        <w:pStyle w:val="2"/>
        <w:rPr>
          <w:rFonts w:cstheme="minorBidi"/>
          <w:bCs w:val="0"/>
          <w:iCs w:val="0"/>
          <w:szCs w:val="24"/>
          <w:lang w:val="en-US"/>
        </w:rPr>
      </w:pPr>
      <w:bookmarkStart w:id="106" w:name="_Toc407108249"/>
      <w:bookmarkEnd w:id="102"/>
      <w:bookmarkEnd w:id="103"/>
      <w:bookmarkEnd w:id="104"/>
      <w:bookmarkEnd w:id="105"/>
      <w:r w:rsidRPr="00D04881">
        <w:rPr>
          <w:rFonts w:cstheme="minorBidi"/>
          <w:bCs w:val="0"/>
          <w:iCs w:val="0"/>
          <w:szCs w:val="24"/>
          <w:lang w:val="en-US"/>
        </w:rPr>
        <w:t xml:space="preserve">Connection of </w:t>
      </w:r>
      <w:r w:rsidR="0084542C" w:rsidRPr="00D04881">
        <w:rPr>
          <w:rFonts w:cstheme="minorBidi"/>
          <w:bCs w:val="0"/>
          <w:iCs w:val="0"/>
          <w:szCs w:val="24"/>
          <w:lang w:val="en-US"/>
        </w:rPr>
        <w:t>Deaerator</w:t>
      </w:r>
      <w:bookmarkEnd w:id="106"/>
    </w:p>
    <w:p w:rsidR="00666B9F" w:rsidRPr="008054FD" w:rsidRDefault="00666B9F" w:rsidP="00666B9F">
      <w:pPr>
        <w:pStyle w:val="3"/>
        <w:rPr>
          <w:bCs w:val="0"/>
          <w:lang w:val="en-US"/>
        </w:rPr>
      </w:pPr>
      <w:bookmarkStart w:id="107" w:name="_Toc407108250"/>
      <w:r w:rsidRPr="008054FD">
        <w:rPr>
          <w:bCs w:val="0"/>
          <w:lang w:val="en-US"/>
        </w:rPr>
        <w:t xml:space="preserve">Model </w:t>
      </w:r>
      <w:r w:rsidR="0084542C" w:rsidRPr="008054FD">
        <w:rPr>
          <w:bCs w:val="0"/>
          <w:lang w:val="en-US"/>
        </w:rPr>
        <w:t>Description</w:t>
      </w:r>
      <w:bookmarkEnd w:id="107"/>
    </w:p>
    <w:p w:rsidR="00666B9F" w:rsidRPr="008054FD" w:rsidRDefault="00666B9F" w:rsidP="00666B9F">
      <w:pPr>
        <w:rPr>
          <w:lang w:val="en-US"/>
        </w:rPr>
      </w:pPr>
      <w:r w:rsidRPr="008054FD">
        <w:rPr>
          <w:lang w:val="en-US"/>
        </w:rPr>
        <w:t>Now we will add the deaerator model step by step to ou</w:t>
      </w:r>
      <w:r w:rsidR="0084542C">
        <w:rPr>
          <w:lang w:val="en-US"/>
        </w:rPr>
        <w:t>r</w:t>
      </w:r>
      <w:r w:rsidRPr="008054FD">
        <w:rPr>
          <w:lang w:val="en-US"/>
        </w:rPr>
        <w:t xml:space="preserve"> STP model.</w:t>
      </w:r>
    </w:p>
    <w:p w:rsidR="00666B9F" w:rsidRPr="008054FD" w:rsidRDefault="00666B9F" w:rsidP="00666B9F">
      <w:pPr>
        <w:rPr>
          <w:lang w:val="en-US"/>
        </w:rPr>
      </w:pPr>
      <w:r w:rsidRPr="008054FD">
        <w:rPr>
          <w:lang w:val="en-US"/>
        </w:rPr>
        <w:t>Connection points to the deaerator will be as follows (totally 3 (three) ones</w:t>
      </w:r>
      <w:r w:rsidR="0084542C">
        <w:rPr>
          <w:lang w:val="en-US"/>
        </w:rPr>
        <w:t xml:space="preserve"> at this step</w:t>
      </w:r>
      <w:r w:rsidRPr="008054FD">
        <w:rPr>
          <w:lang w:val="en-US"/>
        </w:rPr>
        <w:t>):</w:t>
      </w:r>
    </w:p>
    <w:p w:rsidR="00666B9F" w:rsidRPr="008054FD" w:rsidRDefault="00666B9F" w:rsidP="00666B9F">
      <w:pPr>
        <w:pStyle w:val="ac"/>
        <w:numPr>
          <w:ilvl w:val="0"/>
          <w:numId w:val="29"/>
        </w:numPr>
        <w:rPr>
          <w:lang w:val="en-US"/>
        </w:rPr>
      </w:pPr>
      <w:r w:rsidRPr="008054FD">
        <w:rPr>
          <w:lang w:val="en-US"/>
        </w:rPr>
        <w:t>deaerator extraction will be added to the second steam extraction beside PHP-2 – the steam line will connect the steam extraction with the deaerator top volume;</w:t>
      </w:r>
    </w:p>
    <w:p w:rsidR="00666B9F" w:rsidRPr="008054FD" w:rsidRDefault="00666B9F" w:rsidP="00666B9F">
      <w:pPr>
        <w:pStyle w:val="ac"/>
        <w:numPr>
          <w:ilvl w:val="0"/>
          <w:numId w:val="29"/>
        </w:numPr>
        <w:rPr>
          <w:lang w:val="en-US"/>
        </w:rPr>
      </w:pPr>
      <w:r w:rsidRPr="008054FD">
        <w:rPr>
          <w:lang w:val="en-US"/>
        </w:rPr>
        <w:t>drained condensate from the deaerator will be supplied to the suction line of the group of feed pumps (and then to heating in PHP-2 and PHP-3);</w:t>
      </w:r>
    </w:p>
    <w:p w:rsidR="00666B9F" w:rsidRPr="008054FD" w:rsidRDefault="00666B9F" w:rsidP="00666B9F">
      <w:pPr>
        <w:pStyle w:val="ac"/>
        <w:numPr>
          <w:ilvl w:val="0"/>
          <w:numId w:val="29"/>
        </w:numPr>
        <w:rPr>
          <w:lang w:val="en-US"/>
        </w:rPr>
      </w:pPr>
      <w:bookmarkStart w:id="108" w:name="_Toc369869765"/>
      <w:r w:rsidRPr="008054FD">
        <w:rPr>
          <w:lang w:val="en-US"/>
        </w:rPr>
        <w:t>water heated in PLP-1 will be supplied to the deaerator top volume.</w:t>
      </w:r>
    </w:p>
    <w:bookmarkEnd w:id="108"/>
    <w:p w:rsidR="00666B9F" w:rsidRPr="008054FD" w:rsidRDefault="00666B9F" w:rsidP="00666B9F">
      <w:pPr>
        <w:rPr>
          <w:lang w:val="en-US"/>
        </w:rPr>
      </w:pPr>
      <w:r w:rsidRPr="008054FD">
        <w:rPr>
          <w:lang w:val="en-US"/>
        </w:rPr>
        <w:t xml:space="preserve">We will place the deaerator model in a separate TPP model. Connections between TPP pages will be arranged using </w:t>
      </w:r>
      <w:r w:rsidRPr="008054FD">
        <w:rPr>
          <w:b/>
          <w:lang w:val="en-US"/>
        </w:rPr>
        <w:t>“To TPP memory”</w:t>
      </w:r>
      <w:r w:rsidRPr="008054FD">
        <w:rPr>
          <w:lang w:val="en-US"/>
        </w:rPr>
        <w:t xml:space="preserve"> and </w:t>
      </w:r>
      <w:r w:rsidRPr="008054FD">
        <w:rPr>
          <w:b/>
          <w:lang w:val="en-US"/>
        </w:rPr>
        <w:t>“From TPP memory”</w:t>
      </w:r>
      <w:r w:rsidRPr="008054FD">
        <w:rPr>
          <w:lang w:val="en-US"/>
        </w:rPr>
        <w:t xml:space="preserve"> elements.</w:t>
      </w:r>
    </w:p>
    <w:p w:rsidR="00666B9F" w:rsidRPr="008054FD" w:rsidRDefault="00666B9F" w:rsidP="00666B9F">
      <w:pPr>
        <w:pStyle w:val="3"/>
        <w:rPr>
          <w:bCs w:val="0"/>
          <w:lang w:val="en-US"/>
        </w:rPr>
      </w:pPr>
      <w:bookmarkStart w:id="109" w:name="_Toc407108251"/>
      <w:r w:rsidRPr="008054FD">
        <w:rPr>
          <w:bCs w:val="0"/>
          <w:lang w:val="en-US"/>
        </w:rPr>
        <w:t xml:space="preserve">STP </w:t>
      </w:r>
      <w:r w:rsidR="0084542C" w:rsidRPr="008054FD">
        <w:rPr>
          <w:bCs w:val="0"/>
          <w:lang w:val="en-US"/>
        </w:rPr>
        <w:t xml:space="preserve">Model File, Version </w:t>
      </w:r>
      <w:r w:rsidRPr="008054FD">
        <w:rPr>
          <w:bCs w:val="0"/>
          <w:lang w:val="en-US"/>
        </w:rPr>
        <w:t>04</w:t>
      </w:r>
      <w:bookmarkEnd w:id="109"/>
    </w:p>
    <w:p w:rsidR="00666B9F" w:rsidRPr="008054FD" w:rsidRDefault="00666B9F" w:rsidP="00666B9F">
      <w:pPr>
        <w:rPr>
          <w:rStyle w:val="Iniiaiieiieoeiue"/>
          <w:lang w:val="en-US"/>
        </w:rPr>
      </w:pPr>
      <w:r w:rsidRPr="008054FD">
        <w:rPr>
          <w:lang w:val="en-US"/>
        </w:rPr>
        <w:t>Open the project, version 03, (</w:t>
      </w:r>
      <w:r w:rsidRPr="008054FD">
        <w:rPr>
          <w:rStyle w:val="Iniiaiieiieoeiue"/>
          <w:lang w:val="en-US"/>
        </w:rPr>
        <w:t>“</w:t>
      </w:r>
      <w:r w:rsidRPr="008054FD">
        <w:rPr>
          <w:b/>
          <w:lang w:val="en-US"/>
        </w:rPr>
        <w:t>C:\KTZ\Turbine\Т</w:t>
      </w:r>
      <w:r w:rsidR="0084542C">
        <w:rPr>
          <w:b/>
          <w:lang w:val="en-US"/>
        </w:rPr>
        <w:t>K</w:t>
      </w:r>
      <w:r w:rsidRPr="008054FD">
        <w:rPr>
          <w:b/>
          <w:lang w:val="en-US"/>
        </w:rPr>
        <w:t>-35-version-03.prt</w:t>
      </w:r>
      <w:r w:rsidRPr="008054FD">
        <w:rPr>
          <w:rStyle w:val="Iniiaiieiieoeiue"/>
          <w:lang w:val="en-US"/>
        </w:rPr>
        <w:t>”</w:t>
      </w:r>
      <w:r w:rsidRPr="008054FD">
        <w:rPr>
          <w:lang w:val="en-US"/>
        </w:rPr>
        <w:t xml:space="preserve">) and save it in a new file named as </w:t>
      </w:r>
      <w:r w:rsidRPr="008054FD">
        <w:rPr>
          <w:b/>
          <w:lang w:val="en-US"/>
        </w:rPr>
        <w:t>“C:\KTZ\Turbine\Т</w:t>
      </w:r>
      <w:r w:rsidR="0084542C">
        <w:rPr>
          <w:b/>
          <w:lang w:val="en-US"/>
        </w:rPr>
        <w:t>K</w:t>
      </w:r>
      <w:r w:rsidRPr="008054FD">
        <w:rPr>
          <w:b/>
          <w:lang w:val="en-US"/>
        </w:rPr>
        <w:t>-35-version-04.prt</w:t>
      </w:r>
      <w:r w:rsidRPr="008054FD">
        <w:rPr>
          <w:rStyle w:val="Iniiaiieiieoeiue"/>
          <w:lang w:val="en-US"/>
        </w:rPr>
        <w:t>”.</w:t>
      </w:r>
    </w:p>
    <w:p w:rsidR="00666B9F" w:rsidRPr="008054FD" w:rsidRDefault="00666B9F" w:rsidP="00666B9F">
      <w:pPr>
        <w:rPr>
          <w:lang w:val="en-US"/>
        </w:rPr>
      </w:pPr>
      <w:r w:rsidRPr="008054FD">
        <w:rPr>
          <w:lang w:val="en-US"/>
        </w:rPr>
        <w:t xml:space="preserve">Arrange a new </w:t>
      </w:r>
      <w:r w:rsidRPr="008054FD">
        <w:rPr>
          <w:b/>
          <w:lang w:val="en-US"/>
        </w:rPr>
        <w:t>“TPP submodel”</w:t>
      </w:r>
      <w:r w:rsidRPr="008054FD">
        <w:rPr>
          <w:lang w:val="en-US"/>
        </w:rPr>
        <w:t xml:space="preserve"> element on the diagram. Change properties of the new page to make their appearance look like </w:t>
      </w:r>
      <w:r w:rsidR="001F0595">
        <w:fldChar w:fldCharType="begin" w:fldLock="1"/>
      </w:r>
      <w:r w:rsidR="001F0595" w:rsidRPr="00D63229">
        <w:rPr>
          <w:lang w:val="en-US"/>
        </w:rPr>
        <w:instrText xml:space="preserve"> REF _Ref284927886 \h  \* MERGEFORMAT </w:instrText>
      </w:r>
      <w:r w:rsidR="001F0595">
        <w:fldChar w:fldCharType="separate"/>
      </w:r>
      <w:r w:rsidR="00663359" w:rsidRPr="00663359">
        <w:rPr>
          <w:lang w:val="en-US"/>
        </w:rPr>
        <w:t xml:space="preserve">Figure </w:t>
      </w:r>
      <w:r w:rsidRPr="008054FD">
        <w:rPr>
          <w:lang w:val="en-US"/>
        </w:rPr>
        <w:t>115</w:t>
      </w:r>
      <w:r w:rsidR="001F0595">
        <w:fldChar w:fldCharType="end"/>
      </w:r>
      <w:r w:rsidRPr="008054FD">
        <w:rPr>
          <w:lang w:val="en-US"/>
        </w:rPr>
        <w:t xml:space="preserve">. </w:t>
      </w:r>
      <w:r w:rsidRPr="00A22E83">
        <w:rPr>
          <w:lang w:val="en-US"/>
        </w:rPr>
        <w:t xml:space="preserve">Set </w:t>
      </w:r>
      <w:r w:rsidRPr="00A22E83">
        <w:rPr>
          <w:b/>
          <w:lang w:val="en-US"/>
        </w:rPr>
        <w:t>“</w:t>
      </w:r>
      <w:r w:rsidR="00A22E83" w:rsidRPr="00A22E83">
        <w:rPr>
          <w:b/>
          <w:lang w:val="en-US"/>
        </w:rPr>
        <w:t>DEAER</w:t>
      </w:r>
      <w:r w:rsidRPr="00A22E83">
        <w:rPr>
          <w:b/>
          <w:lang w:val="en-US"/>
        </w:rPr>
        <w:t>”</w:t>
      </w:r>
      <w:r w:rsidRPr="008054FD">
        <w:rPr>
          <w:lang w:val="en-US"/>
        </w:rPr>
        <w:t xml:space="preserve"> row as the new page name.</w:t>
      </w:r>
    </w:p>
    <w:p w:rsidR="00666B9F" w:rsidRPr="008054FD" w:rsidRDefault="00666B9F" w:rsidP="00666B9F">
      <w:pPr>
        <w:rPr>
          <w:lang w:val="en-US"/>
        </w:rPr>
      </w:pPr>
      <w:r w:rsidRPr="008054FD">
        <w:rPr>
          <w:lang w:val="en-US"/>
        </w:rPr>
        <w:t>The whole submodel can be just copied from the deaerator project into the integrated STP model file.</w:t>
      </w:r>
    </w:p>
    <w:p w:rsidR="003A6D03" w:rsidRPr="008054FD" w:rsidRDefault="00F84F7E" w:rsidP="003A6D03">
      <w:pPr>
        <w:pStyle w:val="a8"/>
        <w:rPr>
          <w:lang w:val="en-US"/>
        </w:rPr>
      </w:pPr>
      <w:r w:rsidRPr="008054FD">
        <w:rPr>
          <w:noProof/>
        </w:rPr>
        <w:lastRenderedPageBreak/>
        <w:drawing>
          <wp:inline distT="0" distB="0" distL="0" distR="0">
            <wp:extent cx="3022566" cy="2676525"/>
            <wp:effectExtent l="0" t="0" r="0" b="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22566" cy="2676525"/>
                    </a:xfrm>
                    <a:prstGeom prst="rect">
                      <a:avLst/>
                    </a:prstGeom>
                  </pic:spPr>
                </pic:pic>
              </a:graphicData>
            </a:graphic>
          </wp:inline>
        </w:drawing>
      </w:r>
      <w:r w:rsidRPr="008054FD">
        <w:rPr>
          <w:lang w:val="en-US"/>
        </w:rPr>
        <w:t xml:space="preserve"> </w:t>
      </w:r>
    </w:p>
    <w:p w:rsidR="00666B9F" w:rsidRPr="008054FD" w:rsidRDefault="00666B9F" w:rsidP="00E50DB8">
      <w:pPr>
        <w:pStyle w:val="a4"/>
        <w:spacing w:line="336" w:lineRule="auto"/>
        <w:rPr>
          <w:bCs w:val="0"/>
          <w:szCs w:val="24"/>
          <w:lang w:val="en-US"/>
        </w:rPr>
      </w:pPr>
      <w:bookmarkStart w:id="110" w:name="_Toc369869766"/>
      <w:bookmarkStart w:id="111" w:name="_Ref284927886"/>
      <w:bookmarkStart w:id="112" w:name="_Toc291248737"/>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115</w:t>
      </w:r>
      <w:r w:rsidR="00C156F5" w:rsidRPr="008054FD">
        <w:rPr>
          <w:bCs w:val="0"/>
          <w:szCs w:val="24"/>
          <w:lang w:val="en-US"/>
        </w:rPr>
        <w:fldChar w:fldCharType="end"/>
      </w:r>
      <w:r w:rsidRPr="008054FD">
        <w:rPr>
          <w:bCs w:val="0"/>
          <w:szCs w:val="24"/>
          <w:lang w:val="en-US"/>
        </w:rPr>
        <w:t xml:space="preserve">. Addition of </w:t>
      </w:r>
      <w:r w:rsidR="003A51C9" w:rsidRPr="008054FD">
        <w:rPr>
          <w:bCs w:val="0"/>
          <w:szCs w:val="24"/>
          <w:lang w:val="en-US"/>
        </w:rPr>
        <w:t>Deaerator Submodel Page</w:t>
      </w:r>
    </w:p>
    <w:p w:rsidR="00666B9F" w:rsidRPr="008054FD" w:rsidRDefault="00666B9F" w:rsidP="00E50DB8">
      <w:pPr>
        <w:pStyle w:val="3"/>
        <w:spacing w:line="336" w:lineRule="auto"/>
        <w:rPr>
          <w:bCs w:val="0"/>
          <w:lang w:val="en-US"/>
        </w:rPr>
      </w:pPr>
      <w:bookmarkStart w:id="113" w:name="_Toc407108252"/>
      <w:bookmarkStart w:id="114" w:name="_Toc369869767"/>
      <w:bookmarkEnd w:id="110"/>
      <w:bookmarkEnd w:id="111"/>
      <w:bookmarkEnd w:id="112"/>
      <w:r w:rsidRPr="008054FD">
        <w:rPr>
          <w:bCs w:val="0"/>
          <w:lang w:val="en-US"/>
        </w:rPr>
        <w:t xml:space="preserve">Global </w:t>
      </w:r>
      <w:r w:rsidR="003A51C9" w:rsidRPr="008054FD">
        <w:rPr>
          <w:bCs w:val="0"/>
          <w:lang w:val="en-US"/>
        </w:rPr>
        <w:t>Parameters</w:t>
      </w:r>
      <w:bookmarkEnd w:id="113"/>
    </w:p>
    <w:bookmarkEnd w:id="114"/>
    <w:p w:rsidR="00666B9F" w:rsidRPr="008054FD" w:rsidRDefault="00666B9F" w:rsidP="00E50DB8">
      <w:pPr>
        <w:suppressAutoHyphens/>
        <w:spacing w:line="336" w:lineRule="auto"/>
        <w:rPr>
          <w:lang w:val="en-US"/>
        </w:rPr>
      </w:pPr>
      <w:r w:rsidRPr="008054FD">
        <w:rPr>
          <w:lang w:val="en-US"/>
        </w:rPr>
        <w:t>To ensure operability of the deaerator model no global signals are required since we have generated the model without those. Thus, nothing is to be changed or added in the global parameters.</w:t>
      </w:r>
    </w:p>
    <w:p w:rsidR="00666B9F" w:rsidRPr="008054FD" w:rsidRDefault="00666B9F" w:rsidP="00E50DB8">
      <w:pPr>
        <w:pStyle w:val="3"/>
        <w:spacing w:line="336" w:lineRule="auto"/>
        <w:rPr>
          <w:bCs w:val="0"/>
          <w:lang w:val="en-US"/>
        </w:rPr>
      </w:pPr>
      <w:bookmarkStart w:id="115" w:name="_Toc407108253"/>
      <w:r w:rsidRPr="008054FD">
        <w:rPr>
          <w:bCs w:val="0"/>
          <w:lang w:val="en-US"/>
        </w:rPr>
        <w:t xml:space="preserve">Structure of </w:t>
      </w:r>
      <w:r w:rsidR="003A51C9" w:rsidRPr="008054FD">
        <w:rPr>
          <w:bCs w:val="0"/>
          <w:lang w:val="en-US"/>
        </w:rPr>
        <w:t xml:space="preserve">Connection </w:t>
      </w:r>
      <w:r w:rsidRPr="008054FD">
        <w:rPr>
          <w:bCs w:val="0"/>
          <w:lang w:val="en-US"/>
        </w:rPr>
        <w:t xml:space="preserve">of </w:t>
      </w:r>
      <w:r w:rsidR="003A51C9" w:rsidRPr="008054FD">
        <w:rPr>
          <w:bCs w:val="0"/>
          <w:lang w:val="en-US"/>
        </w:rPr>
        <w:t xml:space="preserve">Deaerator </w:t>
      </w:r>
      <w:r w:rsidR="00E50DB8">
        <w:rPr>
          <w:bCs w:val="0"/>
          <w:lang w:val="en-US"/>
        </w:rPr>
        <w:t>Subm</w:t>
      </w:r>
      <w:r w:rsidR="003A51C9" w:rsidRPr="008054FD">
        <w:rPr>
          <w:bCs w:val="0"/>
          <w:lang w:val="en-US"/>
        </w:rPr>
        <w:t>odel</w:t>
      </w:r>
      <w:bookmarkEnd w:id="115"/>
    </w:p>
    <w:p w:rsidR="00666B9F" w:rsidRPr="008054FD" w:rsidRDefault="00666B9F" w:rsidP="00E50DB8">
      <w:pPr>
        <w:spacing w:after="120" w:line="336" w:lineRule="auto"/>
        <w:rPr>
          <w:lang w:val="en-US"/>
        </w:rPr>
      </w:pPr>
      <w:r w:rsidRPr="008054FD">
        <w:rPr>
          <w:lang w:val="en-US"/>
        </w:rPr>
        <w:t xml:space="preserve">Now copy the deaerator submodel from a corresponding project onto the </w:t>
      </w:r>
      <w:r w:rsidRPr="007454DB">
        <w:rPr>
          <w:b/>
          <w:lang w:val="en-US"/>
        </w:rPr>
        <w:t>“Deaer”</w:t>
      </w:r>
      <w:r w:rsidRPr="008054FD">
        <w:rPr>
          <w:lang w:val="en-US"/>
        </w:rPr>
        <w:t xml:space="preserve"> page and then we will start connecting the deaerator model with the STP model.</w:t>
      </w:r>
    </w:p>
    <w:p w:rsidR="000A432B" w:rsidRPr="008054FD" w:rsidRDefault="000A432B" w:rsidP="00B624B5">
      <w:pPr>
        <w:rPr>
          <w:lang w:val="en-US"/>
        </w:rPr>
      </w:pPr>
      <w:r w:rsidRPr="008054FD">
        <w:rPr>
          <w:noProof/>
        </w:rPr>
        <w:drawing>
          <wp:inline distT="0" distB="0" distL="0" distR="0">
            <wp:extent cx="5047713" cy="3609975"/>
            <wp:effectExtent l="0" t="0" r="0" b="0"/>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7713" cy="3609975"/>
                    </a:xfrm>
                    <a:prstGeom prst="rect">
                      <a:avLst/>
                    </a:prstGeom>
                  </pic:spPr>
                </pic:pic>
              </a:graphicData>
            </a:graphic>
          </wp:inline>
        </w:drawing>
      </w:r>
    </w:p>
    <w:p w:rsidR="00666B9F" w:rsidRPr="008054FD" w:rsidRDefault="00666B9F" w:rsidP="00666B9F">
      <w:pPr>
        <w:pStyle w:val="a4"/>
        <w:rPr>
          <w:bCs w:val="0"/>
          <w:szCs w:val="24"/>
          <w:lang w:val="en-US"/>
        </w:rPr>
      </w:pPr>
      <w:bookmarkStart w:id="116" w:name="_Ref285013192"/>
      <w:bookmarkStart w:id="117" w:name="_Toc291248738"/>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116</w:t>
      </w:r>
      <w:r w:rsidR="00C156F5" w:rsidRPr="008054FD">
        <w:rPr>
          <w:bCs w:val="0"/>
          <w:szCs w:val="24"/>
          <w:lang w:val="en-US"/>
        </w:rPr>
        <w:fldChar w:fldCharType="end"/>
      </w:r>
      <w:r w:rsidRPr="008054FD">
        <w:rPr>
          <w:bCs w:val="0"/>
          <w:szCs w:val="24"/>
          <w:lang w:val="en-US"/>
        </w:rPr>
        <w:t xml:space="preserve">. Addition of </w:t>
      </w:r>
      <w:r w:rsidR="007454DB" w:rsidRPr="008054FD">
        <w:rPr>
          <w:bCs w:val="0"/>
          <w:szCs w:val="24"/>
          <w:lang w:val="en-US"/>
        </w:rPr>
        <w:t xml:space="preserve">New Extraction </w:t>
      </w:r>
      <w:r w:rsidRPr="008054FD">
        <w:rPr>
          <w:bCs w:val="0"/>
          <w:szCs w:val="24"/>
          <w:lang w:val="en-US"/>
        </w:rPr>
        <w:t xml:space="preserve">to </w:t>
      </w:r>
      <w:r w:rsidR="007454DB" w:rsidRPr="008054FD">
        <w:rPr>
          <w:bCs w:val="0"/>
          <w:szCs w:val="24"/>
          <w:lang w:val="en-US"/>
        </w:rPr>
        <w:t>Deaerator</w:t>
      </w:r>
    </w:p>
    <w:bookmarkEnd w:id="116"/>
    <w:bookmarkEnd w:id="117"/>
    <w:p w:rsidR="00666B9F" w:rsidRPr="008054FD" w:rsidRDefault="00666B9F" w:rsidP="00A26918">
      <w:pPr>
        <w:rPr>
          <w:lang w:val="en-US"/>
        </w:rPr>
      </w:pPr>
      <w:r w:rsidRPr="00E50DB8">
        <w:rPr>
          <w:spacing w:val="-4"/>
          <w:lang w:val="en-US"/>
        </w:rPr>
        <w:t>Steam for the deaerator will be extracted in the same point the steam for PHP-2 has been extracted</w:t>
      </w:r>
      <w:r w:rsidRPr="008054FD">
        <w:rPr>
          <w:lang w:val="en-US"/>
        </w:rPr>
        <w:t xml:space="preserve">. </w:t>
      </w:r>
      <w:r w:rsidR="00E50DB8">
        <w:rPr>
          <w:lang w:val="en-US"/>
        </w:rPr>
        <w:br/>
      </w:r>
      <w:r w:rsidRPr="008054FD">
        <w:rPr>
          <w:lang w:val="en-US"/>
        </w:rPr>
        <w:t xml:space="preserve">To that end a new TPP </w:t>
      </w:r>
      <w:r w:rsidR="00A26918">
        <w:rPr>
          <w:lang w:val="en-US"/>
        </w:rPr>
        <w:t xml:space="preserve">internal </w:t>
      </w:r>
      <w:r w:rsidRPr="008054FD">
        <w:rPr>
          <w:lang w:val="en-US"/>
        </w:rPr>
        <w:t xml:space="preserve">node (copy a neighboring node, the new node will have the same parameters) and </w:t>
      </w:r>
      <w:r w:rsidRPr="00CD5BE0">
        <w:rPr>
          <w:spacing w:val="-2"/>
          <w:lang w:val="en-US"/>
        </w:rPr>
        <w:t xml:space="preserve">new </w:t>
      </w:r>
      <w:r w:rsidRPr="00CD5BE0">
        <w:rPr>
          <w:b/>
          <w:spacing w:val="-2"/>
          <w:lang w:val="en-US"/>
        </w:rPr>
        <w:t>“To TPP memory”</w:t>
      </w:r>
      <w:r w:rsidRPr="00CD5BE0">
        <w:rPr>
          <w:spacing w:val="-2"/>
          <w:lang w:val="en-US"/>
        </w:rPr>
        <w:t xml:space="preserve"> block named as </w:t>
      </w:r>
      <w:r w:rsidRPr="00CD5BE0">
        <w:rPr>
          <w:b/>
          <w:spacing w:val="-2"/>
          <w:lang w:val="en-US"/>
        </w:rPr>
        <w:t xml:space="preserve">“Extraction to Deaer” </w:t>
      </w:r>
      <w:r w:rsidRPr="00CD5BE0">
        <w:rPr>
          <w:spacing w:val="-2"/>
          <w:lang w:val="en-US"/>
        </w:rPr>
        <w:t>shall be added in the point of extraction.</w:t>
      </w:r>
      <w:r w:rsidRPr="008054FD">
        <w:rPr>
          <w:lang w:val="en-US"/>
        </w:rPr>
        <w:t xml:space="preserve"> </w:t>
      </w:r>
      <w:r w:rsidR="00CD5BE0">
        <w:rPr>
          <w:lang w:val="en-US"/>
        </w:rPr>
        <w:t>I</w:t>
      </w:r>
      <w:r w:rsidRPr="008054FD">
        <w:rPr>
          <w:lang w:val="en-US"/>
        </w:rPr>
        <w:t xml:space="preserve">nterconnect the both </w:t>
      </w:r>
      <w:r w:rsidRPr="008054FD">
        <w:rPr>
          <w:b/>
          <w:lang w:val="en-US"/>
        </w:rPr>
        <w:t xml:space="preserve">“To TPP memory” </w:t>
      </w:r>
      <w:r w:rsidRPr="008054FD">
        <w:rPr>
          <w:lang w:val="en-US"/>
        </w:rPr>
        <w:t>blocks wi</w:t>
      </w:r>
      <w:r w:rsidR="00663359">
        <w:rPr>
          <w:lang w:val="en-US"/>
        </w:rPr>
        <w:t xml:space="preserve">th the </w:t>
      </w:r>
      <w:r w:rsidR="00A26918">
        <w:rPr>
          <w:lang w:val="en-US"/>
        </w:rPr>
        <w:t xml:space="preserve">new </w:t>
      </w:r>
      <w:r w:rsidR="00663359">
        <w:rPr>
          <w:lang w:val="en-US"/>
        </w:rPr>
        <w:t>internal node, see</w:t>
      </w:r>
      <w:r w:rsidRPr="008054FD">
        <w:rPr>
          <w:lang w:val="en-US"/>
        </w:rPr>
        <w:t xml:space="preserve"> </w:t>
      </w:r>
      <w:r w:rsidR="001F0595">
        <w:fldChar w:fldCharType="begin" w:fldLock="1"/>
      </w:r>
      <w:r w:rsidR="001F0595" w:rsidRPr="00D63229">
        <w:rPr>
          <w:lang w:val="en-US"/>
        </w:rPr>
        <w:instrText xml:space="preserve"> REF _Ref285013192 \h  \* MERGEFORMAT </w:instrText>
      </w:r>
      <w:r w:rsidR="001F0595">
        <w:fldChar w:fldCharType="separate"/>
      </w:r>
      <w:r w:rsidR="00663359" w:rsidRPr="00663359">
        <w:rPr>
          <w:lang w:val="en-US"/>
        </w:rPr>
        <w:t xml:space="preserve">Figure </w:t>
      </w:r>
      <w:r w:rsidRPr="008054FD">
        <w:rPr>
          <w:lang w:val="en-US"/>
        </w:rPr>
        <w:t>116</w:t>
      </w:r>
      <w:r w:rsidR="001F0595">
        <w:fldChar w:fldCharType="end"/>
      </w:r>
      <w:r w:rsidRPr="008054FD">
        <w:rPr>
          <w:lang w:val="en-US"/>
        </w:rPr>
        <w:t>.</w:t>
      </w:r>
    </w:p>
    <w:p w:rsidR="00666B9F" w:rsidRPr="008054FD" w:rsidRDefault="00666B9F" w:rsidP="00666B9F">
      <w:pPr>
        <w:rPr>
          <w:lang w:val="en-US"/>
        </w:rPr>
      </w:pPr>
      <w:r w:rsidRPr="008054FD">
        <w:rPr>
          <w:lang w:val="en-US"/>
        </w:rPr>
        <w:lastRenderedPageBreak/>
        <w:t xml:space="preserve">Place the </w:t>
      </w:r>
      <w:r w:rsidRPr="008054FD">
        <w:rPr>
          <w:b/>
          <w:lang w:val="en-US"/>
        </w:rPr>
        <w:t>“From TPP memory”</w:t>
      </w:r>
      <w:r w:rsidRPr="008054FD">
        <w:rPr>
          <w:lang w:val="en-US"/>
        </w:rPr>
        <w:t xml:space="preserve"> block on the deaerator submodel in place of boundary node P. Set the same name for that (</w:t>
      </w:r>
      <w:r w:rsidRPr="008054FD">
        <w:rPr>
          <w:b/>
          <w:lang w:val="en-US"/>
        </w:rPr>
        <w:t>“Extraction to Dear”</w:t>
      </w:r>
      <w:r w:rsidRPr="008054FD">
        <w:rPr>
          <w:lang w:val="en-US"/>
        </w:rPr>
        <w:t xml:space="preserve">). Make sure that the </w:t>
      </w:r>
      <w:r w:rsidR="00A26918" w:rsidRPr="008054FD">
        <w:rPr>
          <w:lang w:val="en-US"/>
        </w:rPr>
        <w:t>asterisk has</w:t>
      </w:r>
      <w:r w:rsidRPr="008054FD">
        <w:rPr>
          <w:lang w:val="en-US"/>
        </w:rPr>
        <w:t xml:space="preserve"> disappeared in the twin </w:t>
      </w:r>
      <w:r w:rsidRPr="008054FD">
        <w:rPr>
          <w:b/>
          <w:lang w:val="en-US"/>
        </w:rPr>
        <w:t>“To TPP memory”</w:t>
      </w:r>
      <w:r w:rsidRPr="008054FD">
        <w:rPr>
          <w:lang w:val="en-US"/>
        </w:rPr>
        <w:t xml:space="preserve"> unit.</w:t>
      </w:r>
    </w:p>
    <w:p w:rsidR="00666B9F" w:rsidRPr="008054FD" w:rsidRDefault="00666B9F" w:rsidP="00BF103F">
      <w:pPr>
        <w:suppressAutoHyphens/>
        <w:rPr>
          <w:lang w:val="en-US"/>
        </w:rPr>
      </w:pPr>
      <w:r w:rsidRPr="008054FD">
        <w:rPr>
          <w:lang w:val="en-US"/>
        </w:rPr>
        <w:t xml:space="preserve">Now arrange connection of drained condensate from deaerator to the suction line of feed pumps in the same manner. Names of </w:t>
      </w:r>
      <w:r w:rsidRPr="008054FD">
        <w:rPr>
          <w:b/>
          <w:lang w:val="en-US"/>
        </w:rPr>
        <w:t>“To TPP memory”</w:t>
      </w:r>
      <w:r w:rsidRPr="008054FD">
        <w:rPr>
          <w:lang w:val="en-US"/>
        </w:rPr>
        <w:t xml:space="preserve"> and </w:t>
      </w:r>
      <w:r w:rsidRPr="008054FD">
        <w:rPr>
          <w:b/>
          <w:lang w:val="en-US"/>
        </w:rPr>
        <w:t xml:space="preserve">“From TPP </w:t>
      </w:r>
      <w:r w:rsidR="008054FD" w:rsidRPr="008054FD">
        <w:rPr>
          <w:b/>
          <w:lang w:val="en-US"/>
        </w:rPr>
        <w:t>memory</w:t>
      </w:r>
      <w:r w:rsidRPr="008054FD">
        <w:rPr>
          <w:b/>
          <w:lang w:val="en-US"/>
        </w:rPr>
        <w:t>”</w:t>
      </w:r>
      <w:r w:rsidRPr="008054FD">
        <w:rPr>
          <w:lang w:val="en-US"/>
        </w:rPr>
        <w:t xml:space="preserve"> blocks shall be set as </w:t>
      </w:r>
      <w:r w:rsidRPr="008054FD">
        <w:rPr>
          <w:b/>
          <w:lang w:val="en-US"/>
        </w:rPr>
        <w:t xml:space="preserve">“To </w:t>
      </w:r>
      <w:r w:rsidRPr="00870DE0">
        <w:rPr>
          <w:b/>
          <w:lang w:val="en-US"/>
        </w:rPr>
        <w:t>EPN</w:t>
      </w:r>
      <w:r w:rsidRPr="008054FD">
        <w:rPr>
          <w:b/>
          <w:lang w:val="en-US"/>
        </w:rPr>
        <w:t xml:space="preserve"> suction line”</w:t>
      </w:r>
      <w:r w:rsidRPr="008054FD">
        <w:rPr>
          <w:lang w:val="en-US"/>
        </w:rPr>
        <w:t xml:space="preserve">. New point (internal TPP node) instead of boundary node P on the submodel of feed pumps should not be set (as well as on the deaerator model) – tank hole is directly connected to the channel on the diagram of feed pumps (channel with gate </w:t>
      </w:r>
      <w:r w:rsidRPr="008054FD">
        <w:rPr>
          <w:b/>
          <w:lang w:val="en-US"/>
        </w:rPr>
        <w:t>“</w:t>
      </w:r>
      <w:r w:rsidR="00A26918">
        <w:rPr>
          <w:b/>
          <w:lang w:val="en-US"/>
        </w:rPr>
        <w:t>K</w:t>
      </w:r>
      <w:r w:rsidRPr="008054FD">
        <w:rPr>
          <w:b/>
          <w:lang w:val="en-US"/>
        </w:rPr>
        <w:t>_51_1”</w:t>
      </w:r>
      <w:r w:rsidRPr="008054FD">
        <w:rPr>
          <w:lang w:val="en-US"/>
        </w:rPr>
        <w:t>).</w:t>
      </w:r>
    </w:p>
    <w:p w:rsidR="00666B9F" w:rsidRPr="008054FD" w:rsidRDefault="00666B9F" w:rsidP="00BF103F">
      <w:pPr>
        <w:suppressAutoHyphens/>
        <w:spacing w:after="120"/>
        <w:rPr>
          <w:lang w:val="en-US"/>
        </w:rPr>
      </w:pPr>
      <w:r w:rsidRPr="008054FD">
        <w:rPr>
          <w:lang w:val="en-US"/>
        </w:rPr>
        <w:t xml:space="preserve">Go to the </w:t>
      </w:r>
      <w:r w:rsidR="008054FD" w:rsidRPr="008054FD">
        <w:rPr>
          <w:lang w:val="en-US"/>
        </w:rPr>
        <w:t>s</w:t>
      </w:r>
      <w:r w:rsidR="008054FD">
        <w:rPr>
          <w:lang w:val="en-US"/>
        </w:rPr>
        <w:t>u</w:t>
      </w:r>
      <w:r w:rsidR="008054FD" w:rsidRPr="008054FD">
        <w:rPr>
          <w:lang w:val="en-US"/>
        </w:rPr>
        <w:t>bmodel</w:t>
      </w:r>
      <w:r w:rsidRPr="008054FD">
        <w:rPr>
          <w:lang w:val="en-US"/>
        </w:rPr>
        <w:t xml:space="preserve"> of condensate equipment group and create a link between water heated in PLP-1 and the deaerator. Name of the variable in the TPP memory shall be set as </w:t>
      </w:r>
      <w:r w:rsidRPr="008054FD">
        <w:rPr>
          <w:b/>
          <w:lang w:val="en-US"/>
        </w:rPr>
        <w:t>“Condensate to Dear”</w:t>
      </w:r>
      <w:r w:rsidRPr="008054FD">
        <w:rPr>
          <w:lang w:val="en-US"/>
        </w:rPr>
        <w:t>. Since there is an internal node (tank hole) on the deaerator tank here</w:t>
      </w:r>
      <w:r w:rsidR="00BF103F">
        <w:rPr>
          <w:lang w:val="en-US"/>
        </w:rPr>
        <w:t>,</w:t>
      </w:r>
      <w:r w:rsidRPr="008054FD">
        <w:rPr>
          <w:lang w:val="en-US"/>
        </w:rPr>
        <w:t xml:space="preserve"> a new internal node is not to be added. On the contrary, the channel on the deaerator submodel can be deleted</w:t>
      </w:r>
      <w:r w:rsidR="00BF103F">
        <w:rPr>
          <w:lang w:val="en-US"/>
        </w:rPr>
        <w:t>,</w:t>
      </w:r>
      <w:r w:rsidRPr="008054FD">
        <w:rPr>
          <w:lang w:val="en-US"/>
        </w:rPr>
        <w:t xml:space="preserve"> then heated water will be directly supplied to the deaerator tank via the mechanism of a variable in the TPP memory.</w:t>
      </w:r>
    </w:p>
    <w:p w:rsidR="00A51D40" w:rsidRPr="008054FD" w:rsidRDefault="00EE09EC" w:rsidP="00A51D40">
      <w:pPr>
        <w:pStyle w:val="a8"/>
        <w:rPr>
          <w:lang w:val="en-US"/>
        </w:rPr>
      </w:pPr>
      <w:r w:rsidRPr="008054FD">
        <w:rPr>
          <w:noProof/>
        </w:rPr>
        <w:drawing>
          <wp:inline distT="0" distB="0" distL="0" distR="0">
            <wp:extent cx="4701538" cy="3362400"/>
            <wp:effectExtent l="0" t="0" r="0" b="0"/>
            <wp:docPr id="279"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02732" cy="3363254"/>
                    </a:xfrm>
                    <a:prstGeom prst="rect">
                      <a:avLst/>
                    </a:prstGeom>
                  </pic:spPr>
                </pic:pic>
              </a:graphicData>
            </a:graphic>
          </wp:inline>
        </w:drawing>
      </w:r>
    </w:p>
    <w:p w:rsidR="00666B9F" w:rsidRPr="008054FD" w:rsidRDefault="00666B9F" w:rsidP="00D04881">
      <w:pPr>
        <w:pStyle w:val="a4"/>
        <w:spacing w:before="120" w:after="120"/>
        <w:rPr>
          <w:bCs w:val="0"/>
          <w:szCs w:val="24"/>
          <w:lang w:val="en-US"/>
        </w:rPr>
      </w:pPr>
      <w:bookmarkStart w:id="118" w:name="_Ref285015160"/>
      <w:bookmarkStart w:id="119" w:name="_Toc291248739"/>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117</w:t>
      </w:r>
      <w:r w:rsidR="00C156F5" w:rsidRPr="008054FD">
        <w:rPr>
          <w:bCs w:val="0"/>
          <w:szCs w:val="24"/>
          <w:lang w:val="en-US"/>
        </w:rPr>
        <w:fldChar w:fldCharType="end"/>
      </w:r>
      <w:r w:rsidRPr="008054FD">
        <w:rPr>
          <w:bCs w:val="0"/>
          <w:szCs w:val="24"/>
          <w:lang w:val="en-US"/>
        </w:rPr>
        <w:t xml:space="preserve">. Deaerator </w:t>
      </w:r>
      <w:r w:rsidR="00BF103F" w:rsidRPr="008054FD">
        <w:rPr>
          <w:bCs w:val="0"/>
          <w:szCs w:val="24"/>
          <w:lang w:val="en-US"/>
        </w:rPr>
        <w:t xml:space="preserve">Submodel </w:t>
      </w:r>
      <w:r w:rsidRPr="008054FD">
        <w:rPr>
          <w:bCs w:val="0"/>
          <w:szCs w:val="24"/>
          <w:lang w:val="en-US"/>
        </w:rPr>
        <w:t xml:space="preserve">with </w:t>
      </w:r>
      <w:r w:rsidR="00BF103F" w:rsidRPr="008054FD">
        <w:rPr>
          <w:bCs w:val="0"/>
          <w:szCs w:val="24"/>
          <w:lang w:val="en-US"/>
        </w:rPr>
        <w:t>Links Connected</w:t>
      </w:r>
    </w:p>
    <w:p w:rsidR="00666B9F" w:rsidRPr="008054FD" w:rsidRDefault="00666B9F" w:rsidP="00BF103F">
      <w:pPr>
        <w:spacing w:line="384" w:lineRule="auto"/>
        <w:rPr>
          <w:lang w:val="en-US"/>
        </w:rPr>
      </w:pPr>
      <w:bookmarkStart w:id="120" w:name="_Toc369869768"/>
      <w:bookmarkEnd w:id="118"/>
      <w:bookmarkEnd w:id="119"/>
      <w:r w:rsidRPr="008054FD">
        <w:rPr>
          <w:lang w:val="en-US"/>
        </w:rPr>
        <w:t xml:space="preserve">Approximate appearance of the deaerator submodel with three new connections can be found in </w:t>
      </w:r>
      <w:r w:rsidR="001F0595">
        <w:fldChar w:fldCharType="begin" w:fldLock="1"/>
      </w:r>
      <w:r w:rsidR="001F0595" w:rsidRPr="00D63229">
        <w:rPr>
          <w:lang w:val="en-US"/>
        </w:rPr>
        <w:instrText xml:space="preserve"> REF _Ref285015160 \h  \* MERGEFORMAT </w:instrText>
      </w:r>
      <w:r w:rsidR="001F0595">
        <w:fldChar w:fldCharType="separate"/>
      </w:r>
      <w:r w:rsidR="00663359" w:rsidRPr="00663359">
        <w:rPr>
          <w:lang w:val="en-US"/>
        </w:rPr>
        <w:t xml:space="preserve">Figure </w:t>
      </w:r>
      <w:r w:rsidRPr="008054FD">
        <w:rPr>
          <w:lang w:val="en-US"/>
        </w:rPr>
        <w:t>117</w:t>
      </w:r>
      <w:r w:rsidR="001F0595">
        <w:fldChar w:fldCharType="end"/>
      </w:r>
      <w:r w:rsidRPr="008054FD">
        <w:rPr>
          <w:lang w:val="en-US"/>
        </w:rPr>
        <w:t>.</w:t>
      </w:r>
    </w:p>
    <w:bookmarkEnd w:id="120"/>
    <w:p w:rsidR="00666B9F" w:rsidRDefault="00666B9F" w:rsidP="00BF103F">
      <w:pPr>
        <w:spacing w:after="120" w:line="384" w:lineRule="auto"/>
        <w:rPr>
          <w:lang w:val="en-US"/>
        </w:rPr>
      </w:pPr>
      <w:r w:rsidRPr="008054FD">
        <w:rPr>
          <w:lang w:val="en-US"/>
        </w:rPr>
        <w:t>Now we will have to do accurate debugging of the model since the deaerator submodel has been created without setting any stationary and nominal state. We will have to revise the whole diagram and, when required, readjust some elements (element properties) to obtain stable nominal state.</w:t>
      </w:r>
    </w:p>
    <w:p w:rsidR="00BF103F" w:rsidRDefault="00BF103F" w:rsidP="00BF103F">
      <w:pPr>
        <w:spacing w:after="120" w:line="384" w:lineRule="auto"/>
        <w:rPr>
          <w:lang w:val="en-US"/>
        </w:rPr>
      </w:pPr>
    </w:p>
    <w:p w:rsidR="00BF103F" w:rsidRPr="008054FD" w:rsidRDefault="00BF103F" w:rsidP="00BF103F">
      <w:pPr>
        <w:spacing w:after="120" w:line="384" w:lineRule="auto"/>
        <w:rPr>
          <w:lang w:val="en-US"/>
        </w:rPr>
      </w:pPr>
    </w:p>
    <w:p w:rsidR="00666B9F" w:rsidRPr="008054FD" w:rsidRDefault="00666B9F" w:rsidP="00666B9F">
      <w:pPr>
        <w:pStyle w:val="3"/>
        <w:rPr>
          <w:bCs w:val="0"/>
          <w:lang w:val="en-US"/>
        </w:rPr>
      </w:pPr>
      <w:bookmarkStart w:id="121" w:name="_Toc407108254"/>
      <w:bookmarkStart w:id="122" w:name="_Toc369869769"/>
      <w:r w:rsidRPr="008054FD">
        <w:rPr>
          <w:bCs w:val="0"/>
          <w:lang w:val="en-US"/>
        </w:rPr>
        <w:lastRenderedPageBreak/>
        <w:t xml:space="preserve">Display of </w:t>
      </w:r>
      <w:r w:rsidR="00BF103F" w:rsidRPr="008054FD">
        <w:rPr>
          <w:bCs w:val="0"/>
          <w:lang w:val="en-US"/>
        </w:rPr>
        <w:t xml:space="preserve">Parameters </w:t>
      </w:r>
      <w:r w:rsidRPr="008054FD">
        <w:rPr>
          <w:bCs w:val="0"/>
          <w:lang w:val="en-US"/>
        </w:rPr>
        <w:t xml:space="preserve">in </w:t>
      </w:r>
      <w:r w:rsidR="00BF103F" w:rsidRPr="008054FD">
        <w:rPr>
          <w:bCs w:val="0"/>
          <w:lang w:val="en-US"/>
        </w:rPr>
        <w:t>Diagram Window</w:t>
      </w:r>
      <w:bookmarkEnd w:id="121"/>
    </w:p>
    <w:bookmarkEnd w:id="122"/>
    <w:p w:rsidR="00666B9F" w:rsidRPr="008054FD" w:rsidRDefault="00666B9F" w:rsidP="00666B9F">
      <w:pPr>
        <w:rPr>
          <w:lang w:val="en-US"/>
        </w:rPr>
      </w:pPr>
      <w:r w:rsidRPr="008054FD">
        <w:rPr>
          <w:lang w:val="en-US"/>
        </w:rPr>
        <w:t>All relevant parameters have been already displayed in the diagram window.</w:t>
      </w:r>
    </w:p>
    <w:p w:rsidR="00666B9F" w:rsidRPr="008054FD" w:rsidRDefault="00666B9F" w:rsidP="00666B9F">
      <w:pPr>
        <w:pStyle w:val="3"/>
        <w:rPr>
          <w:bCs w:val="0"/>
          <w:lang w:val="en-US"/>
        </w:rPr>
      </w:pPr>
      <w:bookmarkStart w:id="123" w:name="_Toc407108255"/>
      <w:bookmarkStart w:id="124" w:name="_Toc369869770"/>
      <w:r w:rsidRPr="008054FD">
        <w:rPr>
          <w:bCs w:val="0"/>
          <w:lang w:val="en-US"/>
        </w:rPr>
        <w:t xml:space="preserve">Properties of </w:t>
      </w:r>
      <w:r w:rsidR="00BF103F" w:rsidRPr="008054FD">
        <w:rPr>
          <w:bCs w:val="0"/>
          <w:lang w:val="en-US"/>
        </w:rPr>
        <w:t>Model Elements</w:t>
      </w:r>
      <w:bookmarkEnd w:id="123"/>
    </w:p>
    <w:bookmarkEnd w:id="124"/>
    <w:p w:rsidR="00666B9F" w:rsidRPr="008054FD" w:rsidRDefault="00666B9F" w:rsidP="00666B9F">
      <w:pPr>
        <w:rPr>
          <w:lang w:val="en-US"/>
        </w:rPr>
      </w:pPr>
      <w:r w:rsidRPr="008054FD">
        <w:rPr>
          <w:lang w:val="en-US"/>
        </w:rPr>
        <w:t>Parameters of all model elements have been correctly set (parameters of new elements were set as new elements were added). Now we are not going to change particular things but in the process of debugging of the nominal state required changes will be introduced into the model.</w:t>
      </w:r>
    </w:p>
    <w:p w:rsidR="00666B9F" w:rsidRPr="008054FD" w:rsidRDefault="00666B9F" w:rsidP="00666B9F">
      <w:pPr>
        <w:pStyle w:val="3"/>
        <w:rPr>
          <w:bCs w:val="0"/>
          <w:lang w:val="en-US"/>
        </w:rPr>
      </w:pPr>
      <w:bookmarkStart w:id="125" w:name="_Toc407108256"/>
      <w:r w:rsidRPr="008054FD">
        <w:rPr>
          <w:bCs w:val="0"/>
          <w:lang w:val="en-US"/>
        </w:rPr>
        <w:t xml:space="preserve">Stationary </w:t>
      </w:r>
      <w:r w:rsidR="00BF103F" w:rsidRPr="008054FD">
        <w:rPr>
          <w:bCs w:val="0"/>
          <w:lang w:val="en-US"/>
        </w:rPr>
        <w:t xml:space="preserve">State </w:t>
      </w:r>
      <w:r w:rsidRPr="008054FD">
        <w:rPr>
          <w:bCs w:val="0"/>
          <w:lang w:val="en-US"/>
        </w:rPr>
        <w:t xml:space="preserve">of the </w:t>
      </w:r>
      <w:r w:rsidR="00BF103F" w:rsidRPr="008054FD">
        <w:rPr>
          <w:bCs w:val="0"/>
          <w:lang w:val="en-US"/>
        </w:rPr>
        <w:t xml:space="preserve">Model </w:t>
      </w:r>
      <w:r w:rsidRPr="008054FD">
        <w:rPr>
          <w:bCs w:val="0"/>
          <w:lang w:val="en-US"/>
        </w:rPr>
        <w:t xml:space="preserve">with </w:t>
      </w:r>
      <w:r w:rsidR="00BF103F" w:rsidRPr="008054FD">
        <w:rPr>
          <w:bCs w:val="0"/>
          <w:lang w:val="en-US"/>
        </w:rPr>
        <w:t>Connected Deaerator Model</w:t>
      </w:r>
      <w:bookmarkEnd w:id="125"/>
    </w:p>
    <w:p w:rsidR="00666B9F" w:rsidRPr="008054FD" w:rsidRDefault="00666B9F" w:rsidP="00666B9F">
      <w:pPr>
        <w:rPr>
          <w:lang w:val="en-US"/>
        </w:rPr>
      </w:pPr>
      <w:r w:rsidRPr="008054FD">
        <w:rPr>
          <w:lang w:val="en-US"/>
        </w:rPr>
        <w:t xml:space="preserve">Let us launch the diagram for calculation, wait for stationarity is obtained and see what </w:t>
      </w:r>
      <w:r w:rsidR="008054FD" w:rsidRPr="008054FD">
        <w:rPr>
          <w:lang w:val="en-US"/>
        </w:rPr>
        <w:t>its difference from the nominal state is</w:t>
      </w:r>
      <w:r w:rsidRPr="008054FD">
        <w:rPr>
          <w:lang w:val="en-US"/>
        </w:rPr>
        <w:t>. The next discourse is conducted according to a model created from zero in parallel with the writing of this training manual. In your case another stationary state can be obtained. Corrections we have to do in the process of development of the training manual are described below:</w:t>
      </w:r>
    </w:p>
    <w:p w:rsidR="00666B9F" w:rsidRPr="008054FD" w:rsidRDefault="00666B9F" w:rsidP="00666B9F">
      <w:pPr>
        <w:rPr>
          <w:lang w:val="en-US"/>
        </w:rPr>
      </w:pPr>
      <w:r w:rsidRPr="008054FD">
        <w:rPr>
          <w:lang w:val="en-US"/>
        </w:rPr>
        <w:t xml:space="preserve">Let us start with the flowing part. Set the extraction value equal to </w:t>
      </w:r>
      <w:r w:rsidRPr="008054FD">
        <w:rPr>
          <w:b/>
          <w:lang w:val="en-US"/>
        </w:rPr>
        <w:t>“0”</w:t>
      </w:r>
      <w:r w:rsidRPr="008054FD">
        <w:rPr>
          <w:lang w:val="en-US"/>
        </w:rPr>
        <w:t xml:space="preserve"> in boundary node G (in the second extraction) (in the next section we will add network water heaters here; now the whole extraction will be supplied to the deaerator).</w:t>
      </w:r>
    </w:p>
    <w:p w:rsidR="00666B9F" w:rsidRPr="008054FD" w:rsidRDefault="00666B9F" w:rsidP="00666B9F">
      <w:pPr>
        <w:rPr>
          <w:lang w:val="en-US"/>
        </w:rPr>
      </w:pPr>
      <w:r w:rsidRPr="008054FD">
        <w:rPr>
          <w:lang w:val="en-US"/>
        </w:rPr>
        <w:t xml:space="preserve">Set the initial position of control gate </w:t>
      </w:r>
      <w:r w:rsidR="00F24F27">
        <w:rPr>
          <w:b/>
          <w:lang w:val="en-US"/>
        </w:rPr>
        <w:t>“K</w:t>
      </w:r>
      <w:r w:rsidRPr="008054FD">
        <w:rPr>
          <w:b/>
          <w:lang w:val="en-US"/>
        </w:rPr>
        <w:t>_3_1”</w:t>
      </w:r>
      <w:r w:rsidRPr="008054FD">
        <w:rPr>
          <w:lang w:val="en-US"/>
        </w:rPr>
        <w:t xml:space="preserve"> equal to </w:t>
      </w:r>
      <w:r w:rsidRPr="008054FD">
        <w:rPr>
          <w:b/>
          <w:lang w:val="en-US"/>
        </w:rPr>
        <w:t>“6.5%”</w:t>
      </w:r>
      <w:r w:rsidRPr="008054FD">
        <w:rPr>
          <w:lang w:val="en-US"/>
        </w:rPr>
        <w:t xml:space="preserve"> in the model of condensate pumps.</w:t>
      </w:r>
    </w:p>
    <w:p w:rsidR="00666B9F" w:rsidRPr="008054FD" w:rsidRDefault="00666B9F" w:rsidP="009D1190">
      <w:pPr>
        <w:suppressAutoHyphens/>
        <w:rPr>
          <w:lang w:val="en-US"/>
        </w:rPr>
      </w:pPr>
      <w:r w:rsidRPr="008054FD">
        <w:rPr>
          <w:lang w:val="en-US"/>
        </w:rPr>
        <w:t xml:space="preserve">Replace valve </w:t>
      </w:r>
      <w:r w:rsidRPr="008054FD">
        <w:rPr>
          <w:b/>
          <w:lang w:val="en-US"/>
        </w:rPr>
        <w:t>“K_51_1”</w:t>
      </w:r>
      <w:r w:rsidRPr="008054FD">
        <w:rPr>
          <w:lang w:val="en-US"/>
        </w:rPr>
        <w:t xml:space="preserve"> with a check valve in the model of feed pump</w:t>
      </w:r>
      <w:r w:rsidR="00F24F27">
        <w:rPr>
          <w:lang w:val="en-US"/>
        </w:rPr>
        <w:t>s</w:t>
      </w:r>
      <w:r w:rsidRPr="008054FD">
        <w:rPr>
          <w:lang w:val="en-US"/>
        </w:rPr>
        <w:t xml:space="preserve"> – a check valve is to be fitted here </w:t>
      </w:r>
      <w:r w:rsidR="00F24F27">
        <w:rPr>
          <w:lang w:val="en-US"/>
        </w:rPr>
        <w:t>–</w:t>
      </w:r>
      <w:r w:rsidRPr="008054FD">
        <w:rPr>
          <w:lang w:val="en-US"/>
        </w:rPr>
        <w:t xml:space="preserve"> an error was done during development of the submodel. Set the </w:t>
      </w:r>
      <w:r w:rsidR="008054FD" w:rsidRPr="008054FD">
        <w:rPr>
          <w:lang w:val="en-US"/>
        </w:rPr>
        <w:t>initial</w:t>
      </w:r>
      <w:r w:rsidRPr="008054FD">
        <w:rPr>
          <w:lang w:val="en-US"/>
        </w:rPr>
        <w:t xml:space="preserve"> position of gate </w:t>
      </w:r>
      <w:r w:rsidRPr="008054FD">
        <w:rPr>
          <w:b/>
          <w:lang w:val="en-US"/>
        </w:rPr>
        <w:t>“K_3_1”</w:t>
      </w:r>
      <w:r w:rsidRPr="008054FD">
        <w:rPr>
          <w:lang w:val="en-US"/>
        </w:rPr>
        <w:t xml:space="preserve"> equal to </w:t>
      </w:r>
      <w:r w:rsidRPr="008054FD">
        <w:rPr>
          <w:b/>
          <w:lang w:val="en-US"/>
        </w:rPr>
        <w:t>“25%”</w:t>
      </w:r>
      <w:r w:rsidRPr="008054FD">
        <w:rPr>
          <w:lang w:val="en-US"/>
        </w:rPr>
        <w:t xml:space="preserve"> in the same model. All points of the </w:t>
      </w:r>
      <w:r w:rsidR="00F24F27">
        <w:rPr>
          <w:lang w:val="en-US"/>
        </w:rPr>
        <w:t>sub</w:t>
      </w:r>
      <w:r w:rsidRPr="008054FD">
        <w:rPr>
          <w:lang w:val="en-US"/>
        </w:rPr>
        <w:t xml:space="preserve">model of feed pumps shall be at elevation </w:t>
      </w:r>
      <w:r w:rsidRPr="008054FD">
        <w:rPr>
          <w:b/>
          <w:lang w:val="en-US"/>
        </w:rPr>
        <w:t>“0”</w:t>
      </w:r>
      <w:r w:rsidRPr="008054FD">
        <w:rPr>
          <w:lang w:val="en-US"/>
        </w:rPr>
        <w:t>.</w:t>
      </w:r>
    </w:p>
    <w:p w:rsidR="00666B9F" w:rsidRPr="008054FD" w:rsidRDefault="00666B9F" w:rsidP="00666B9F">
      <w:pPr>
        <w:rPr>
          <w:lang w:val="en-US"/>
        </w:rPr>
      </w:pPr>
      <w:r w:rsidRPr="008054FD">
        <w:rPr>
          <w:lang w:val="en-US"/>
        </w:rPr>
        <w:t xml:space="preserve">Set volume values in the deaerator tank model: </w:t>
      </w:r>
      <w:r w:rsidRPr="008054FD">
        <w:rPr>
          <w:b/>
          <w:lang w:val="en-US"/>
        </w:rPr>
        <w:t>“5”, “40”, “200”</w:t>
      </w:r>
      <w:r w:rsidRPr="008054FD">
        <w:rPr>
          <w:lang w:val="en-US"/>
        </w:rPr>
        <w:t xml:space="preserve"> m</w:t>
      </w:r>
      <w:r w:rsidRPr="008054FD">
        <w:rPr>
          <w:vertAlign w:val="superscript"/>
          <w:lang w:val="en-US"/>
        </w:rPr>
        <w:t>3</w:t>
      </w:r>
      <w:r w:rsidRPr="008054FD">
        <w:rPr>
          <w:lang w:val="en-US"/>
        </w:rPr>
        <w:t xml:space="preserve"> and section area equal to 7</w:t>
      </w:r>
      <w:r w:rsidR="00F24F27">
        <w:rPr>
          <w:lang w:val="en-US"/>
        </w:rPr>
        <w:t> </w:t>
      </w:r>
      <w:r w:rsidRPr="008054FD">
        <w:rPr>
          <w:lang w:val="en-US"/>
        </w:rPr>
        <w:t>m</w:t>
      </w:r>
      <w:r w:rsidRPr="008054FD">
        <w:rPr>
          <w:vertAlign w:val="superscript"/>
          <w:lang w:val="en-US"/>
        </w:rPr>
        <w:t>2</w:t>
      </w:r>
      <w:r w:rsidRPr="008054FD">
        <w:rPr>
          <w:lang w:val="en-US"/>
        </w:rPr>
        <w:t xml:space="preserve">. Valve </w:t>
      </w:r>
      <w:r w:rsidR="00F24F27">
        <w:rPr>
          <w:b/>
          <w:lang w:val="en-US"/>
        </w:rPr>
        <w:t>“R</w:t>
      </w:r>
      <w:r w:rsidRPr="008054FD">
        <w:rPr>
          <w:b/>
          <w:lang w:val="en-US"/>
        </w:rPr>
        <w:t>D</w:t>
      </w:r>
      <w:r w:rsidR="00F24F27">
        <w:rPr>
          <w:b/>
          <w:lang w:val="en-US"/>
        </w:rPr>
        <w:t>P</w:t>
      </w:r>
      <w:r w:rsidRPr="008054FD">
        <w:rPr>
          <w:b/>
          <w:lang w:val="en-US"/>
        </w:rPr>
        <w:t>_5_1”</w:t>
      </w:r>
      <w:r w:rsidRPr="008054FD">
        <w:rPr>
          <w:lang w:val="en-US"/>
        </w:rPr>
        <w:t xml:space="preserve"> shall be in </w:t>
      </w:r>
      <w:r w:rsidR="00BF103F" w:rsidRPr="008054FD">
        <w:rPr>
          <w:lang w:val="en-US"/>
        </w:rPr>
        <w:t>position</w:t>
      </w:r>
      <w:r w:rsidR="00BF103F">
        <w:rPr>
          <w:lang w:val="en-US"/>
        </w:rPr>
        <w:t xml:space="preserve"> “</w:t>
      </w:r>
      <w:r w:rsidRPr="008054FD">
        <w:rPr>
          <w:lang w:val="en-US"/>
        </w:rPr>
        <w:t>100%”.</w:t>
      </w:r>
    </w:p>
    <w:p w:rsidR="00666B9F" w:rsidRPr="008054FD" w:rsidRDefault="00666B9F" w:rsidP="00666B9F">
      <w:pPr>
        <w:rPr>
          <w:lang w:val="en-US"/>
        </w:rPr>
      </w:pPr>
      <w:r w:rsidRPr="008054FD">
        <w:rPr>
          <w:lang w:val="en-US"/>
        </w:rPr>
        <w:t>Beside these corrections some “cosmetic” improvements have been implemented. The manual cannot describe all up to the last point.</w:t>
      </w:r>
    </w:p>
    <w:p w:rsidR="00666B9F" w:rsidRPr="008054FD" w:rsidRDefault="00666B9F" w:rsidP="00460172">
      <w:pPr>
        <w:suppressAutoHyphens/>
        <w:rPr>
          <w:lang w:val="en-US"/>
        </w:rPr>
      </w:pPr>
      <w:r w:rsidRPr="008054FD">
        <w:rPr>
          <w:lang w:val="en-US"/>
        </w:rPr>
        <w:t xml:space="preserve">As a result after 1000 seconds of </w:t>
      </w:r>
      <w:r w:rsidR="008054FD" w:rsidRPr="008054FD">
        <w:rPr>
          <w:lang w:val="en-US"/>
        </w:rPr>
        <w:t>calculation</w:t>
      </w:r>
      <w:r w:rsidRPr="008054FD">
        <w:rPr>
          <w:lang w:val="en-US"/>
        </w:rPr>
        <w:t xml:space="preserve"> the following statio</w:t>
      </w:r>
      <w:r w:rsidR="00663359">
        <w:rPr>
          <w:lang w:val="en-US"/>
        </w:rPr>
        <w:t>nary state was obtained – see</w:t>
      </w:r>
      <w:r w:rsidRPr="008054FD">
        <w:rPr>
          <w:lang w:val="en-US"/>
        </w:rPr>
        <w:t xml:space="preserve"> </w:t>
      </w:r>
      <w:r w:rsidR="001F0595">
        <w:fldChar w:fldCharType="begin" w:fldLock="1"/>
      </w:r>
      <w:r w:rsidR="001F0595" w:rsidRPr="00D63229">
        <w:rPr>
          <w:lang w:val="en-US"/>
        </w:rPr>
        <w:instrText xml:space="preserve"> REF _Ref285025835 \h  \* MERGEFORMAT </w:instrText>
      </w:r>
      <w:r w:rsidR="001F0595">
        <w:fldChar w:fldCharType="separate"/>
      </w:r>
      <w:r w:rsidR="00663359" w:rsidRPr="00663359">
        <w:rPr>
          <w:lang w:val="en-US"/>
        </w:rPr>
        <w:t xml:space="preserve">Figure </w:t>
      </w:r>
      <w:r w:rsidRPr="008054FD">
        <w:rPr>
          <w:lang w:val="en-US"/>
        </w:rPr>
        <w:t>118</w:t>
      </w:r>
      <w:r w:rsidR="001F0595">
        <w:fldChar w:fldCharType="end"/>
      </w:r>
      <w:r w:rsidRPr="008054FD">
        <w:rPr>
          <w:lang w:val="en-US"/>
        </w:rPr>
        <w:t xml:space="preserve">. It can be seen from the </w:t>
      </w:r>
      <w:r w:rsidR="00460172" w:rsidRPr="008054FD">
        <w:rPr>
          <w:lang w:val="en-US"/>
        </w:rPr>
        <w:t xml:space="preserve">Figure </w:t>
      </w:r>
      <w:r w:rsidRPr="008054FD">
        <w:rPr>
          <w:lang w:val="en-US"/>
        </w:rPr>
        <w:t xml:space="preserve">that flows in </w:t>
      </w:r>
      <w:r w:rsidR="008054FD" w:rsidRPr="008054FD">
        <w:rPr>
          <w:lang w:val="en-US"/>
        </w:rPr>
        <w:t>extractions</w:t>
      </w:r>
      <w:r w:rsidRPr="008054FD">
        <w:rPr>
          <w:lang w:val="en-US"/>
        </w:rPr>
        <w:t xml:space="preserve"> are different from nominal ones, steam parameters in extraction points with some error are similar to the nominal values.</w:t>
      </w:r>
    </w:p>
    <w:p w:rsidR="00480D15" w:rsidRPr="008054FD" w:rsidRDefault="00480D15" w:rsidP="00480D15">
      <w:pPr>
        <w:pStyle w:val="a8"/>
        <w:rPr>
          <w:lang w:val="en-US"/>
        </w:rPr>
      </w:pPr>
      <w:r w:rsidRPr="008054FD">
        <w:rPr>
          <w:noProof/>
        </w:rPr>
        <w:lastRenderedPageBreak/>
        <w:drawing>
          <wp:inline distT="0" distB="0" distL="0" distR="0">
            <wp:extent cx="5968290" cy="4305300"/>
            <wp:effectExtent l="0" t="0" r="0" b="0"/>
            <wp:docPr id="281" name="Рисунок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68290" cy="4305300"/>
                    </a:xfrm>
                    <a:prstGeom prst="rect">
                      <a:avLst/>
                    </a:prstGeom>
                  </pic:spPr>
                </pic:pic>
              </a:graphicData>
            </a:graphic>
          </wp:inline>
        </w:drawing>
      </w:r>
    </w:p>
    <w:p w:rsidR="00666B9F" w:rsidRPr="008054FD" w:rsidRDefault="00666B9F" w:rsidP="00666B9F">
      <w:pPr>
        <w:pStyle w:val="a4"/>
        <w:rPr>
          <w:bCs w:val="0"/>
          <w:szCs w:val="24"/>
          <w:lang w:val="en-US"/>
        </w:rPr>
      </w:pPr>
      <w:bookmarkStart w:id="126" w:name="_Toc369869772"/>
      <w:bookmarkStart w:id="127" w:name="_Toc369869771"/>
      <w:bookmarkStart w:id="128" w:name="_Ref285025835"/>
      <w:bookmarkStart w:id="129" w:name="_Toc291248740"/>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118</w:t>
      </w:r>
      <w:r w:rsidR="00C156F5" w:rsidRPr="008054FD">
        <w:rPr>
          <w:bCs w:val="0"/>
          <w:szCs w:val="24"/>
          <w:lang w:val="en-US"/>
        </w:rPr>
        <w:fldChar w:fldCharType="end"/>
      </w:r>
      <w:r w:rsidRPr="008054FD">
        <w:rPr>
          <w:bCs w:val="0"/>
          <w:szCs w:val="24"/>
          <w:lang w:val="en-US"/>
        </w:rPr>
        <w:t xml:space="preserve">. Main </w:t>
      </w:r>
      <w:r w:rsidR="00460172" w:rsidRPr="008054FD">
        <w:rPr>
          <w:bCs w:val="0"/>
          <w:szCs w:val="24"/>
          <w:lang w:val="en-US"/>
        </w:rPr>
        <w:t>Steam System Submodel</w:t>
      </w:r>
      <w:r w:rsidRPr="008054FD">
        <w:rPr>
          <w:bCs w:val="0"/>
          <w:szCs w:val="24"/>
          <w:lang w:val="en-US"/>
        </w:rPr>
        <w:t xml:space="preserve">, </w:t>
      </w:r>
      <w:r w:rsidR="00460172" w:rsidRPr="008054FD">
        <w:rPr>
          <w:bCs w:val="0"/>
          <w:szCs w:val="24"/>
          <w:lang w:val="en-US"/>
        </w:rPr>
        <w:t>Stationary State</w:t>
      </w:r>
    </w:p>
    <w:bookmarkEnd w:id="126"/>
    <w:bookmarkEnd w:id="127"/>
    <w:bookmarkEnd w:id="128"/>
    <w:bookmarkEnd w:id="129"/>
    <w:p w:rsidR="00666B9F" w:rsidRPr="008054FD" w:rsidRDefault="00666B9F" w:rsidP="002A5187">
      <w:pPr>
        <w:suppressAutoHyphens/>
        <w:rPr>
          <w:lang w:val="en-US"/>
        </w:rPr>
      </w:pPr>
      <w:r w:rsidRPr="008054FD">
        <w:rPr>
          <w:lang w:val="en-US"/>
        </w:rPr>
        <w:t>Hereon we restrict ourselves with obtaining the nominal – it was important to return the diagram to a stable stationary position. To obtain the nominal state now we have to change conditions in boundary nodes</w:t>
      </w:r>
      <w:r w:rsidR="00A22E83">
        <w:rPr>
          <w:lang w:val="en-US"/>
        </w:rPr>
        <w:t>,</w:t>
      </w:r>
      <w:r w:rsidRPr="008054FD">
        <w:rPr>
          <w:lang w:val="en-US"/>
        </w:rPr>
        <w:t xml:space="preserve"> </w:t>
      </w:r>
      <w:r w:rsidR="00A22E83" w:rsidRPr="00A22E83">
        <w:rPr>
          <w:lang w:val="en-US"/>
        </w:rPr>
        <w:t xml:space="preserve">as well in other points </w:t>
      </w:r>
      <w:r w:rsidRPr="008054FD">
        <w:rPr>
          <w:lang w:val="en-US"/>
        </w:rPr>
        <w:t>of the diagram – it is not advisably since in the following steps of integration we will have anyway to connect boundaries with links between submodels. Besides, the deaerator at the time is receiving insufficient volume of condensate (from heaters PHP-2 and PHP-3) and its level is grad</w:t>
      </w:r>
      <w:r w:rsidR="002A5187">
        <w:rPr>
          <w:lang w:val="en-US"/>
        </w:rPr>
        <w:t>ually reduced, while level</w:t>
      </w:r>
      <w:r w:rsidRPr="008054FD">
        <w:rPr>
          <w:lang w:val="en-US"/>
        </w:rPr>
        <w:t xml:space="preserve"> in all heaters is artificially maintained due to condensate extraction set equal to steam supply rate. All this points will be corrected at the next stages and “real” nominal state will be able to be generated.</w:t>
      </w:r>
    </w:p>
    <w:p w:rsidR="00666B9F" w:rsidRPr="00D04881" w:rsidRDefault="00666B9F" w:rsidP="00666B9F">
      <w:pPr>
        <w:pStyle w:val="2"/>
        <w:rPr>
          <w:rFonts w:cstheme="minorBidi"/>
          <w:bCs w:val="0"/>
          <w:iCs w:val="0"/>
          <w:szCs w:val="24"/>
          <w:lang w:val="en-US"/>
        </w:rPr>
      </w:pPr>
      <w:bookmarkStart w:id="130" w:name="_Toc407108257"/>
      <w:r w:rsidRPr="00D04881">
        <w:rPr>
          <w:rFonts w:cstheme="minorBidi"/>
          <w:bCs w:val="0"/>
          <w:iCs w:val="0"/>
          <w:szCs w:val="24"/>
          <w:lang w:val="en-US"/>
        </w:rPr>
        <w:t xml:space="preserve">Connection of </w:t>
      </w:r>
      <w:r w:rsidR="00460172" w:rsidRPr="00D04881">
        <w:rPr>
          <w:rFonts w:cstheme="minorBidi"/>
          <w:bCs w:val="0"/>
          <w:iCs w:val="0"/>
          <w:szCs w:val="24"/>
          <w:lang w:val="en-US"/>
        </w:rPr>
        <w:t>Intermediate Circuit</w:t>
      </w:r>
      <w:bookmarkEnd w:id="130"/>
    </w:p>
    <w:p w:rsidR="00666B9F" w:rsidRPr="008054FD" w:rsidRDefault="00666B9F" w:rsidP="00666B9F">
      <w:pPr>
        <w:pStyle w:val="3"/>
        <w:rPr>
          <w:bCs w:val="0"/>
          <w:lang w:val="en-US"/>
        </w:rPr>
      </w:pPr>
      <w:bookmarkStart w:id="131" w:name="_Toc407108258"/>
      <w:r w:rsidRPr="008054FD">
        <w:rPr>
          <w:bCs w:val="0"/>
          <w:lang w:val="en-US"/>
        </w:rPr>
        <w:t xml:space="preserve">Model </w:t>
      </w:r>
      <w:r w:rsidR="00460172" w:rsidRPr="008054FD">
        <w:rPr>
          <w:bCs w:val="0"/>
          <w:lang w:val="en-US"/>
        </w:rPr>
        <w:t>Description</w:t>
      </w:r>
      <w:bookmarkEnd w:id="131"/>
    </w:p>
    <w:p w:rsidR="00666B9F" w:rsidRPr="008054FD" w:rsidRDefault="00666B9F" w:rsidP="00666B9F">
      <w:pPr>
        <w:rPr>
          <w:lang w:val="en-US"/>
        </w:rPr>
      </w:pPr>
      <w:r w:rsidRPr="008054FD">
        <w:rPr>
          <w:lang w:val="en-US"/>
        </w:rPr>
        <w:t xml:space="preserve">In this step we will deal with connection of two network water heaters </w:t>
      </w:r>
      <w:r w:rsidR="00A22E83" w:rsidRPr="00A22E83">
        <w:rPr>
          <w:lang w:val="en-US"/>
        </w:rPr>
        <w:t>for intermediate circuit</w:t>
      </w:r>
      <w:r w:rsidRPr="008054FD">
        <w:rPr>
          <w:lang w:val="en-US"/>
        </w:rPr>
        <w:t xml:space="preserve"> (PS-450 (1) and PS-450 (2)). Connection of peak heater will be reserved for self-paced training.</w:t>
      </w:r>
    </w:p>
    <w:p w:rsidR="00666B9F" w:rsidRPr="008054FD" w:rsidRDefault="00666B9F" w:rsidP="00666B9F">
      <w:pPr>
        <w:rPr>
          <w:lang w:val="en-US"/>
        </w:rPr>
      </w:pPr>
      <w:r w:rsidRPr="008054FD">
        <w:rPr>
          <w:lang w:val="en-US"/>
        </w:rPr>
        <w:t>Connection points will be as follows (totally 2 (two) ones):</w:t>
      </w:r>
    </w:p>
    <w:p w:rsidR="00666B9F" w:rsidRPr="008054FD" w:rsidRDefault="00666B9F" w:rsidP="00666B9F">
      <w:pPr>
        <w:pStyle w:val="ac"/>
        <w:numPr>
          <w:ilvl w:val="0"/>
          <w:numId w:val="29"/>
        </w:numPr>
        <w:rPr>
          <w:lang w:val="en-US"/>
        </w:rPr>
      </w:pPr>
      <w:r w:rsidRPr="00151B1D">
        <w:rPr>
          <w:lang w:val="en-US"/>
        </w:rPr>
        <w:t>extraction to PS-450 (1)</w:t>
      </w:r>
      <w:r w:rsidRPr="008054FD">
        <w:rPr>
          <w:lang w:val="en-US"/>
        </w:rPr>
        <w:t xml:space="preserve"> will be added to the second steam extraction – steam will be supplied to the top volume of network water heater;</w:t>
      </w:r>
    </w:p>
    <w:p w:rsidR="00666B9F" w:rsidRPr="008054FD" w:rsidRDefault="00666B9F" w:rsidP="00666B9F">
      <w:pPr>
        <w:pStyle w:val="ac"/>
        <w:numPr>
          <w:ilvl w:val="0"/>
          <w:numId w:val="29"/>
        </w:numPr>
        <w:rPr>
          <w:lang w:val="en-US"/>
        </w:rPr>
      </w:pPr>
      <w:r w:rsidRPr="008054FD">
        <w:rPr>
          <w:lang w:val="en-US"/>
        </w:rPr>
        <w:t>extraction to PS-450 (2) will be added to the second steam extraction – steam will be supplied to the top volume of peak heater.</w:t>
      </w:r>
    </w:p>
    <w:p w:rsidR="00666B9F" w:rsidRPr="008054FD" w:rsidRDefault="00666B9F" w:rsidP="00666B9F">
      <w:pPr>
        <w:rPr>
          <w:lang w:val="en-US"/>
        </w:rPr>
      </w:pPr>
      <w:bookmarkStart w:id="132" w:name="_Toc369869773"/>
      <w:r w:rsidRPr="008054FD">
        <w:rPr>
          <w:lang w:val="en-US"/>
        </w:rPr>
        <w:t>Heaters will be briefly referred to as PS-1 and PS-2.</w:t>
      </w:r>
    </w:p>
    <w:bookmarkEnd w:id="132"/>
    <w:p w:rsidR="00666B9F" w:rsidRPr="008054FD" w:rsidRDefault="00666B9F" w:rsidP="00666B9F">
      <w:pPr>
        <w:rPr>
          <w:lang w:val="en-US"/>
        </w:rPr>
      </w:pPr>
      <w:r w:rsidRPr="008054FD">
        <w:rPr>
          <w:lang w:val="en-US"/>
        </w:rPr>
        <w:lastRenderedPageBreak/>
        <w:t>Model of intermediate circuit (heater</w:t>
      </w:r>
      <w:r w:rsidR="00151B1D">
        <w:rPr>
          <w:lang w:val="en-US"/>
        </w:rPr>
        <w:t>s</w:t>
      </w:r>
      <w:r w:rsidRPr="008054FD">
        <w:rPr>
          <w:lang w:val="en-US"/>
        </w:rPr>
        <w:t xml:space="preserve">) will be placed in a separate TPP </w:t>
      </w:r>
      <w:r w:rsidR="00151B1D">
        <w:rPr>
          <w:lang w:val="en-US"/>
        </w:rPr>
        <w:t>sub</w:t>
      </w:r>
      <w:r w:rsidRPr="008054FD">
        <w:rPr>
          <w:lang w:val="en-US"/>
        </w:rPr>
        <w:t>model, as well as previous STP</w:t>
      </w:r>
      <w:r w:rsidR="00151B1D">
        <w:rPr>
          <w:lang w:val="en-US"/>
        </w:rPr>
        <w:t xml:space="preserve"> model</w:t>
      </w:r>
      <w:r w:rsidRPr="008054FD">
        <w:rPr>
          <w:lang w:val="en-US"/>
        </w:rPr>
        <w:t xml:space="preserve"> components.</w:t>
      </w:r>
    </w:p>
    <w:p w:rsidR="00666B9F" w:rsidRPr="00460172" w:rsidRDefault="00666B9F" w:rsidP="00666B9F">
      <w:pPr>
        <w:pStyle w:val="3"/>
        <w:rPr>
          <w:rFonts w:ascii="Cambria" w:hAnsi="Cambria"/>
          <w:bCs w:val="0"/>
          <w:lang w:val="en-US"/>
        </w:rPr>
      </w:pPr>
      <w:bookmarkStart w:id="133" w:name="_Toc407108259"/>
      <w:r w:rsidRPr="00460172">
        <w:rPr>
          <w:rFonts w:ascii="Cambria" w:hAnsi="Cambria"/>
          <w:bCs w:val="0"/>
          <w:lang w:val="en-US"/>
        </w:rPr>
        <w:t xml:space="preserve">STP </w:t>
      </w:r>
      <w:r w:rsidR="00460172" w:rsidRPr="00460172">
        <w:rPr>
          <w:rFonts w:ascii="Cambria" w:hAnsi="Cambria"/>
          <w:bCs w:val="0"/>
          <w:lang w:val="en-US"/>
        </w:rPr>
        <w:t xml:space="preserve">Model File, Version </w:t>
      </w:r>
      <w:r w:rsidRPr="00460172">
        <w:rPr>
          <w:rFonts w:ascii="Cambria" w:hAnsi="Cambria"/>
          <w:bCs w:val="0"/>
          <w:lang w:val="en-US"/>
        </w:rPr>
        <w:t>05</w:t>
      </w:r>
      <w:bookmarkEnd w:id="133"/>
    </w:p>
    <w:p w:rsidR="00666B9F" w:rsidRPr="008054FD" w:rsidRDefault="00666B9F" w:rsidP="00666B9F">
      <w:pPr>
        <w:rPr>
          <w:rStyle w:val="Iniiaiieiieoeiue"/>
          <w:lang w:val="en-US"/>
        </w:rPr>
      </w:pPr>
      <w:r w:rsidRPr="008054FD">
        <w:rPr>
          <w:lang w:val="en-US"/>
        </w:rPr>
        <w:t>Open the project, version 04</w:t>
      </w:r>
      <w:r w:rsidR="00317166">
        <w:rPr>
          <w:lang w:val="en-US"/>
        </w:rPr>
        <w:t>,</w:t>
      </w:r>
      <w:r w:rsidRPr="008054FD">
        <w:rPr>
          <w:lang w:val="en-US"/>
        </w:rPr>
        <w:t xml:space="preserve"> (</w:t>
      </w:r>
      <w:r w:rsidRPr="008054FD">
        <w:rPr>
          <w:rStyle w:val="Iniiaiieiieoeiue"/>
          <w:lang w:val="en-US"/>
        </w:rPr>
        <w:t>“</w:t>
      </w:r>
      <w:r w:rsidRPr="008054FD">
        <w:rPr>
          <w:b/>
          <w:lang w:val="en-US"/>
        </w:rPr>
        <w:t>C:\KTZ\Turbine\Т</w:t>
      </w:r>
      <w:r w:rsidR="00151B1D">
        <w:rPr>
          <w:b/>
          <w:lang w:val="en-US"/>
        </w:rPr>
        <w:t>K</w:t>
      </w:r>
      <w:r w:rsidRPr="008054FD">
        <w:rPr>
          <w:b/>
          <w:lang w:val="en-US"/>
        </w:rPr>
        <w:t>-35-version-04.prt</w:t>
      </w:r>
      <w:r w:rsidRPr="008054FD">
        <w:rPr>
          <w:rStyle w:val="Iniiaiieiieoeiue"/>
          <w:lang w:val="en-US"/>
        </w:rPr>
        <w:t>”</w:t>
      </w:r>
      <w:r w:rsidRPr="008054FD">
        <w:rPr>
          <w:lang w:val="en-US"/>
        </w:rPr>
        <w:t xml:space="preserve">) and save it in a new file named as </w:t>
      </w:r>
      <w:r w:rsidRPr="008054FD">
        <w:rPr>
          <w:b/>
          <w:lang w:val="en-US"/>
        </w:rPr>
        <w:t>“C:\KTZ\Turbine\Т</w:t>
      </w:r>
      <w:r w:rsidR="00151B1D">
        <w:rPr>
          <w:b/>
          <w:lang w:val="en-US"/>
        </w:rPr>
        <w:t>K</w:t>
      </w:r>
      <w:r w:rsidRPr="008054FD">
        <w:rPr>
          <w:b/>
          <w:lang w:val="en-US"/>
        </w:rPr>
        <w:t>-35-version-05.prt</w:t>
      </w:r>
      <w:r w:rsidRPr="008054FD">
        <w:rPr>
          <w:rStyle w:val="Iniiaiieiieoeiue"/>
          <w:lang w:val="en-US"/>
        </w:rPr>
        <w:t>”.</w:t>
      </w:r>
    </w:p>
    <w:p w:rsidR="00666B9F" w:rsidRPr="008054FD" w:rsidRDefault="00666B9F" w:rsidP="00666B9F">
      <w:pPr>
        <w:rPr>
          <w:lang w:val="en-US"/>
        </w:rPr>
      </w:pPr>
      <w:r w:rsidRPr="008054FD">
        <w:rPr>
          <w:lang w:val="en-US"/>
        </w:rPr>
        <w:t xml:space="preserve">Arrange a </w:t>
      </w:r>
      <w:r w:rsidRPr="008054FD">
        <w:rPr>
          <w:b/>
          <w:lang w:val="en-US"/>
        </w:rPr>
        <w:t>“TPP submodel”</w:t>
      </w:r>
      <w:r w:rsidRPr="008054FD">
        <w:rPr>
          <w:lang w:val="en-US"/>
        </w:rPr>
        <w:t xml:space="preserve"> element on the diagram. Change properties of the new page to make their appearance look like </w:t>
      </w:r>
      <w:r w:rsidR="001F0595">
        <w:fldChar w:fldCharType="begin" w:fldLock="1"/>
      </w:r>
      <w:r w:rsidR="001F0595" w:rsidRPr="00D63229">
        <w:rPr>
          <w:lang w:val="en-US"/>
        </w:rPr>
        <w:instrText xml:space="preserve"> REF _Ref285026199 \h  \* MERGEFORMAT </w:instrText>
      </w:r>
      <w:r w:rsidR="001F0595">
        <w:fldChar w:fldCharType="separate"/>
      </w:r>
      <w:r w:rsidR="00663359" w:rsidRPr="00663359">
        <w:rPr>
          <w:lang w:val="en-US"/>
        </w:rPr>
        <w:t xml:space="preserve">Figure </w:t>
      </w:r>
      <w:r w:rsidRPr="008054FD">
        <w:rPr>
          <w:lang w:val="en-US"/>
        </w:rPr>
        <w:t>119</w:t>
      </w:r>
      <w:r w:rsidR="001F0595">
        <w:fldChar w:fldCharType="end"/>
      </w:r>
      <w:r w:rsidRPr="008054FD">
        <w:rPr>
          <w:lang w:val="en-US"/>
        </w:rPr>
        <w:t xml:space="preserve">. Set </w:t>
      </w:r>
      <w:r w:rsidRPr="008054FD">
        <w:rPr>
          <w:b/>
          <w:lang w:val="en-US"/>
        </w:rPr>
        <w:t>“</w:t>
      </w:r>
      <w:r w:rsidR="0030785F">
        <w:rPr>
          <w:b/>
          <w:lang w:val="en-US"/>
        </w:rPr>
        <w:t>IC</w:t>
      </w:r>
      <w:r w:rsidRPr="008054FD">
        <w:rPr>
          <w:b/>
          <w:lang w:val="en-US"/>
        </w:rPr>
        <w:t>”</w:t>
      </w:r>
      <w:r w:rsidRPr="008054FD">
        <w:rPr>
          <w:lang w:val="en-US"/>
        </w:rPr>
        <w:t xml:space="preserve"> row as the new page name.</w:t>
      </w:r>
    </w:p>
    <w:p w:rsidR="008619C9" w:rsidRPr="006F1C2D" w:rsidRDefault="003032AC" w:rsidP="008619C9">
      <w:pPr>
        <w:pStyle w:val="a8"/>
      </w:pPr>
      <w:r w:rsidRPr="008054FD">
        <w:rPr>
          <w:noProof/>
        </w:rPr>
        <w:drawing>
          <wp:inline distT="0" distB="0" distL="0" distR="0">
            <wp:extent cx="3163808" cy="2676525"/>
            <wp:effectExtent l="0" t="0" r="0" b="0"/>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63808" cy="2676525"/>
                    </a:xfrm>
                    <a:prstGeom prst="rect">
                      <a:avLst/>
                    </a:prstGeom>
                  </pic:spPr>
                </pic:pic>
              </a:graphicData>
            </a:graphic>
          </wp:inline>
        </w:drawing>
      </w:r>
    </w:p>
    <w:p w:rsidR="00666B9F" w:rsidRPr="008054FD" w:rsidRDefault="00666B9F" w:rsidP="00666B9F">
      <w:pPr>
        <w:pStyle w:val="a4"/>
        <w:rPr>
          <w:bCs w:val="0"/>
          <w:szCs w:val="24"/>
          <w:lang w:val="en-US"/>
        </w:rPr>
      </w:pPr>
      <w:bookmarkStart w:id="134" w:name="_Toc369869774"/>
      <w:bookmarkStart w:id="135" w:name="_Ref285026199"/>
      <w:bookmarkStart w:id="136" w:name="_Toc291248741"/>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119</w:t>
      </w:r>
      <w:r w:rsidR="00C156F5" w:rsidRPr="008054FD">
        <w:rPr>
          <w:bCs w:val="0"/>
          <w:szCs w:val="24"/>
          <w:lang w:val="en-US"/>
        </w:rPr>
        <w:fldChar w:fldCharType="end"/>
      </w:r>
      <w:r w:rsidRPr="008054FD">
        <w:rPr>
          <w:bCs w:val="0"/>
          <w:szCs w:val="24"/>
          <w:lang w:val="en-US"/>
        </w:rPr>
        <w:t xml:space="preserve">. Addition </w:t>
      </w:r>
      <w:r w:rsidR="008054FD" w:rsidRPr="008054FD">
        <w:rPr>
          <w:bCs w:val="0"/>
          <w:szCs w:val="24"/>
          <w:lang w:val="en-US"/>
        </w:rPr>
        <w:t xml:space="preserve">of </w:t>
      </w:r>
      <w:r w:rsidR="00460172" w:rsidRPr="008054FD">
        <w:rPr>
          <w:bCs w:val="0"/>
          <w:szCs w:val="24"/>
          <w:lang w:val="en-US"/>
        </w:rPr>
        <w:t>Intermediate Circuit Submodel Page</w:t>
      </w:r>
    </w:p>
    <w:p w:rsidR="00666B9F" w:rsidRPr="008054FD" w:rsidRDefault="00666B9F" w:rsidP="00666B9F">
      <w:pPr>
        <w:pStyle w:val="3"/>
        <w:rPr>
          <w:bCs w:val="0"/>
          <w:lang w:val="en-US"/>
        </w:rPr>
      </w:pPr>
      <w:bookmarkStart w:id="137" w:name="_Toc407108260"/>
      <w:bookmarkEnd w:id="134"/>
      <w:bookmarkEnd w:id="135"/>
      <w:bookmarkEnd w:id="136"/>
      <w:r w:rsidRPr="008054FD">
        <w:rPr>
          <w:bCs w:val="0"/>
          <w:lang w:val="en-US"/>
        </w:rPr>
        <w:t xml:space="preserve">Global </w:t>
      </w:r>
      <w:r w:rsidR="00460172" w:rsidRPr="008054FD">
        <w:rPr>
          <w:bCs w:val="0"/>
          <w:lang w:val="en-US"/>
        </w:rPr>
        <w:t>Parameters</w:t>
      </w:r>
      <w:bookmarkEnd w:id="137"/>
    </w:p>
    <w:p w:rsidR="00666B9F" w:rsidRPr="008054FD" w:rsidRDefault="00666B9F" w:rsidP="00666B9F">
      <w:pPr>
        <w:rPr>
          <w:lang w:val="en-US"/>
        </w:rPr>
      </w:pPr>
      <w:r w:rsidRPr="008054FD">
        <w:rPr>
          <w:lang w:val="en-US"/>
        </w:rPr>
        <w:t xml:space="preserve">Two global variables will be required to ensure operability of each intermediate circuit heater model. Add those to the common list of variables (copy them from </w:t>
      </w:r>
      <w:r w:rsidR="00663359">
        <w:rPr>
          <w:lang w:val="en-US"/>
        </w:rPr>
        <w:t>the heater projects), see</w:t>
      </w:r>
      <w:r w:rsidRPr="008054FD">
        <w:rPr>
          <w:lang w:val="en-US"/>
        </w:rPr>
        <w:t xml:space="preserve"> </w:t>
      </w:r>
      <w:r w:rsidR="001F0595">
        <w:fldChar w:fldCharType="begin" w:fldLock="1"/>
      </w:r>
      <w:r w:rsidR="001F0595" w:rsidRPr="00D63229">
        <w:rPr>
          <w:lang w:val="en-US"/>
        </w:rPr>
        <w:instrText xml:space="preserve"> REF _Ref285026607 \h  \* MERGEFORMAT </w:instrText>
      </w:r>
      <w:r w:rsidR="001F0595">
        <w:fldChar w:fldCharType="separate"/>
      </w:r>
      <w:r w:rsidR="00663359" w:rsidRPr="00663359">
        <w:rPr>
          <w:lang w:val="en-US"/>
        </w:rPr>
        <w:t xml:space="preserve">Figure </w:t>
      </w:r>
      <w:r w:rsidRPr="008054FD">
        <w:rPr>
          <w:lang w:val="en-US"/>
        </w:rPr>
        <w:t>120</w:t>
      </w:r>
      <w:r w:rsidR="001F0595">
        <w:fldChar w:fldCharType="end"/>
      </w:r>
      <w:r w:rsidRPr="008054FD">
        <w:rPr>
          <w:lang w:val="en-US"/>
        </w:rPr>
        <w:t>.</w:t>
      </w:r>
    </w:p>
    <w:p w:rsidR="006F1C2D" w:rsidRPr="009D59B6" w:rsidRDefault="006F1C2D">
      <w:pPr>
        <w:spacing w:line="240" w:lineRule="auto"/>
        <w:ind w:firstLine="0"/>
        <w:jc w:val="left"/>
        <w:rPr>
          <w:szCs w:val="20"/>
          <w:lang w:val="en-US"/>
        </w:rPr>
      </w:pPr>
      <w:r w:rsidRPr="009D59B6">
        <w:rPr>
          <w:lang w:val="en-US"/>
        </w:rPr>
        <w:br w:type="page"/>
      </w:r>
    </w:p>
    <w:p w:rsidR="0013751E" w:rsidRPr="006F1C2D" w:rsidRDefault="00127551" w:rsidP="00F10D3D">
      <w:pPr>
        <w:pStyle w:val="a8"/>
      </w:pPr>
      <w:r w:rsidRPr="008054FD">
        <w:rPr>
          <w:noProof/>
        </w:rPr>
        <w:lastRenderedPageBreak/>
        <w:drawing>
          <wp:inline distT="0" distB="0" distL="0" distR="0">
            <wp:extent cx="6055021" cy="3437890"/>
            <wp:effectExtent l="0" t="0" r="0" b="0"/>
            <wp:docPr id="291" name="Рисунок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55021" cy="3437890"/>
                    </a:xfrm>
                    <a:prstGeom prst="rect">
                      <a:avLst/>
                    </a:prstGeom>
                  </pic:spPr>
                </pic:pic>
              </a:graphicData>
            </a:graphic>
          </wp:inline>
        </w:drawing>
      </w:r>
    </w:p>
    <w:p w:rsidR="00666B9F" w:rsidRPr="008054FD" w:rsidRDefault="00666B9F" w:rsidP="00666B9F">
      <w:pPr>
        <w:pStyle w:val="a4"/>
        <w:rPr>
          <w:bCs w:val="0"/>
          <w:szCs w:val="24"/>
          <w:lang w:val="en-US"/>
        </w:rPr>
      </w:pPr>
      <w:bookmarkStart w:id="138" w:name="_Ref285026607"/>
      <w:bookmarkStart w:id="139" w:name="_Toc291248742"/>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120</w:t>
      </w:r>
      <w:r w:rsidR="00C156F5" w:rsidRPr="008054FD">
        <w:rPr>
          <w:bCs w:val="0"/>
          <w:szCs w:val="24"/>
          <w:lang w:val="en-US"/>
        </w:rPr>
        <w:fldChar w:fldCharType="end"/>
      </w:r>
      <w:r w:rsidRPr="008054FD">
        <w:rPr>
          <w:bCs w:val="0"/>
          <w:szCs w:val="24"/>
          <w:lang w:val="en-US"/>
        </w:rPr>
        <w:t xml:space="preserve">. </w:t>
      </w:r>
      <w:r w:rsidR="003D7D19" w:rsidRPr="008054FD">
        <w:rPr>
          <w:bCs w:val="0"/>
          <w:szCs w:val="24"/>
          <w:lang w:val="en-US"/>
        </w:rPr>
        <w:t xml:space="preserve">Global </w:t>
      </w:r>
      <w:r w:rsidR="00151B1D">
        <w:rPr>
          <w:bCs w:val="0"/>
          <w:szCs w:val="24"/>
          <w:lang w:val="en-US"/>
        </w:rPr>
        <w:t>P</w:t>
      </w:r>
      <w:r w:rsidR="00151B1D" w:rsidRPr="008054FD">
        <w:rPr>
          <w:bCs w:val="0"/>
          <w:szCs w:val="24"/>
          <w:lang w:val="en-US"/>
        </w:rPr>
        <w:t xml:space="preserve">roject </w:t>
      </w:r>
      <w:r w:rsidR="00151B1D">
        <w:rPr>
          <w:bCs w:val="0"/>
          <w:szCs w:val="24"/>
          <w:lang w:val="en-US"/>
        </w:rPr>
        <w:t>S</w:t>
      </w:r>
      <w:r w:rsidRPr="008054FD">
        <w:rPr>
          <w:bCs w:val="0"/>
          <w:szCs w:val="24"/>
          <w:lang w:val="en-US"/>
        </w:rPr>
        <w:t>ignals</w:t>
      </w:r>
    </w:p>
    <w:p w:rsidR="00666B9F" w:rsidRPr="008054FD" w:rsidRDefault="00666B9F" w:rsidP="00151B1D">
      <w:pPr>
        <w:suppressAutoHyphens/>
        <w:rPr>
          <w:lang w:val="en-US"/>
        </w:rPr>
      </w:pPr>
      <w:bookmarkStart w:id="140" w:name="_Toc369869775"/>
      <w:bookmarkEnd w:id="138"/>
      <w:bookmarkEnd w:id="139"/>
      <w:r w:rsidRPr="008054FD">
        <w:rPr>
          <w:lang w:val="en-US"/>
        </w:rPr>
        <w:t xml:space="preserve">We have renamed the variables by adding indexes </w:t>
      </w:r>
      <w:r w:rsidRPr="008054FD">
        <w:rPr>
          <w:b/>
          <w:lang w:val="en-US"/>
        </w:rPr>
        <w:t>“c1”</w:t>
      </w:r>
      <w:r w:rsidRPr="008054FD">
        <w:rPr>
          <w:lang w:val="en-US"/>
        </w:rPr>
        <w:t xml:space="preserve"> and </w:t>
      </w:r>
      <w:r w:rsidRPr="008054FD">
        <w:rPr>
          <w:b/>
          <w:lang w:val="en-US"/>
        </w:rPr>
        <w:t>“c2”</w:t>
      </w:r>
      <w:r w:rsidRPr="008054FD">
        <w:rPr>
          <w:lang w:val="en-US"/>
        </w:rPr>
        <w:t xml:space="preserve">. The variables can be saved under any other peculiar names for user-friendliness. </w:t>
      </w:r>
    </w:p>
    <w:bookmarkEnd w:id="140"/>
    <w:p w:rsidR="00666B9F" w:rsidRPr="008054FD" w:rsidRDefault="00666B9F" w:rsidP="00666B9F">
      <w:pPr>
        <w:rPr>
          <w:lang w:val="en-US"/>
        </w:rPr>
      </w:pPr>
      <w:r w:rsidRPr="008054FD">
        <w:rPr>
          <w:lang w:val="en-US"/>
        </w:rPr>
        <w:t>Values for temperature: 70 °С for flow: 420 t/h.</w:t>
      </w:r>
    </w:p>
    <w:p w:rsidR="00666B9F" w:rsidRPr="008054FD" w:rsidRDefault="00666B9F" w:rsidP="00666B9F">
      <w:pPr>
        <w:pStyle w:val="3"/>
        <w:rPr>
          <w:bCs w:val="0"/>
          <w:lang w:val="en-US"/>
        </w:rPr>
      </w:pPr>
      <w:bookmarkStart w:id="141" w:name="_Toc407108261"/>
      <w:r w:rsidRPr="008054FD">
        <w:rPr>
          <w:bCs w:val="0"/>
          <w:lang w:val="en-US"/>
        </w:rPr>
        <w:t xml:space="preserve">Structure of </w:t>
      </w:r>
      <w:r w:rsidR="00151B1D">
        <w:rPr>
          <w:bCs w:val="0"/>
          <w:lang w:val="en-US"/>
        </w:rPr>
        <w:t>C</w:t>
      </w:r>
      <w:r w:rsidRPr="008054FD">
        <w:rPr>
          <w:bCs w:val="0"/>
          <w:lang w:val="en-US"/>
        </w:rPr>
        <w:t xml:space="preserve">onnection of </w:t>
      </w:r>
      <w:r w:rsidR="00151B1D">
        <w:rPr>
          <w:bCs w:val="0"/>
          <w:lang w:val="en-US"/>
        </w:rPr>
        <w:t>I</w:t>
      </w:r>
      <w:r w:rsidRPr="008054FD">
        <w:rPr>
          <w:bCs w:val="0"/>
          <w:lang w:val="en-US"/>
        </w:rPr>
        <w:t xml:space="preserve">ntermediate </w:t>
      </w:r>
      <w:r w:rsidR="00151B1D">
        <w:rPr>
          <w:bCs w:val="0"/>
          <w:lang w:val="en-US"/>
        </w:rPr>
        <w:t>C</w:t>
      </w:r>
      <w:r w:rsidRPr="008054FD">
        <w:rPr>
          <w:bCs w:val="0"/>
          <w:lang w:val="en-US"/>
        </w:rPr>
        <w:t xml:space="preserve">ircuit </w:t>
      </w:r>
      <w:r w:rsidR="00151B1D">
        <w:rPr>
          <w:bCs w:val="0"/>
          <w:lang w:val="en-US"/>
        </w:rPr>
        <w:t>H</w:t>
      </w:r>
      <w:r w:rsidRPr="008054FD">
        <w:rPr>
          <w:bCs w:val="0"/>
          <w:lang w:val="en-US"/>
        </w:rPr>
        <w:t>eaters</w:t>
      </w:r>
      <w:bookmarkEnd w:id="141"/>
    </w:p>
    <w:p w:rsidR="00666B9F" w:rsidRPr="008054FD" w:rsidRDefault="00666B9F" w:rsidP="00666B9F">
      <w:pPr>
        <w:rPr>
          <w:lang w:val="en-US"/>
        </w:rPr>
      </w:pPr>
      <w:r w:rsidRPr="008054FD">
        <w:rPr>
          <w:lang w:val="en-US"/>
        </w:rPr>
        <w:t xml:space="preserve">Now, copy </w:t>
      </w:r>
      <w:r w:rsidR="008054FD" w:rsidRPr="008054FD">
        <w:rPr>
          <w:lang w:val="en-US"/>
        </w:rPr>
        <w:t>twice</w:t>
      </w:r>
      <w:r w:rsidRPr="008054FD">
        <w:rPr>
          <w:lang w:val="en-US"/>
        </w:rPr>
        <w:t xml:space="preserve"> the PS-450 heater submodel from a related project onto the </w:t>
      </w:r>
      <w:r w:rsidRPr="008054FD">
        <w:rPr>
          <w:b/>
          <w:lang w:val="en-US"/>
        </w:rPr>
        <w:t>“IC”</w:t>
      </w:r>
      <w:r w:rsidRPr="008054FD">
        <w:rPr>
          <w:lang w:val="en-US"/>
        </w:rPr>
        <w:t xml:space="preserve"> page; </w:t>
      </w:r>
      <w:r w:rsidRPr="00671AED">
        <w:rPr>
          <w:lang w:val="en-US"/>
        </w:rPr>
        <w:t>place the</w:t>
      </w:r>
      <w:r w:rsidRPr="008054FD">
        <w:rPr>
          <w:lang w:val="en-US"/>
        </w:rPr>
        <w:t xml:space="preserve"> text for buttons to change boundary conditions and the buttons themselves on another TTP page. Introduce changes into the buttons (and a code for those) since names of global signals have been changed – now we will start to connect the heater models with the STP model.</w:t>
      </w:r>
    </w:p>
    <w:p w:rsidR="00666B9F" w:rsidRPr="008054FD" w:rsidRDefault="00666B9F" w:rsidP="00671AED">
      <w:pPr>
        <w:suppressAutoHyphens/>
        <w:rPr>
          <w:lang w:val="en-US"/>
        </w:rPr>
      </w:pPr>
      <w:r w:rsidRPr="008054FD">
        <w:rPr>
          <w:lang w:val="en-US"/>
        </w:rPr>
        <w:t xml:space="preserve">The both heaters will </w:t>
      </w:r>
      <w:r w:rsidR="00671AED">
        <w:rPr>
          <w:lang w:val="en-US"/>
        </w:rPr>
        <w:t xml:space="preserve">be </w:t>
      </w:r>
      <w:r w:rsidRPr="008054FD">
        <w:rPr>
          <w:lang w:val="en-US"/>
        </w:rPr>
        <w:t xml:space="preserve">connected to the second steam extraction; at the same time we will redistribute two internal TPP nodes and channels among the nodes: the heaters will be connected to the nodes </w:t>
      </w:r>
      <w:r w:rsidR="001221D3" w:rsidRPr="008054FD">
        <w:rPr>
          <w:lang w:val="en-US"/>
        </w:rPr>
        <w:t>BETWEEN the</w:t>
      </w:r>
      <w:r w:rsidRPr="008054FD">
        <w:rPr>
          <w:lang w:val="en-US"/>
        </w:rPr>
        <w:t xml:space="preserve"> flowing part point and extractio</w:t>
      </w:r>
      <w:r w:rsidR="00663359">
        <w:rPr>
          <w:lang w:val="en-US"/>
        </w:rPr>
        <w:t>n-to-deaerator point, see</w:t>
      </w:r>
      <w:r w:rsidRPr="008054FD">
        <w:rPr>
          <w:lang w:val="en-US"/>
        </w:rPr>
        <w:t xml:space="preserve"> </w:t>
      </w:r>
      <w:r w:rsidR="001F0595">
        <w:fldChar w:fldCharType="begin" w:fldLock="1"/>
      </w:r>
      <w:r w:rsidR="001F0595" w:rsidRPr="00D63229">
        <w:rPr>
          <w:lang w:val="en-US"/>
        </w:rPr>
        <w:instrText xml:space="preserve"> REF _Ref285031198 \h  \* MERGEFORMAT </w:instrText>
      </w:r>
      <w:r w:rsidR="001F0595">
        <w:fldChar w:fldCharType="separate"/>
      </w:r>
      <w:r w:rsidR="00663359" w:rsidRPr="00663359">
        <w:rPr>
          <w:lang w:val="en-US"/>
        </w:rPr>
        <w:t xml:space="preserve">Figure </w:t>
      </w:r>
      <w:r w:rsidRPr="008054FD">
        <w:rPr>
          <w:lang w:val="en-US"/>
        </w:rPr>
        <w:t>121</w:t>
      </w:r>
      <w:r w:rsidR="001F0595">
        <w:fldChar w:fldCharType="end"/>
      </w:r>
      <w:r w:rsidRPr="008054FD">
        <w:rPr>
          <w:lang w:val="en-US"/>
        </w:rPr>
        <w:t xml:space="preserve">. Delete boundary node G and replace that with internal TPP node. Thus, we have created a model, in which extraction to DEAER and to PV-280-1 is implemented by “cutting-in” </w:t>
      </w:r>
      <w:r w:rsidRPr="00671AED">
        <w:rPr>
          <w:lang w:val="en-US"/>
        </w:rPr>
        <w:t>into pipes laid to the heaters</w:t>
      </w:r>
      <w:r w:rsidRPr="008054FD">
        <w:rPr>
          <w:lang w:val="en-US"/>
        </w:rPr>
        <w:t>.</w:t>
      </w:r>
    </w:p>
    <w:p w:rsidR="00331035" w:rsidRPr="008054FD" w:rsidRDefault="00F23E59" w:rsidP="00331035">
      <w:pPr>
        <w:pStyle w:val="a8"/>
        <w:rPr>
          <w:lang w:val="en-US"/>
        </w:rPr>
      </w:pPr>
      <w:r w:rsidRPr="008054FD">
        <w:rPr>
          <w:noProof/>
        </w:rPr>
        <w:lastRenderedPageBreak/>
        <w:drawing>
          <wp:inline distT="0" distB="0" distL="0" distR="0">
            <wp:extent cx="3265197" cy="3371850"/>
            <wp:effectExtent l="0" t="0" r="0" b="0"/>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65197" cy="3371850"/>
                    </a:xfrm>
                    <a:prstGeom prst="rect">
                      <a:avLst/>
                    </a:prstGeom>
                  </pic:spPr>
                </pic:pic>
              </a:graphicData>
            </a:graphic>
          </wp:inline>
        </w:drawing>
      </w:r>
    </w:p>
    <w:p w:rsidR="00666B9F" w:rsidRPr="008054FD" w:rsidRDefault="00666B9F" w:rsidP="00666B9F">
      <w:pPr>
        <w:pStyle w:val="a4"/>
        <w:rPr>
          <w:bCs w:val="0"/>
          <w:szCs w:val="24"/>
          <w:lang w:val="en-US"/>
        </w:rPr>
      </w:pPr>
      <w:bookmarkStart w:id="142" w:name="_Ref285031198"/>
      <w:bookmarkStart w:id="143" w:name="_Toc291248743"/>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121</w:t>
      </w:r>
      <w:r w:rsidR="00C156F5" w:rsidRPr="008054FD">
        <w:rPr>
          <w:bCs w:val="0"/>
          <w:szCs w:val="24"/>
          <w:lang w:val="en-US"/>
        </w:rPr>
        <w:fldChar w:fldCharType="end"/>
      </w:r>
      <w:r w:rsidR="00671AED">
        <w:rPr>
          <w:bCs w:val="0"/>
          <w:szCs w:val="24"/>
          <w:lang w:val="en-US"/>
        </w:rPr>
        <w:t>. Extractions to I</w:t>
      </w:r>
      <w:r w:rsidRPr="008054FD">
        <w:rPr>
          <w:bCs w:val="0"/>
          <w:szCs w:val="24"/>
          <w:lang w:val="en-US"/>
        </w:rPr>
        <w:t xml:space="preserve">ntermediate </w:t>
      </w:r>
      <w:r w:rsidR="00671AED">
        <w:rPr>
          <w:bCs w:val="0"/>
          <w:szCs w:val="24"/>
          <w:lang w:val="en-US"/>
        </w:rPr>
        <w:t>C</w:t>
      </w:r>
      <w:r w:rsidRPr="008054FD">
        <w:rPr>
          <w:bCs w:val="0"/>
          <w:szCs w:val="24"/>
          <w:lang w:val="en-US"/>
        </w:rPr>
        <w:t xml:space="preserve">ircuit </w:t>
      </w:r>
      <w:r w:rsidR="00671AED">
        <w:rPr>
          <w:bCs w:val="0"/>
          <w:szCs w:val="24"/>
          <w:lang w:val="en-US"/>
        </w:rPr>
        <w:t>H</w:t>
      </w:r>
      <w:r w:rsidRPr="008054FD">
        <w:rPr>
          <w:bCs w:val="0"/>
          <w:szCs w:val="24"/>
          <w:lang w:val="en-US"/>
        </w:rPr>
        <w:t>eaters</w:t>
      </w:r>
    </w:p>
    <w:bookmarkEnd w:id="142"/>
    <w:bookmarkEnd w:id="143"/>
    <w:p w:rsidR="00666B9F" w:rsidRPr="008054FD" w:rsidRDefault="00666B9F" w:rsidP="00666B9F">
      <w:pPr>
        <w:rPr>
          <w:lang w:val="en-US"/>
        </w:rPr>
      </w:pPr>
      <w:r w:rsidRPr="008054FD">
        <w:rPr>
          <w:lang w:val="en-US"/>
        </w:rPr>
        <w:t xml:space="preserve">Rotate the extractions by 90 degrees to </w:t>
      </w:r>
      <w:r w:rsidR="008054FD" w:rsidRPr="008054FD">
        <w:rPr>
          <w:lang w:val="en-US"/>
        </w:rPr>
        <w:t>conveniently</w:t>
      </w:r>
      <w:r w:rsidRPr="008054FD">
        <w:rPr>
          <w:lang w:val="en-US"/>
        </w:rPr>
        <w:t xml:space="preserve"> arrange those on the diagram.</w:t>
      </w:r>
    </w:p>
    <w:p w:rsidR="00666B9F" w:rsidRPr="008054FD" w:rsidRDefault="00666B9F" w:rsidP="00666B9F">
      <w:pPr>
        <w:rPr>
          <w:lang w:val="en-US"/>
        </w:rPr>
      </w:pPr>
      <w:r w:rsidRPr="008054FD">
        <w:rPr>
          <w:lang w:val="en-US"/>
        </w:rPr>
        <w:t xml:space="preserve">Now, add required </w:t>
      </w:r>
      <w:r w:rsidRPr="008054FD">
        <w:rPr>
          <w:b/>
          <w:lang w:val="en-US"/>
        </w:rPr>
        <w:t xml:space="preserve">“From TPP memory” </w:t>
      </w:r>
      <w:r w:rsidRPr="008054FD">
        <w:rPr>
          <w:lang w:val="en-US"/>
        </w:rPr>
        <w:t xml:space="preserve">blocks on the intermediate circuit submodel page. Note that we have connected the ports to nodes on the main steam </w:t>
      </w:r>
      <w:r w:rsidR="008054FD" w:rsidRPr="008054FD">
        <w:rPr>
          <w:lang w:val="en-US"/>
        </w:rPr>
        <w:t>system</w:t>
      </w:r>
      <w:r w:rsidRPr="008054FD">
        <w:rPr>
          <w:lang w:val="en-US"/>
        </w:rPr>
        <w:t xml:space="preserve"> diagram, thus, new TPP nodes are not needed on the heaters diagram, </w:t>
      </w:r>
      <w:r w:rsidR="00663359">
        <w:rPr>
          <w:lang w:val="en-US"/>
        </w:rPr>
        <w:t>see</w:t>
      </w:r>
      <w:r w:rsidRPr="008054FD">
        <w:rPr>
          <w:lang w:val="en-US"/>
        </w:rPr>
        <w:t xml:space="preserve"> </w:t>
      </w:r>
      <w:r w:rsidR="001F0595">
        <w:fldChar w:fldCharType="begin" w:fldLock="1"/>
      </w:r>
      <w:r w:rsidR="001F0595" w:rsidRPr="00D63229">
        <w:rPr>
          <w:lang w:val="en-US"/>
        </w:rPr>
        <w:instrText xml:space="preserve"> REF _Ref285033084 \h  \* MERGEFORMAT </w:instrText>
      </w:r>
      <w:r w:rsidR="001F0595">
        <w:fldChar w:fldCharType="separate"/>
      </w:r>
      <w:r w:rsidR="00663359" w:rsidRPr="00663359">
        <w:rPr>
          <w:lang w:val="en-US"/>
        </w:rPr>
        <w:t xml:space="preserve">Figure </w:t>
      </w:r>
      <w:r w:rsidRPr="008054FD">
        <w:rPr>
          <w:lang w:val="en-US"/>
        </w:rPr>
        <w:t>122</w:t>
      </w:r>
      <w:r w:rsidR="001F0595">
        <w:fldChar w:fldCharType="end"/>
      </w:r>
      <w:r w:rsidRPr="008054FD">
        <w:rPr>
          <w:lang w:val="en-US"/>
        </w:rPr>
        <w:t>.</w:t>
      </w:r>
    </w:p>
    <w:p w:rsidR="00331035" w:rsidRPr="008054FD" w:rsidRDefault="00F04082" w:rsidP="001E4A46">
      <w:pPr>
        <w:pStyle w:val="a8"/>
        <w:rPr>
          <w:lang w:val="en-US"/>
        </w:rPr>
      </w:pPr>
      <w:r w:rsidRPr="008054FD">
        <w:rPr>
          <w:noProof/>
        </w:rPr>
        <w:drawing>
          <wp:inline distT="0" distB="0" distL="0" distR="0">
            <wp:extent cx="3517526" cy="2781300"/>
            <wp:effectExtent l="0" t="0" r="0" b="0"/>
            <wp:docPr id="293" name="Рисунок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17526" cy="2781300"/>
                    </a:xfrm>
                    <a:prstGeom prst="rect">
                      <a:avLst/>
                    </a:prstGeom>
                  </pic:spPr>
                </pic:pic>
              </a:graphicData>
            </a:graphic>
          </wp:inline>
        </w:drawing>
      </w:r>
      <w:r w:rsidR="00721D48" w:rsidRPr="008054FD">
        <w:rPr>
          <w:lang w:val="en-US"/>
        </w:rPr>
        <w:t xml:space="preserve"> </w:t>
      </w:r>
    </w:p>
    <w:p w:rsidR="00666B9F" w:rsidRPr="008054FD" w:rsidRDefault="00666B9F" w:rsidP="00666B9F">
      <w:pPr>
        <w:pStyle w:val="a4"/>
        <w:rPr>
          <w:bCs w:val="0"/>
          <w:szCs w:val="24"/>
          <w:lang w:val="en-US"/>
        </w:rPr>
      </w:pPr>
      <w:bookmarkStart w:id="144" w:name="_Toc369869776"/>
      <w:bookmarkStart w:id="145" w:name="_Ref285033084"/>
      <w:bookmarkStart w:id="146" w:name="_Toc291248744"/>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122</w:t>
      </w:r>
      <w:r w:rsidR="00C156F5" w:rsidRPr="008054FD">
        <w:rPr>
          <w:bCs w:val="0"/>
          <w:szCs w:val="24"/>
          <w:lang w:val="en-US"/>
        </w:rPr>
        <w:fldChar w:fldCharType="end"/>
      </w:r>
      <w:r w:rsidR="00671AED">
        <w:rPr>
          <w:bCs w:val="0"/>
          <w:szCs w:val="24"/>
          <w:lang w:val="en-US"/>
        </w:rPr>
        <w:t>. Steam S</w:t>
      </w:r>
      <w:r w:rsidR="000F6154">
        <w:rPr>
          <w:bCs w:val="0"/>
          <w:szCs w:val="24"/>
          <w:lang w:val="en-US"/>
        </w:rPr>
        <w:t>upply to I</w:t>
      </w:r>
      <w:r w:rsidRPr="008054FD">
        <w:rPr>
          <w:bCs w:val="0"/>
          <w:szCs w:val="24"/>
          <w:lang w:val="en-US"/>
        </w:rPr>
        <w:t xml:space="preserve">ntermediate </w:t>
      </w:r>
      <w:r w:rsidR="000F6154">
        <w:rPr>
          <w:bCs w:val="0"/>
          <w:szCs w:val="24"/>
          <w:lang w:val="en-US"/>
        </w:rPr>
        <w:t>C</w:t>
      </w:r>
      <w:r w:rsidRPr="008054FD">
        <w:rPr>
          <w:bCs w:val="0"/>
          <w:szCs w:val="24"/>
          <w:lang w:val="en-US"/>
        </w:rPr>
        <w:t xml:space="preserve">ircuit </w:t>
      </w:r>
      <w:r w:rsidR="000F6154">
        <w:rPr>
          <w:bCs w:val="0"/>
          <w:szCs w:val="24"/>
          <w:lang w:val="en-US"/>
        </w:rPr>
        <w:t>H</w:t>
      </w:r>
      <w:r w:rsidRPr="008054FD">
        <w:rPr>
          <w:bCs w:val="0"/>
          <w:szCs w:val="24"/>
          <w:lang w:val="en-US"/>
        </w:rPr>
        <w:t>eaters</w:t>
      </w:r>
    </w:p>
    <w:p w:rsidR="00666B9F" w:rsidRPr="008054FD" w:rsidRDefault="00666B9F" w:rsidP="00666B9F">
      <w:pPr>
        <w:pStyle w:val="3"/>
        <w:rPr>
          <w:bCs w:val="0"/>
          <w:lang w:val="en-US"/>
        </w:rPr>
      </w:pPr>
      <w:bookmarkStart w:id="147" w:name="_Toc407108262"/>
      <w:bookmarkStart w:id="148" w:name="_Toc369869777"/>
      <w:bookmarkEnd w:id="144"/>
      <w:bookmarkEnd w:id="145"/>
      <w:bookmarkEnd w:id="146"/>
      <w:r w:rsidRPr="008054FD">
        <w:rPr>
          <w:bCs w:val="0"/>
          <w:lang w:val="en-US"/>
        </w:rPr>
        <w:t xml:space="preserve">Display of </w:t>
      </w:r>
      <w:r w:rsidR="000F6154">
        <w:rPr>
          <w:bCs w:val="0"/>
          <w:lang w:val="en-US"/>
        </w:rPr>
        <w:t>P</w:t>
      </w:r>
      <w:r w:rsidRPr="008054FD">
        <w:rPr>
          <w:bCs w:val="0"/>
          <w:lang w:val="en-US"/>
        </w:rPr>
        <w:t xml:space="preserve">arameters in </w:t>
      </w:r>
      <w:r w:rsidR="000F6154">
        <w:rPr>
          <w:bCs w:val="0"/>
          <w:lang w:val="en-US"/>
        </w:rPr>
        <w:t>D</w:t>
      </w:r>
      <w:r w:rsidRPr="008054FD">
        <w:rPr>
          <w:bCs w:val="0"/>
          <w:lang w:val="en-US"/>
        </w:rPr>
        <w:t xml:space="preserve">iagram </w:t>
      </w:r>
      <w:r w:rsidR="000F6154">
        <w:rPr>
          <w:bCs w:val="0"/>
          <w:lang w:val="en-US"/>
        </w:rPr>
        <w:t>W</w:t>
      </w:r>
      <w:r w:rsidRPr="008054FD">
        <w:rPr>
          <w:bCs w:val="0"/>
          <w:lang w:val="en-US"/>
        </w:rPr>
        <w:t>indow</w:t>
      </w:r>
      <w:bookmarkEnd w:id="147"/>
    </w:p>
    <w:bookmarkEnd w:id="148"/>
    <w:p w:rsidR="00666B9F" w:rsidRPr="008054FD" w:rsidRDefault="00666B9F" w:rsidP="00666B9F">
      <w:pPr>
        <w:rPr>
          <w:lang w:val="en-US"/>
        </w:rPr>
      </w:pPr>
      <w:r w:rsidRPr="008054FD">
        <w:rPr>
          <w:lang w:val="en-US"/>
        </w:rPr>
        <w:t>All relevant parameters have been already displayed in the diagram window.</w:t>
      </w:r>
    </w:p>
    <w:p w:rsidR="00666B9F" w:rsidRPr="008054FD" w:rsidRDefault="00666B9F" w:rsidP="00666B9F">
      <w:pPr>
        <w:pStyle w:val="3"/>
        <w:rPr>
          <w:bCs w:val="0"/>
          <w:lang w:val="en-US"/>
        </w:rPr>
      </w:pPr>
      <w:bookmarkStart w:id="149" w:name="_Toc407108263"/>
      <w:r w:rsidRPr="008054FD">
        <w:rPr>
          <w:bCs w:val="0"/>
          <w:lang w:val="en-US"/>
        </w:rPr>
        <w:t xml:space="preserve">Properties of </w:t>
      </w:r>
      <w:r w:rsidR="000F6154">
        <w:rPr>
          <w:bCs w:val="0"/>
          <w:lang w:val="en-US"/>
        </w:rPr>
        <w:t>M</w:t>
      </w:r>
      <w:r w:rsidRPr="008054FD">
        <w:rPr>
          <w:bCs w:val="0"/>
          <w:lang w:val="en-US"/>
        </w:rPr>
        <w:t xml:space="preserve">odel </w:t>
      </w:r>
      <w:r w:rsidR="000F6154">
        <w:rPr>
          <w:bCs w:val="0"/>
          <w:lang w:val="en-US"/>
        </w:rPr>
        <w:t>E</w:t>
      </w:r>
      <w:r w:rsidRPr="008054FD">
        <w:rPr>
          <w:bCs w:val="0"/>
          <w:lang w:val="en-US"/>
        </w:rPr>
        <w:t>lements</w:t>
      </w:r>
      <w:bookmarkEnd w:id="149"/>
    </w:p>
    <w:p w:rsidR="00666B9F" w:rsidRPr="008054FD" w:rsidRDefault="00666B9F" w:rsidP="00666B9F">
      <w:pPr>
        <w:rPr>
          <w:lang w:val="en-US"/>
        </w:rPr>
      </w:pPr>
      <w:r w:rsidRPr="008054FD">
        <w:rPr>
          <w:lang w:val="en-US"/>
        </w:rPr>
        <w:t>Parameters of about all model elements have been correctly set (parameters of new elements were set as new elements were added).</w:t>
      </w:r>
    </w:p>
    <w:p w:rsidR="00666B9F" w:rsidRPr="008054FD" w:rsidRDefault="00666B9F" w:rsidP="006F1C2D">
      <w:pPr>
        <w:spacing w:line="372" w:lineRule="auto"/>
        <w:rPr>
          <w:lang w:val="en-US"/>
        </w:rPr>
      </w:pPr>
      <w:bookmarkStart w:id="150" w:name="_Toc369869778"/>
      <w:r w:rsidRPr="008054FD">
        <w:rPr>
          <w:lang w:val="en-US"/>
        </w:rPr>
        <w:lastRenderedPageBreak/>
        <w:t xml:space="preserve">Change </w:t>
      </w:r>
      <w:r w:rsidR="008054FD" w:rsidRPr="008054FD">
        <w:rPr>
          <w:lang w:val="en-US"/>
        </w:rPr>
        <w:t>boundary</w:t>
      </w:r>
      <w:r w:rsidRPr="008054FD">
        <w:rPr>
          <w:lang w:val="en-US"/>
        </w:rPr>
        <w:t xml:space="preserve"> nodes G </w:t>
      </w:r>
      <w:r w:rsidR="000F6154">
        <w:rPr>
          <w:lang w:val="en-US"/>
        </w:rPr>
        <w:t>i</w:t>
      </w:r>
      <w:r w:rsidRPr="008054FD">
        <w:rPr>
          <w:lang w:val="en-US"/>
        </w:rPr>
        <w:t>n the heaters, if required, to set the flow equal to the flow in “own” steam supply channel.</w:t>
      </w:r>
    </w:p>
    <w:bookmarkEnd w:id="150"/>
    <w:p w:rsidR="00666B9F" w:rsidRPr="008054FD" w:rsidRDefault="00666B9F" w:rsidP="006F1C2D">
      <w:pPr>
        <w:spacing w:line="372" w:lineRule="auto"/>
        <w:rPr>
          <w:lang w:val="en-US"/>
        </w:rPr>
      </w:pPr>
      <w:r w:rsidRPr="008054FD">
        <w:rPr>
          <w:lang w:val="en-US"/>
        </w:rPr>
        <w:t xml:space="preserve">Change other boundary nodes due to a change of names of global project signals </w:t>
      </w:r>
      <w:r w:rsidRPr="003D7D19">
        <w:rPr>
          <w:lang w:val="en-US"/>
        </w:rPr>
        <w:t>for the heaters</w:t>
      </w:r>
      <w:r w:rsidRPr="008054FD">
        <w:rPr>
          <w:lang w:val="en-US"/>
        </w:rPr>
        <w:t xml:space="preserve"> (in case it occurs SimInTech will deliver an error message).</w:t>
      </w:r>
    </w:p>
    <w:p w:rsidR="00666B9F" w:rsidRPr="008054FD" w:rsidRDefault="00666B9F" w:rsidP="006F1C2D">
      <w:pPr>
        <w:pStyle w:val="3"/>
        <w:spacing w:line="372" w:lineRule="auto"/>
        <w:rPr>
          <w:bCs w:val="0"/>
          <w:lang w:val="en-US"/>
        </w:rPr>
      </w:pPr>
      <w:bookmarkStart w:id="151" w:name="_Toc407108264"/>
      <w:r w:rsidRPr="008054FD">
        <w:rPr>
          <w:bCs w:val="0"/>
          <w:lang w:val="en-US"/>
        </w:rPr>
        <w:t xml:space="preserve">Stationary </w:t>
      </w:r>
      <w:r w:rsidR="003D7D19">
        <w:rPr>
          <w:bCs w:val="0"/>
          <w:lang w:val="en-US"/>
        </w:rPr>
        <w:t>S</w:t>
      </w:r>
      <w:r w:rsidRPr="008054FD">
        <w:rPr>
          <w:bCs w:val="0"/>
          <w:lang w:val="en-US"/>
        </w:rPr>
        <w:t xml:space="preserve">tate of </w:t>
      </w:r>
      <w:r w:rsidR="003D7D19">
        <w:rPr>
          <w:bCs w:val="0"/>
          <w:lang w:val="en-US"/>
        </w:rPr>
        <w:t>M</w:t>
      </w:r>
      <w:r w:rsidRPr="008054FD">
        <w:rPr>
          <w:bCs w:val="0"/>
          <w:lang w:val="en-US"/>
        </w:rPr>
        <w:t xml:space="preserve">odel with </w:t>
      </w:r>
      <w:r w:rsidR="003D7D19">
        <w:rPr>
          <w:bCs w:val="0"/>
          <w:lang w:val="en-US"/>
        </w:rPr>
        <w:t>C</w:t>
      </w:r>
      <w:r w:rsidRPr="008054FD">
        <w:rPr>
          <w:bCs w:val="0"/>
          <w:lang w:val="en-US"/>
        </w:rPr>
        <w:t xml:space="preserve">onnected </w:t>
      </w:r>
      <w:r w:rsidR="003D7D19">
        <w:rPr>
          <w:bCs w:val="0"/>
          <w:lang w:val="en-US"/>
        </w:rPr>
        <w:t>H</w:t>
      </w:r>
      <w:r w:rsidRPr="008054FD">
        <w:rPr>
          <w:bCs w:val="0"/>
          <w:lang w:val="en-US"/>
        </w:rPr>
        <w:t>eaters</w:t>
      </w:r>
      <w:bookmarkEnd w:id="151"/>
    </w:p>
    <w:p w:rsidR="00666B9F" w:rsidRPr="008054FD" w:rsidRDefault="00666B9F" w:rsidP="006F1C2D">
      <w:pPr>
        <w:spacing w:line="372" w:lineRule="auto"/>
        <w:rPr>
          <w:lang w:val="en-US"/>
        </w:rPr>
      </w:pPr>
      <w:r w:rsidRPr="008054FD">
        <w:rPr>
          <w:lang w:val="en-US"/>
        </w:rPr>
        <w:t>Launch the diagram for calculation, wait for stationarity is obtained</w:t>
      </w:r>
      <w:r w:rsidR="003D7D19">
        <w:rPr>
          <w:lang w:val="en-US"/>
        </w:rPr>
        <w:t>,</w:t>
      </w:r>
      <w:r w:rsidRPr="008054FD">
        <w:rPr>
          <w:lang w:val="en-US"/>
        </w:rPr>
        <w:t xml:space="preserve"> then </w:t>
      </w:r>
      <w:r w:rsidR="008054FD" w:rsidRPr="008054FD">
        <w:rPr>
          <w:lang w:val="en-US"/>
        </w:rPr>
        <w:t>analyze</w:t>
      </w:r>
      <w:r w:rsidRPr="008054FD">
        <w:rPr>
          <w:lang w:val="en-US"/>
        </w:rPr>
        <w:t xml:space="preserve"> and see what its difference from the </w:t>
      </w:r>
      <w:r w:rsidR="003D7D19" w:rsidRPr="008054FD">
        <w:rPr>
          <w:lang w:val="en-US"/>
        </w:rPr>
        <w:t xml:space="preserve">previous </w:t>
      </w:r>
      <w:r w:rsidRPr="008054FD">
        <w:rPr>
          <w:lang w:val="en-US"/>
        </w:rPr>
        <w:t>state is.</w:t>
      </w:r>
    </w:p>
    <w:p w:rsidR="00666B9F" w:rsidRPr="008054FD" w:rsidRDefault="00666B9F" w:rsidP="003D7D19">
      <w:pPr>
        <w:suppressAutoHyphens/>
        <w:spacing w:line="372" w:lineRule="auto"/>
        <w:rPr>
          <w:lang w:val="en-US"/>
        </w:rPr>
      </w:pPr>
      <w:r w:rsidRPr="008054FD">
        <w:rPr>
          <w:lang w:val="en-US"/>
        </w:rPr>
        <w:t xml:space="preserve">If the condenser is </w:t>
      </w:r>
      <w:r w:rsidR="008054FD" w:rsidRPr="008054FD">
        <w:rPr>
          <w:lang w:val="en-US"/>
        </w:rPr>
        <w:t>emptied</w:t>
      </w:r>
      <w:r w:rsidR="003D7D19">
        <w:rPr>
          <w:lang w:val="en-US"/>
        </w:rPr>
        <w:t>,</w:t>
      </w:r>
      <w:r w:rsidRPr="008054FD">
        <w:rPr>
          <w:lang w:val="en-US"/>
        </w:rPr>
        <w:t xml:space="preserve"> close the gate on the head of condensate pumps up to </w:t>
      </w:r>
      <w:r w:rsidR="003D7D19">
        <w:rPr>
          <w:lang w:val="en-US"/>
        </w:rPr>
        <w:t>“</w:t>
      </w:r>
      <w:r w:rsidRPr="008054FD">
        <w:rPr>
          <w:lang w:val="en-US"/>
        </w:rPr>
        <w:t>3...3.5%</w:t>
      </w:r>
      <w:r w:rsidR="003D7D19">
        <w:rPr>
          <w:lang w:val="en-US"/>
        </w:rPr>
        <w:t>”</w:t>
      </w:r>
      <w:r w:rsidRPr="008054FD">
        <w:rPr>
          <w:lang w:val="en-US"/>
        </w:rPr>
        <w:t xml:space="preserve"> value.</w:t>
      </w:r>
    </w:p>
    <w:p w:rsidR="00666B9F" w:rsidRPr="008054FD" w:rsidRDefault="00666B9F" w:rsidP="006F1C2D">
      <w:pPr>
        <w:spacing w:line="372" w:lineRule="auto"/>
        <w:rPr>
          <w:lang w:val="en-US"/>
        </w:rPr>
      </w:pPr>
      <w:r w:rsidRPr="008054FD">
        <w:rPr>
          <w:lang w:val="en-US"/>
        </w:rPr>
        <w:t>In our case the following stationarity for the heate</w:t>
      </w:r>
      <w:r w:rsidR="00663359">
        <w:rPr>
          <w:lang w:val="en-US"/>
        </w:rPr>
        <w:t>rs has been obtained, see</w:t>
      </w:r>
      <w:r w:rsidRPr="008054FD">
        <w:rPr>
          <w:lang w:val="en-US"/>
        </w:rPr>
        <w:t xml:space="preserve"> </w:t>
      </w:r>
      <w:r w:rsidR="001F0595">
        <w:fldChar w:fldCharType="begin" w:fldLock="1"/>
      </w:r>
      <w:r w:rsidR="001F0595" w:rsidRPr="00D63229">
        <w:rPr>
          <w:lang w:val="en-US"/>
        </w:rPr>
        <w:instrText xml:space="preserve"> REF _Ref285034093 \h  \* MERGEFORMAT </w:instrText>
      </w:r>
      <w:r w:rsidR="001F0595">
        <w:fldChar w:fldCharType="separate"/>
      </w:r>
      <w:r w:rsidR="00663359" w:rsidRPr="00663359">
        <w:rPr>
          <w:lang w:val="en-US"/>
        </w:rPr>
        <w:t>Figure</w:t>
      </w:r>
      <w:r w:rsidRPr="008054FD">
        <w:rPr>
          <w:lang w:val="en-US"/>
        </w:rPr>
        <w:t xml:space="preserve"> 123</w:t>
      </w:r>
      <w:r w:rsidR="001F0595">
        <w:fldChar w:fldCharType="end"/>
      </w:r>
      <w:r w:rsidRPr="008054FD">
        <w:rPr>
          <w:lang w:val="en-US"/>
        </w:rPr>
        <w:t>.</w:t>
      </w:r>
    </w:p>
    <w:p w:rsidR="00666B9F" w:rsidRPr="008054FD" w:rsidRDefault="00666B9F" w:rsidP="006F1C2D">
      <w:pPr>
        <w:spacing w:after="120" w:line="372" w:lineRule="auto"/>
        <w:rPr>
          <w:lang w:val="en-US"/>
        </w:rPr>
      </w:pPr>
      <w:r w:rsidRPr="008054FD">
        <w:rPr>
          <w:lang w:val="en-US"/>
        </w:rPr>
        <w:t xml:space="preserve">Since we have made minor changes as </w:t>
      </w:r>
      <w:r w:rsidR="008054FD" w:rsidRPr="008054FD">
        <w:rPr>
          <w:lang w:val="en-US"/>
        </w:rPr>
        <w:t>compared</w:t>
      </w:r>
      <w:r w:rsidRPr="008054FD">
        <w:rPr>
          <w:lang w:val="en-US"/>
        </w:rPr>
        <w:t xml:space="preserve"> with the </w:t>
      </w:r>
      <w:r w:rsidR="008054FD" w:rsidRPr="008054FD">
        <w:rPr>
          <w:lang w:val="en-US"/>
        </w:rPr>
        <w:t>previous</w:t>
      </w:r>
      <w:r w:rsidRPr="008054FD">
        <w:rPr>
          <w:lang w:val="en-US"/>
        </w:rPr>
        <w:t xml:space="preserve"> version</w:t>
      </w:r>
      <w:r w:rsidR="003D7D19">
        <w:rPr>
          <w:lang w:val="en-US"/>
        </w:rPr>
        <w:t>,</w:t>
      </w:r>
      <w:r w:rsidRPr="008054FD">
        <w:rPr>
          <w:lang w:val="en-US"/>
        </w:rPr>
        <w:t xml:space="preserve"> then the stationary state in other parts of the model is similar to the previous stationarity.</w:t>
      </w:r>
    </w:p>
    <w:p w:rsidR="00D431EA" w:rsidRPr="008054FD" w:rsidRDefault="00F04082" w:rsidP="00D431EA">
      <w:pPr>
        <w:pStyle w:val="a8"/>
        <w:rPr>
          <w:lang w:val="en-US"/>
        </w:rPr>
      </w:pPr>
      <w:r w:rsidRPr="008054FD">
        <w:rPr>
          <w:noProof/>
        </w:rPr>
        <w:drawing>
          <wp:inline distT="0" distB="0" distL="0" distR="0">
            <wp:extent cx="3579276" cy="2838450"/>
            <wp:effectExtent l="0" t="0" r="0" b="0"/>
            <wp:docPr id="294" name="Рисунок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79276" cy="2838450"/>
                    </a:xfrm>
                    <a:prstGeom prst="rect">
                      <a:avLst/>
                    </a:prstGeom>
                  </pic:spPr>
                </pic:pic>
              </a:graphicData>
            </a:graphic>
          </wp:inline>
        </w:drawing>
      </w:r>
      <w:r w:rsidRPr="008054FD">
        <w:rPr>
          <w:lang w:val="en-US"/>
        </w:rPr>
        <w:t xml:space="preserve"> </w:t>
      </w:r>
    </w:p>
    <w:p w:rsidR="00666B9F" w:rsidRPr="008054FD" w:rsidRDefault="00666B9F" w:rsidP="006F1C2D">
      <w:pPr>
        <w:pStyle w:val="a4"/>
        <w:spacing w:before="120" w:after="120" w:line="372" w:lineRule="auto"/>
        <w:rPr>
          <w:bCs w:val="0"/>
          <w:szCs w:val="24"/>
          <w:lang w:val="en-US"/>
        </w:rPr>
      </w:pPr>
      <w:bookmarkStart w:id="152" w:name="_Toc369869779"/>
      <w:bookmarkStart w:id="153" w:name="_Ref285034093"/>
      <w:bookmarkStart w:id="154" w:name="_Toc291248745"/>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123</w:t>
      </w:r>
      <w:r w:rsidR="00C156F5" w:rsidRPr="008054FD">
        <w:rPr>
          <w:bCs w:val="0"/>
          <w:szCs w:val="24"/>
          <w:lang w:val="en-US"/>
        </w:rPr>
        <w:fldChar w:fldCharType="end"/>
      </w:r>
      <w:r w:rsidRPr="008054FD">
        <w:rPr>
          <w:bCs w:val="0"/>
          <w:szCs w:val="24"/>
          <w:lang w:val="en-US"/>
        </w:rPr>
        <w:t xml:space="preserve">. Stationary </w:t>
      </w:r>
      <w:r w:rsidR="003D7D19">
        <w:rPr>
          <w:bCs w:val="0"/>
          <w:szCs w:val="24"/>
          <w:lang w:val="en-US"/>
        </w:rPr>
        <w:t>State of I</w:t>
      </w:r>
      <w:r w:rsidRPr="008054FD">
        <w:rPr>
          <w:bCs w:val="0"/>
          <w:szCs w:val="24"/>
          <w:lang w:val="en-US"/>
        </w:rPr>
        <w:t xml:space="preserve">ntermediate </w:t>
      </w:r>
      <w:r w:rsidR="003D7D19">
        <w:rPr>
          <w:bCs w:val="0"/>
          <w:szCs w:val="24"/>
          <w:lang w:val="en-US"/>
        </w:rPr>
        <w:t>C</w:t>
      </w:r>
      <w:r w:rsidRPr="008054FD">
        <w:rPr>
          <w:bCs w:val="0"/>
          <w:szCs w:val="24"/>
          <w:lang w:val="en-US"/>
        </w:rPr>
        <w:t xml:space="preserve">ircuit </w:t>
      </w:r>
      <w:r w:rsidR="003D7D19">
        <w:rPr>
          <w:bCs w:val="0"/>
          <w:szCs w:val="24"/>
          <w:lang w:val="en-US"/>
        </w:rPr>
        <w:t>H</w:t>
      </w:r>
      <w:r w:rsidRPr="008054FD">
        <w:rPr>
          <w:bCs w:val="0"/>
          <w:szCs w:val="24"/>
          <w:lang w:val="en-US"/>
        </w:rPr>
        <w:t>eaters</w:t>
      </w:r>
    </w:p>
    <w:p w:rsidR="00666B9F" w:rsidRPr="008054FD" w:rsidRDefault="00666B9F" w:rsidP="004C1B05">
      <w:pPr>
        <w:suppressAutoHyphens/>
        <w:spacing w:line="372" w:lineRule="auto"/>
        <w:rPr>
          <w:lang w:val="en-US"/>
        </w:rPr>
      </w:pPr>
      <w:bookmarkStart w:id="155" w:name="_Toc369869780"/>
      <w:bookmarkEnd w:id="152"/>
      <w:bookmarkEnd w:id="153"/>
      <w:bookmarkEnd w:id="154"/>
      <w:r w:rsidRPr="008054FD">
        <w:rPr>
          <w:lang w:val="en-US"/>
        </w:rPr>
        <w:t>Peak heater model is connected to the first steam extraction similarly to the model of network water heaters. You can independently complete the model and make similar manipulations with the pea</w:t>
      </w:r>
      <w:r w:rsidR="004C1B05">
        <w:rPr>
          <w:lang w:val="en-US"/>
        </w:rPr>
        <w:t>k</w:t>
      </w:r>
      <w:r w:rsidRPr="008054FD">
        <w:rPr>
          <w:lang w:val="en-US"/>
        </w:rPr>
        <w:t xml:space="preserve"> heater.</w:t>
      </w:r>
    </w:p>
    <w:p w:rsidR="00666B9F" w:rsidRPr="004C1B05" w:rsidRDefault="004C1B05" w:rsidP="006F1C2D">
      <w:pPr>
        <w:pStyle w:val="2"/>
        <w:spacing w:line="372" w:lineRule="auto"/>
        <w:rPr>
          <w:rFonts w:cstheme="minorBidi"/>
          <w:bCs w:val="0"/>
          <w:iCs w:val="0"/>
          <w:szCs w:val="24"/>
          <w:lang w:val="en-US"/>
        </w:rPr>
      </w:pPr>
      <w:bookmarkStart w:id="156" w:name="_Toc407108265"/>
      <w:bookmarkEnd w:id="155"/>
      <w:r>
        <w:rPr>
          <w:rFonts w:cstheme="minorBidi"/>
          <w:bCs w:val="0"/>
          <w:iCs w:val="0"/>
          <w:szCs w:val="24"/>
          <w:lang w:val="en-US"/>
        </w:rPr>
        <w:t>Completion of D</w:t>
      </w:r>
      <w:r w:rsidR="00666B9F" w:rsidRPr="004C1B05">
        <w:rPr>
          <w:rFonts w:cstheme="minorBidi"/>
          <w:bCs w:val="0"/>
          <w:iCs w:val="0"/>
          <w:szCs w:val="24"/>
          <w:lang w:val="en-US"/>
        </w:rPr>
        <w:t xml:space="preserve">eaerator and </w:t>
      </w:r>
      <w:r>
        <w:rPr>
          <w:rFonts w:cstheme="minorBidi"/>
          <w:bCs w:val="0"/>
          <w:iCs w:val="0"/>
          <w:szCs w:val="24"/>
          <w:lang w:val="en-US"/>
        </w:rPr>
        <w:t>H</w:t>
      </w:r>
      <w:r w:rsidR="00666B9F" w:rsidRPr="004C1B05">
        <w:rPr>
          <w:rFonts w:cstheme="minorBidi"/>
          <w:bCs w:val="0"/>
          <w:iCs w:val="0"/>
          <w:szCs w:val="24"/>
          <w:lang w:val="en-US"/>
        </w:rPr>
        <w:t xml:space="preserve">eater </w:t>
      </w:r>
      <w:r>
        <w:rPr>
          <w:rFonts w:cstheme="minorBidi"/>
          <w:bCs w:val="0"/>
          <w:iCs w:val="0"/>
          <w:szCs w:val="24"/>
          <w:lang w:val="en-US"/>
        </w:rPr>
        <w:t>M</w:t>
      </w:r>
      <w:r w:rsidR="00666B9F" w:rsidRPr="004C1B05">
        <w:rPr>
          <w:rFonts w:cstheme="minorBidi"/>
          <w:bCs w:val="0"/>
          <w:iCs w:val="0"/>
          <w:szCs w:val="24"/>
          <w:lang w:val="en-US"/>
        </w:rPr>
        <w:t>odels</w:t>
      </w:r>
      <w:bookmarkEnd w:id="156"/>
    </w:p>
    <w:p w:rsidR="00666B9F" w:rsidRPr="008054FD" w:rsidRDefault="00666B9F" w:rsidP="006F1C2D">
      <w:pPr>
        <w:pStyle w:val="3"/>
        <w:spacing w:line="372" w:lineRule="auto"/>
        <w:rPr>
          <w:bCs w:val="0"/>
          <w:lang w:val="en-US"/>
        </w:rPr>
      </w:pPr>
      <w:bookmarkStart w:id="157" w:name="_Toc407108266"/>
      <w:r w:rsidRPr="008054FD">
        <w:rPr>
          <w:bCs w:val="0"/>
          <w:lang w:val="en-US"/>
        </w:rPr>
        <w:t xml:space="preserve">Model </w:t>
      </w:r>
      <w:r w:rsidR="004C1B05">
        <w:rPr>
          <w:bCs w:val="0"/>
          <w:lang w:val="en-US"/>
        </w:rPr>
        <w:t>D</w:t>
      </w:r>
      <w:r w:rsidRPr="008054FD">
        <w:rPr>
          <w:bCs w:val="0"/>
          <w:lang w:val="en-US"/>
        </w:rPr>
        <w:t>escription</w:t>
      </w:r>
      <w:bookmarkEnd w:id="157"/>
    </w:p>
    <w:p w:rsidR="00666B9F" w:rsidRPr="008054FD" w:rsidRDefault="00666B9F" w:rsidP="006F1C2D">
      <w:pPr>
        <w:spacing w:before="120" w:line="372" w:lineRule="auto"/>
        <w:rPr>
          <w:lang w:val="en-US"/>
        </w:rPr>
      </w:pPr>
      <w:r w:rsidRPr="008054FD">
        <w:rPr>
          <w:lang w:val="en-US"/>
        </w:rPr>
        <w:t>In this step we will complete the STP model in terms of heating steam motion and its condensate supply to the deaerator from all heaters.</w:t>
      </w:r>
    </w:p>
    <w:p w:rsidR="00666B9F" w:rsidRPr="008054FD" w:rsidRDefault="00666B9F" w:rsidP="006F1C2D">
      <w:pPr>
        <w:spacing w:after="480" w:line="372" w:lineRule="auto"/>
        <w:rPr>
          <w:lang w:val="en-US"/>
        </w:rPr>
      </w:pPr>
      <w:r w:rsidRPr="008054FD">
        <w:rPr>
          <w:lang w:val="en-US"/>
        </w:rPr>
        <w:t>Connection points between submodels of the heaters and deaerator will be as follows (totally 5 (five) ones):</w:t>
      </w:r>
    </w:p>
    <w:p w:rsidR="00666B9F" w:rsidRPr="008054FD" w:rsidRDefault="00666B9F" w:rsidP="00666B9F">
      <w:pPr>
        <w:pStyle w:val="ac"/>
        <w:numPr>
          <w:ilvl w:val="0"/>
          <w:numId w:val="29"/>
        </w:numPr>
        <w:rPr>
          <w:lang w:val="en-US"/>
        </w:rPr>
      </w:pPr>
      <w:r w:rsidRPr="008054FD">
        <w:rPr>
          <w:lang w:val="en-US"/>
        </w:rPr>
        <w:t xml:space="preserve">heating steam condensate will be drained from PLP-1 into the deaerator middle volume; </w:t>
      </w:r>
    </w:p>
    <w:p w:rsidR="00666B9F" w:rsidRPr="008054FD" w:rsidRDefault="00666B9F" w:rsidP="00666B9F">
      <w:pPr>
        <w:pStyle w:val="ac"/>
        <w:numPr>
          <w:ilvl w:val="0"/>
          <w:numId w:val="29"/>
        </w:numPr>
        <w:rPr>
          <w:lang w:val="en-US"/>
        </w:rPr>
      </w:pPr>
      <w:r w:rsidRPr="008054FD">
        <w:rPr>
          <w:lang w:val="en-US"/>
        </w:rPr>
        <w:lastRenderedPageBreak/>
        <w:t xml:space="preserve">heating steam condensate will be delivered from PHP-3 into the PHP-2 middle volume; </w:t>
      </w:r>
    </w:p>
    <w:p w:rsidR="0005188F" w:rsidRDefault="009B5C44" w:rsidP="009B5C44">
      <w:pPr>
        <w:pStyle w:val="ac"/>
        <w:numPr>
          <w:ilvl w:val="0"/>
          <w:numId w:val="29"/>
        </w:numPr>
        <w:rPr>
          <w:lang w:val="en-US"/>
        </w:rPr>
      </w:pPr>
      <w:r w:rsidRPr="008054FD">
        <w:rPr>
          <w:lang w:val="en-US"/>
        </w:rPr>
        <w:t xml:space="preserve">heating steam condensate will be drained from PHP-2 into the deaerator middle </w:t>
      </w:r>
      <w:r w:rsidRPr="00432B95">
        <w:rPr>
          <w:lang w:val="en-US"/>
        </w:rPr>
        <w:t>volume</w:t>
      </w:r>
      <w:r w:rsidRPr="00432B95">
        <w:rPr>
          <w:rStyle w:val="af8"/>
          <w:lang w:val="en-US"/>
        </w:rPr>
        <w:footnoteReference w:id="1"/>
      </w:r>
      <w:r w:rsidR="0005188F" w:rsidRPr="00432B95">
        <w:rPr>
          <w:lang w:val="en-US"/>
        </w:rPr>
        <w:t>;</w:t>
      </w:r>
    </w:p>
    <w:p w:rsidR="009B5C44" w:rsidRPr="008054FD" w:rsidRDefault="009B5C44" w:rsidP="009B5C44">
      <w:pPr>
        <w:pStyle w:val="ac"/>
        <w:numPr>
          <w:ilvl w:val="0"/>
          <w:numId w:val="29"/>
        </w:numPr>
        <w:rPr>
          <w:lang w:val="en-US"/>
        </w:rPr>
      </w:pPr>
      <w:r w:rsidRPr="008054FD">
        <w:rPr>
          <w:lang w:val="en-US"/>
        </w:rPr>
        <w:t>steam condensate will be drained from PS-450 (1) into the deaerator middle volume</w:t>
      </w:r>
      <w:r w:rsidRPr="008054FD">
        <w:rPr>
          <w:rStyle w:val="af8"/>
          <w:lang w:val="en-US"/>
        </w:rPr>
        <w:footnoteReference w:id="2"/>
      </w:r>
      <w:r w:rsidRPr="008054FD">
        <w:rPr>
          <w:lang w:val="en-US"/>
        </w:rPr>
        <w:t xml:space="preserve">; </w:t>
      </w:r>
    </w:p>
    <w:p w:rsidR="009B5C44" w:rsidRPr="008054FD" w:rsidRDefault="009B5C44" w:rsidP="009B5C44">
      <w:pPr>
        <w:pStyle w:val="ac"/>
        <w:numPr>
          <w:ilvl w:val="0"/>
          <w:numId w:val="29"/>
        </w:numPr>
        <w:rPr>
          <w:lang w:val="en-US"/>
        </w:rPr>
      </w:pPr>
      <w:r w:rsidRPr="008054FD">
        <w:rPr>
          <w:lang w:val="en-US"/>
        </w:rPr>
        <w:t>steam condensate will be drained from PS-450 (2) into the deaerator middle volume.</w:t>
      </w:r>
    </w:p>
    <w:p w:rsidR="009B5C44" w:rsidRPr="008054FD" w:rsidRDefault="009B5C44" w:rsidP="009B5C44">
      <w:pPr>
        <w:rPr>
          <w:lang w:val="en-US"/>
        </w:rPr>
      </w:pPr>
      <w:bookmarkStart w:id="158" w:name="_Toc369869781"/>
      <w:r w:rsidRPr="00432B95">
        <w:rPr>
          <w:lang w:val="en-US"/>
        </w:rPr>
        <w:t>When transferring between submodels within the same page (between PHP-3 and PHP-2)</w:t>
      </w:r>
      <w:r w:rsidRPr="008054FD">
        <w:rPr>
          <w:lang w:val="en-US"/>
        </w:rPr>
        <w:t xml:space="preserve"> we will not use </w:t>
      </w:r>
      <w:r w:rsidR="00432B95">
        <w:rPr>
          <w:b/>
          <w:lang w:val="en-US"/>
        </w:rPr>
        <w:t>“</w:t>
      </w:r>
      <w:r w:rsidRPr="008054FD">
        <w:rPr>
          <w:b/>
          <w:lang w:val="en-US"/>
        </w:rPr>
        <w:t>To memory</w:t>
      </w:r>
      <w:r w:rsidR="00432B95">
        <w:rPr>
          <w:b/>
          <w:lang w:val="en-US"/>
        </w:rPr>
        <w:t>”</w:t>
      </w:r>
      <w:r w:rsidRPr="008054FD">
        <w:rPr>
          <w:lang w:val="en-US"/>
        </w:rPr>
        <w:t xml:space="preserve"> and </w:t>
      </w:r>
      <w:r w:rsidR="00432B95">
        <w:rPr>
          <w:b/>
          <w:lang w:val="en-US"/>
        </w:rPr>
        <w:t>“</w:t>
      </w:r>
      <w:r w:rsidRPr="008054FD">
        <w:rPr>
          <w:b/>
          <w:lang w:val="en-US"/>
        </w:rPr>
        <w:t>From memory</w:t>
      </w:r>
      <w:r w:rsidR="00432B95">
        <w:rPr>
          <w:b/>
          <w:lang w:val="en-US"/>
        </w:rPr>
        <w:t>”</w:t>
      </w:r>
      <w:r w:rsidRPr="008054FD">
        <w:rPr>
          <w:lang w:val="en-US"/>
        </w:rPr>
        <w:t xml:space="preserve"> blocks but </w:t>
      </w:r>
      <w:r w:rsidR="008054FD" w:rsidRPr="008054FD">
        <w:rPr>
          <w:lang w:val="en-US"/>
        </w:rPr>
        <w:t>arrange</w:t>
      </w:r>
      <w:r w:rsidRPr="008054FD">
        <w:rPr>
          <w:lang w:val="en-US"/>
        </w:rPr>
        <w:t xml:space="preserve"> the connection directly</w:t>
      </w:r>
      <w:r w:rsidR="00432B95">
        <w:rPr>
          <w:lang w:val="en-US"/>
        </w:rPr>
        <w:t>.</w:t>
      </w:r>
      <w:r w:rsidRPr="008054FD">
        <w:rPr>
          <w:lang w:val="en-US"/>
        </w:rPr>
        <w:t xml:space="preserve"> All other connections will be arranged via the variable transmitting mechanism in the TPP memory.</w:t>
      </w:r>
    </w:p>
    <w:bookmarkEnd w:id="158"/>
    <w:p w:rsidR="009B5C44" w:rsidRPr="008054FD" w:rsidRDefault="009B5C44" w:rsidP="009B5C44">
      <w:pPr>
        <w:rPr>
          <w:lang w:val="en-US"/>
        </w:rPr>
      </w:pPr>
      <w:r w:rsidRPr="008054FD">
        <w:rPr>
          <w:lang w:val="en-US"/>
        </w:rPr>
        <w:t xml:space="preserve">Some transfers we are still preparing for connection but will not </w:t>
      </w:r>
      <w:r w:rsidR="008054FD" w:rsidRPr="008054FD">
        <w:rPr>
          <w:lang w:val="en-US"/>
        </w:rPr>
        <w:t>actually</w:t>
      </w:r>
      <w:r w:rsidRPr="008054FD">
        <w:rPr>
          <w:lang w:val="en-US"/>
        </w:rPr>
        <w:t xml:space="preserve"> connect those since to debug the nominal state we will have to maintain levels in the heaters</w:t>
      </w:r>
      <w:r w:rsidR="00432B95">
        <w:rPr>
          <w:lang w:val="en-US"/>
        </w:rPr>
        <w:t>,</w:t>
      </w:r>
      <w:r w:rsidRPr="008054FD">
        <w:rPr>
          <w:lang w:val="en-US"/>
        </w:rPr>
        <w:t xml:space="preserve"> but there are no level controllers yet, i.e., we still cannot </w:t>
      </w:r>
      <w:r w:rsidR="00432B95">
        <w:rPr>
          <w:lang w:val="en-US"/>
        </w:rPr>
        <w:t>“</w:t>
      </w:r>
      <w:r w:rsidRPr="008054FD">
        <w:rPr>
          <w:lang w:val="en-US"/>
        </w:rPr>
        <w:t>squeeze</w:t>
      </w:r>
      <w:r w:rsidR="00432B95">
        <w:rPr>
          <w:lang w:val="en-US"/>
        </w:rPr>
        <w:t>”</w:t>
      </w:r>
      <w:r w:rsidRPr="008054FD">
        <w:rPr>
          <w:lang w:val="en-US"/>
        </w:rPr>
        <w:t xml:space="preserve"> the flow in some lines.</w:t>
      </w:r>
    </w:p>
    <w:p w:rsidR="009B5C44" w:rsidRPr="0005188F" w:rsidRDefault="009B5C44" w:rsidP="009B5C44">
      <w:pPr>
        <w:pStyle w:val="3"/>
        <w:rPr>
          <w:bCs w:val="0"/>
          <w:lang w:val="en-US"/>
        </w:rPr>
      </w:pPr>
      <w:bookmarkStart w:id="159" w:name="_Toc407108267"/>
      <w:r w:rsidRPr="0005188F">
        <w:rPr>
          <w:bCs w:val="0"/>
          <w:lang w:val="en-US"/>
        </w:rPr>
        <w:t xml:space="preserve">STP </w:t>
      </w:r>
      <w:r w:rsidR="00432B95" w:rsidRPr="0005188F">
        <w:rPr>
          <w:bCs w:val="0"/>
          <w:lang w:val="en-US"/>
        </w:rPr>
        <w:t>Model File</w:t>
      </w:r>
      <w:r w:rsidRPr="0005188F">
        <w:rPr>
          <w:bCs w:val="0"/>
          <w:lang w:val="en-US"/>
        </w:rPr>
        <w:t xml:space="preserve">, </w:t>
      </w:r>
      <w:r w:rsidR="00432B95" w:rsidRPr="0005188F">
        <w:rPr>
          <w:bCs w:val="0"/>
          <w:lang w:val="en-US"/>
        </w:rPr>
        <w:t xml:space="preserve">Version </w:t>
      </w:r>
      <w:r w:rsidRPr="0005188F">
        <w:rPr>
          <w:bCs w:val="0"/>
          <w:lang w:val="en-US"/>
        </w:rPr>
        <w:t>06</w:t>
      </w:r>
      <w:bookmarkEnd w:id="159"/>
    </w:p>
    <w:p w:rsidR="009B5C44" w:rsidRPr="008054FD" w:rsidRDefault="009B5C44" w:rsidP="009B5C44">
      <w:pPr>
        <w:rPr>
          <w:rStyle w:val="Iniiaiieiieoeiue"/>
          <w:lang w:val="en-US"/>
        </w:rPr>
      </w:pPr>
      <w:bookmarkStart w:id="160" w:name="_Toc369869782"/>
      <w:r w:rsidRPr="008054FD">
        <w:rPr>
          <w:lang w:val="en-US"/>
        </w:rPr>
        <w:t>Open the project, version 05, (</w:t>
      </w:r>
      <w:r w:rsidRPr="008054FD">
        <w:rPr>
          <w:rStyle w:val="Iniiaiieiieoeiue"/>
          <w:lang w:val="en-US"/>
        </w:rPr>
        <w:t>“</w:t>
      </w:r>
      <w:r w:rsidRPr="008054FD">
        <w:rPr>
          <w:b/>
          <w:lang w:val="en-US"/>
        </w:rPr>
        <w:t>C:\KTZ\Turbine\Т</w:t>
      </w:r>
      <w:r w:rsidR="00432B95">
        <w:rPr>
          <w:b/>
          <w:lang w:val="en-US"/>
        </w:rPr>
        <w:t>K</w:t>
      </w:r>
      <w:r w:rsidRPr="008054FD">
        <w:rPr>
          <w:b/>
          <w:lang w:val="en-US"/>
        </w:rPr>
        <w:t>-35-version-05.prt</w:t>
      </w:r>
      <w:r w:rsidRPr="008054FD">
        <w:rPr>
          <w:rStyle w:val="Iniiaiieiieoeiue"/>
          <w:lang w:val="en-US"/>
        </w:rPr>
        <w:t>”</w:t>
      </w:r>
      <w:r w:rsidRPr="008054FD">
        <w:rPr>
          <w:lang w:val="en-US"/>
        </w:rPr>
        <w:t xml:space="preserve">) and save it in a new file named as </w:t>
      </w:r>
      <w:r w:rsidRPr="008054FD">
        <w:rPr>
          <w:b/>
          <w:lang w:val="en-US"/>
        </w:rPr>
        <w:t>“C:\KTZ\Turbine\Т</w:t>
      </w:r>
      <w:r w:rsidR="00432B95">
        <w:rPr>
          <w:b/>
          <w:lang w:val="en-US"/>
        </w:rPr>
        <w:t>K</w:t>
      </w:r>
      <w:r w:rsidRPr="008054FD">
        <w:rPr>
          <w:b/>
          <w:lang w:val="en-US"/>
        </w:rPr>
        <w:t>-35-version-06.prt</w:t>
      </w:r>
      <w:r w:rsidRPr="008054FD">
        <w:rPr>
          <w:rStyle w:val="Iniiaiieiieoeiue"/>
          <w:lang w:val="en-US"/>
        </w:rPr>
        <w:t>”</w:t>
      </w:r>
      <w:r w:rsidRPr="008054FD">
        <w:rPr>
          <w:rStyle w:val="Iniiaiieiieoeiue"/>
          <w:b w:val="0"/>
          <w:lang w:val="en-US"/>
        </w:rPr>
        <w:t>.</w:t>
      </w:r>
    </w:p>
    <w:bookmarkEnd w:id="160"/>
    <w:p w:rsidR="009B5C44" w:rsidRPr="006F1C2D" w:rsidRDefault="009B5C44" w:rsidP="009B5C44">
      <w:pPr>
        <w:rPr>
          <w:lang w:val="en-US"/>
        </w:rPr>
      </w:pPr>
      <w:r w:rsidRPr="006F1C2D">
        <w:rPr>
          <w:lang w:val="en-US"/>
        </w:rPr>
        <w:t>Remember that there is one boundary condition</w:t>
      </w:r>
      <w:r w:rsidR="00432B95" w:rsidRPr="00432B95">
        <w:rPr>
          <w:lang w:val="en-US"/>
        </w:rPr>
        <w:t xml:space="preserve"> </w:t>
      </w:r>
      <w:r w:rsidR="00432B95" w:rsidRPr="006F1C2D">
        <w:rPr>
          <w:lang w:val="en-US"/>
        </w:rPr>
        <w:t>remained in the deaerator mode</w:t>
      </w:r>
      <w:r w:rsidRPr="006F1C2D">
        <w:rPr>
          <w:lang w:val="en-US"/>
        </w:rPr>
        <w:t xml:space="preserve">, for which we have set a zero flow and have not used </w:t>
      </w:r>
      <w:r w:rsidR="00432B95" w:rsidRPr="006F1C2D">
        <w:rPr>
          <w:lang w:val="en-US"/>
        </w:rPr>
        <w:t>that</w:t>
      </w:r>
      <w:r w:rsidRPr="006F1C2D">
        <w:rPr>
          <w:lang w:val="en-US"/>
        </w:rPr>
        <w:t>.</w:t>
      </w:r>
      <w:r w:rsidRPr="006F1C2D">
        <w:rPr>
          <w:rStyle w:val="Iniiaiieiieoeiue"/>
          <w:lang w:val="en-US"/>
        </w:rPr>
        <w:t xml:space="preserve"> </w:t>
      </w:r>
      <w:r w:rsidRPr="006F1C2D">
        <w:rPr>
          <w:lang w:val="en-US"/>
        </w:rPr>
        <w:t>That will be used for connecting condensate drainage from each heater.</w:t>
      </w:r>
    </w:p>
    <w:p w:rsidR="009B5C44" w:rsidRPr="008054FD" w:rsidRDefault="009B5C44" w:rsidP="009B5C44">
      <w:pPr>
        <w:pStyle w:val="3"/>
        <w:rPr>
          <w:bCs w:val="0"/>
          <w:lang w:val="en-US"/>
        </w:rPr>
      </w:pPr>
      <w:bookmarkStart w:id="161" w:name="_Toc407108268"/>
      <w:r w:rsidRPr="008054FD">
        <w:rPr>
          <w:bCs w:val="0"/>
          <w:lang w:val="en-US"/>
        </w:rPr>
        <w:t xml:space="preserve">Global </w:t>
      </w:r>
      <w:r w:rsidR="00432B95" w:rsidRPr="008054FD">
        <w:rPr>
          <w:bCs w:val="0"/>
          <w:lang w:val="en-US"/>
        </w:rPr>
        <w:t>Parameters</w:t>
      </w:r>
      <w:bookmarkEnd w:id="161"/>
    </w:p>
    <w:p w:rsidR="009B5C44" w:rsidRPr="008054FD" w:rsidRDefault="009B5C44" w:rsidP="009B5C44">
      <w:pPr>
        <w:rPr>
          <w:lang w:val="en-US"/>
        </w:rPr>
      </w:pPr>
      <w:r w:rsidRPr="008054FD">
        <w:rPr>
          <w:lang w:val="en-US"/>
        </w:rPr>
        <w:t xml:space="preserve">Although we do not yet add new submodels we will need three new global signals to arrange connections between the deaerator and three heaters: “PS-1”, “PS-2” and “PHP-2”. In these connections we will “squeeze” the enthalpy of water supplied to the deaerator middle volume to avoid fluctuations in the diagram </w:t>
      </w:r>
      <w:r w:rsidR="00432B95">
        <w:rPr>
          <w:lang w:val="en-US"/>
        </w:rPr>
        <w:t>since in this step there are no</w:t>
      </w:r>
      <w:r w:rsidRPr="008054FD">
        <w:rPr>
          <w:lang w:val="en-US"/>
        </w:rPr>
        <w:t xml:space="preserve"> level controllers in the heaters and complete connection with the deaerator cannot be enabled.</w:t>
      </w:r>
    </w:p>
    <w:p w:rsidR="009B5C44" w:rsidRPr="008054FD" w:rsidRDefault="009B5C44" w:rsidP="009B5C44">
      <w:pPr>
        <w:rPr>
          <w:lang w:val="en-US"/>
        </w:rPr>
      </w:pPr>
      <w:r w:rsidRPr="008054FD">
        <w:rPr>
          <w:lang w:val="en-US"/>
        </w:rPr>
        <w:t>Set three new global signals: “Hphp2</w:t>
      </w:r>
      <w:r w:rsidR="00663359">
        <w:rPr>
          <w:lang w:val="en-US"/>
        </w:rPr>
        <w:t>”, “Hps1” and “Hps2”, see</w:t>
      </w:r>
      <w:r w:rsidRPr="008054FD">
        <w:rPr>
          <w:lang w:val="en-US"/>
        </w:rPr>
        <w:t xml:space="preserve"> </w:t>
      </w:r>
      <w:r w:rsidR="001F0595">
        <w:fldChar w:fldCharType="begin" w:fldLock="1"/>
      </w:r>
      <w:r w:rsidR="001F0595" w:rsidRPr="00D63229">
        <w:rPr>
          <w:lang w:val="en-US"/>
        </w:rPr>
        <w:instrText xml:space="preserve"> REF _Ref285102022 \h  \* MERGEFORMAT </w:instrText>
      </w:r>
      <w:r w:rsidR="001F0595">
        <w:fldChar w:fldCharType="separate"/>
      </w:r>
      <w:r w:rsidR="00663359" w:rsidRPr="00663359">
        <w:rPr>
          <w:lang w:val="en-US"/>
        </w:rPr>
        <w:t>Figure</w:t>
      </w:r>
      <w:r w:rsidRPr="008054FD">
        <w:rPr>
          <w:lang w:val="en-US"/>
        </w:rPr>
        <w:t xml:space="preserve"> 124</w:t>
      </w:r>
      <w:r w:rsidR="001F0595">
        <w:fldChar w:fldCharType="end"/>
      </w:r>
      <w:r w:rsidRPr="008054FD">
        <w:rPr>
          <w:lang w:val="en-US"/>
        </w:rPr>
        <w:t>.</w:t>
      </w:r>
    </w:p>
    <w:p w:rsidR="00F57204" w:rsidRPr="008054FD" w:rsidRDefault="00F57204" w:rsidP="00F57204">
      <w:pPr>
        <w:pStyle w:val="a8"/>
        <w:rPr>
          <w:lang w:val="en-US"/>
        </w:rPr>
      </w:pPr>
      <w:r w:rsidRPr="008054FD">
        <w:rPr>
          <w:noProof/>
        </w:rPr>
        <w:lastRenderedPageBreak/>
        <w:drawing>
          <wp:inline distT="0" distB="0" distL="0" distR="0">
            <wp:extent cx="5918400" cy="3140838"/>
            <wp:effectExtent l="0" t="0" r="0" b="0"/>
            <wp:docPr id="277"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24717" cy="3144190"/>
                    </a:xfrm>
                    <a:prstGeom prst="rect">
                      <a:avLst/>
                    </a:prstGeom>
                  </pic:spPr>
                </pic:pic>
              </a:graphicData>
            </a:graphic>
          </wp:inline>
        </w:drawing>
      </w:r>
    </w:p>
    <w:p w:rsidR="009B5C44" w:rsidRPr="008054FD" w:rsidRDefault="009B5C44" w:rsidP="009B5C44">
      <w:pPr>
        <w:pStyle w:val="a4"/>
        <w:rPr>
          <w:bCs w:val="0"/>
          <w:szCs w:val="24"/>
          <w:lang w:val="en-US"/>
        </w:rPr>
      </w:pPr>
      <w:bookmarkStart w:id="162" w:name="_Toc369869783"/>
      <w:bookmarkStart w:id="163" w:name="_Ref285102022"/>
      <w:bookmarkStart w:id="164" w:name="_Toc291248746"/>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124</w:t>
      </w:r>
      <w:r w:rsidR="00C156F5" w:rsidRPr="008054FD">
        <w:rPr>
          <w:bCs w:val="0"/>
          <w:szCs w:val="24"/>
          <w:lang w:val="en-US"/>
        </w:rPr>
        <w:fldChar w:fldCharType="end"/>
      </w:r>
      <w:r w:rsidRPr="008054FD">
        <w:rPr>
          <w:bCs w:val="0"/>
          <w:szCs w:val="24"/>
          <w:lang w:val="en-US"/>
        </w:rPr>
        <w:t xml:space="preserve">. Connection of PHP-2, PS-1 and PS-2 with </w:t>
      </w:r>
      <w:r w:rsidR="00260B55" w:rsidRPr="008054FD">
        <w:rPr>
          <w:bCs w:val="0"/>
          <w:szCs w:val="24"/>
          <w:lang w:val="en-US"/>
        </w:rPr>
        <w:t>Deaerator</w:t>
      </w:r>
      <w:r w:rsidRPr="008054FD">
        <w:rPr>
          <w:bCs w:val="0"/>
          <w:szCs w:val="24"/>
          <w:lang w:val="en-US"/>
        </w:rPr>
        <w:t xml:space="preserve">, </w:t>
      </w:r>
      <w:r w:rsidR="00260B55" w:rsidRPr="008054FD">
        <w:rPr>
          <w:bCs w:val="0"/>
          <w:szCs w:val="24"/>
          <w:lang w:val="en-US"/>
        </w:rPr>
        <w:t>Global Signals</w:t>
      </w:r>
    </w:p>
    <w:p w:rsidR="009B5C44" w:rsidRPr="008054FD" w:rsidRDefault="009B5C44" w:rsidP="009B5C44">
      <w:pPr>
        <w:pStyle w:val="3"/>
        <w:rPr>
          <w:bCs w:val="0"/>
          <w:lang w:val="en-US"/>
        </w:rPr>
      </w:pPr>
      <w:bookmarkStart w:id="165" w:name="_Toc407108269"/>
      <w:bookmarkEnd w:id="162"/>
      <w:bookmarkEnd w:id="163"/>
      <w:bookmarkEnd w:id="164"/>
      <w:r w:rsidRPr="008054FD">
        <w:rPr>
          <w:bCs w:val="0"/>
          <w:lang w:val="en-US"/>
        </w:rPr>
        <w:t xml:space="preserve">Structure of </w:t>
      </w:r>
      <w:r w:rsidR="00260B55" w:rsidRPr="008054FD">
        <w:rPr>
          <w:bCs w:val="0"/>
          <w:lang w:val="en-US"/>
        </w:rPr>
        <w:t xml:space="preserve">Connection </w:t>
      </w:r>
      <w:r w:rsidRPr="008054FD">
        <w:rPr>
          <w:bCs w:val="0"/>
          <w:lang w:val="en-US"/>
        </w:rPr>
        <w:t xml:space="preserve">of </w:t>
      </w:r>
      <w:r w:rsidR="00260B55" w:rsidRPr="008054FD">
        <w:rPr>
          <w:bCs w:val="0"/>
          <w:lang w:val="en-US"/>
        </w:rPr>
        <w:t xml:space="preserve">Heaters </w:t>
      </w:r>
      <w:r w:rsidRPr="008054FD">
        <w:rPr>
          <w:bCs w:val="0"/>
          <w:lang w:val="en-US"/>
        </w:rPr>
        <w:t xml:space="preserve">to </w:t>
      </w:r>
      <w:r w:rsidR="00260B55" w:rsidRPr="008054FD">
        <w:rPr>
          <w:bCs w:val="0"/>
          <w:lang w:val="en-US"/>
        </w:rPr>
        <w:t>Deaerator</w:t>
      </w:r>
      <w:bookmarkEnd w:id="165"/>
    </w:p>
    <w:p w:rsidR="009B5C44" w:rsidRPr="00ED1D32" w:rsidRDefault="009B5C44" w:rsidP="00260B55">
      <w:pPr>
        <w:suppressAutoHyphens/>
        <w:rPr>
          <w:rStyle w:val="Iniiaiieiieoeiue"/>
          <w:lang w:val="en-US"/>
        </w:rPr>
      </w:pPr>
      <w:r w:rsidRPr="00ED1D32">
        <w:rPr>
          <w:lang w:val="en-US"/>
        </w:rPr>
        <w:t>Let us start with the intermediate circuit – we will need to set a TPP control valve on the condensate outlet channel of each heater, add one more internal node and channel and set a gate on the latter (let the controller and gate still be 100% open).</w:t>
      </w:r>
    </w:p>
    <w:p w:rsidR="009B5C44" w:rsidRPr="008054FD" w:rsidRDefault="009B5C44" w:rsidP="009B5C44">
      <w:pPr>
        <w:rPr>
          <w:rStyle w:val="Iniiaiieiieoeiue"/>
          <w:lang w:val="en-US"/>
        </w:rPr>
      </w:pPr>
      <w:r w:rsidRPr="008054FD">
        <w:rPr>
          <w:lang w:val="en-US"/>
        </w:rPr>
        <w:t xml:space="preserve">Then set another boundary condition G, set the same parameters in that as in boundary node G connected to </w:t>
      </w:r>
      <w:r w:rsidR="00260B55">
        <w:rPr>
          <w:lang w:val="en-US"/>
        </w:rPr>
        <w:t xml:space="preserve">the heater and connect that to </w:t>
      </w:r>
      <w:r w:rsidR="00260B55" w:rsidRPr="00260B55">
        <w:rPr>
          <w:b/>
          <w:lang w:val="en-US"/>
        </w:rPr>
        <w:t>“</w:t>
      </w:r>
      <w:r w:rsidR="00663359" w:rsidRPr="00ED1D32">
        <w:rPr>
          <w:b/>
          <w:lang w:val="en-US"/>
        </w:rPr>
        <w:t>To TPP memory</w:t>
      </w:r>
      <w:r w:rsidR="00260B55">
        <w:rPr>
          <w:b/>
          <w:lang w:val="en-US"/>
        </w:rPr>
        <w:t>”</w:t>
      </w:r>
      <w:r w:rsidR="00663359">
        <w:rPr>
          <w:lang w:val="en-US"/>
        </w:rPr>
        <w:t xml:space="preserve"> block, see</w:t>
      </w:r>
      <w:r w:rsidRPr="008054FD">
        <w:rPr>
          <w:lang w:val="en-US"/>
        </w:rPr>
        <w:t xml:space="preserve"> </w:t>
      </w:r>
      <w:r w:rsidR="001F0595">
        <w:fldChar w:fldCharType="begin" w:fldLock="1"/>
      </w:r>
      <w:r w:rsidR="001F0595" w:rsidRPr="00D63229">
        <w:rPr>
          <w:lang w:val="en-US"/>
        </w:rPr>
        <w:instrText xml:space="preserve"> REF _Ref285037759 \h  \* MERGEFORMAT </w:instrText>
      </w:r>
      <w:r w:rsidR="001F0595">
        <w:fldChar w:fldCharType="separate"/>
      </w:r>
      <w:r w:rsidR="00663359" w:rsidRPr="00663359">
        <w:rPr>
          <w:lang w:val="en-US"/>
        </w:rPr>
        <w:t xml:space="preserve">Figure </w:t>
      </w:r>
      <w:r w:rsidRPr="008054FD">
        <w:rPr>
          <w:lang w:val="en-US"/>
        </w:rPr>
        <w:t>125</w:t>
      </w:r>
      <w:r w:rsidR="001F0595">
        <w:fldChar w:fldCharType="end"/>
      </w:r>
      <w:r w:rsidRPr="00260B55">
        <w:rPr>
          <w:rStyle w:val="Iniiaiieiieoeiue"/>
          <w:b w:val="0"/>
          <w:lang w:val="en-US"/>
        </w:rPr>
        <w:t>.</w:t>
      </w:r>
    </w:p>
    <w:p w:rsidR="006D22D5" w:rsidRPr="008054FD" w:rsidRDefault="00862BAB" w:rsidP="004C7EAF">
      <w:pPr>
        <w:pStyle w:val="a8"/>
        <w:rPr>
          <w:rStyle w:val="a9"/>
          <w:b w:val="0"/>
          <w:lang w:val="en-US"/>
        </w:rPr>
      </w:pPr>
      <w:r w:rsidRPr="008054FD">
        <w:rPr>
          <w:noProof/>
        </w:rPr>
        <w:drawing>
          <wp:inline distT="0" distB="0" distL="0" distR="0">
            <wp:extent cx="5038725" cy="3900947"/>
            <wp:effectExtent l="0" t="0" r="0" b="0"/>
            <wp:docPr id="280" name="Рисунок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38725" cy="3900947"/>
                    </a:xfrm>
                    <a:prstGeom prst="rect">
                      <a:avLst/>
                    </a:prstGeom>
                  </pic:spPr>
                </pic:pic>
              </a:graphicData>
            </a:graphic>
          </wp:inline>
        </w:drawing>
      </w:r>
    </w:p>
    <w:p w:rsidR="009B5C44" w:rsidRPr="008054FD" w:rsidRDefault="009B5C44" w:rsidP="009B5C44">
      <w:pPr>
        <w:pStyle w:val="a4"/>
        <w:rPr>
          <w:bCs w:val="0"/>
          <w:szCs w:val="24"/>
          <w:lang w:val="en-US"/>
        </w:rPr>
      </w:pPr>
      <w:bookmarkStart w:id="166" w:name="_Ref285037759"/>
      <w:bookmarkStart w:id="167" w:name="_Toc291248747"/>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125</w:t>
      </w:r>
      <w:r w:rsidR="00C156F5" w:rsidRPr="008054FD">
        <w:rPr>
          <w:bCs w:val="0"/>
          <w:szCs w:val="24"/>
          <w:lang w:val="en-US"/>
        </w:rPr>
        <w:fldChar w:fldCharType="end"/>
      </w:r>
      <w:r w:rsidRPr="008054FD">
        <w:rPr>
          <w:bCs w:val="0"/>
          <w:szCs w:val="24"/>
          <w:lang w:val="en-US"/>
        </w:rPr>
        <w:t xml:space="preserve">. Connection of PS-1 and PS-2 to </w:t>
      </w:r>
      <w:r w:rsidR="00260B55" w:rsidRPr="008054FD">
        <w:rPr>
          <w:bCs w:val="0"/>
          <w:szCs w:val="24"/>
          <w:lang w:val="en-US"/>
        </w:rPr>
        <w:t>Deaerator</w:t>
      </w:r>
      <w:r w:rsidRPr="008054FD">
        <w:rPr>
          <w:bCs w:val="0"/>
          <w:szCs w:val="24"/>
          <w:lang w:val="en-US"/>
        </w:rPr>
        <w:t xml:space="preserve">, </w:t>
      </w:r>
      <w:r w:rsidR="00260B55" w:rsidRPr="008054FD">
        <w:rPr>
          <w:bCs w:val="0"/>
          <w:szCs w:val="24"/>
          <w:lang w:val="en-US"/>
        </w:rPr>
        <w:t xml:space="preserve">Addition </w:t>
      </w:r>
      <w:r w:rsidRPr="008054FD">
        <w:rPr>
          <w:bCs w:val="0"/>
          <w:szCs w:val="24"/>
          <w:lang w:val="en-US"/>
        </w:rPr>
        <w:t xml:space="preserve">of </w:t>
      </w:r>
      <w:r w:rsidR="00260B55" w:rsidRPr="008054FD">
        <w:rPr>
          <w:bCs w:val="0"/>
          <w:szCs w:val="24"/>
          <w:lang w:val="en-US"/>
        </w:rPr>
        <w:t>Level Controllers</w:t>
      </w:r>
    </w:p>
    <w:bookmarkEnd w:id="166"/>
    <w:bookmarkEnd w:id="167"/>
    <w:p w:rsidR="009B5C44" w:rsidRPr="00ED1D32" w:rsidRDefault="009B5C44" w:rsidP="009B5C44">
      <w:pPr>
        <w:rPr>
          <w:lang w:val="en-US"/>
        </w:rPr>
      </w:pPr>
      <w:r w:rsidRPr="00ED1D32">
        <w:rPr>
          <w:lang w:val="en-US"/>
        </w:rPr>
        <w:lastRenderedPageBreak/>
        <w:t>Controller names:</w:t>
      </w:r>
      <w:r w:rsidR="00260B55">
        <w:rPr>
          <w:rStyle w:val="Iniiaiieiieoeiue"/>
          <w:lang w:val="en-US"/>
        </w:rPr>
        <w:t xml:space="preserve"> “K</w:t>
      </w:r>
      <w:r w:rsidRPr="00ED1D32">
        <w:rPr>
          <w:rStyle w:val="Iniiaiieiieoeiue"/>
          <w:lang w:val="en-US"/>
        </w:rPr>
        <w:t>_42_1”, “</w:t>
      </w:r>
      <w:r w:rsidR="00260B55">
        <w:rPr>
          <w:rStyle w:val="Iniiaiieiieoeiue"/>
          <w:lang w:val="en-US"/>
        </w:rPr>
        <w:t>K</w:t>
      </w:r>
      <w:r w:rsidRPr="00ED1D32">
        <w:rPr>
          <w:rStyle w:val="Iniiaiieiieoeiue"/>
          <w:lang w:val="en-US"/>
        </w:rPr>
        <w:t>_43_1</w:t>
      </w:r>
      <w:r w:rsidRPr="00260B55">
        <w:rPr>
          <w:rStyle w:val="Iniiaiieiieoeiue"/>
          <w:lang w:val="en-US"/>
        </w:rPr>
        <w:t>”</w:t>
      </w:r>
      <w:r w:rsidRPr="00260B55">
        <w:rPr>
          <w:rStyle w:val="Iniiaiieiieoeiue"/>
          <w:b w:val="0"/>
          <w:lang w:val="en-US"/>
        </w:rPr>
        <w:t>, gate names:</w:t>
      </w:r>
      <w:r w:rsidRPr="00ED1D32">
        <w:rPr>
          <w:rStyle w:val="Iniiaiieiieoeiue"/>
          <w:lang w:val="en-US"/>
        </w:rPr>
        <w:t xml:space="preserve"> “</w:t>
      </w:r>
      <w:r w:rsidR="00260B55">
        <w:rPr>
          <w:rStyle w:val="Iniiaiieiieoeiue"/>
          <w:lang w:val="en-US"/>
        </w:rPr>
        <w:t>K</w:t>
      </w:r>
      <w:r w:rsidRPr="00ED1D32">
        <w:rPr>
          <w:rStyle w:val="Iniiaiieiieoeiue"/>
          <w:lang w:val="en-US"/>
        </w:rPr>
        <w:t>_19_1”, “</w:t>
      </w:r>
      <w:r w:rsidR="00260B55">
        <w:rPr>
          <w:rStyle w:val="Iniiaiieiieoeiue"/>
          <w:lang w:val="en-US"/>
        </w:rPr>
        <w:t>K</w:t>
      </w:r>
      <w:r w:rsidRPr="00ED1D32">
        <w:rPr>
          <w:rStyle w:val="Iniiaiieiieoeiue"/>
          <w:lang w:val="en-US"/>
        </w:rPr>
        <w:t>_20_1”, “</w:t>
      </w:r>
      <w:r w:rsidR="00260B55">
        <w:rPr>
          <w:rStyle w:val="Iniiaiieiieoeiue"/>
          <w:lang w:val="en-US"/>
        </w:rPr>
        <w:t>K</w:t>
      </w:r>
      <w:r w:rsidRPr="00ED1D32">
        <w:rPr>
          <w:rStyle w:val="Iniiaiieiieoeiue"/>
          <w:lang w:val="en-US"/>
        </w:rPr>
        <w:t xml:space="preserve">_23_1” </w:t>
      </w:r>
      <w:r w:rsidRPr="00F77E33">
        <w:rPr>
          <w:rStyle w:val="Iniiaiieiieoeiue"/>
          <w:b w:val="0"/>
          <w:lang w:val="en-US"/>
        </w:rPr>
        <w:t>and</w:t>
      </w:r>
      <w:r w:rsidRPr="00ED1D32">
        <w:rPr>
          <w:rStyle w:val="Iniiaiieiieoeiue"/>
          <w:lang w:val="en-US"/>
        </w:rPr>
        <w:t xml:space="preserve"> “</w:t>
      </w:r>
      <w:r w:rsidR="00260B55">
        <w:rPr>
          <w:rStyle w:val="Iniiaiieiieoeiue"/>
          <w:lang w:val="en-US"/>
        </w:rPr>
        <w:t>K</w:t>
      </w:r>
      <w:r w:rsidRPr="00ED1D32">
        <w:rPr>
          <w:rStyle w:val="Iniiaiieiieoeiue"/>
          <w:lang w:val="en-US"/>
        </w:rPr>
        <w:t>_23_2”</w:t>
      </w:r>
      <w:r w:rsidRPr="00F77E33">
        <w:rPr>
          <w:rStyle w:val="Iniiaiieiieoeiue"/>
          <w:b w:val="0"/>
          <w:lang w:val="en-US"/>
        </w:rPr>
        <w:t>.</w:t>
      </w:r>
      <w:r w:rsidRPr="00ED1D32">
        <w:rPr>
          <w:rStyle w:val="Iniiaiieiieoeiue"/>
          <w:lang w:val="en-US"/>
        </w:rPr>
        <w:t xml:space="preserve"> </w:t>
      </w:r>
      <w:r w:rsidRPr="00ED1D32">
        <w:rPr>
          <w:lang w:val="en-US"/>
        </w:rPr>
        <w:t>Internal connector node:</w:t>
      </w:r>
      <w:r w:rsidRPr="00ED1D32">
        <w:rPr>
          <w:rStyle w:val="Iniiaiieiieoeiue"/>
          <w:lang w:val="en-US"/>
        </w:rPr>
        <w:t xml:space="preserve"> </w:t>
      </w:r>
      <w:r w:rsidRPr="00ED1D32">
        <w:rPr>
          <w:lang w:val="en-US"/>
        </w:rPr>
        <w:t>copy the node between PHP-2 and PHP-3. All new TPP channels shall be created by copying drain channels from the heaters.</w:t>
      </w:r>
      <w:r w:rsidRPr="00ED1D32">
        <w:rPr>
          <w:rStyle w:val="Iniiaiieiieoeiue"/>
          <w:lang w:val="en-US"/>
        </w:rPr>
        <w:t xml:space="preserve"> </w:t>
      </w:r>
      <w:r w:rsidRPr="00ED1D32">
        <w:rPr>
          <w:lang w:val="en-US"/>
        </w:rPr>
        <w:t>Thus, we are setting properties of new elements similar to already existing elements – it is quicker than if we manually set properties for every new block on the diagram.</w:t>
      </w:r>
    </w:p>
    <w:p w:rsidR="009B5C44" w:rsidRPr="008054FD" w:rsidRDefault="009B5C44" w:rsidP="009B5C44">
      <w:pPr>
        <w:rPr>
          <w:rStyle w:val="Iniiaiieiieoeiue"/>
          <w:lang w:val="en-US"/>
        </w:rPr>
      </w:pPr>
      <w:r w:rsidRPr="008054FD">
        <w:rPr>
          <w:lang w:val="en-US"/>
        </w:rPr>
        <w:t>Arrange response “From TPP memory” blocks in the deaerator submodel and connect those to the hole in the middle deaera</w:t>
      </w:r>
      <w:r w:rsidR="00663359">
        <w:rPr>
          <w:lang w:val="en-US"/>
        </w:rPr>
        <w:t>tor volume, see</w:t>
      </w:r>
      <w:r w:rsidRPr="008054FD">
        <w:rPr>
          <w:lang w:val="en-US"/>
        </w:rPr>
        <w:t xml:space="preserve"> </w:t>
      </w:r>
      <w:r w:rsidR="001F0595">
        <w:fldChar w:fldCharType="begin" w:fldLock="1"/>
      </w:r>
      <w:r w:rsidR="001F0595" w:rsidRPr="00D63229">
        <w:rPr>
          <w:lang w:val="en-US"/>
        </w:rPr>
        <w:instrText xml:space="preserve"> REF _Ref285038044 \h  \* MERGEFORMAT </w:instrText>
      </w:r>
      <w:r w:rsidR="001F0595">
        <w:fldChar w:fldCharType="separate"/>
      </w:r>
      <w:r w:rsidR="00663359" w:rsidRPr="00663359">
        <w:rPr>
          <w:lang w:val="en-US"/>
        </w:rPr>
        <w:t xml:space="preserve">Figure </w:t>
      </w:r>
      <w:r w:rsidRPr="008054FD">
        <w:rPr>
          <w:lang w:val="en-US"/>
        </w:rPr>
        <w:t>126</w:t>
      </w:r>
      <w:r w:rsidR="001F0595">
        <w:fldChar w:fldCharType="end"/>
      </w:r>
      <w:r w:rsidRPr="00F77E33">
        <w:rPr>
          <w:rStyle w:val="Iniiaiieiieoeiue"/>
          <w:b w:val="0"/>
          <w:lang w:val="en-US"/>
        </w:rPr>
        <w:t>.</w:t>
      </w:r>
    </w:p>
    <w:p w:rsidR="004C7EAF" w:rsidRPr="008054FD" w:rsidRDefault="006C5532" w:rsidP="006C5532">
      <w:pPr>
        <w:pStyle w:val="a8"/>
        <w:rPr>
          <w:rStyle w:val="a9"/>
          <w:b w:val="0"/>
          <w:lang w:val="en-US"/>
        </w:rPr>
      </w:pPr>
      <w:r w:rsidRPr="008054FD">
        <w:rPr>
          <w:noProof/>
        </w:rPr>
        <w:drawing>
          <wp:inline distT="0" distB="0" distL="0" distR="0">
            <wp:extent cx="3609303" cy="3133725"/>
            <wp:effectExtent l="0" t="0" r="0" b="0"/>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09303" cy="3133725"/>
                    </a:xfrm>
                    <a:prstGeom prst="rect">
                      <a:avLst/>
                    </a:prstGeom>
                  </pic:spPr>
                </pic:pic>
              </a:graphicData>
            </a:graphic>
          </wp:inline>
        </w:drawing>
      </w:r>
    </w:p>
    <w:p w:rsidR="009B5C44" w:rsidRPr="008054FD" w:rsidRDefault="009B5C44" w:rsidP="009B5C44">
      <w:pPr>
        <w:pStyle w:val="a4"/>
        <w:rPr>
          <w:bCs w:val="0"/>
          <w:szCs w:val="24"/>
          <w:lang w:val="en-US"/>
        </w:rPr>
      </w:pPr>
      <w:bookmarkStart w:id="168" w:name="_Ref285038044"/>
      <w:bookmarkStart w:id="169" w:name="_Toc291248748"/>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126</w:t>
      </w:r>
      <w:r w:rsidR="00C156F5" w:rsidRPr="008054FD">
        <w:rPr>
          <w:bCs w:val="0"/>
          <w:szCs w:val="24"/>
          <w:lang w:val="en-US"/>
        </w:rPr>
        <w:fldChar w:fldCharType="end"/>
      </w:r>
      <w:r w:rsidRPr="008054FD">
        <w:rPr>
          <w:bCs w:val="0"/>
          <w:szCs w:val="24"/>
          <w:lang w:val="en-US"/>
        </w:rPr>
        <w:t xml:space="preserve">. Connection of </w:t>
      </w:r>
      <w:r w:rsidR="00F77E33" w:rsidRPr="008054FD">
        <w:rPr>
          <w:bCs w:val="0"/>
          <w:szCs w:val="24"/>
          <w:lang w:val="en-US"/>
        </w:rPr>
        <w:t xml:space="preserve">Intermediate Circuit Heater </w:t>
      </w:r>
      <w:r w:rsidRPr="008054FD">
        <w:rPr>
          <w:bCs w:val="0"/>
          <w:szCs w:val="24"/>
          <w:lang w:val="en-US"/>
        </w:rPr>
        <w:t xml:space="preserve">to </w:t>
      </w:r>
      <w:r w:rsidR="00F77E33" w:rsidRPr="008054FD">
        <w:rPr>
          <w:bCs w:val="0"/>
          <w:szCs w:val="24"/>
          <w:lang w:val="en-US"/>
        </w:rPr>
        <w:t>Deaerator</w:t>
      </w:r>
    </w:p>
    <w:bookmarkEnd w:id="168"/>
    <w:bookmarkEnd w:id="169"/>
    <w:p w:rsidR="009B5C44" w:rsidRPr="00ED1D32" w:rsidRDefault="009B5C44" w:rsidP="009B5C44">
      <w:pPr>
        <w:rPr>
          <w:lang w:val="en-US"/>
        </w:rPr>
      </w:pPr>
      <w:r w:rsidRPr="00ED1D32">
        <w:rPr>
          <w:lang w:val="en-US"/>
        </w:rPr>
        <w:t xml:space="preserve">To set the water flow and enthalpy in the new boundary node in the process of calculation equal to dynamical values of parameters in the neighboring </w:t>
      </w:r>
      <w:r w:rsidR="009657CB" w:rsidRPr="00ED1D32">
        <w:rPr>
          <w:lang w:val="en-US"/>
        </w:rPr>
        <w:t xml:space="preserve">boundary </w:t>
      </w:r>
      <w:r w:rsidR="009657CB">
        <w:rPr>
          <w:lang w:val="en-US"/>
        </w:rPr>
        <w:t>n</w:t>
      </w:r>
      <w:r w:rsidRPr="00ED1D32">
        <w:rPr>
          <w:lang w:val="en-US"/>
        </w:rPr>
        <w:t>ode G, those shall be assigned with values of “</w:t>
      </w:r>
      <w:r w:rsidRPr="00ED1D32">
        <w:rPr>
          <w:rStyle w:val="Iniiaiieiieoeiue"/>
          <w:lang w:val="en-US"/>
        </w:rPr>
        <w:t xml:space="preserve">-nodeg6.g” </w:t>
      </w:r>
      <w:r w:rsidRPr="00ED1D32">
        <w:rPr>
          <w:rStyle w:val="Iniiaiieiieoeiue"/>
          <w:b w:val="0"/>
          <w:lang w:val="en-US"/>
        </w:rPr>
        <w:t>and</w:t>
      </w:r>
      <w:r w:rsidRPr="00ED1D32">
        <w:rPr>
          <w:rStyle w:val="Iniiaiieiieoeiue"/>
          <w:lang w:val="en-US"/>
        </w:rPr>
        <w:t xml:space="preserve"> “Hps1” </w:t>
      </w:r>
      <w:r w:rsidRPr="00ED1D32">
        <w:rPr>
          <w:rStyle w:val="Iniiaiieiieoeiue"/>
          <w:b w:val="0"/>
          <w:lang w:val="en-US"/>
        </w:rPr>
        <w:t xml:space="preserve">type, where </w:t>
      </w:r>
      <w:r w:rsidRPr="00ED1D32">
        <w:rPr>
          <w:rStyle w:val="Iniiaiieiieoeiue"/>
          <w:lang w:val="en-US"/>
        </w:rPr>
        <w:t>node6</w:t>
      </w:r>
      <w:r w:rsidRPr="00ED1D32">
        <w:rPr>
          <w:rStyle w:val="Iniiaiieiieoeiue"/>
          <w:b w:val="0"/>
          <w:lang w:val="en-US"/>
        </w:rPr>
        <w:t xml:space="preserve"> name is the name of the neighboring node G. Do it for every new boundary node.</w:t>
      </w:r>
      <w:r w:rsidRPr="00ED1D32">
        <w:rPr>
          <w:rStyle w:val="Iniiaiieiieoeiue"/>
          <w:lang w:val="en-US"/>
        </w:rPr>
        <w:t xml:space="preserve"> </w:t>
      </w:r>
      <w:r w:rsidRPr="00ED1D32">
        <w:rPr>
          <w:lang w:val="en-US"/>
        </w:rPr>
        <w:t>Then set the enthalpy in new boundary nodes using global signals “</w:t>
      </w:r>
      <w:r w:rsidRPr="00ED1D32">
        <w:rPr>
          <w:b/>
          <w:lang w:val="en-US"/>
        </w:rPr>
        <w:t>Hps1</w:t>
      </w:r>
      <w:r w:rsidRPr="00ED1D32">
        <w:rPr>
          <w:lang w:val="en-US"/>
        </w:rPr>
        <w:t>” and “</w:t>
      </w:r>
      <w:r w:rsidRPr="00ED1D32">
        <w:rPr>
          <w:b/>
          <w:lang w:val="en-US"/>
        </w:rPr>
        <w:t>Hps2</w:t>
      </w:r>
      <w:r w:rsidRPr="00ED1D32">
        <w:rPr>
          <w:lang w:val="en-US"/>
        </w:rPr>
        <w:t>”.</w:t>
      </w:r>
    </w:p>
    <w:p w:rsidR="009B5C44" w:rsidRPr="00ED1D32" w:rsidRDefault="009B5C44" w:rsidP="009B5C44">
      <w:pPr>
        <w:rPr>
          <w:rStyle w:val="Iniiaiieiieoeiue"/>
          <w:b w:val="0"/>
          <w:lang w:val="en-US"/>
        </w:rPr>
      </w:pPr>
      <w:r w:rsidRPr="00ED1D32">
        <w:rPr>
          <w:lang w:val="en-US"/>
        </w:rPr>
        <w:t xml:space="preserve">Now proceed to PHP-2 heater. Create </w:t>
      </w:r>
      <w:r w:rsidR="008054FD" w:rsidRPr="00ED1D32">
        <w:rPr>
          <w:lang w:val="en-US"/>
        </w:rPr>
        <w:t>yourselves</w:t>
      </w:r>
      <w:r w:rsidRPr="00ED1D32">
        <w:rPr>
          <w:lang w:val="en-US"/>
        </w:rPr>
        <w:t xml:space="preserve"> the same connection with the deaerator as it has been done for the intermediate circuit heaters.</w:t>
      </w:r>
      <w:r w:rsidRPr="00ED1D32">
        <w:rPr>
          <w:rStyle w:val="Iniiaiieiieoeiue"/>
          <w:lang w:val="en-US"/>
        </w:rPr>
        <w:t xml:space="preserve"> </w:t>
      </w:r>
      <w:r w:rsidRPr="00ED1D32">
        <w:rPr>
          <w:lang w:val="en-US"/>
        </w:rPr>
        <w:t>Controller name:</w:t>
      </w:r>
      <w:r w:rsidR="00ED1D32" w:rsidRPr="009D59B6">
        <w:rPr>
          <w:lang w:val="en-US"/>
        </w:rPr>
        <w:t xml:space="preserve"> </w:t>
      </w:r>
      <w:r w:rsidRPr="00ED1D32">
        <w:rPr>
          <w:lang w:val="en-US"/>
        </w:rPr>
        <w:t>“</w:t>
      </w:r>
      <w:r w:rsidRPr="00ED1D32">
        <w:rPr>
          <w:b/>
          <w:lang w:val="en-US"/>
        </w:rPr>
        <w:t>K_33_1</w:t>
      </w:r>
      <w:r w:rsidRPr="00ED1D32">
        <w:rPr>
          <w:lang w:val="en-US"/>
        </w:rPr>
        <w:t>”, position – 100</w:t>
      </w:r>
      <w:r w:rsidR="00663359" w:rsidRPr="00ED1D32">
        <w:rPr>
          <w:lang w:val="en-US"/>
        </w:rPr>
        <w:t>%, here are no gates, see</w:t>
      </w:r>
      <w:r w:rsidRPr="00ED1D32">
        <w:rPr>
          <w:lang w:val="en-US"/>
        </w:rPr>
        <w:t xml:space="preserve"> </w:t>
      </w:r>
      <w:r w:rsidR="001F0595">
        <w:fldChar w:fldCharType="begin" w:fldLock="1"/>
      </w:r>
      <w:r w:rsidR="001F0595" w:rsidRPr="00D63229">
        <w:rPr>
          <w:lang w:val="en-US"/>
        </w:rPr>
        <w:instrText xml:space="preserve"> REF _Ref285107918 \h  \* MERGEFORMAT </w:instrText>
      </w:r>
      <w:r w:rsidR="001F0595">
        <w:fldChar w:fldCharType="separate"/>
      </w:r>
      <w:r w:rsidR="00663359" w:rsidRPr="00ED1D32">
        <w:rPr>
          <w:lang w:val="en-US"/>
        </w:rPr>
        <w:t>Figure</w:t>
      </w:r>
      <w:r w:rsidRPr="00ED1D32">
        <w:rPr>
          <w:lang w:val="en-US"/>
        </w:rPr>
        <w:t xml:space="preserve"> 127</w:t>
      </w:r>
      <w:r w:rsidR="001F0595">
        <w:fldChar w:fldCharType="end"/>
      </w:r>
      <w:r w:rsidRPr="00ED1D32">
        <w:rPr>
          <w:rStyle w:val="Iniiaiieiieoeiue"/>
          <w:lang w:val="en-US"/>
        </w:rPr>
        <w:t xml:space="preserve"> </w:t>
      </w:r>
      <w:r w:rsidRPr="00ED1D32">
        <w:rPr>
          <w:rStyle w:val="Iniiaiieiieoeiue"/>
          <w:b w:val="0"/>
          <w:lang w:val="en-US"/>
        </w:rPr>
        <w:t>(position of the co</w:t>
      </w:r>
      <w:r w:rsidR="002D311E">
        <w:rPr>
          <w:rStyle w:val="Iniiaiieiieoeiue"/>
          <w:b w:val="0"/>
          <w:lang w:val="en-US"/>
        </w:rPr>
        <w:t>ntroller is specified as 100% –</w:t>
      </w:r>
      <w:r w:rsidRPr="00ED1D32">
        <w:rPr>
          <w:rStyle w:val="Iniiaiieiieoeiue"/>
          <w:b w:val="0"/>
          <w:lang w:val="en-US"/>
        </w:rPr>
        <w:t xml:space="preserve"> it is not correct).</w:t>
      </w:r>
    </w:p>
    <w:p w:rsidR="004276FA" w:rsidRPr="008054FD" w:rsidRDefault="004276FA" w:rsidP="004276FA">
      <w:pPr>
        <w:pStyle w:val="a8"/>
        <w:rPr>
          <w:rStyle w:val="a9"/>
          <w:b w:val="0"/>
          <w:lang w:val="en-US"/>
        </w:rPr>
      </w:pPr>
      <w:r w:rsidRPr="008054FD">
        <w:rPr>
          <w:noProof/>
        </w:rPr>
        <w:lastRenderedPageBreak/>
        <w:drawing>
          <wp:inline distT="0" distB="0" distL="0" distR="0">
            <wp:extent cx="4000500" cy="3473375"/>
            <wp:effectExtent l="0" t="0" r="0" b="0"/>
            <wp:docPr id="282" name="Рисунок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00500" cy="3473375"/>
                    </a:xfrm>
                    <a:prstGeom prst="rect">
                      <a:avLst/>
                    </a:prstGeom>
                  </pic:spPr>
                </pic:pic>
              </a:graphicData>
            </a:graphic>
          </wp:inline>
        </w:drawing>
      </w:r>
    </w:p>
    <w:p w:rsidR="009B5C44" w:rsidRPr="008054FD" w:rsidRDefault="009B5C44" w:rsidP="009B5C44">
      <w:pPr>
        <w:pStyle w:val="a4"/>
        <w:rPr>
          <w:bCs w:val="0"/>
          <w:szCs w:val="24"/>
          <w:lang w:val="en-US"/>
        </w:rPr>
      </w:pPr>
      <w:bookmarkStart w:id="170" w:name="_Ref285107918"/>
      <w:bookmarkStart w:id="171" w:name="_Toc291248749"/>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127</w:t>
      </w:r>
      <w:r w:rsidR="00C156F5" w:rsidRPr="008054FD">
        <w:rPr>
          <w:bCs w:val="0"/>
          <w:szCs w:val="24"/>
          <w:lang w:val="en-US"/>
        </w:rPr>
        <w:fldChar w:fldCharType="end"/>
      </w:r>
      <w:r w:rsidRPr="008054FD">
        <w:rPr>
          <w:bCs w:val="0"/>
          <w:szCs w:val="24"/>
          <w:lang w:val="en-US"/>
        </w:rPr>
        <w:t xml:space="preserve">. Connection of PHP-2 to </w:t>
      </w:r>
      <w:r w:rsidR="00A571A4" w:rsidRPr="008054FD">
        <w:rPr>
          <w:bCs w:val="0"/>
          <w:szCs w:val="24"/>
          <w:lang w:val="en-US"/>
        </w:rPr>
        <w:t>Deaerator</w:t>
      </w:r>
    </w:p>
    <w:bookmarkEnd w:id="170"/>
    <w:bookmarkEnd w:id="171"/>
    <w:p w:rsidR="009B5C44" w:rsidRPr="00ED1D32" w:rsidRDefault="009B5C44" w:rsidP="009B5C44">
      <w:pPr>
        <w:rPr>
          <w:rStyle w:val="Iniiaiieiieoeiue"/>
          <w:lang w:val="en-US"/>
        </w:rPr>
      </w:pPr>
      <w:r w:rsidRPr="00ED1D32">
        <w:rPr>
          <w:lang w:val="en-US"/>
        </w:rPr>
        <w:t xml:space="preserve">Set up </w:t>
      </w:r>
      <w:r w:rsidR="00A571A4">
        <w:rPr>
          <w:lang w:val="en-US"/>
        </w:rPr>
        <w:t>“</w:t>
      </w:r>
      <w:r w:rsidRPr="00ED1D32">
        <w:rPr>
          <w:lang w:val="en-US"/>
        </w:rPr>
        <w:t>From TPP memory” response block in the deaerator submodel.</w:t>
      </w:r>
    </w:p>
    <w:p w:rsidR="009B5C44" w:rsidRPr="00ED1D32" w:rsidRDefault="009B5C44" w:rsidP="009B5C44">
      <w:pPr>
        <w:rPr>
          <w:lang w:val="en-US"/>
        </w:rPr>
      </w:pPr>
      <w:r w:rsidRPr="00ED1D32">
        <w:rPr>
          <w:lang w:val="en-US"/>
        </w:rPr>
        <w:t>In the same way create a link between PLP-1 and the deaerator.</w:t>
      </w:r>
      <w:r w:rsidRPr="00ED1D32">
        <w:rPr>
          <w:rStyle w:val="Iniiaiieiieoeiue"/>
          <w:lang w:val="en-US"/>
        </w:rPr>
        <w:t xml:space="preserve"> </w:t>
      </w:r>
      <w:r w:rsidRPr="00ED1D32">
        <w:rPr>
          <w:lang w:val="en-US"/>
        </w:rPr>
        <w:t>The difference here is that there is no controller on the pipeline; the enthalpy will be set the same as in the neighboring boundary node G, i.e., the enthalpy value will be set in the new node as:</w:t>
      </w:r>
      <w:r w:rsidRPr="00ED1D32">
        <w:rPr>
          <w:rStyle w:val="Iniiaiieiieoeiue"/>
          <w:lang w:val="en-US"/>
        </w:rPr>
        <w:t xml:space="preserve"> “nodeg6.h_”</w:t>
      </w:r>
      <w:r w:rsidRPr="00781B60">
        <w:rPr>
          <w:rStyle w:val="Iniiaiieiieoeiue"/>
          <w:b w:val="0"/>
          <w:lang w:val="en-US"/>
        </w:rPr>
        <w:t>.</w:t>
      </w:r>
    </w:p>
    <w:p w:rsidR="00244EE6" w:rsidRPr="00ED1D32" w:rsidRDefault="009B5C44" w:rsidP="009B5C44">
      <w:pPr>
        <w:rPr>
          <w:rStyle w:val="a9"/>
          <w:bCs w:val="0"/>
          <w:lang w:val="en-US"/>
        </w:rPr>
      </w:pPr>
      <w:r w:rsidRPr="00ED1D32">
        <w:rPr>
          <w:lang w:val="en-US"/>
        </w:rPr>
        <w:t>Here properties of pipes shall be corrected:</w:t>
      </w:r>
    </w:p>
    <w:tbl>
      <w:tblPr>
        <w:tblStyle w:val="af1"/>
        <w:tblW w:w="0" w:type="auto"/>
        <w:tblLook w:val="04A0" w:firstRow="1" w:lastRow="0" w:firstColumn="1" w:lastColumn="0" w:noHBand="0" w:noVBand="1"/>
      </w:tblPr>
      <w:tblGrid>
        <w:gridCol w:w="3850"/>
        <w:gridCol w:w="6344"/>
      </w:tblGrid>
      <w:tr w:rsidR="00244EE6" w:rsidRPr="00A571A4" w:rsidTr="00E12219">
        <w:tc>
          <w:tcPr>
            <w:tcW w:w="3936" w:type="dxa"/>
          </w:tcPr>
          <w:p w:rsidR="00244EE6" w:rsidRPr="008054FD" w:rsidRDefault="009B5C44" w:rsidP="009B5C44">
            <w:pPr>
              <w:pStyle w:val="Iauiue0ii"/>
              <w:rPr>
                <w:szCs w:val="24"/>
                <w:lang w:val="en-US"/>
              </w:rPr>
            </w:pPr>
            <w:r w:rsidRPr="008054FD">
              <w:rPr>
                <w:szCs w:val="24"/>
                <w:lang w:val="en-US"/>
              </w:rPr>
              <w:t>PLP-1 condensate drain channel</w:t>
            </w:r>
          </w:p>
        </w:tc>
        <w:tc>
          <w:tcPr>
            <w:tcW w:w="6484" w:type="dxa"/>
          </w:tcPr>
          <w:p w:rsidR="009B5C44" w:rsidRPr="008054FD" w:rsidRDefault="009B5C44" w:rsidP="009B5C44">
            <w:pPr>
              <w:pStyle w:val="Iauiue0ii"/>
              <w:rPr>
                <w:szCs w:val="24"/>
                <w:lang w:val="en-US"/>
              </w:rPr>
            </w:pPr>
            <w:r w:rsidRPr="008054FD">
              <w:rPr>
                <w:szCs w:val="24"/>
                <w:lang w:val="en-US"/>
              </w:rPr>
              <w:t xml:space="preserve">Hydraulic diameter: </w:t>
            </w:r>
            <w:r w:rsidR="00A571A4">
              <w:rPr>
                <w:b/>
                <w:szCs w:val="24"/>
                <w:lang w:val="en-US"/>
              </w:rPr>
              <w:t>“</w:t>
            </w:r>
            <w:r w:rsidRPr="008054FD">
              <w:rPr>
                <w:b/>
                <w:szCs w:val="24"/>
                <w:lang w:val="en-US"/>
              </w:rPr>
              <w:t>0.08</w:t>
            </w:r>
            <w:r w:rsidR="00A571A4">
              <w:rPr>
                <w:b/>
                <w:szCs w:val="24"/>
                <w:lang w:val="en-US"/>
              </w:rPr>
              <w:t>”</w:t>
            </w:r>
          </w:p>
          <w:p w:rsidR="009B5C44" w:rsidRPr="008054FD" w:rsidRDefault="009B5C44" w:rsidP="009B5C44">
            <w:pPr>
              <w:pStyle w:val="Iauiue0ii"/>
              <w:rPr>
                <w:b/>
                <w:szCs w:val="24"/>
                <w:lang w:val="en-US"/>
              </w:rPr>
            </w:pPr>
            <w:r w:rsidRPr="008054FD">
              <w:rPr>
                <w:szCs w:val="24"/>
                <w:lang w:val="en-US"/>
              </w:rPr>
              <w:t xml:space="preserve">Flow area: </w:t>
            </w:r>
            <w:r w:rsidR="00A571A4">
              <w:rPr>
                <w:b/>
                <w:szCs w:val="24"/>
                <w:lang w:val="en-US"/>
              </w:rPr>
              <w:t>“</w:t>
            </w:r>
            <w:r w:rsidRPr="008054FD">
              <w:rPr>
                <w:b/>
                <w:szCs w:val="24"/>
                <w:lang w:val="en-US"/>
              </w:rPr>
              <w:t>0.005027</w:t>
            </w:r>
            <w:r w:rsidR="00A571A4">
              <w:rPr>
                <w:b/>
                <w:szCs w:val="24"/>
                <w:lang w:val="en-US"/>
              </w:rPr>
              <w:t>”</w:t>
            </w:r>
          </w:p>
          <w:p w:rsidR="009B5C44" w:rsidRPr="008054FD" w:rsidRDefault="009B5C44" w:rsidP="009B5C44">
            <w:pPr>
              <w:pStyle w:val="Iauiue0ii"/>
              <w:rPr>
                <w:b/>
                <w:szCs w:val="24"/>
                <w:lang w:val="en-US"/>
              </w:rPr>
            </w:pPr>
            <w:r w:rsidRPr="008054FD">
              <w:rPr>
                <w:szCs w:val="24"/>
                <w:lang w:val="en-US"/>
              </w:rPr>
              <w:t xml:space="preserve">Direct local resistance: </w:t>
            </w:r>
            <w:r w:rsidR="00A571A4">
              <w:rPr>
                <w:b/>
                <w:szCs w:val="24"/>
                <w:lang w:val="en-US"/>
              </w:rPr>
              <w:t>“</w:t>
            </w:r>
            <w:r w:rsidRPr="008054FD">
              <w:rPr>
                <w:b/>
                <w:szCs w:val="24"/>
                <w:lang w:val="en-US"/>
              </w:rPr>
              <w:t>1</w:t>
            </w:r>
            <w:r w:rsidR="00A571A4">
              <w:rPr>
                <w:b/>
                <w:szCs w:val="24"/>
                <w:lang w:val="en-US"/>
              </w:rPr>
              <w:t>”</w:t>
            </w:r>
          </w:p>
          <w:p w:rsidR="009B5C44" w:rsidRPr="008054FD" w:rsidRDefault="009B5C44" w:rsidP="009B5C44">
            <w:pPr>
              <w:pStyle w:val="Iauiue0ii"/>
              <w:rPr>
                <w:b/>
                <w:szCs w:val="24"/>
                <w:lang w:val="en-US"/>
              </w:rPr>
            </w:pPr>
            <w:r w:rsidRPr="008054FD">
              <w:rPr>
                <w:szCs w:val="24"/>
                <w:lang w:val="en-US"/>
              </w:rPr>
              <w:t xml:space="preserve">Reverse local resistance: </w:t>
            </w:r>
            <w:r w:rsidR="00A571A4">
              <w:rPr>
                <w:b/>
                <w:szCs w:val="24"/>
                <w:lang w:val="en-US"/>
              </w:rPr>
              <w:t>“</w:t>
            </w:r>
            <w:r w:rsidRPr="008054FD">
              <w:rPr>
                <w:b/>
                <w:szCs w:val="24"/>
                <w:lang w:val="en-US"/>
              </w:rPr>
              <w:t>1</w:t>
            </w:r>
            <w:r w:rsidR="00A571A4">
              <w:rPr>
                <w:b/>
                <w:szCs w:val="24"/>
                <w:lang w:val="en-US"/>
              </w:rPr>
              <w:t>”</w:t>
            </w:r>
          </w:p>
          <w:p w:rsidR="009B5C44" w:rsidRPr="008054FD" w:rsidRDefault="009B5C44" w:rsidP="009B5C44">
            <w:pPr>
              <w:pStyle w:val="Iauiue0ii"/>
              <w:rPr>
                <w:b/>
                <w:szCs w:val="24"/>
                <w:lang w:val="en-US"/>
              </w:rPr>
            </w:pPr>
            <w:r w:rsidRPr="008054FD">
              <w:rPr>
                <w:szCs w:val="24"/>
                <w:lang w:val="en-US"/>
              </w:rPr>
              <w:t xml:space="preserve">Wall thickness: </w:t>
            </w:r>
            <w:r w:rsidR="00A571A4">
              <w:rPr>
                <w:b/>
                <w:szCs w:val="24"/>
                <w:lang w:val="en-US"/>
              </w:rPr>
              <w:t>“</w:t>
            </w:r>
            <w:r w:rsidRPr="008054FD">
              <w:rPr>
                <w:b/>
                <w:szCs w:val="24"/>
                <w:lang w:val="en-US"/>
              </w:rPr>
              <w:t>0.005</w:t>
            </w:r>
            <w:r w:rsidR="00A571A4">
              <w:rPr>
                <w:b/>
                <w:szCs w:val="24"/>
                <w:lang w:val="en-US"/>
              </w:rPr>
              <w:t>”</w:t>
            </w:r>
          </w:p>
          <w:p w:rsidR="009B5C44" w:rsidRPr="008054FD" w:rsidRDefault="009B5C44" w:rsidP="009B5C44">
            <w:pPr>
              <w:pStyle w:val="Iauiue0ii"/>
              <w:rPr>
                <w:szCs w:val="24"/>
                <w:lang w:val="en-US"/>
              </w:rPr>
            </w:pPr>
            <w:r w:rsidRPr="008054FD">
              <w:rPr>
                <w:szCs w:val="24"/>
                <w:lang w:val="en-US"/>
              </w:rPr>
              <w:t xml:space="preserve">Heat transfer surface: </w:t>
            </w:r>
            <w:r w:rsidR="00A571A4">
              <w:rPr>
                <w:b/>
                <w:szCs w:val="24"/>
                <w:lang w:val="en-US"/>
              </w:rPr>
              <w:t>“</w:t>
            </w:r>
            <w:r w:rsidRPr="008054FD">
              <w:rPr>
                <w:b/>
                <w:szCs w:val="24"/>
                <w:lang w:val="en-US"/>
              </w:rPr>
              <w:t>1.257</w:t>
            </w:r>
            <w:r w:rsidR="00A571A4">
              <w:rPr>
                <w:b/>
                <w:szCs w:val="24"/>
                <w:lang w:val="en-US"/>
              </w:rPr>
              <w:t>”</w:t>
            </w:r>
          </w:p>
          <w:p w:rsidR="00244EE6" w:rsidRPr="008054FD" w:rsidRDefault="009B5C44" w:rsidP="00A571A4">
            <w:pPr>
              <w:pStyle w:val="Iauiue0ii"/>
              <w:rPr>
                <w:szCs w:val="24"/>
                <w:lang w:val="en-US"/>
              </w:rPr>
            </w:pPr>
            <w:r w:rsidRPr="008054FD">
              <w:rPr>
                <w:szCs w:val="24"/>
                <w:lang w:val="en-US"/>
              </w:rPr>
              <w:t xml:space="preserve">Length. </w:t>
            </w:r>
            <w:r w:rsidR="00A571A4">
              <w:rPr>
                <w:b/>
                <w:szCs w:val="24"/>
                <w:lang w:val="en-US"/>
              </w:rPr>
              <w:t>“</w:t>
            </w:r>
            <w:r w:rsidRPr="008054FD">
              <w:rPr>
                <w:b/>
                <w:szCs w:val="24"/>
                <w:lang w:val="en-US"/>
              </w:rPr>
              <w:t>5.0</w:t>
            </w:r>
            <w:r w:rsidR="00A571A4">
              <w:rPr>
                <w:b/>
                <w:szCs w:val="24"/>
                <w:lang w:val="en-US"/>
              </w:rPr>
              <w:t>”</w:t>
            </w:r>
          </w:p>
        </w:tc>
      </w:tr>
      <w:tr w:rsidR="00244EE6" w:rsidRPr="00A571A4" w:rsidTr="00E12219">
        <w:tc>
          <w:tcPr>
            <w:tcW w:w="3936" w:type="dxa"/>
          </w:tcPr>
          <w:p w:rsidR="00244EE6" w:rsidRPr="008054FD" w:rsidRDefault="009B5C44" w:rsidP="00B6218E">
            <w:pPr>
              <w:pStyle w:val="Iauiue0ii"/>
              <w:rPr>
                <w:szCs w:val="24"/>
                <w:lang w:val="en-US"/>
              </w:rPr>
            </w:pPr>
            <w:r w:rsidRPr="008054FD">
              <w:rPr>
                <w:szCs w:val="24"/>
                <w:lang w:val="en-US"/>
              </w:rPr>
              <w:t xml:space="preserve">Condensate drainage </w:t>
            </w:r>
            <w:r w:rsidRPr="00B6218E">
              <w:rPr>
                <w:szCs w:val="24"/>
                <w:lang w:val="en-US"/>
              </w:rPr>
              <w:t xml:space="preserve">channel from </w:t>
            </w:r>
            <w:r w:rsidR="00B6218E" w:rsidRPr="00B6218E">
              <w:rPr>
                <w:szCs w:val="24"/>
                <w:lang w:val="en-US"/>
              </w:rPr>
              <w:t xml:space="preserve">PLP-1 </w:t>
            </w:r>
            <w:r w:rsidRPr="00B6218E">
              <w:rPr>
                <w:szCs w:val="24"/>
                <w:lang w:val="en-US"/>
              </w:rPr>
              <w:t xml:space="preserve">to </w:t>
            </w:r>
            <w:r w:rsidR="00B6218E" w:rsidRPr="00B6218E">
              <w:rPr>
                <w:szCs w:val="24"/>
                <w:lang w:val="en-US"/>
              </w:rPr>
              <w:t>the deaerator</w:t>
            </w:r>
          </w:p>
        </w:tc>
        <w:tc>
          <w:tcPr>
            <w:tcW w:w="6484" w:type="dxa"/>
          </w:tcPr>
          <w:p w:rsidR="009B5C44" w:rsidRPr="008054FD" w:rsidRDefault="009B5C44" w:rsidP="009B5C44">
            <w:pPr>
              <w:pStyle w:val="Iauiue0ii"/>
              <w:rPr>
                <w:szCs w:val="24"/>
                <w:lang w:val="en-US"/>
              </w:rPr>
            </w:pPr>
            <w:r w:rsidRPr="008054FD">
              <w:rPr>
                <w:szCs w:val="24"/>
                <w:lang w:val="en-US"/>
              </w:rPr>
              <w:t xml:space="preserve">Hydraulic diameter: </w:t>
            </w:r>
            <w:r w:rsidR="00C042EE">
              <w:rPr>
                <w:b/>
                <w:szCs w:val="24"/>
                <w:lang w:val="en-US"/>
              </w:rPr>
              <w:t>“</w:t>
            </w:r>
            <w:r w:rsidRPr="008054FD">
              <w:rPr>
                <w:b/>
                <w:szCs w:val="24"/>
                <w:lang w:val="en-US"/>
              </w:rPr>
              <w:t>0.05</w:t>
            </w:r>
            <w:r w:rsidR="00C042EE">
              <w:rPr>
                <w:b/>
                <w:szCs w:val="24"/>
                <w:lang w:val="en-US"/>
              </w:rPr>
              <w:t>”</w:t>
            </w:r>
          </w:p>
          <w:p w:rsidR="009B5C44" w:rsidRPr="008054FD" w:rsidRDefault="009B5C44" w:rsidP="009B5C44">
            <w:pPr>
              <w:pStyle w:val="Iauiue0ii"/>
              <w:rPr>
                <w:b/>
                <w:szCs w:val="24"/>
                <w:lang w:val="en-US"/>
              </w:rPr>
            </w:pPr>
            <w:r w:rsidRPr="008054FD">
              <w:rPr>
                <w:szCs w:val="24"/>
                <w:lang w:val="en-US"/>
              </w:rPr>
              <w:t xml:space="preserve">Flow area: </w:t>
            </w:r>
            <w:r w:rsidR="00A571A4">
              <w:rPr>
                <w:b/>
                <w:szCs w:val="24"/>
                <w:lang w:val="en-US"/>
              </w:rPr>
              <w:t>“</w:t>
            </w:r>
            <w:r w:rsidRPr="008054FD">
              <w:rPr>
                <w:b/>
                <w:szCs w:val="24"/>
                <w:lang w:val="en-US"/>
              </w:rPr>
              <w:t>0.001963</w:t>
            </w:r>
            <w:r w:rsidR="00A571A4">
              <w:rPr>
                <w:b/>
                <w:szCs w:val="24"/>
                <w:lang w:val="en-US"/>
              </w:rPr>
              <w:t>”</w:t>
            </w:r>
          </w:p>
          <w:p w:rsidR="009B5C44" w:rsidRPr="008054FD" w:rsidRDefault="009B5C44" w:rsidP="009B5C44">
            <w:pPr>
              <w:pStyle w:val="Iauiue0ii"/>
              <w:rPr>
                <w:b/>
                <w:szCs w:val="24"/>
                <w:lang w:val="en-US"/>
              </w:rPr>
            </w:pPr>
            <w:r w:rsidRPr="008054FD">
              <w:rPr>
                <w:szCs w:val="24"/>
                <w:lang w:val="en-US"/>
              </w:rPr>
              <w:t xml:space="preserve">Direct local resistance: </w:t>
            </w:r>
            <w:r w:rsidR="00A571A4">
              <w:rPr>
                <w:b/>
                <w:szCs w:val="24"/>
                <w:lang w:val="en-US"/>
              </w:rPr>
              <w:t>“</w:t>
            </w:r>
            <w:r w:rsidRPr="008054FD">
              <w:rPr>
                <w:b/>
                <w:szCs w:val="24"/>
                <w:lang w:val="en-US"/>
              </w:rPr>
              <w:t>1</w:t>
            </w:r>
            <w:r w:rsidR="00A571A4">
              <w:rPr>
                <w:b/>
                <w:szCs w:val="24"/>
                <w:lang w:val="en-US"/>
              </w:rPr>
              <w:t>”</w:t>
            </w:r>
          </w:p>
          <w:p w:rsidR="009B5C44" w:rsidRPr="008054FD" w:rsidRDefault="009B5C44" w:rsidP="009B5C44">
            <w:pPr>
              <w:pStyle w:val="Iauiue0ii"/>
              <w:rPr>
                <w:b/>
                <w:szCs w:val="24"/>
                <w:lang w:val="en-US"/>
              </w:rPr>
            </w:pPr>
            <w:r w:rsidRPr="008054FD">
              <w:rPr>
                <w:szCs w:val="24"/>
                <w:lang w:val="en-US"/>
              </w:rPr>
              <w:t xml:space="preserve">Reverse local resistance: </w:t>
            </w:r>
            <w:r w:rsidR="00A571A4">
              <w:rPr>
                <w:b/>
                <w:szCs w:val="24"/>
                <w:lang w:val="en-US"/>
              </w:rPr>
              <w:t>“</w:t>
            </w:r>
            <w:r w:rsidRPr="008054FD">
              <w:rPr>
                <w:b/>
                <w:szCs w:val="24"/>
                <w:lang w:val="en-US"/>
              </w:rPr>
              <w:t>1</w:t>
            </w:r>
            <w:r w:rsidR="00A571A4">
              <w:rPr>
                <w:b/>
                <w:szCs w:val="24"/>
                <w:lang w:val="en-US"/>
              </w:rPr>
              <w:t>”</w:t>
            </w:r>
          </w:p>
          <w:p w:rsidR="009B5C44" w:rsidRPr="008054FD" w:rsidRDefault="009B5C44" w:rsidP="009B5C44">
            <w:pPr>
              <w:pStyle w:val="Iauiue0ii"/>
              <w:rPr>
                <w:szCs w:val="24"/>
                <w:lang w:val="en-US"/>
              </w:rPr>
            </w:pPr>
            <w:r w:rsidRPr="008054FD">
              <w:rPr>
                <w:szCs w:val="24"/>
                <w:lang w:val="en-US"/>
              </w:rPr>
              <w:t xml:space="preserve">Wall thickness: </w:t>
            </w:r>
            <w:r w:rsidR="00A571A4">
              <w:rPr>
                <w:b/>
                <w:szCs w:val="24"/>
                <w:lang w:val="en-US"/>
              </w:rPr>
              <w:t>“</w:t>
            </w:r>
            <w:r w:rsidRPr="008054FD">
              <w:rPr>
                <w:b/>
                <w:szCs w:val="24"/>
                <w:lang w:val="en-US"/>
              </w:rPr>
              <w:t>0.002</w:t>
            </w:r>
            <w:r w:rsidR="00A571A4">
              <w:rPr>
                <w:b/>
                <w:szCs w:val="24"/>
                <w:lang w:val="en-US"/>
              </w:rPr>
              <w:t>”</w:t>
            </w:r>
          </w:p>
          <w:p w:rsidR="009B5C44" w:rsidRPr="008054FD" w:rsidRDefault="009B5C44" w:rsidP="009B5C44">
            <w:pPr>
              <w:pStyle w:val="Iauiue0ii"/>
              <w:rPr>
                <w:szCs w:val="24"/>
                <w:lang w:val="en-US"/>
              </w:rPr>
            </w:pPr>
            <w:r w:rsidRPr="008054FD">
              <w:rPr>
                <w:szCs w:val="24"/>
                <w:lang w:val="en-US"/>
              </w:rPr>
              <w:t xml:space="preserve">Heat transfer surface: </w:t>
            </w:r>
            <w:r w:rsidR="00A571A4">
              <w:rPr>
                <w:b/>
                <w:szCs w:val="24"/>
                <w:lang w:val="en-US"/>
              </w:rPr>
              <w:t>“</w:t>
            </w:r>
            <w:r w:rsidRPr="008054FD">
              <w:rPr>
                <w:b/>
                <w:szCs w:val="24"/>
                <w:lang w:val="en-US"/>
              </w:rPr>
              <w:t>0.7854</w:t>
            </w:r>
            <w:r w:rsidR="00A571A4">
              <w:rPr>
                <w:b/>
                <w:szCs w:val="24"/>
                <w:lang w:val="en-US"/>
              </w:rPr>
              <w:t>”</w:t>
            </w:r>
          </w:p>
          <w:p w:rsidR="00244EE6" w:rsidRPr="008054FD" w:rsidRDefault="009B5C44" w:rsidP="00A571A4">
            <w:pPr>
              <w:pStyle w:val="Iauiue0ii"/>
              <w:rPr>
                <w:szCs w:val="24"/>
                <w:lang w:val="en-US"/>
              </w:rPr>
            </w:pPr>
            <w:r w:rsidRPr="008054FD">
              <w:rPr>
                <w:szCs w:val="24"/>
                <w:lang w:val="en-US"/>
              </w:rPr>
              <w:t xml:space="preserve">Length. </w:t>
            </w:r>
            <w:r w:rsidR="00A571A4">
              <w:rPr>
                <w:b/>
                <w:szCs w:val="24"/>
                <w:lang w:val="en-US"/>
              </w:rPr>
              <w:t>“</w:t>
            </w:r>
            <w:r w:rsidRPr="008054FD">
              <w:rPr>
                <w:b/>
                <w:szCs w:val="24"/>
                <w:lang w:val="en-US"/>
              </w:rPr>
              <w:t>5.0</w:t>
            </w:r>
            <w:r w:rsidR="00A571A4">
              <w:rPr>
                <w:b/>
                <w:szCs w:val="24"/>
                <w:lang w:val="en-US"/>
              </w:rPr>
              <w:t>”</w:t>
            </w:r>
          </w:p>
        </w:tc>
      </w:tr>
    </w:tbl>
    <w:p w:rsidR="009B5C44" w:rsidRPr="008054FD" w:rsidRDefault="009B5C44" w:rsidP="009B5C44">
      <w:pPr>
        <w:rPr>
          <w:rStyle w:val="Iniiaiieiieoeiue"/>
          <w:lang w:val="en-US"/>
        </w:rPr>
      </w:pPr>
      <w:r w:rsidRPr="008054FD">
        <w:rPr>
          <w:lang w:val="en-US"/>
        </w:rPr>
        <w:t xml:space="preserve">Example of connection of PLP-1 to the </w:t>
      </w:r>
      <w:r w:rsidR="00663359">
        <w:rPr>
          <w:lang w:val="en-US"/>
        </w:rPr>
        <w:t>deaerator can be found in</w:t>
      </w:r>
      <w:r w:rsidRPr="008054FD">
        <w:rPr>
          <w:lang w:val="en-US"/>
        </w:rPr>
        <w:t xml:space="preserve"> </w:t>
      </w:r>
      <w:r w:rsidR="001F0595">
        <w:fldChar w:fldCharType="begin" w:fldLock="1"/>
      </w:r>
      <w:r w:rsidR="001F0595" w:rsidRPr="00D63229">
        <w:rPr>
          <w:lang w:val="en-US"/>
        </w:rPr>
        <w:instrText xml:space="preserve"> REF _Ref285103593 \h  \* MERGEFORMAT </w:instrText>
      </w:r>
      <w:r w:rsidR="001F0595">
        <w:fldChar w:fldCharType="separate"/>
      </w:r>
      <w:r w:rsidR="00663359" w:rsidRPr="00663359">
        <w:rPr>
          <w:lang w:val="en-US"/>
        </w:rPr>
        <w:t>Figure</w:t>
      </w:r>
      <w:r w:rsidRPr="008054FD">
        <w:rPr>
          <w:lang w:val="en-US"/>
        </w:rPr>
        <w:t xml:space="preserve"> 128</w:t>
      </w:r>
      <w:r w:rsidR="001F0595">
        <w:fldChar w:fldCharType="end"/>
      </w:r>
      <w:r w:rsidRPr="00B6218E">
        <w:rPr>
          <w:rStyle w:val="Iniiaiieiieoeiue"/>
          <w:b w:val="0"/>
          <w:lang w:val="en-US"/>
        </w:rPr>
        <w:t>.</w:t>
      </w:r>
    </w:p>
    <w:p w:rsidR="004B557B" w:rsidRPr="008054FD" w:rsidRDefault="002739BF" w:rsidP="002739BF">
      <w:pPr>
        <w:pStyle w:val="a8"/>
        <w:rPr>
          <w:rStyle w:val="a9"/>
          <w:b w:val="0"/>
          <w:lang w:val="en-US"/>
        </w:rPr>
      </w:pPr>
      <w:r w:rsidRPr="008054FD">
        <w:rPr>
          <w:noProof/>
        </w:rPr>
        <w:lastRenderedPageBreak/>
        <w:drawing>
          <wp:inline distT="0" distB="0" distL="0" distR="0">
            <wp:extent cx="3515783" cy="2876550"/>
            <wp:effectExtent l="0" t="0" r="0" b="0"/>
            <wp:docPr id="283"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15783" cy="2876550"/>
                    </a:xfrm>
                    <a:prstGeom prst="rect">
                      <a:avLst/>
                    </a:prstGeom>
                  </pic:spPr>
                </pic:pic>
              </a:graphicData>
            </a:graphic>
          </wp:inline>
        </w:drawing>
      </w:r>
    </w:p>
    <w:p w:rsidR="009B5C44" w:rsidRPr="008054FD" w:rsidRDefault="009B5C44" w:rsidP="009B5C44">
      <w:pPr>
        <w:pStyle w:val="a4"/>
        <w:rPr>
          <w:bCs w:val="0"/>
          <w:szCs w:val="24"/>
          <w:lang w:val="en-US"/>
        </w:rPr>
      </w:pPr>
      <w:bookmarkStart w:id="172" w:name="_Ref285103593"/>
      <w:bookmarkStart w:id="173" w:name="_Toc291248750"/>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128</w:t>
      </w:r>
      <w:r w:rsidR="00C156F5" w:rsidRPr="008054FD">
        <w:rPr>
          <w:bCs w:val="0"/>
          <w:szCs w:val="24"/>
          <w:lang w:val="en-US"/>
        </w:rPr>
        <w:fldChar w:fldCharType="end"/>
      </w:r>
      <w:r w:rsidRPr="008054FD">
        <w:rPr>
          <w:bCs w:val="0"/>
          <w:szCs w:val="24"/>
          <w:lang w:val="en-US"/>
        </w:rPr>
        <w:t xml:space="preserve">. Connection of PLP-1 to </w:t>
      </w:r>
      <w:r w:rsidR="00B6218E" w:rsidRPr="008054FD">
        <w:rPr>
          <w:bCs w:val="0"/>
          <w:szCs w:val="24"/>
          <w:lang w:val="en-US"/>
        </w:rPr>
        <w:t>Deaerator</w:t>
      </w:r>
    </w:p>
    <w:bookmarkEnd w:id="172"/>
    <w:bookmarkEnd w:id="173"/>
    <w:p w:rsidR="009B5C44" w:rsidRPr="008054FD" w:rsidRDefault="009B5C44" w:rsidP="009B5C44">
      <w:pPr>
        <w:rPr>
          <w:rStyle w:val="Iniiaiieiieoeiue"/>
          <w:lang w:val="en-US"/>
        </w:rPr>
      </w:pPr>
      <w:r w:rsidRPr="00ED1D32">
        <w:rPr>
          <w:lang w:val="en-US"/>
        </w:rPr>
        <w:t xml:space="preserve">The next connection is condensate supply from PHP-3 to PHP-2 middle volume. First, create one more </w:t>
      </w:r>
      <w:r w:rsidR="00B6218E">
        <w:rPr>
          <w:lang w:val="en-US"/>
        </w:rPr>
        <w:t>internal</w:t>
      </w:r>
      <w:r w:rsidRPr="00ED1D32">
        <w:rPr>
          <w:lang w:val="en-US"/>
        </w:rPr>
        <w:t xml:space="preserve"> node (hole</w:t>
      </w:r>
      <w:r w:rsidR="00B6218E">
        <w:rPr>
          <w:lang w:val="en-US"/>
        </w:rPr>
        <w:t>)</w:t>
      </w:r>
      <w:r w:rsidRPr="00ED1D32">
        <w:rPr>
          <w:lang w:val="en-US"/>
        </w:rPr>
        <w:t xml:space="preserve"> in the PHP-2 submodel tank by copying the lower hole and changing its property </w:t>
      </w:r>
      <w:r w:rsidRPr="00B6218E">
        <w:rPr>
          <w:b/>
          <w:lang w:val="en-US"/>
        </w:rPr>
        <w:t>“</w:t>
      </w:r>
      <w:r w:rsidRPr="00ED1D32">
        <w:rPr>
          <w:b/>
          <w:lang w:val="en-US"/>
        </w:rPr>
        <w:t>Volume No.</w:t>
      </w:r>
      <w:r w:rsidRPr="00B6218E">
        <w:rPr>
          <w:b/>
          <w:lang w:val="en-US"/>
        </w:rPr>
        <w:t>”</w:t>
      </w:r>
      <w:r w:rsidRPr="00ED1D32">
        <w:rPr>
          <w:lang w:val="en-US"/>
        </w:rPr>
        <w:t xml:space="preserve"> for </w:t>
      </w:r>
      <w:r w:rsidRPr="00B6218E">
        <w:rPr>
          <w:b/>
          <w:lang w:val="en-US"/>
        </w:rPr>
        <w:t>“</w:t>
      </w:r>
      <w:r w:rsidRPr="00ED1D32">
        <w:rPr>
          <w:b/>
          <w:lang w:val="en-US"/>
        </w:rPr>
        <w:t>Upper water</w:t>
      </w:r>
      <w:r w:rsidRPr="00B6218E">
        <w:rPr>
          <w:b/>
          <w:lang w:val="en-US"/>
        </w:rPr>
        <w:t>”</w:t>
      </w:r>
      <w:r w:rsidRPr="00ED1D32">
        <w:rPr>
          <w:lang w:val="en-US"/>
        </w:rPr>
        <w:t>.</w:t>
      </w:r>
      <w:r w:rsidRPr="008054FD">
        <w:rPr>
          <w:rStyle w:val="Iniiaiieiieoeiue"/>
          <w:lang w:val="en-US"/>
        </w:rPr>
        <w:t xml:space="preserve"> </w:t>
      </w:r>
      <w:r w:rsidRPr="008054FD">
        <w:rPr>
          <w:lang w:val="en-US"/>
        </w:rPr>
        <w:t xml:space="preserve">Place one more </w:t>
      </w:r>
      <w:r w:rsidRPr="00B6218E">
        <w:rPr>
          <w:b/>
          <w:lang w:val="en-US"/>
        </w:rPr>
        <w:t>“TPP input port”</w:t>
      </w:r>
      <w:r w:rsidRPr="008054FD">
        <w:rPr>
          <w:lang w:val="en-US"/>
        </w:rPr>
        <w:t xml:space="preserve"> here under the name of </w:t>
      </w:r>
      <w:r w:rsidRPr="00B6218E">
        <w:rPr>
          <w:b/>
          <w:lang w:val="en-US"/>
        </w:rPr>
        <w:t>“</w:t>
      </w:r>
      <w:r w:rsidR="00A22E83">
        <w:rPr>
          <w:b/>
          <w:lang w:val="en-US"/>
        </w:rPr>
        <w:t>CHS</w:t>
      </w:r>
      <w:r w:rsidRPr="008054FD">
        <w:rPr>
          <w:lang w:val="en-US"/>
        </w:rPr>
        <w:t xml:space="preserve"> </w:t>
      </w:r>
      <w:r w:rsidRPr="00B6218E">
        <w:rPr>
          <w:b/>
          <w:lang w:val="en-US"/>
        </w:rPr>
        <w:t>from PHP-3”</w:t>
      </w:r>
      <w:r w:rsidRPr="008054FD">
        <w:rPr>
          <w:lang w:val="en-US"/>
        </w:rPr>
        <w:t xml:space="preserve"> (</w:t>
      </w:r>
      <w:r w:rsidRPr="00B6218E">
        <w:rPr>
          <w:b/>
          <w:lang w:val="en-US"/>
        </w:rPr>
        <w:t>“</w:t>
      </w:r>
      <w:r w:rsidRPr="00ED1D32">
        <w:rPr>
          <w:b/>
          <w:lang w:val="en-US"/>
        </w:rPr>
        <w:t>Heating steam</w:t>
      </w:r>
      <w:r w:rsidRPr="00B6218E">
        <w:rPr>
          <w:b/>
          <w:lang w:val="en-US"/>
        </w:rPr>
        <w:t>”</w:t>
      </w:r>
      <w:r w:rsidRPr="008054FD">
        <w:rPr>
          <w:lang w:val="en-US"/>
        </w:rPr>
        <w:t xml:space="preserve"> port can be copied) and connect that to the</w:t>
      </w:r>
      <w:r w:rsidR="00663359">
        <w:rPr>
          <w:lang w:val="en-US"/>
        </w:rPr>
        <w:t xml:space="preserve"> new hole as shown in the</w:t>
      </w:r>
      <w:r w:rsidRPr="008054FD">
        <w:rPr>
          <w:lang w:val="en-US"/>
        </w:rPr>
        <w:t xml:space="preserve"> </w:t>
      </w:r>
      <w:r w:rsidR="001F0595">
        <w:fldChar w:fldCharType="begin" w:fldLock="1"/>
      </w:r>
      <w:r w:rsidR="001F0595" w:rsidRPr="00D63229">
        <w:rPr>
          <w:lang w:val="en-US"/>
        </w:rPr>
        <w:instrText xml:space="preserve"> REF _Ref285107780 \h  \* MERGEFORMAT </w:instrText>
      </w:r>
      <w:r w:rsidR="001F0595">
        <w:fldChar w:fldCharType="separate"/>
      </w:r>
      <w:r w:rsidR="00663359" w:rsidRPr="00663359">
        <w:rPr>
          <w:lang w:val="en-US"/>
        </w:rPr>
        <w:t xml:space="preserve">Figure </w:t>
      </w:r>
      <w:r w:rsidRPr="008054FD">
        <w:rPr>
          <w:lang w:val="en-US"/>
        </w:rPr>
        <w:t>129</w:t>
      </w:r>
      <w:r w:rsidR="001F0595">
        <w:fldChar w:fldCharType="end"/>
      </w:r>
      <w:r w:rsidRPr="00B8369A">
        <w:rPr>
          <w:rStyle w:val="Iniiaiieiieoeiue"/>
          <w:b w:val="0"/>
          <w:lang w:val="en-US"/>
        </w:rPr>
        <w:t>.</w:t>
      </w:r>
    </w:p>
    <w:p w:rsidR="009B5C44" w:rsidRPr="00ED1D32" w:rsidRDefault="009B5C44" w:rsidP="009B5C44">
      <w:pPr>
        <w:rPr>
          <w:rStyle w:val="Iniiaiieiieoeiue"/>
          <w:lang w:val="en-US"/>
        </w:rPr>
      </w:pPr>
      <w:r w:rsidRPr="00ED1D32">
        <w:rPr>
          <w:lang w:val="en-US"/>
        </w:rPr>
        <w:t>Now a new input port has appeared in the PHP-2 submodel.</w:t>
      </w:r>
    </w:p>
    <w:p w:rsidR="009B5C44" w:rsidRPr="00ED1D32" w:rsidRDefault="009B5C44" w:rsidP="009B5C44">
      <w:pPr>
        <w:rPr>
          <w:rStyle w:val="Iniiaiieiieoeiue"/>
          <w:lang w:val="en-US"/>
        </w:rPr>
      </w:pPr>
      <w:r w:rsidRPr="00ED1D32">
        <w:rPr>
          <w:lang w:val="en-US"/>
        </w:rPr>
        <w:t>On copying the existing channel and boundary node, connect the new TPP channel with boundary node G to that (now outside the PHP-2 submodel).</w:t>
      </w:r>
    </w:p>
    <w:p w:rsidR="005C4A90" w:rsidRPr="008054FD" w:rsidRDefault="004D6F50" w:rsidP="004D6F50">
      <w:pPr>
        <w:pStyle w:val="a8"/>
        <w:rPr>
          <w:rStyle w:val="a9"/>
          <w:b w:val="0"/>
          <w:lang w:val="en-US"/>
        </w:rPr>
      </w:pPr>
      <w:r w:rsidRPr="008054FD">
        <w:rPr>
          <w:noProof/>
        </w:rPr>
        <w:drawing>
          <wp:inline distT="0" distB="0" distL="0" distR="0">
            <wp:extent cx="4914900" cy="2039780"/>
            <wp:effectExtent l="0" t="0" r="0" b="0"/>
            <wp:docPr id="284" name="Рисунок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14900" cy="2039780"/>
                    </a:xfrm>
                    <a:prstGeom prst="rect">
                      <a:avLst/>
                    </a:prstGeom>
                  </pic:spPr>
                </pic:pic>
              </a:graphicData>
            </a:graphic>
          </wp:inline>
        </w:drawing>
      </w:r>
    </w:p>
    <w:p w:rsidR="009B5C44" w:rsidRPr="008054FD" w:rsidRDefault="009B5C44" w:rsidP="009B5C44">
      <w:pPr>
        <w:pStyle w:val="a4"/>
        <w:rPr>
          <w:bCs w:val="0"/>
          <w:szCs w:val="24"/>
          <w:lang w:val="en-US"/>
        </w:rPr>
      </w:pPr>
      <w:bookmarkStart w:id="174" w:name="_Ref285107780"/>
      <w:bookmarkStart w:id="175" w:name="_Toc291248751"/>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129</w:t>
      </w:r>
      <w:r w:rsidR="00C156F5" w:rsidRPr="008054FD">
        <w:rPr>
          <w:bCs w:val="0"/>
          <w:szCs w:val="24"/>
          <w:lang w:val="en-US"/>
        </w:rPr>
        <w:fldChar w:fldCharType="end"/>
      </w:r>
      <w:r w:rsidRPr="008054FD">
        <w:rPr>
          <w:bCs w:val="0"/>
          <w:szCs w:val="24"/>
          <w:lang w:val="en-US"/>
        </w:rPr>
        <w:t xml:space="preserve">. Addition of </w:t>
      </w:r>
      <w:r w:rsidR="00B6218E" w:rsidRPr="008054FD">
        <w:rPr>
          <w:bCs w:val="0"/>
          <w:szCs w:val="24"/>
          <w:lang w:val="en-US"/>
        </w:rPr>
        <w:t xml:space="preserve">New Hole </w:t>
      </w:r>
      <w:r w:rsidRPr="008054FD">
        <w:rPr>
          <w:bCs w:val="0"/>
          <w:szCs w:val="24"/>
          <w:lang w:val="en-US"/>
        </w:rPr>
        <w:t>to PHP-2</w:t>
      </w:r>
    </w:p>
    <w:bookmarkEnd w:id="174"/>
    <w:bookmarkEnd w:id="175"/>
    <w:p w:rsidR="009B5C44" w:rsidRPr="008054FD" w:rsidRDefault="009B5C44" w:rsidP="009B5C44">
      <w:pPr>
        <w:rPr>
          <w:lang w:val="en-US"/>
        </w:rPr>
      </w:pPr>
      <w:r w:rsidRPr="008054FD">
        <w:rPr>
          <w:lang w:val="en-US"/>
        </w:rPr>
        <w:t xml:space="preserve">Set controller </w:t>
      </w:r>
      <w:r w:rsidR="00B6218E">
        <w:rPr>
          <w:b/>
          <w:lang w:val="en-US"/>
        </w:rPr>
        <w:t>“</w:t>
      </w:r>
      <w:r w:rsidRPr="008054FD">
        <w:rPr>
          <w:b/>
          <w:lang w:val="en-US"/>
        </w:rPr>
        <w:t>K-34-1</w:t>
      </w:r>
      <w:r w:rsidR="00B6218E">
        <w:rPr>
          <w:b/>
          <w:lang w:val="en-US"/>
        </w:rPr>
        <w:t>”</w:t>
      </w:r>
      <w:r w:rsidRPr="008054FD">
        <w:rPr>
          <w:lang w:val="en-US"/>
        </w:rPr>
        <w:t xml:space="preserve"> on the condensate drain channel to 100%. Set the flow and enthalpy in the new boundary node G according to the neighboring node G. Set also check valve </w:t>
      </w:r>
      <w:r w:rsidRPr="008054FD">
        <w:rPr>
          <w:b/>
          <w:lang w:val="en-US"/>
        </w:rPr>
        <w:t>“K_63_1”</w:t>
      </w:r>
      <w:r w:rsidRPr="008054FD">
        <w:rPr>
          <w:lang w:val="en-US"/>
        </w:rPr>
        <w:t xml:space="preserve"> on the new TPP channel (copy the valve from the pump</w:t>
      </w:r>
      <w:r w:rsidR="00BB1132">
        <w:rPr>
          <w:lang w:val="en-US"/>
        </w:rPr>
        <w:t>s</w:t>
      </w:r>
      <w:r w:rsidRPr="008054FD">
        <w:rPr>
          <w:lang w:val="en-US"/>
        </w:rPr>
        <w:t xml:space="preserve"> model and rename that).</w:t>
      </w:r>
    </w:p>
    <w:p w:rsidR="009B5C44" w:rsidRPr="008054FD" w:rsidRDefault="009B5C44" w:rsidP="009B5C44">
      <w:pPr>
        <w:rPr>
          <w:lang w:val="en-US"/>
        </w:rPr>
      </w:pPr>
      <w:r w:rsidRPr="008054FD">
        <w:rPr>
          <w:lang w:val="en-US"/>
        </w:rPr>
        <w:t>The feed water submodel shall app</w:t>
      </w:r>
      <w:r w:rsidR="00663359">
        <w:rPr>
          <w:lang w:val="en-US"/>
        </w:rPr>
        <w:t>ear like it is depicted in</w:t>
      </w:r>
      <w:r w:rsidRPr="008054FD">
        <w:rPr>
          <w:lang w:val="en-US"/>
        </w:rPr>
        <w:t xml:space="preserve"> </w:t>
      </w:r>
      <w:r w:rsidR="001F0595">
        <w:fldChar w:fldCharType="begin" w:fldLock="1"/>
      </w:r>
      <w:r w:rsidR="001F0595" w:rsidRPr="00D63229">
        <w:rPr>
          <w:lang w:val="en-US"/>
        </w:rPr>
        <w:instrText xml:space="preserve"> REF _Ref285108377 \h  \* MERGEFORMAT </w:instrText>
      </w:r>
      <w:r w:rsidR="001F0595">
        <w:fldChar w:fldCharType="separate"/>
      </w:r>
      <w:r w:rsidR="00663359" w:rsidRPr="00663359">
        <w:rPr>
          <w:lang w:val="en-US"/>
        </w:rPr>
        <w:t xml:space="preserve">Figure </w:t>
      </w:r>
      <w:r w:rsidRPr="008054FD">
        <w:rPr>
          <w:lang w:val="en-US"/>
        </w:rPr>
        <w:t>130</w:t>
      </w:r>
      <w:r w:rsidR="001F0595">
        <w:fldChar w:fldCharType="end"/>
      </w:r>
      <w:r w:rsidRPr="008054FD">
        <w:rPr>
          <w:lang w:val="en-US"/>
        </w:rPr>
        <w:t>.</w:t>
      </w:r>
    </w:p>
    <w:p w:rsidR="001F261B" w:rsidRPr="008054FD" w:rsidRDefault="001F261B" w:rsidP="004D6F50">
      <w:pPr>
        <w:rPr>
          <w:lang w:val="en-US"/>
        </w:rPr>
      </w:pPr>
      <w:r w:rsidRPr="008054FD">
        <w:rPr>
          <w:noProof/>
        </w:rPr>
        <w:lastRenderedPageBreak/>
        <w:drawing>
          <wp:inline distT="0" distB="0" distL="0" distR="0">
            <wp:extent cx="5537997" cy="2743200"/>
            <wp:effectExtent l="0" t="0" r="0" b="0"/>
            <wp:docPr id="285" name="Рисунок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37997" cy="2743200"/>
                    </a:xfrm>
                    <a:prstGeom prst="rect">
                      <a:avLst/>
                    </a:prstGeom>
                  </pic:spPr>
                </pic:pic>
              </a:graphicData>
            </a:graphic>
          </wp:inline>
        </w:drawing>
      </w:r>
    </w:p>
    <w:p w:rsidR="009B5C44" w:rsidRPr="008054FD" w:rsidRDefault="009B5C44" w:rsidP="009B5C44">
      <w:pPr>
        <w:pStyle w:val="a4"/>
        <w:rPr>
          <w:bCs w:val="0"/>
          <w:szCs w:val="24"/>
          <w:lang w:val="en-US"/>
        </w:rPr>
      </w:pPr>
      <w:bookmarkStart w:id="176" w:name="_Ref285108377"/>
      <w:bookmarkStart w:id="177" w:name="_Toc291248752"/>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130</w:t>
      </w:r>
      <w:r w:rsidR="00C156F5" w:rsidRPr="008054FD">
        <w:rPr>
          <w:bCs w:val="0"/>
          <w:szCs w:val="24"/>
          <w:lang w:val="en-US"/>
        </w:rPr>
        <w:fldChar w:fldCharType="end"/>
      </w:r>
      <w:r w:rsidRPr="008054FD">
        <w:rPr>
          <w:bCs w:val="0"/>
          <w:szCs w:val="24"/>
          <w:lang w:val="en-US"/>
        </w:rPr>
        <w:t xml:space="preserve">. PHP-3 and PHP-2 </w:t>
      </w:r>
      <w:r w:rsidR="00BB1132" w:rsidRPr="008054FD">
        <w:rPr>
          <w:bCs w:val="0"/>
          <w:szCs w:val="24"/>
          <w:lang w:val="en-US"/>
        </w:rPr>
        <w:t>Connection</w:t>
      </w:r>
    </w:p>
    <w:p w:rsidR="009B5C44" w:rsidRPr="00ED1D32" w:rsidRDefault="009B5C44" w:rsidP="009B5C44">
      <w:pPr>
        <w:rPr>
          <w:rStyle w:val="Iniiaiieiieoeiue"/>
          <w:lang w:val="en-US"/>
        </w:rPr>
      </w:pPr>
      <w:bookmarkStart w:id="178" w:name="_Toc369869784"/>
      <w:bookmarkEnd w:id="176"/>
      <w:bookmarkEnd w:id="177"/>
      <w:r w:rsidRPr="00ED1D32">
        <w:rPr>
          <w:lang w:val="en-US"/>
        </w:rPr>
        <w:t xml:space="preserve">After connection of PHP-3 and PHP-2, the flow of condensate </w:t>
      </w:r>
      <w:r w:rsidR="008054FD" w:rsidRPr="00ED1D32">
        <w:rPr>
          <w:lang w:val="en-US"/>
        </w:rPr>
        <w:t>supplied</w:t>
      </w:r>
      <w:r w:rsidRPr="00ED1D32">
        <w:rPr>
          <w:lang w:val="en-US"/>
        </w:rPr>
        <w:t xml:space="preserve"> from PHP-2 to the deaerator shall be corrected since PHP-3 condensate is now also drained to PHP-2. </w:t>
      </w:r>
      <w:r w:rsidR="008054FD" w:rsidRPr="00ED1D32">
        <w:rPr>
          <w:lang w:val="en-US"/>
        </w:rPr>
        <w:t>Set</w:t>
      </w:r>
      <w:r w:rsidRPr="00ED1D32">
        <w:rPr>
          <w:lang w:val="en-US"/>
        </w:rPr>
        <w:t xml:space="preserve"> the flow in boundary node G as equal to the sum of two flows </w:t>
      </w:r>
      <w:r w:rsidRPr="0023234C">
        <w:rPr>
          <w:b/>
          <w:lang w:val="en-US"/>
        </w:rPr>
        <w:t>“</w:t>
      </w:r>
      <w:r w:rsidRPr="0023234C">
        <w:rPr>
          <w:rStyle w:val="Iniiaiieiieoeiue"/>
          <w:b w:val="0"/>
          <w:lang w:val="en-US"/>
        </w:rPr>
        <w:t>-(</w:t>
      </w:r>
      <w:r w:rsidRPr="00ED1D32">
        <w:rPr>
          <w:rStyle w:val="Iniiaiieiieoeiue"/>
          <w:lang w:val="en-US"/>
        </w:rPr>
        <w:t>ch34.g+ch51.g)”.</w:t>
      </w:r>
    </w:p>
    <w:bookmarkEnd w:id="178"/>
    <w:p w:rsidR="009B5C44" w:rsidRPr="00ED1D32" w:rsidRDefault="009B5C44" w:rsidP="009B5C44">
      <w:pPr>
        <w:rPr>
          <w:rStyle w:val="Iniiaiieiieoeiue"/>
          <w:lang w:val="en-US"/>
        </w:rPr>
      </w:pPr>
      <w:r w:rsidRPr="00ED1D32">
        <w:rPr>
          <w:lang w:val="en-US"/>
        </w:rPr>
        <w:t xml:space="preserve">Now, if you </w:t>
      </w:r>
      <w:r w:rsidR="008054FD" w:rsidRPr="00ED1D32">
        <w:rPr>
          <w:lang w:val="en-US"/>
        </w:rPr>
        <w:t>have</w:t>
      </w:r>
      <w:r w:rsidRPr="00ED1D32">
        <w:rPr>
          <w:lang w:val="en-US"/>
        </w:rPr>
        <w:t xml:space="preserve"> accomplished the job correctly we can proceed with launching the system for calculation and to analysis of obtained results, detection of a new stationary state and correction of the diagram.</w:t>
      </w:r>
    </w:p>
    <w:p w:rsidR="009B5C44" w:rsidRPr="008054FD" w:rsidRDefault="009B5C44" w:rsidP="00ED1D32">
      <w:pPr>
        <w:pStyle w:val="3"/>
        <w:rPr>
          <w:bCs w:val="0"/>
          <w:lang w:val="en-US"/>
        </w:rPr>
      </w:pPr>
      <w:bookmarkStart w:id="179" w:name="_Toc407108270"/>
      <w:bookmarkStart w:id="180" w:name="_Toc369869785"/>
      <w:r w:rsidRPr="008054FD">
        <w:rPr>
          <w:bCs w:val="0"/>
          <w:lang w:val="en-US"/>
        </w:rPr>
        <w:t xml:space="preserve">Display of </w:t>
      </w:r>
      <w:r w:rsidR="00A83C98" w:rsidRPr="008054FD">
        <w:rPr>
          <w:bCs w:val="0"/>
          <w:lang w:val="en-US"/>
        </w:rPr>
        <w:t xml:space="preserve">Parameters </w:t>
      </w:r>
      <w:r w:rsidRPr="008054FD">
        <w:rPr>
          <w:bCs w:val="0"/>
          <w:lang w:val="en-US"/>
        </w:rPr>
        <w:t xml:space="preserve">in </w:t>
      </w:r>
      <w:r w:rsidR="00A83C98" w:rsidRPr="008054FD">
        <w:rPr>
          <w:bCs w:val="0"/>
          <w:lang w:val="en-US"/>
        </w:rPr>
        <w:t>Diagram Window</w:t>
      </w:r>
      <w:bookmarkEnd w:id="179"/>
    </w:p>
    <w:bookmarkEnd w:id="180"/>
    <w:p w:rsidR="009B5C44" w:rsidRPr="008054FD" w:rsidRDefault="009B5C44" w:rsidP="00ED1D32">
      <w:pPr>
        <w:rPr>
          <w:lang w:val="en-US"/>
        </w:rPr>
      </w:pPr>
      <w:r w:rsidRPr="008054FD">
        <w:rPr>
          <w:lang w:val="en-US"/>
        </w:rPr>
        <w:t>All relevant parameters have been already displayed in the diagram window.</w:t>
      </w:r>
    </w:p>
    <w:p w:rsidR="009B5C44" w:rsidRPr="008054FD" w:rsidRDefault="009B5C44" w:rsidP="00ED1D32">
      <w:pPr>
        <w:pStyle w:val="3"/>
        <w:rPr>
          <w:bCs w:val="0"/>
          <w:lang w:val="en-US"/>
        </w:rPr>
      </w:pPr>
      <w:bookmarkStart w:id="181" w:name="_Toc407108271"/>
      <w:bookmarkStart w:id="182" w:name="_Toc369869786"/>
      <w:r w:rsidRPr="008054FD">
        <w:rPr>
          <w:bCs w:val="0"/>
          <w:lang w:val="en-US"/>
        </w:rPr>
        <w:t xml:space="preserve">Properties of </w:t>
      </w:r>
      <w:r w:rsidR="00A83C98" w:rsidRPr="008054FD">
        <w:rPr>
          <w:bCs w:val="0"/>
          <w:lang w:val="en-US"/>
        </w:rPr>
        <w:t>Model Elements</w:t>
      </w:r>
      <w:bookmarkEnd w:id="181"/>
    </w:p>
    <w:bookmarkEnd w:id="182"/>
    <w:p w:rsidR="009B5C44" w:rsidRPr="008054FD" w:rsidRDefault="009B5C44" w:rsidP="006F1CAA">
      <w:pPr>
        <w:suppressAutoHyphens/>
        <w:rPr>
          <w:lang w:val="en-US"/>
        </w:rPr>
      </w:pPr>
      <w:r w:rsidRPr="008054FD">
        <w:rPr>
          <w:lang w:val="en-US"/>
        </w:rPr>
        <w:t>Parameters of about all model elements have been correctly set (parameters of new elements were set as new elements were added). Check, to be on the safe side, all boundary nodes G using the “Find equivalent” menu item to make sure that the flow is correctly set where it shall be set. If SimInTech delivers error messages rectify the errors according to the situation.</w:t>
      </w:r>
    </w:p>
    <w:p w:rsidR="009B5C44" w:rsidRPr="008054FD" w:rsidRDefault="009B5C44" w:rsidP="00ED1D32">
      <w:pPr>
        <w:pStyle w:val="3"/>
        <w:rPr>
          <w:bCs w:val="0"/>
          <w:lang w:val="en-US"/>
        </w:rPr>
      </w:pPr>
      <w:bookmarkStart w:id="183" w:name="_Toc407108272"/>
      <w:r w:rsidRPr="008054FD">
        <w:rPr>
          <w:bCs w:val="0"/>
          <w:lang w:val="en-US"/>
        </w:rPr>
        <w:t xml:space="preserve">Stationarity with </w:t>
      </w:r>
      <w:r w:rsidR="006F1CAA">
        <w:rPr>
          <w:bCs w:val="0"/>
          <w:lang w:val="en-US"/>
        </w:rPr>
        <w:t>Fully Connected Deaerator</w:t>
      </w:r>
      <w:bookmarkEnd w:id="183"/>
    </w:p>
    <w:p w:rsidR="009B5C44" w:rsidRPr="008054FD" w:rsidRDefault="009B5C44" w:rsidP="006F1CAA">
      <w:pPr>
        <w:suppressAutoHyphens/>
        <w:rPr>
          <w:lang w:val="en-US"/>
        </w:rPr>
      </w:pPr>
      <w:r w:rsidRPr="008054FD">
        <w:rPr>
          <w:lang w:val="en-US"/>
        </w:rPr>
        <w:t xml:space="preserve">Launch the diagram for calculation, wait for stationarity is obtained then </w:t>
      </w:r>
      <w:r w:rsidR="008054FD" w:rsidRPr="008054FD">
        <w:rPr>
          <w:lang w:val="en-US"/>
        </w:rPr>
        <w:t>analyze</w:t>
      </w:r>
      <w:r w:rsidRPr="008054FD">
        <w:rPr>
          <w:lang w:val="en-US"/>
        </w:rPr>
        <w:t xml:space="preserve"> and see what new things have appeared and what the difference from the previous state is. In our case immediately after adding these five new links the stationary state (after 1000 seconds of calculation)</w:t>
      </w:r>
      <w:r w:rsidR="00663359">
        <w:rPr>
          <w:lang w:val="en-US"/>
        </w:rPr>
        <w:t xml:space="preserve"> was obtained as shown in</w:t>
      </w:r>
      <w:r w:rsidRPr="008054FD">
        <w:rPr>
          <w:lang w:val="en-US"/>
        </w:rPr>
        <w:t xml:space="preserve"> </w:t>
      </w:r>
      <w:r w:rsidR="001F0595">
        <w:fldChar w:fldCharType="begin" w:fldLock="1"/>
      </w:r>
      <w:r w:rsidR="001F0595" w:rsidRPr="00D63229">
        <w:rPr>
          <w:lang w:val="en-US"/>
        </w:rPr>
        <w:instrText xml:space="preserve"> REF _Ref285114389 \h  \* MERGEFORMAT </w:instrText>
      </w:r>
      <w:r w:rsidR="001F0595">
        <w:fldChar w:fldCharType="separate"/>
      </w:r>
      <w:r w:rsidR="00663359" w:rsidRPr="00663359">
        <w:rPr>
          <w:lang w:val="en-US"/>
        </w:rPr>
        <w:t xml:space="preserve">Figure </w:t>
      </w:r>
      <w:r w:rsidRPr="008054FD">
        <w:rPr>
          <w:lang w:val="en-US"/>
        </w:rPr>
        <w:t>131</w:t>
      </w:r>
      <w:r w:rsidR="001F0595">
        <w:fldChar w:fldCharType="end"/>
      </w:r>
      <w:r w:rsidRPr="008054FD">
        <w:rPr>
          <w:lang w:val="en-US"/>
        </w:rPr>
        <w:t>.</w:t>
      </w:r>
    </w:p>
    <w:p w:rsidR="006B6A43" w:rsidRPr="008054FD" w:rsidRDefault="006B6A43" w:rsidP="001F261B">
      <w:pPr>
        <w:rPr>
          <w:lang w:val="en-US"/>
        </w:rPr>
      </w:pPr>
      <w:r w:rsidRPr="008054FD">
        <w:rPr>
          <w:noProof/>
        </w:rPr>
        <w:lastRenderedPageBreak/>
        <w:drawing>
          <wp:inline distT="0" distB="0" distL="0" distR="0">
            <wp:extent cx="5720630" cy="3800475"/>
            <wp:effectExtent l="0" t="0" r="0" b="0"/>
            <wp:docPr id="288" name="Рисунок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20630" cy="3800475"/>
                    </a:xfrm>
                    <a:prstGeom prst="rect">
                      <a:avLst/>
                    </a:prstGeom>
                  </pic:spPr>
                </pic:pic>
              </a:graphicData>
            </a:graphic>
          </wp:inline>
        </w:drawing>
      </w:r>
    </w:p>
    <w:p w:rsidR="009B5C44" w:rsidRPr="008054FD" w:rsidRDefault="009B5C44" w:rsidP="009B5C44">
      <w:pPr>
        <w:pStyle w:val="a4"/>
        <w:rPr>
          <w:rStyle w:val="Iniiaiieiieoeiue"/>
          <w:b/>
          <w:bCs w:val="0"/>
          <w:szCs w:val="24"/>
          <w:lang w:val="en-US"/>
        </w:rPr>
      </w:pPr>
      <w:bookmarkStart w:id="184" w:name="_Toc369869788"/>
      <w:bookmarkStart w:id="185" w:name="_Toc369869787"/>
      <w:bookmarkStart w:id="186" w:name="_Ref285114389"/>
      <w:bookmarkStart w:id="187" w:name="_Toc291248753"/>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131</w:t>
      </w:r>
      <w:r w:rsidR="00C156F5" w:rsidRPr="008054FD">
        <w:rPr>
          <w:bCs w:val="0"/>
          <w:szCs w:val="24"/>
          <w:lang w:val="en-US"/>
        </w:rPr>
        <w:fldChar w:fldCharType="end"/>
      </w:r>
      <w:r w:rsidRPr="008054FD">
        <w:rPr>
          <w:bCs w:val="0"/>
          <w:szCs w:val="24"/>
          <w:lang w:val="en-US"/>
        </w:rPr>
        <w:t xml:space="preserve">. Stationary </w:t>
      </w:r>
      <w:r w:rsidR="006F1CAA" w:rsidRPr="008054FD">
        <w:rPr>
          <w:bCs w:val="0"/>
          <w:szCs w:val="24"/>
          <w:lang w:val="en-US"/>
        </w:rPr>
        <w:t xml:space="preserve">State </w:t>
      </w:r>
      <w:r w:rsidRPr="008054FD">
        <w:rPr>
          <w:bCs w:val="0"/>
          <w:szCs w:val="24"/>
          <w:lang w:val="en-US"/>
        </w:rPr>
        <w:t xml:space="preserve">after </w:t>
      </w:r>
      <w:r w:rsidR="006F1CAA" w:rsidRPr="008054FD">
        <w:rPr>
          <w:bCs w:val="0"/>
          <w:szCs w:val="24"/>
          <w:lang w:val="en-US"/>
        </w:rPr>
        <w:t xml:space="preserve">Connecting </w:t>
      </w:r>
      <w:r w:rsidR="00A22E83" w:rsidRPr="00A22E83">
        <w:rPr>
          <w:bCs w:val="0"/>
          <w:szCs w:val="24"/>
          <w:lang w:val="en-US"/>
        </w:rPr>
        <w:t>CHS</w:t>
      </w:r>
      <w:r w:rsidRPr="008054FD">
        <w:rPr>
          <w:bCs w:val="0"/>
          <w:szCs w:val="24"/>
          <w:lang w:val="en-US"/>
        </w:rPr>
        <w:t xml:space="preserve"> to Deaer</w:t>
      </w:r>
      <w:r w:rsidR="00C96BB6">
        <w:rPr>
          <w:bCs w:val="0"/>
          <w:szCs w:val="24"/>
          <w:lang w:val="en-US"/>
        </w:rPr>
        <w:t>ator</w:t>
      </w:r>
    </w:p>
    <w:p w:rsidR="009B5C44" w:rsidRPr="00E45455" w:rsidRDefault="009B5C44" w:rsidP="009B5C44">
      <w:pPr>
        <w:pStyle w:val="2"/>
        <w:rPr>
          <w:rFonts w:cstheme="minorBidi"/>
          <w:bCs w:val="0"/>
          <w:iCs w:val="0"/>
          <w:szCs w:val="24"/>
          <w:lang w:val="en-US"/>
        </w:rPr>
      </w:pPr>
      <w:bookmarkStart w:id="188" w:name="_Toc407108273"/>
      <w:bookmarkEnd w:id="184"/>
      <w:bookmarkEnd w:id="185"/>
      <w:bookmarkEnd w:id="186"/>
      <w:bookmarkEnd w:id="187"/>
      <w:r w:rsidRPr="00E45455">
        <w:rPr>
          <w:rFonts w:cstheme="minorBidi"/>
          <w:bCs w:val="0"/>
          <w:iCs w:val="0"/>
          <w:szCs w:val="24"/>
          <w:lang w:val="en-US"/>
        </w:rPr>
        <w:t xml:space="preserve">Completion of </w:t>
      </w:r>
      <w:r w:rsidR="006F1CAA" w:rsidRPr="00E45455">
        <w:rPr>
          <w:rFonts w:cstheme="minorBidi"/>
          <w:bCs w:val="0"/>
          <w:iCs w:val="0"/>
          <w:szCs w:val="24"/>
          <w:lang w:val="en-US"/>
        </w:rPr>
        <w:t>Flowing Part Model</w:t>
      </w:r>
      <w:bookmarkEnd w:id="188"/>
    </w:p>
    <w:p w:rsidR="009B5C44" w:rsidRPr="008054FD" w:rsidRDefault="009B5C44" w:rsidP="009B5C44">
      <w:pPr>
        <w:pStyle w:val="3"/>
        <w:rPr>
          <w:bCs w:val="0"/>
          <w:lang w:val="en-US"/>
        </w:rPr>
      </w:pPr>
      <w:bookmarkStart w:id="189" w:name="_Toc407108274"/>
      <w:r w:rsidRPr="008054FD">
        <w:rPr>
          <w:bCs w:val="0"/>
          <w:lang w:val="en-US"/>
        </w:rPr>
        <w:t xml:space="preserve">Model </w:t>
      </w:r>
      <w:r w:rsidR="006F1CAA" w:rsidRPr="008054FD">
        <w:rPr>
          <w:bCs w:val="0"/>
          <w:lang w:val="en-US"/>
        </w:rPr>
        <w:t>Description</w:t>
      </w:r>
      <w:bookmarkEnd w:id="189"/>
    </w:p>
    <w:p w:rsidR="009B5C44" w:rsidRPr="008054FD" w:rsidRDefault="009B5C44" w:rsidP="009B5C44">
      <w:pPr>
        <w:rPr>
          <w:lang w:val="en-US"/>
        </w:rPr>
      </w:pPr>
      <w:r w:rsidRPr="008054FD">
        <w:rPr>
          <w:lang w:val="en-US"/>
        </w:rPr>
        <w:t xml:space="preserve">In this step we will complete the flowing part model in terms of throttle-humidifier device and steam supply to the turbine: add valves </w:t>
      </w:r>
      <w:r w:rsidRPr="008054FD">
        <w:rPr>
          <w:b/>
          <w:lang w:val="en-US"/>
        </w:rPr>
        <w:t>“P_1_1”</w:t>
      </w:r>
      <w:r w:rsidRPr="008054FD">
        <w:rPr>
          <w:lang w:val="en-US"/>
        </w:rPr>
        <w:t xml:space="preserve">, </w:t>
      </w:r>
      <w:r w:rsidRPr="008054FD">
        <w:rPr>
          <w:b/>
          <w:lang w:val="en-US"/>
        </w:rPr>
        <w:t>“P_3_1”</w:t>
      </w:r>
      <w:r w:rsidRPr="008054FD">
        <w:rPr>
          <w:lang w:val="en-US"/>
        </w:rPr>
        <w:t xml:space="preserve">, </w:t>
      </w:r>
      <w:r w:rsidRPr="008054FD">
        <w:rPr>
          <w:b/>
          <w:lang w:val="en-US"/>
        </w:rPr>
        <w:t>“P_3_2”</w:t>
      </w:r>
      <w:r w:rsidRPr="008054FD">
        <w:rPr>
          <w:lang w:val="en-US"/>
        </w:rPr>
        <w:t xml:space="preserve">, </w:t>
      </w:r>
      <w:r w:rsidRPr="008054FD">
        <w:rPr>
          <w:b/>
          <w:lang w:val="en-US"/>
        </w:rPr>
        <w:t>“P_3_3”</w:t>
      </w:r>
      <w:r w:rsidRPr="008054FD">
        <w:rPr>
          <w:lang w:val="en-US"/>
        </w:rPr>
        <w:t xml:space="preserve"> and create a steam output to the condenser.</w:t>
      </w:r>
    </w:p>
    <w:p w:rsidR="009B5C44" w:rsidRPr="008054FD" w:rsidRDefault="009B5C44" w:rsidP="009B5C44">
      <w:pPr>
        <w:rPr>
          <w:lang w:val="en-US"/>
        </w:rPr>
      </w:pPr>
      <w:bookmarkStart w:id="190" w:name="_Toc369869789"/>
      <w:r w:rsidRPr="008054FD">
        <w:rPr>
          <w:lang w:val="en-US"/>
        </w:rPr>
        <w:t>There will be 1 (one) connection point between the main steam system and condenser:</w:t>
      </w:r>
    </w:p>
    <w:bookmarkEnd w:id="190"/>
    <w:p w:rsidR="009B5C44" w:rsidRPr="008054FD" w:rsidRDefault="00731FE7" w:rsidP="009B5C44">
      <w:pPr>
        <w:pStyle w:val="ac"/>
        <w:numPr>
          <w:ilvl w:val="0"/>
          <w:numId w:val="29"/>
        </w:numPr>
        <w:rPr>
          <w:lang w:val="en-US"/>
        </w:rPr>
      </w:pPr>
      <w:r w:rsidRPr="008054FD">
        <w:rPr>
          <w:lang w:val="en-US"/>
        </w:rPr>
        <w:t xml:space="preserve">from </w:t>
      </w:r>
      <w:r w:rsidR="009B5C44" w:rsidRPr="008054FD">
        <w:rPr>
          <w:lang w:val="en-US"/>
        </w:rPr>
        <w:t xml:space="preserve">new valves </w:t>
      </w:r>
      <w:r w:rsidR="009B5C44" w:rsidRPr="008054FD">
        <w:rPr>
          <w:b/>
          <w:lang w:val="en-US"/>
        </w:rPr>
        <w:t>“P_3_2”</w:t>
      </w:r>
      <w:r w:rsidR="009B5C44" w:rsidRPr="008054FD">
        <w:rPr>
          <w:lang w:val="en-US"/>
        </w:rPr>
        <w:t xml:space="preserve"> and </w:t>
      </w:r>
      <w:r w:rsidR="009B5C44" w:rsidRPr="008054FD">
        <w:rPr>
          <w:b/>
          <w:lang w:val="en-US"/>
        </w:rPr>
        <w:t>“P_3_3”</w:t>
      </w:r>
      <w:r w:rsidR="009B5C44" w:rsidRPr="008054FD">
        <w:rPr>
          <w:lang w:val="en-US"/>
        </w:rPr>
        <w:t xml:space="preserve"> steam will be removed to the condenser.</w:t>
      </w:r>
    </w:p>
    <w:p w:rsidR="009B5C44" w:rsidRPr="006F1CAA" w:rsidRDefault="009B5C44" w:rsidP="009B5C44">
      <w:pPr>
        <w:pStyle w:val="3"/>
        <w:rPr>
          <w:rFonts w:ascii="Cambria" w:hAnsi="Cambria"/>
          <w:bCs w:val="0"/>
          <w:lang w:val="en-US"/>
        </w:rPr>
      </w:pPr>
      <w:bookmarkStart w:id="191" w:name="_Toc407108275"/>
      <w:bookmarkStart w:id="192" w:name="_Toc369869790"/>
      <w:r w:rsidRPr="006F1CAA">
        <w:rPr>
          <w:rFonts w:ascii="Cambria" w:hAnsi="Cambria"/>
          <w:bCs w:val="0"/>
          <w:lang w:val="en-US"/>
        </w:rPr>
        <w:t xml:space="preserve">STP </w:t>
      </w:r>
      <w:r w:rsidR="006F1CAA" w:rsidRPr="006F1CAA">
        <w:rPr>
          <w:rFonts w:ascii="Cambria" w:hAnsi="Cambria"/>
          <w:bCs w:val="0"/>
          <w:lang w:val="en-US"/>
        </w:rPr>
        <w:t xml:space="preserve">Model File, Version </w:t>
      </w:r>
      <w:r w:rsidRPr="006F1CAA">
        <w:rPr>
          <w:rFonts w:ascii="Cambria" w:hAnsi="Cambria"/>
          <w:bCs w:val="0"/>
          <w:lang w:val="en-US"/>
        </w:rPr>
        <w:t>07</w:t>
      </w:r>
      <w:bookmarkEnd w:id="191"/>
    </w:p>
    <w:bookmarkEnd w:id="192"/>
    <w:p w:rsidR="009B5C44" w:rsidRPr="00E45455" w:rsidRDefault="009B5C44" w:rsidP="009B5C44">
      <w:pPr>
        <w:rPr>
          <w:b/>
          <w:lang w:val="en-US"/>
        </w:rPr>
      </w:pPr>
      <w:r w:rsidRPr="008054FD">
        <w:rPr>
          <w:lang w:val="en-US"/>
        </w:rPr>
        <w:t xml:space="preserve">Open the project, version 06, </w:t>
      </w:r>
      <w:r w:rsidRPr="00E45455">
        <w:rPr>
          <w:lang w:val="en-US"/>
        </w:rPr>
        <w:t>(</w:t>
      </w:r>
      <w:r w:rsidRPr="00E45455">
        <w:rPr>
          <w:rStyle w:val="Iniiaiieiieoeiue"/>
          <w:b w:val="0"/>
          <w:lang w:val="en-US"/>
        </w:rPr>
        <w:t>“</w:t>
      </w:r>
      <w:r w:rsidR="00731FE7">
        <w:rPr>
          <w:b/>
          <w:lang w:val="en-US"/>
        </w:rPr>
        <w:t>C:\KTZ\Turbine\ТK</w:t>
      </w:r>
      <w:r w:rsidRPr="008054FD">
        <w:rPr>
          <w:b/>
          <w:lang w:val="en-US"/>
        </w:rPr>
        <w:t>-35-version-06.prt</w:t>
      </w:r>
      <w:r w:rsidRPr="00E45455">
        <w:rPr>
          <w:rStyle w:val="Iniiaiieiieoeiue"/>
          <w:b w:val="0"/>
          <w:lang w:val="en-US"/>
        </w:rPr>
        <w:t>”</w:t>
      </w:r>
      <w:r w:rsidRPr="00E45455">
        <w:rPr>
          <w:lang w:val="en-US"/>
        </w:rPr>
        <w:t xml:space="preserve">) </w:t>
      </w:r>
      <w:r w:rsidRPr="008054FD">
        <w:rPr>
          <w:lang w:val="en-US"/>
        </w:rPr>
        <w:t xml:space="preserve">and save it in a new file named as </w:t>
      </w:r>
      <w:r w:rsidRPr="00E45455">
        <w:rPr>
          <w:lang w:val="en-US"/>
        </w:rPr>
        <w:t>“</w:t>
      </w:r>
      <w:r w:rsidR="00731FE7">
        <w:rPr>
          <w:b/>
          <w:lang w:val="en-US"/>
        </w:rPr>
        <w:t>C:\KTZ\Turbine\ТK</w:t>
      </w:r>
      <w:r w:rsidRPr="008054FD">
        <w:rPr>
          <w:b/>
          <w:lang w:val="en-US"/>
        </w:rPr>
        <w:t>-35-version-07.prt</w:t>
      </w:r>
      <w:r w:rsidRPr="00E45455">
        <w:rPr>
          <w:rStyle w:val="Iniiaiieiieoeiue"/>
          <w:b w:val="0"/>
          <w:lang w:val="en-US"/>
        </w:rPr>
        <w:t>”. All changes in version 07 will be done on the main steam system page.</w:t>
      </w:r>
    </w:p>
    <w:p w:rsidR="009B5C44" w:rsidRPr="008054FD" w:rsidRDefault="009B5C44" w:rsidP="009B5C44">
      <w:pPr>
        <w:pStyle w:val="3"/>
        <w:rPr>
          <w:bCs w:val="0"/>
          <w:lang w:val="en-US"/>
        </w:rPr>
      </w:pPr>
      <w:bookmarkStart w:id="193" w:name="_Toc407108276"/>
      <w:bookmarkStart w:id="194" w:name="_Toc369869791"/>
      <w:r w:rsidRPr="008054FD">
        <w:rPr>
          <w:bCs w:val="0"/>
          <w:lang w:val="en-US"/>
        </w:rPr>
        <w:t xml:space="preserve">Global </w:t>
      </w:r>
      <w:r w:rsidR="006F1CAA" w:rsidRPr="008054FD">
        <w:rPr>
          <w:bCs w:val="0"/>
          <w:lang w:val="en-US"/>
        </w:rPr>
        <w:t>Parameters</w:t>
      </w:r>
      <w:bookmarkEnd w:id="193"/>
    </w:p>
    <w:bookmarkEnd w:id="194"/>
    <w:p w:rsidR="009B5C44" w:rsidRPr="008054FD" w:rsidRDefault="008054FD" w:rsidP="00731FE7">
      <w:pPr>
        <w:suppressAutoHyphens/>
        <w:rPr>
          <w:lang w:val="en-US"/>
        </w:rPr>
      </w:pPr>
      <w:r>
        <w:rPr>
          <w:lang w:val="en-US"/>
        </w:rPr>
        <w:t>No new equipment will</w:t>
      </w:r>
      <w:r w:rsidRPr="008054FD">
        <w:rPr>
          <w:lang w:val="en-US"/>
        </w:rPr>
        <w:t xml:space="preserve"> be added in version 07</w:t>
      </w:r>
      <w:r w:rsidR="00731FE7">
        <w:rPr>
          <w:lang w:val="en-US"/>
        </w:rPr>
        <w:t>,</w:t>
      </w:r>
      <w:r w:rsidRPr="008054FD">
        <w:rPr>
          <w:lang w:val="en-US"/>
        </w:rPr>
        <w:t xml:space="preserve"> thus</w:t>
      </w:r>
      <w:r w:rsidR="00731FE7" w:rsidRPr="008054FD">
        <w:rPr>
          <w:lang w:val="en-US"/>
        </w:rPr>
        <w:t>, new</w:t>
      </w:r>
      <w:r w:rsidRPr="008054FD">
        <w:rPr>
          <w:lang w:val="en-US"/>
        </w:rPr>
        <w:t xml:space="preserve"> global parameters (signals) are not required.</w:t>
      </w:r>
    </w:p>
    <w:p w:rsidR="009B5C44" w:rsidRPr="008054FD" w:rsidRDefault="009B5C44" w:rsidP="009B5C44">
      <w:pPr>
        <w:pStyle w:val="3"/>
        <w:rPr>
          <w:bCs w:val="0"/>
          <w:lang w:val="en-US"/>
        </w:rPr>
      </w:pPr>
      <w:bookmarkStart w:id="195" w:name="_Toc407108277"/>
      <w:r w:rsidRPr="008054FD">
        <w:rPr>
          <w:bCs w:val="0"/>
          <w:lang w:val="en-US"/>
        </w:rPr>
        <w:t xml:space="preserve">Structure of </w:t>
      </w:r>
      <w:r w:rsidR="006F1CAA" w:rsidRPr="008054FD">
        <w:rPr>
          <w:bCs w:val="0"/>
          <w:lang w:val="en-US"/>
        </w:rPr>
        <w:t xml:space="preserve">Model </w:t>
      </w:r>
      <w:r w:rsidRPr="008054FD">
        <w:rPr>
          <w:bCs w:val="0"/>
          <w:lang w:val="en-US"/>
        </w:rPr>
        <w:t xml:space="preserve">of </w:t>
      </w:r>
      <w:r w:rsidR="006F1CAA" w:rsidRPr="008054FD">
        <w:rPr>
          <w:bCs w:val="0"/>
          <w:lang w:val="en-US"/>
        </w:rPr>
        <w:t xml:space="preserve">Steam Supply </w:t>
      </w:r>
      <w:r w:rsidRPr="008054FD">
        <w:rPr>
          <w:bCs w:val="0"/>
          <w:lang w:val="en-US"/>
        </w:rPr>
        <w:t>to STP</w:t>
      </w:r>
      <w:bookmarkEnd w:id="195"/>
    </w:p>
    <w:p w:rsidR="009B5C44" w:rsidRPr="008054FD" w:rsidRDefault="009B5C44" w:rsidP="00731FE7">
      <w:pPr>
        <w:suppressAutoHyphens/>
        <w:rPr>
          <w:lang w:val="en-US"/>
        </w:rPr>
      </w:pPr>
      <w:r w:rsidRPr="008054FD">
        <w:rPr>
          <w:lang w:val="en-US"/>
        </w:rPr>
        <w:t xml:space="preserve">On the </w:t>
      </w:r>
      <w:r w:rsidRPr="00731FE7">
        <w:rPr>
          <w:b/>
          <w:lang w:val="en-US"/>
        </w:rPr>
        <w:t>“MSS”</w:t>
      </w:r>
      <w:r w:rsidRPr="008054FD">
        <w:rPr>
          <w:lang w:val="en-US"/>
        </w:rPr>
        <w:t xml:space="preserve"> page we have changed a part of the model between boundary node G and the first extraction. We will need to arrange another boundary condition here (type R instead of G currently existing), as well as 4 new gates: one “TPP control gate” and three “TPP pneumatic drive gates”. To that end delete boundary condition G and replace that with a new boundary condition R, shift that to the left. </w:t>
      </w:r>
      <w:r w:rsidR="00731FE7">
        <w:rPr>
          <w:lang w:val="en-US"/>
        </w:rPr>
        <w:br/>
      </w:r>
      <w:r w:rsidRPr="008054FD">
        <w:rPr>
          <w:lang w:val="en-US"/>
        </w:rPr>
        <w:lastRenderedPageBreak/>
        <w:t xml:space="preserve">Use </w:t>
      </w:r>
      <w:r w:rsidRPr="008054FD">
        <w:rPr>
          <w:b/>
          <w:lang w:val="en-US"/>
        </w:rPr>
        <w:t>“Pst</w:t>
      </w:r>
      <w:r w:rsidR="006B2D22">
        <w:rPr>
          <w:b/>
          <w:lang w:val="en-US"/>
        </w:rPr>
        <w:t>g</w:t>
      </w:r>
      <w:r w:rsidRPr="008054FD">
        <w:rPr>
          <w:b/>
          <w:lang w:val="en-US"/>
        </w:rPr>
        <w:t>”</w:t>
      </w:r>
      <w:r w:rsidRPr="008054FD">
        <w:rPr>
          <w:lang w:val="en-US"/>
        </w:rPr>
        <w:t xml:space="preserve"> and </w:t>
      </w:r>
      <w:r w:rsidRPr="008054FD">
        <w:rPr>
          <w:b/>
          <w:lang w:val="en-US"/>
        </w:rPr>
        <w:t>“steampt(Pst</w:t>
      </w:r>
      <w:r w:rsidR="006B2D22">
        <w:rPr>
          <w:b/>
          <w:lang w:val="en-US"/>
        </w:rPr>
        <w:t>g</w:t>
      </w:r>
      <w:r w:rsidRPr="008054FD">
        <w:rPr>
          <w:b/>
          <w:lang w:val="en-US"/>
        </w:rPr>
        <w:t>*1e5,Tst</w:t>
      </w:r>
      <w:r w:rsidR="006B2D22">
        <w:rPr>
          <w:b/>
          <w:lang w:val="en-US"/>
        </w:rPr>
        <w:t>g</w:t>
      </w:r>
      <w:r w:rsidRPr="008054FD">
        <w:rPr>
          <w:b/>
          <w:lang w:val="en-US"/>
        </w:rPr>
        <w:t>,3)/4182”</w:t>
      </w:r>
      <w:r w:rsidRPr="008054FD">
        <w:rPr>
          <w:lang w:val="en-US"/>
        </w:rPr>
        <w:t xml:space="preserve"> as pressure and enthalpy parameters. Add 7 common mode channels (by copying the channel upstream </w:t>
      </w:r>
      <w:r w:rsidR="00731FE7" w:rsidRPr="008054FD">
        <w:rPr>
          <w:lang w:val="en-US"/>
        </w:rPr>
        <w:t>of STP</w:t>
      </w:r>
      <w:r w:rsidRPr="008054FD">
        <w:rPr>
          <w:lang w:val="en-US"/>
        </w:rPr>
        <w:t xml:space="preserve">), 4 internal TPP nodes, 4 gates and one </w:t>
      </w:r>
      <w:r w:rsidRPr="008054FD">
        <w:rPr>
          <w:b/>
          <w:lang w:val="en-US"/>
        </w:rPr>
        <w:t>“To</w:t>
      </w:r>
      <w:r w:rsidR="00D97F9B">
        <w:rPr>
          <w:b/>
          <w:lang w:val="en-US"/>
        </w:rPr>
        <w:t> </w:t>
      </w:r>
      <w:r w:rsidRPr="008054FD">
        <w:rPr>
          <w:b/>
          <w:lang w:val="en-US"/>
        </w:rPr>
        <w:t>TPP memory”</w:t>
      </w:r>
      <w:r w:rsidR="00663359">
        <w:rPr>
          <w:lang w:val="en-US"/>
        </w:rPr>
        <w:t xml:space="preserve"> element as per</w:t>
      </w:r>
      <w:r w:rsidRPr="008054FD">
        <w:rPr>
          <w:lang w:val="en-US"/>
        </w:rPr>
        <w:t xml:space="preserve"> </w:t>
      </w:r>
      <w:r w:rsidR="001F0595">
        <w:fldChar w:fldCharType="begin" w:fldLock="1"/>
      </w:r>
      <w:r w:rsidR="001F0595" w:rsidRPr="00D63229">
        <w:rPr>
          <w:lang w:val="en-US"/>
        </w:rPr>
        <w:instrText xml:space="preserve"> REF _Ref286514282 \h  \* MERGEFORMAT </w:instrText>
      </w:r>
      <w:r w:rsidR="001F0595">
        <w:fldChar w:fldCharType="separate"/>
      </w:r>
      <w:r w:rsidR="00663359" w:rsidRPr="00663359">
        <w:rPr>
          <w:lang w:val="en-US"/>
        </w:rPr>
        <w:t xml:space="preserve">Figure </w:t>
      </w:r>
      <w:r w:rsidRPr="008054FD">
        <w:rPr>
          <w:lang w:val="en-US"/>
        </w:rPr>
        <w:t>132</w:t>
      </w:r>
      <w:r w:rsidR="001F0595">
        <w:fldChar w:fldCharType="end"/>
      </w:r>
      <w:r w:rsidRPr="008054FD">
        <w:rPr>
          <w:lang w:val="en-US"/>
        </w:rPr>
        <w:t xml:space="preserve">. Change the gate names for required ones and the name of </w:t>
      </w:r>
      <w:r w:rsidRPr="008054FD">
        <w:rPr>
          <w:b/>
          <w:lang w:val="en-US"/>
        </w:rPr>
        <w:t>“To TPP memory”</w:t>
      </w:r>
      <w:r w:rsidRPr="008054FD">
        <w:rPr>
          <w:lang w:val="en-US"/>
        </w:rPr>
        <w:t xml:space="preserve"> element for </w:t>
      </w:r>
      <w:r w:rsidR="00D97F9B">
        <w:rPr>
          <w:b/>
          <w:lang w:val="en-US"/>
        </w:rPr>
        <w:t>“</w:t>
      </w:r>
      <w:r w:rsidR="0030785F" w:rsidRPr="0030785F">
        <w:rPr>
          <w:b/>
          <w:lang w:val="en-US"/>
        </w:rPr>
        <w:t xml:space="preserve">Draining </w:t>
      </w:r>
      <w:r w:rsidRPr="0030785F">
        <w:rPr>
          <w:b/>
          <w:lang w:val="en-US"/>
        </w:rPr>
        <w:t xml:space="preserve">to </w:t>
      </w:r>
      <w:r w:rsidR="00BB199E" w:rsidRPr="0030785F">
        <w:rPr>
          <w:b/>
          <w:lang w:val="en-US"/>
        </w:rPr>
        <w:t>condenser</w:t>
      </w:r>
      <w:r w:rsidRPr="008054FD">
        <w:rPr>
          <w:b/>
          <w:lang w:val="en-US"/>
        </w:rPr>
        <w:t>”</w:t>
      </w:r>
      <w:r w:rsidRPr="008054FD">
        <w:rPr>
          <w:lang w:val="en-US"/>
        </w:rPr>
        <w:t>.</w:t>
      </w:r>
    </w:p>
    <w:p w:rsidR="007A443A" w:rsidRPr="008054FD" w:rsidRDefault="007A443A" w:rsidP="007A443A">
      <w:pPr>
        <w:pStyle w:val="a8"/>
        <w:rPr>
          <w:lang w:val="en-US"/>
        </w:rPr>
      </w:pPr>
      <w:r w:rsidRPr="008054FD">
        <w:rPr>
          <w:noProof/>
        </w:rPr>
        <w:drawing>
          <wp:inline distT="0" distB="0" distL="0" distR="0">
            <wp:extent cx="4914900" cy="3370022"/>
            <wp:effectExtent l="0" t="0" r="0" b="0"/>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914900" cy="3370022"/>
                    </a:xfrm>
                    <a:prstGeom prst="rect">
                      <a:avLst/>
                    </a:prstGeom>
                  </pic:spPr>
                </pic:pic>
              </a:graphicData>
            </a:graphic>
          </wp:inline>
        </w:drawing>
      </w:r>
    </w:p>
    <w:p w:rsidR="009B5C44" w:rsidRPr="008054FD" w:rsidRDefault="009B5C44" w:rsidP="009B5C44">
      <w:pPr>
        <w:pStyle w:val="a4"/>
        <w:rPr>
          <w:bCs w:val="0"/>
          <w:szCs w:val="24"/>
          <w:lang w:val="en-US"/>
        </w:rPr>
      </w:pPr>
      <w:bookmarkStart w:id="196" w:name="_Ref286514282"/>
      <w:bookmarkStart w:id="197" w:name="_Toc291248754"/>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132</w:t>
      </w:r>
      <w:r w:rsidR="00C156F5" w:rsidRPr="008054FD">
        <w:rPr>
          <w:bCs w:val="0"/>
          <w:szCs w:val="24"/>
          <w:lang w:val="en-US"/>
        </w:rPr>
        <w:fldChar w:fldCharType="end"/>
      </w:r>
      <w:r w:rsidRPr="008054FD">
        <w:rPr>
          <w:bCs w:val="0"/>
          <w:szCs w:val="24"/>
          <w:lang w:val="en-US"/>
        </w:rPr>
        <w:t xml:space="preserve">. </w:t>
      </w:r>
      <w:r w:rsidR="0030785F" w:rsidRPr="0030785F">
        <w:rPr>
          <w:lang w:val="en-US"/>
        </w:rPr>
        <w:t xml:space="preserve">Draining to </w:t>
      </w:r>
      <w:r w:rsidR="00BB199E" w:rsidRPr="0030785F">
        <w:rPr>
          <w:lang w:val="en-US"/>
        </w:rPr>
        <w:t>Condenser</w:t>
      </w:r>
      <w:r w:rsidR="00D97F9B" w:rsidRPr="0030785F">
        <w:rPr>
          <w:lang w:val="en-US"/>
        </w:rPr>
        <w:t xml:space="preserve"> </w:t>
      </w:r>
      <w:r w:rsidR="00D97F9B" w:rsidRPr="0030785F">
        <w:rPr>
          <w:bCs w:val="0"/>
          <w:szCs w:val="24"/>
          <w:lang w:val="en-US"/>
        </w:rPr>
        <w:t>Model</w:t>
      </w:r>
      <w:r w:rsidR="00D97F9B" w:rsidRPr="008054FD">
        <w:rPr>
          <w:bCs w:val="0"/>
          <w:szCs w:val="24"/>
          <w:lang w:val="en-US"/>
        </w:rPr>
        <w:t xml:space="preserve"> </w:t>
      </w:r>
      <w:r w:rsidRPr="008054FD">
        <w:rPr>
          <w:bCs w:val="0"/>
          <w:szCs w:val="24"/>
          <w:lang w:val="en-US"/>
        </w:rPr>
        <w:t xml:space="preserve">in </w:t>
      </w:r>
      <w:r w:rsidR="00D97F9B" w:rsidRPr="008054FD">
        <w:rPr>
          <w:bCs w:val="0"/>
          <w:szCs w:val="24"/>
          <w:lang w:val="en-US"/>
        </w:rPr>
        <w:t>Main Steam System</w:t>
      </w:r>
    </w:p>
    <w:bookmarkEnd w:id="196"/>
    <w:bookmarkEnd w:id="197"/>
    <w:p w:rsidR="009B5C44" w:rsidRPr="008054FD" w:rsidRDefault="009B5C44" w:rsidP="009B5C44">
      <w:pPr>
        <w:rPr>
          <w:rStyle w:val="Iniiaiieiieoeiue"/>
          <w:lang w:val="en-US"/>
        </w:rPr>
      </w:pPr>
      <w:r w:rsidRPr="008054FD">
        <w:rPr>
          <w:lang w:val="en-US"/>
        </w:rPr>
        <w:t xml:space="preserve">Place the response </w:t>
      </w:r>
      <w:r w:rsidR="00D97F9B" w:rsidRPr="00D97F9B">
        <w:rPr>
          <w:b/>
          <w:lang w:val="en-US"/>
        </w:rPr>
        <w:t>“</w:t>
      </w:r>
      <w:r w:rsidRPr="00D97F9B">
        <w:rPr>
          <w:b/>
          <w:lang w:val="en-US"/>
        </w:rPr>
        <w:t>From TPP memory</w:t>
      </w:r>
      <w:r w:rsidR="00D97F9B" w:rsidRPr="00D97F9B">
        <w:rPr>
          <w:b/>
          <w:lang w:val="en-US"/>
        </w:rPr>
        <w:t>”</w:t>
      </w:r>
      <w:r w:rsidRPr="008054FD">
        <w:rPr>
          <w:lang w:val="en-US"/>
        </w:rPr>
        <w:t xml:space="preserve"> element in the condenser submodel and connect that with the</w:t>
      </w:r>
      <w:r w:rsidR="00663359">
        <w:rPr>
          <w:lang w:val="en-US"/>
        </w:rPr>
        <w:t xml:space="preserve"> internal node as shown in</w:t>
      </w:r>
      <w:r w:rsidRPr="008054FD">
        <w:rPr>
          <w:lang w:val="en-US"/>
        </w:rPr>
        <w:t xml:space="preserve"> </w:t>
      </w:r>
      <w:r w:rsidR="001F0595">
        <w:fldChar w:fldCharType="begin" w:fldLock="1"/>
      </w:r>
      <w:r w:rsidR="001F0595" w:rsidRPr="00D63229">
        <w:rPr>
          <w:lang w:val="en-US"/>
        </w:rPr>
        <w:instrText xml:space="preserve"> REF _Ref286514456 \h  \* MERGEFORMAT </w:instrText>
      </w:r>
      <w:r w:rsidR="001F0595">
        <w:fldChar w:fldCharType="separate"/>
      </w:r>
      <w:r w:rsidR="00663359" w:rsidRPr="00663359">
        <w:rPr>
          <w:lang w:val="en-US"/>
        </w:rPr>
        <w:t>Figure</w:t>
      </w:r>
      <w:r w:rsidR="00663359" w:rsidRPr="009D59B6">
        <w:rPr>
          <w:lang w:val="en-US"/>
        </w:rPr>
        <w:t xml:space="preserve"> </w:t>
      </w:r>
      <w:r w:rsidRPr="008054FD">
        <w:rPr>
          <w:lang w:val="en-US"/>
        </w:rPr>
        <w:t>133</w:t>
      </w:r>
      <w:r w:rsidR="001F0595">
        <w:fldChar w:fldCharType="end"/>
      </w:r>
      <w:r w:rsidRPr="00D97F9B">
        <w:rPr>
          <w:rStyle w:val="Iniiaiieiieoeiue"/>
          <w:b w:val="0"/>
          <w:lang w:val="en-US"/>
        </w:rPr>
        <w:t>.</w:t>
      </w:r>
    </w:p>
    <w:p w:rsidR="007A443A" w:rsidRPr="008054FD" w:rsidRDefault="00660300" w:rsidP="00660300">
      <w:pPr>
        <w:pStyle w:val="a8"/>
        <w:rPr>
          <w:rStyle w:val="a9"/>
          <w:b w:val="0"/>
          <w:lang w:val="en-US"/>
        </w:rPr>
      </w:pPr>
      <w:r w:rsidRPr="008054FD">
        <w:rPr>
          <w:noProof/>
        </w:rPr>
        <w:lastRenderedPageBreak/>
        <w:drawing>
          <wp:inline distT="0" distB="0" distL="0" distR="0">
            <wp:extent cx="5245200" cy="4550400"/>
            <wp:effectExtent l="0" t="0" r="0" b="0"/>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45200" cy="4550400"/>
                    </a:xfrm>
                    <a:prstGeom prst="rect">
                      <a:avLst/>
                    </a:prstGeom>
                  </pic:spPr>
                </pic:pic>
              </a:graphicData>
            </a:graphic>
          </wp:inline>
        </w:drawing>
      </w:r>
    </w:p>
    <w:p w:rsidR="009B5C44" w:rsidRPr="008054FD" w:rsidRDefault="009B5C44" w:rsidP="009B5C44">
      <w:pPr>
        <w:pStyle w:val="a4"/>
        <w:rPr>
          <w:bCs w:val="0"/>
          <w:szCs w:val="24"/>
          <w:lang w:val="en-US"/>
        </w:rPr>
      </w:pPr>
      <w:bookmarkStart w:id="198" w:name="_Toc369869792"/>
      <w:bookmarkStart w:id="199" w:name="_Ref286514456"/>
      <w:bookmarkStart w:id="200" w:name="_Toc291248755"/>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133</w:t>
      </w:r>
      <w:r w:rsidR="00C156F5" w:rsidRPr="008054FD">
        <w:rPr>
          <w:bCs w:val="0"/>
          <w:szCs w:val="24"/>
          <w:lang w:val="en-US"/>
        </w:rPr>
        <w:fldChar w:fldCharType="end"/>
      </w:r>
      <w:r w:rsidRPr="008054FD">
        <w:rPr>
          <w:bCs w:val="0"/>
          <w:szCs w:val="24"/>
          <w:lang w:val="en-US"/>
        </w:rPr>
        <w:t xml:space="preserve">. Connection to </w:t>
      </w:r>
      <w:r w:rsidR="00D97F9B" w:rsidRPr="008054FD">
        <w:rPr>
          <w:bCs w:val="0"/>
          <w:szCs w:val="24"/>
          <w:lang w:val="en-US"/>
        </w:rPr>
        <w:t>Condenser</w:t>
      </w:r>
    </w:p>
    <w:bookmarkEnd w:id="198"/>
    <w:bookmarkEnd w:id="199"/>
    <w:bookmarkEnd w:id="200"/>
    <w:p w:rsidR="009B5C44" w:rsidRPr="00E45455" w:rsidRDefault="009B5C44" w:rsidP="009B5C44">
      <w:pPr>
        <w:rPr>
          <w:rStyle w:val="Iniiaiieiieoeiue"/>
          <w:b w:val="0"/>
          <w:lang w:val="en-US"/>
        </w:rPr>
      </w:pPr>
      <w:r w:rsidRPr="00E45455">
        <w:rPr>
          <w:rStyle w:val="Iniiaiieiieoeiue"/>
          <w:b w:val="0"/>
          <w:lang w:val="en-US"/>
        </w:rPr>
        <w:t>Now parameters of new elements added to the diagram can be set.</w:t>
      </w:r>
    </w:p>
    <w:p w:rsidR="009B5C44" w:rsidRPr="008054FD" w:rsidRDefault="009B5C44" w:rsidP="009B5C44">
      <w:pPr>
        <w:pStyle w:val="3"/>
        <w:rPr>
          <w:bCs w:val="0"/>
          <w:lang w:val="en-US"/>
        </w:rPr>
      </w:pPr>
      <w:bookmarkStart w:id="201" w:name="_Toc407108278"/>
      <w:bookmarkStart w:id="202" w:name="_Toc369869793"/>
      <w:r w:rsidRPr="008054FD">
        <w:rPr>
          <w:bCs w:val="0"/>
          <w:lang w:val="en-US"/>
        </w:rPr>
        <w:t xml:space="preserve">Display of </w:t>
      </w:r>
      <w:r w:rsidR="00D97F9B" w:rsidRPr="008054FD">
        <w:rPr>
          <w:bCs w:val="0"/>
          <w:lang w:val="en-US"/>
        </w:rPr>
        <w:t xml:space="preserve">Parameters </w:t>
      </w:r>
      <w:r w:rsidRPr="008054FD">
        <w:rPr>
          <w:bCs w:val="0"/>
          <w:lang w:val="en-US"/>
        </w:rPr>
        <w:t xml:space="preserve">in </w:t>
      </w:r>
      <w:r w:rsidR="00D97F9B" w:rsidRPr="008054FD">
        <w:rPr>
          <w:bCs w:val="0"/>
          <w:lang w:val="en-US"/>
        </w:rPr>
        <w:t>Diagram Window</w:t>
      </w:r>
      <w:bookmarkEnd w:id="201"/>
    </w:p>
    <w:bookmarkEnd w:id="202"/>
    <w:p w:rsidR="009B5C44" w:rsidRPr="008054FD" w:rsidRDefault="009B5C44" w:rsidP="009B5C44">
      <w:pPr>
        <w:rPr>
          <w:lang w:val="en-US"/>
        </w:rPr>
      </w:pPr>
      <w:r w:rsidRPr="008054FD">
        <w:rPr>
          <w:lang w:val="en-US"/>
        </w:rPr>
        <w:t>Display flow parameters on the new TPP channels and parameters in nodes (at least in two new TPP nodes).</w:t>
      </w:r>
    </w:p>
    <w:p w:rsidR="009B5C44" w:rsidRPr="008054FD" w:rsidRDefault="009B5C44" w:rsidP="009B5C44">
      <w:pPr>
        <w:pStyle w:val="3"/>
        <w:rPr>
          <w:bCs w:val="0"/>
          <w:lang w:val="en-US"/>
        </w:rPr>
      </w:pPr>
      <w:bookmarkStart w:id="203" w:name="_Toc407108279"/>
      <w:r w:rsidRPr="008054FD">
        <w:rPr>
          <w:bCs w:val="0"/>
          <w:lang w:val="en-US"/>
        </w:rPr>
        <w:t xml:space="preserve">Properties of </w:t>
      </w:r>
      <w:r w:rsidR="00D97F9B" w:rsidRPr="008054FD">
        <w:rPr>
          <w:bCs w:val="0"/>
          <w:lang w:val="en-US"/>
        </w:rPr>
        <w:t>New Model Elements</w:t>
      </w:r>
      <w:bookmarkEnd w:id="203"/>
    </w:p>
    <w:p w:rsidR="002E0E87" w:rsidRPr="008054FD" w:rsidRDefault="009B5C44" w:rsidP="009B5C44">
      <w:pPr>
        <w:rPr>
          <w:lang w:val="en-US"/>
        </w:rPr>
      </w:pPr>
      <w:r w:rsidRPr="008054FD">
        <w:rPr>
          <w:lang w:val="en-US"/>
        </w:rPr>
        <w:t>Change the following parameters of new elements.</w:t>
      </w:r>
    </w:p>
    <w:tbl>
      <w:tblPr>
        <w:tblStyle w:val="af1"/>
        <w:tblW w:w="0" w:type="auto"/>
        <w:tblLook w:val="04A0" w:firstRow="1" w:lastRow="0" w:firstColumn="1" w:lastColumn="0" w:noHBand="0" w:noVBand="1"/>
      </w:tblPr>
      <w:tblGrid>
        <w:gridCol w:w="3142"/>
        <w:gridCol w:w="7052"/>
      </w:tblGrid>
      <w:tr w:rsidR="002E0E87" w:rsidRPr="00D41C6B" w:rsidTr="0031171E">
        <w:tc>
          <w:tcPr>
            <w:tcW w:w="3227" w:type="dxa"/>
          </w:tcPr>
          <w:p w:rsidR="002E0E87" w:rsidRPr="008054FD" w:rsidRDefault="009B5C44" w:rsidP="00D97F9B">
            <w:pPr>
              <w:pStyle w:val="Iauiue0ii"/>
              <w:rPr>
                <w:szCs w:val="24"/>
                <w:lang w:val="en-US"/>
              </w:rPr>
            </w:pPr>
            <w:r w:rsidRPr="008054FD">
              <w:rPr>
                <w:szCs w:val="24"/>
                <w:lang w:val="en-US"/>
              </w:rPr>
              <w:t xml:space="preserve">Steam supply channels (3 the </w:t>
            </w:r>
            <w:r w:rsidR="008054FD">
              <w:rPr>
                <w:szCs w:val="24"/>
                <w:lang w:val="en-US"/>
              </w:rPr>
              <w:t>v</w:t>
            </w:r>
            <w:r w:rsidR="008054FD" w:rsidRPr="008054FD">
              <w:rPr>
                <w:szCs w:val="24"/>
                <w:lang w:val="en-US"/>
              </w:rPr>
              <w:t>ery</w:t>
            </w:r>
            <w:r w:rsidRPr="008054FD">
              <w:rPr>
                <w:szCs w:val="24"/>
                <w:lang w:val="en-US"/>
              </w:rPr>
              <w:t xml:space="preserve"> first “</w:t>
            </w:r>
            <w:r w:rsidR="00D97F9B" w:rsidRPr="008054FD">
              <w:rPr>
                <w:szCs w:val="24"/>
                <w:lang w:val="en-US"/>
              </w:rPr>
              <w:t>Common</w:t>
            </w:r>
            <w:r w:rsidRPr="008054FD">
              <w:rPr>
                <w:szCs w:val="24"/>
                <w:lang w:val="en-US"/>
              </w:rPr>
              <w:t>-mode channel” elements)</w:t>
            </w:r>
          </w:p>
        </w:tc>
        <w:tc>
          <w:tcPr>
            <w:tcW w:w="7193" w:type="dxa"/>
          </w:tcPr>
          <w:p w:rsidR="009B5C44" w:rsidRPr="008054FD" w:rsidRDefault="009B5C44" w:rsidP="009B5C44">
            <w:pPr>
              <w:pStyle w:val="Iauiue0ii"/>
              <w:rPr>
                <w:b/>
                <w:szCs w:val="24"/>
                <w:lang w:val="en-US"/>
              </w:rPr>
            </w:pPr>
            <w:r w:rsidRPr="008054FD">
              <w:rPr>
                <w:szCs w:val="24"/>
                <w:lang w:val="en-US"/>
              </w:rPr>
              <w:t xml:space="preserve">Direct local resistance: </w:t>
            </w:r>
            <w:r w:rsidR="00D97F9B">
              <w:rPr>
                <w:b/>
                <w:szCs w:val="24"/>
                <w:lang w:val="en-US"/>
              </w:rPr>
              <w:t>“</w:t>
            </w:r>
            <w:r w:rsidRPr="008054FD">
              <w:rPr>
                <w:b/>
                <w:szCs w:val="24"/>
                <w:lang w:val="en-US"/>
              </w:rPr>
              <w:t>0.1</w:t>
            </w:r>
            <w:r w:rsidR="00D97F9B">
              <w:rPr>
                <w:b/>
                <w:szCs w:val="24"/>
                <w:lang w:val="en-US"/>
              </w:rPr>
              <w:t>”</w:t>
            </w:r>
          </w:p>
          <w:p w:rsidR="009B5C44" w:rsidRPr="008054FD" w:rsidRDefault="009B5C44" w:rsidP="009B5C44">
            <w:pPr>
              <w:pStyle w:val="Iauiue0ii"/>
              <w:rPr>
                <w:b/>
                <w:szCs w:val="24"/>
                <w:lang w:val="en-US"/>
              </w:rPr>
            </w:pPr>
            <w:r w:rsidRPr="008054FD">
              <w:rPr>
                <w:szCs w:val="24"/>
                <w:lang w:val="en-US"/>
              </w:rPr>
              <w:t xml:space="preserve">Reverse local resistance: </w:t>
            </w:r>
            <w:r w:rsidR="00D97F9B">
              <w:rPr>
                <w:b/>
                <w:szCs w:val="24"/>
                <w:lang w:val="en-US"/>
              </w:rPr>
              <w:t>“</w:t>
            </w:r>
            <w:r w:rsidRPr="008054FD">
              <w:rPr>
                <w:b/>
                <w:szCs w:val="24"/>
                <w:lang w:val="en-US"/>
              </w:rPr>
              <w:t>0.1</w:t>
            </w:r>
            <w:r w:rsidR="00D97F9B">
              <w:rPr>
                <w:b/>
                <w:szCs w:val="24"/>
                <w:lang w:val="en-US"/>
              </w:rPr>
              <w:t>”</w:t>
            </w:r>
          </w:p>
          <w:p w:rsidR="002E0E87" w:rsidRPr="00E45455" w:rsidRDefault="009B5C44" w:rsidP="009B5C44">
            <w:pPr>
              <w:pStyle w:val="Iauiue0ii"/>
              <w:rPr>
                <w:szCs w:val="24"/>
                <w:lang w:val="en-US"/>
              </w:rPr>
            </w:pPr>
            <w:r w:rsidRPr="00E45455">
              <w:rPr>
                <w:szCs w:val="24"/>
                <w:lang w:val="en-US"/>
              </w:rPr>
              <w:t xml:space="preserve">(All other parameters are the same as the parameters of the channel before the first active element with hydraulic diameter of </w:t>
            </w:r>
            <w:r w:rsidRPr="00D97F9B">
              <w:rPr>
                <w:b/>
                <w:szCs w:val="24"/>
                <w:lang w:val="en-US"/>
              </w:rPr>
              <w:t>“0.5”</w:t>
            </w:r>
            <w:r w:rsidRPr="00E45455">
              <w:rPr>
                <w:szCs w:val="24"/>
                <w:lang w:val="en-US"/>
              </w:rPr>
              <w:t>).</w:t>
            </w:r>
          </w:p>
        </w:tc>
      </w:tr>
      <w:tr w:rsidR="002E0E87" w:rsidRPr="00D97F9B" w:rsidTr="0031171E">
        <w:tc>
          <w:tcPr>
            <w:tcW w:w="3227" w:type="dxa"/>
          </w:tcPr>
          <w:p w:rsidR="002E0E87" w:rsidRPr="008054FD" w:rsidRDefault="0030785F" w:rsidP="00D97F9B">
            <w:pPr>
              <w:pStyle w:val="Iauiue0ii"/>
              <w:rPr>
                <w:szCs w:val="24"/>
                <w:lang w:val="en-US"/>
              </w:rPr>
            </w:pPr>
            <w:r w:rsidRPr="0030785F">
              <w:rPr>
                <w:lang w:val="en-US"/>
              </w:rPr>
              <w:t>Draining-to-</w:t>
            </w:r>
            <w:r w:rsidR="00BB199E" w:rsidRPr="0030785F">
              <w:rPr>
                <w:lang w:val="en-US"/>
              </w:rPr>
              <w:t>condenser</w:t>
            </w:r>
            <w:r w:rsidR="009B5C44" w:rsidRPr="008054FD">
              <w:rPr>
                <w:szCs w:val="24"/>
                <w:lang w:val="en-US"/>
              </w:rPr>
              <w:t xml:space="preserve"> steam channels (4 next “</w:t>
            </w:r>
            <w:r w:rsidR="00D97F9B" w:rsidRPr="008054FD">
              <w:rPr>
                <w:szCs w:val="24"/>
                <w:lang w:val="en-US"/>
              </w:rPr>
              <w:t>Common</w:t>
            </w:r>
            <w:r w:rsidR="009B5C44" w:rsidRPr="008054FD">
              <w:rPr>
                <w:szCs w:val="24"/>
                <w:lang w:val="en-US"/>
              </w:rPr>
              <w:t>-mode channel” elements)</w:t>
            </w:r>
          </w:p>
        </w:tc>
        <w:tc>
          <w:tcPr>
            <w:tcW w:w="7193" w:type="dxa"/>
          </w:tcPr>
          <w:p w:rsidR="009B5C44" w:rsidRPr="008054FD" w:rsidRDefault="009B5C44" w:rsidP="009B5C44">
            <w:pPr>
              <w:pStyle w:val="Iauiue0ii"/>
              <w:rPr>
                <w:szCs w:val="24"/>
                <w:lang w:val="en-US"/>
              </w:rPr>
            </w:pPr>
            <w:r w:rsidRPr="008054FD">
              <w:rPr>
                <w:szCs w:val="24"/>
                <w:lang w:val="en-US"/>
              </w:rPr>
              <w:t xml:space="preserve">Hydraulic diameter: </w:t>
            </w:r>
            <w:r w:rsidR="00D97F9B">
              <w:rPr>
                <w:b/>
                <w:szCs w:val="24"/>
                <w:lang w:val="en-US"/>
              </w:rPr>
              <w:t>“</w:t>
            </w:r>
            <w:r w:rsidRPr="008054FD">
              <w:rPr>
                <w:b/>
                <w:szCs w:val="24"/>
                <w:lang w:val="en-US"/>
              </w:rPr>
              <w:t>0.25</w:t>
            </w:r>
            <w:r w:rsidR="00D97F9B">
              <w:rPr>
                <w:b/>
                <w:szCs w:val="24"/>
                <w:lang w:val="en-US"/>
              </w:rPr>
              <w:t>”</w:t>
            </w:r>
          </w:p>
          <w:p w:rsidR="009B5C44" w:rsidRPr="008054FD" w:rsidRDefault="009B5C44" w:rsidP="009B5C44">
            <w:pPr>
              <w:pStyle w:val="Iauiue0ii"/>
              <w:rPr>
                <w:b/>
                <w:szCs w:val="24"/>
                <w:lang w:val="en-US"/>
              </w:rPr>
            </w:pPr>
            <w:r w:rsidRPr="008054FD">
              <w:rPr>
                <w:szCs w:val="24"/>
                <w:lang w:val="en-US"/>
              </w:rPr>
              <w:t xml:space="preserve">Flow area: </w:t>
            </w:r>
            <w:r w:rsidR="00D97F9B">
              <w:rPr>
                <w:b/>
                <w:szCs w:val="24"/>
                <w:lang w:val="en-US"/>
              </w:rPr>
              <w:t>“</w:t>
            </w:r>
            <w:r w:rsidRPr="008054FD">
              <w:rPr>
                <w:b/>
                <w:szCs w:val="24"/>
                <w:lang w:val="en-US"/>
              </w:rPr>
              <w:t>0.049087</w:t>
            </w:r>
            <w:r w:rsidR="00D97F9B">
              <w:rPr>
                <w:b/>
                <w:szCs w:val="24"/>
                <w:lang w:val="en-US"/>
              </w:rPr>
              <w:t>”</w:t>
            </w:r>
          </w:p>
          <w:p w:rsidR="009C132E" w:rsidRPr="008054FD" w:rsidRDefault="009C132E" w:rsidP="009C132E">
            <w:pPr>
              <w:pStyle w:val="Iauiue0ii"/>
              <w:rPr>
                <w:b/>
                <w:szCs w:val="24"/>
                <w:lang w:val="en-US"/>
              </w:rPr>
            </w:pPr>
            <w:r w:rsidRPr="008054FD">
              <w:rPr>
                <w:szCs w:val="24"/>
                <w:lang w:val="en-US"/>
              </w:rPr>
              <w:t xml:space="preserve">Direct local resistance: </w:t>
            </w:r>
            <w:r w:rsidR="00D97F9B">
              <w:rPr>
                <w:b/>
                <w:szCs w:val="24"/>
                <w:lang w:val="en-US"/>
              </w:rPr>
              <w:t>“</w:t>
            </w:r>
            <w:r w:rsidRPr="008054FD">
              <w:rPr>
                <w:b/>
                <w:szCs w:val="24"/>
                <w:lang w:val="en-US"/>
              </w:rPr>
              <w:t>1</w:t>
            </w:r>
            <w:r w:rsidR="00D97F9B">
              <w:rPr>
                <w:b/>
                <w:szCs w:val="24"/>
                <w:lang w:val="en-US"/>
              </w:rPr>
              <w:t>”</w:t>
            </w:r>
          </w:p>
          <w:p w:rsidR="009C132E" w:rsidRPr="008054FD" w:rsidRDefault="009C132E" w:rsidP="009C132E">
            <w:pPr>
              <w:pStyle w:val="Iauiue0ii"/>
              <w:rPr>
                <w:b/>
                <w:szCs w:val="24"/>
                <w:lang w:val="en-US"/>
              </w:rPr>
            </w:pPr>
            <w:r w:rsidRPr="008054FD">
              <w:rPr>
                <w:szCs w:val="24"/>
                <w:lang w:val="en-US"/>
              </w:rPr>
              <w:t xml:space="preserve">Reverse local resistance: </w:t>
            </w:r>
            <w:r w:rsidR="00D97F9B">
              <w:rPr>
                <w:b/>
                <w:szCs w:val="24"/>
                <w:lang w:val="en-US"/>
              </w:rPr>
              <w:t>“</w:t>
            </w:r>
            <w:r w:rsidRPr="008054FD">
              <w:rPr>
                <w:b/>
                <w:szCs w:val="24"/>
                <w:lang w:val="en-US"/>
              </w:rPr>
              <w:t>1</w:t>
            </w:r>
            <w:r w:rsidR="00D97F9B">
              <w:rPr>
                <w:b/>
                <w:szCs w:val="24"/>
                <w:lang w:val="en-US"/>
              </w:rPr>
              <w:t>”</w:t>
            </w:r>
          </w:p>
          <w:p w:rsidR="009C132E" w:rsidRPr="008054FD" w:rsidRDefault="009C132E" w:rsidP="009C132E">
            <w:pPr>
              <w:pStyle w:val="Iauiue0ii"/>
              <w:rPr>
                <w:szCs w:val="24"/>
                <w:lang w:val="en-US"/>
              </w:rPr>
            </w:pPr>
            <w:r w:rsidRPr="008054FD">
              <w:rPr>
                <w:szCs w:val="24"/>
                <w:lang w:val="en-US"/>
              </w:rPr>
              <w:t xml:space="preserve">Wall thickness: </w:t>
            </w:r>
            <w:r w:rsidR="00D97F9B">
              <w:rPr>
                <w:b/>
                <w:szCs w:val="24"/>
                <w:lang w:val="en-US"/>
              </w:rPr>
              <w:t>“</w:t>
            </w:r>
            <w:r w:rsidRPr="008054FD">
              <w:rPr>
                <w:b/>
                <w:szCs w:val="24"/>
                <w:lang w:val="en-US"/>
              </w:rPr>
              <w:t>0.01</w:t>
            </w:r>
            <w:r w:rsidR="00D97F9B">
              <w:rPr>
                <w:b/>
                <w:szCs w:val="24"/>
                <w:lang w:val="en-US"/>
              </w:rPr>
              <w:t>”</w:t>
            </w:r>
          </w:p>
          <w:p w:rsidR="009C132E" w:rsidRPr="008054FD" w:rsidRDefault="009C132E" w:rsidP="009C132E">
            <w:pPr>
              <w:pStyle w:val="Iauiue0ii"/>
              <w:rPr>
                <w:szCs w:val="24"/>
                <w:lang w:val="en-US"/>
              </w:rPr>
            </w:pPr>
            <w:r w:rsidRPr="008054FD">
              <w:rPr>
                <w:szCs w:val="24"/>
                <w:lang w:val="en-US"/>
              </w:rPr>
              <w:t xml:space="preserve">Heat transfer surface: </w:t>
            </w:r>
            <w:r w:rsidR="00D97F9B">
              <w:rPr>
                <w:b/>
                <w:szCs w:val="24"/>
                <w:lang w:val="en-US"/>
              </w:rPr>
              <w:t>“</w:t>
            </w:r>
            <w:r w:rsidRPr="008054FD">
              <w:rPr>
                <w:b/>
                <w:szCs w:val="24"/>
                <w:lang w:val="en-US"/>
              </w:rPr>
              <w:t>3.926</w:t>
            </w:r>
            <w:r w:rsidR="00D97F9B">
              <w:rPr>
                <w:b/>
                <w:szCs w:val="24"/>
                <w:lang w:val="en-US"/>
              </w:rPr>
              <w:t>”</w:t>
            </w:r>
          </w:p>
          <w:p w:rsidR="002E0E87" w:rsidRPr="008054FD" w:rsidRDefault="000837F3" w:rsidP="00D97F9B">
            <w:pPr>
              <w:pStyle w:val="Iauiue0ii"/>
              <w:rPr>
                <w:szCs w:val="24"/>
                <w:lang w:val="en-US"/>
              </w:rPr>
            </w:pPr>
            <w:r>
              <w:rPr>
                <w:szCs w:val="24"/>
                <w:lang w:val="en-US"/>
              </w:rPr>
              <w:t>Length:</w:t>
            </w:r>
            <w:r w:rsidR="009C132E" w:rsidRPr="008054FD">
              <w:rPr>
                <w:szCs w:val="24"/>
                <w:lang w:val="en-US"/>
              </w:rPr>
              <w:t xml:space="preserve"> </w:t>
            </w:r>
            <w:r w:rsidR="00D97F9B">
              <w:rPr>
                <w:b/>
                <w:szCs w:val="24"/>
                <w:lang w:val="en-US"/>
              </w:rPr>
              <w:t>“</w:t>
            </w:r>
            <w:r w:rsidR="009C132E" w:rsidRPr="008054FD">
              <w:rPr>
                <w:b/>
                <w:szCs w:val="24"/>
                <w:lang w:val="en-US"/>
              </w:rPr>
              <w:t>5.0</w:t>
            </w:r>
            <w:r w:rsidR="00D97F9B">
              <w:rPr>
                <w:b/>
                <w:szCs w:val="24"/>
                <w:lang w:val="en-US"/>
              </w:rPr>
              <w:t>”</w:t>
            </w:r>
          </w:p>
        </w:tc>
      </w:tr>
      <w:tr w:rsidR="0024139A" w:rsidRPr="008054FD" w:rsidTr="0031171E">
        <w:tc>
          <w:tcPr>
            <w:tcW w:w="3227" w:type="dxa"/>
          </w:tcPr>
          <w:p w:rsidR="0024139A" w:rsidRPr="008054FD" w:rsidRDefault="009C132E" w:rsidP="009C132E">
            <w:pPr>
              <w:pStyle w:val="Iauiue0ii"/>
              <w:rPr>
                <w:szCs w:val="24"/>
                <w:lang w:val="en-US"/>
              </w:rPr>
            </w:pPr>
            <w:r w:rsidRPr="008054FD">
              <w:rPr>
                <w:szCs w:val="24"/>
                <w:lang w:val="en-US"/>
              </w:rPr>
              <w:t>Gate “P_1_1”</w:t>
            </w:r>
          </w:p>
        </w:tc>
        <w:tc>
          <w:tcPr>
            <w:tcW w:w="7193" w:type="dxa"/>
          </w:tcPr>
          <w:p w:rsidR="0024139A" w:rsidRPr="008054FD" w:rsidRDefault="009C132E" w:rsidP="00D97F9B">
            <w:pPr>
              <w:pStyle w:val="Iauiue0ii"/>
              <w:rPr>
                <w:szCs w:val="24"/>
                <w:lang w:val="en-US"/>
              </w:rPr>
            </w:pPr>
            <w:r w:rsidRPr="008054FD">
              <w:rPr>
                <w:szCs w:val="24"/>
                <w:lang w:val="en-US"/>
              </w:rPr>
              <w:t xml:space="preserve">Position: </w:t>
            </w:r>
            <w:r w:rsidR="00D97F9B">
              <w:rPr>
                <w:b/>
                <w:szCs w:val="24"/>
                <w:lang w:val="en-US"/>
              </w:rPr>
              <w:t>“</w:t>
            </w:r>
            <w:r w:rsidRPr="008054FD">
              <w:rPr>
                <w:b/>
                <w:szCs w:val="24"/>
                <w:lang w:val="en-US"/>
              </w:rPr>
              <w:t>100%</w:t>
            </w:r>
            <w:r w:rsidR="00D97F9B">
              <w:rPr>
                <w:b/>
                <w:szCs w:val="24"/>
                <w:lang w:val="en-US"/>
              </w:rPr>
              <w:t>”</w:t>
            </w:r>
          </w:p>
        </w:tc>
      </w:tr>
      <w:tr w:rsidR="0024139A" w:rsidRPr="008054FD" w:rsidTr="0031171E">
        <w:tc>
          <w:tcPr>
            <w:tcW w:w="3227" w:type="dxa"/>
          </w:tcPr>
          <w:p w:rsidR="0024139A" w:rsidRPr="008054FD" w:rsidRDefault="009C132E" w:rsidP="009C132E">
            <w:pPr>
              <w:pStyle w:val="Iauiue0ii"/>
              <w:rPr>
                <w:szCs w:val="24"/>
                <w:lang w:val="en-US"/>
              </w:rPr>
            </w:pPr>
            <w:r w:rsidRPr="008054FD">
              <w:rPr>
                <w:szCs w:val="24"/>
                <w:lang w:val="en-US"/>
              </w:rPr>
              <w:t>Gate “P_3_1”</w:t>
            </w:r>
          </w:p>
        </w:tc>
        <w:tc>
          <w:tcPr>
            <w:tcW w:w="7193" w:type="dxa"/>
          </w:tcPr>
          <w:p w:rsidR="0024139A" w:rsidRPr="008054FD" w:rsidRDefault="009C132E" w:rsidP="00D97F9B">
            <w:pPr>
              <w:pStyle w:val="Iauiue0ii"/>
              <w:rPr>
                <w:szCs w:val="24"/>
                <w:lang w:val="en-US"/>
              </w:rPr>
            </w:pPr>
            <w:r w:rsidRPr="008054FD">
              <w:rPr>
                <w:szCs w:val="24"/>
                <w:lang w:val="en-US"/>
              </w:rPr>
              <w:t xml:space="preserve">Position: </w:t>
            </w:r>
            <w:r w:rsidR="00D97F9B">
              <w:rPr>
                <w:b/>
                <w:szCs w:val="24"/>
                <w:lang w:val="en-US"/>
              </w:rPr>
              <w:t>“</w:t>
            </w:r>
            <w:r w:rsidRPr="008054FD">
              <w:rPr>
                <w:b/>
                <w:szCs w:val="24"/>
                <w:lang w:val="en-US"/>
              </w:rPr>
              <w:t>100%</w:t>
            </w:r>
            <w:r w:rsidR="00D97F9B">
              <w:rPr>
                <w:b/>
                <w:szCs w:val="24"/>
                <w:lang w:val="en-US"/>
              </w:rPr>
              <w:t>”</w:t>
            </w:r>
          </w:p>
        </w:tc>
      </w:tr>
      <w:tr w:rsidR="0024139A" w:rsidRPr="008054FD" w:rsidTr="0031171E">
        <w:tc>
          <w:tcPr>
            <w:tcW w:w="3227" w:type="dxa"/>
          </w:tcPr>
          <w:p w:rsidR="0024139A" w:rsidRPr="008054FD" w:rsidRDefault="009C132E" w:rsidP="009C132E">
            <w:pPr>
              <w:pStyle w:val="Iauiue0ii"/>
              <w:rPr>
                <w:szCs w:val="24"/>
                <w:lang w:val="en-US"/>
              </w:rPr>
            </w:pPr>
            <w:r w:rsidRPr="008054FD">
              <w:rPr>
                <w:szCs w:val="24"/>
                <w:lang w:val="en-US"/>
              </w:rPr>
              <w:t>Gate “P_3_2”</w:t>
            </w:r>
          </w:p>
        </w:tc>
        <w:tc>
          <w:tcPr>
            <w:tcW w:w="7193" w:type="dxa"/>
          </w:tcPr>
          <w:p w:rsidR="0024139A" w:rsidRPr="008054FD" w:rsidRDefault="009C132E" w:rsidP="00D97F9B">
            <w:pPr>
              <w:pStyle w:val="Iauiue0ii"/>
              <w:rPr>
                <w:szCs w:val="24"/>
                <w:lang w:val="en-US"/>
              </w:rPr>
            </w:pPr>
            <w:r w:rsidRPr="008054FD">
              <w:rPr>
                <w:szCs w:val="24"/>
                <w:lang w:val="en-US"/>
              </w:rPr>
              <w:t xml:space="preserve">Position: </w:t>
            </w:r>
            <w:r w:rsidR="00D97F9B">
              <w:rPr>
                <w:b/>
                <w:szCs w:val="24"/>
                <w:lang w:val="en-US"/>
              </w:rPr>
              <w:t>“</w:t>
            </w:r>
            <w:r w:rsidRPr="008054FD">
              <w:rPr>
                <w:b/>
                <w:szCs w:val="24"/>
                <w:lang w:val="en-US"/>
              </w:rPr>
              <w:t>0%</w:t>
            </w:r>
            <w:r w:rsidR="00D97F9B">
              <w:rPr>
                <w:b/>
                <w:szCs w:val="24"/>
                <w:lang w:val="en-US"/>
              </w:rPr>
              <w:t>”</w:t>
            </w:r>
          </w:p>
        </w:tc>
      </w:tr>
      <w:tr w:rsidR="0024139A" w:rsidRPr="008054FD" w:rsidTr="0031171E">
        <w:tc>
          <w:tcPr>
            <w:tcW w:w="3227" w:type="dxa"/>
          </w:tcPr>
          <w:p w:rsidR="0024139A" w:rsidRPr="008054FD" w:rsidRDefault="009C132E" w:rsidP="009C132E">
            <w:pPr>
              <w:pStyle w:val="Iauiue0ii"/>
              <w:rPr>
                <w:szCs w:val="24"/>
                <w:lang w:val="en-US"/>
              </w:rPr>
            </w:pPr>
            <w:r w:rsidRPr="008054FD">
              <w:rPr>
                <w:szCs w:val="24"/>
                <w:lang w:val="en-US"/>
              </w:rPr>
              <w:t>Gate “P_3_3”</w:t>
            </w:r>
          </w:p>
        </w:tc>
        <w:tc>
          <w:tcPr>
            <w:tcW w:w="7193" w:type="dxa"/>
          </w:tcPr>
          <w:p w:rsidR="0024139A" w:rsidRPr="008054FD" w:rsidRDefault="009C132E" w:rsidP="00D97F9B">
            <w:pPr>
              <w:pStyle w:val="Iauiue0ii"/>
              <w:rPr>
                <w:szCs w:val="24"/>
                <w:lang w:val="en-US"/>
              </w:rPr>
            </w:pPr>
            <w:r w:rsidRPr="008054FD">
              <w:rPr>
                <w:szCs w:val="24"/>
                <w:lang w:val="en-US"/>
              </w:rPr>
              <w:t xml:space="preserve">Position: </w:t>
            </w:r>
            <w:r w:rsidR="00D97F9B">
              <w:rPr>
                <w:b/>
                <w:szCs w:val="24"/>
                <w:lang w:val="en-US"/>
              </w:rPr>
              <w:t>“</w:t>
            </w:r>
            <w:r w:rsidRPr="008054FD">
              <w:rPr>
                <w:b/>
                <w:szCs w:val="24"/>
                <w:lang w:val="en-US"/>
              </w:rPr>
              <w:t>0%</w:t>
            </w:r>
            <w:r w:rsidR="00D97F9B">
              <w:rPr>
                <w:b/>
                <w:szCs w:val="24"/>
                <w:lang w:val="en-US"/>
              </w:rPr>
              <w:t>”</w:t>
            </w:r>
          </w:p>
        </w:tc>
      </w:tr>
      <w:tr w:rsidR="0024139A" w:rsidRPr="00D41C6B" w:rsidTr="0031171E">
        <w:tc>
          <w:tcPr>
            <w:tcW w:w="3227" w:type="dxa"/>
          </w:tcPr>
          <w:p w:rsidR="0024139A" w:rsidRPr="008054FD" w:rsidRDefault="009C132E" w:rsidP="009C132E">
            <w:pPr>
              <w:pStyle w:val="Iauiue0ii"/>
              <w:rPr>
                <w:szCs w:val="24"/>
                <w:lang w:val="en-US"/>
              </w:rPr>
            </w:pPr>
            <w:r w:rsidRPr="008054FD">
              <w:rPr>
                <w:szCs w:val="24"/>
                <w:lang w:val="en-US"/>
              </w:rPr>
              <w:t>TPP internal nodes</w:t>
            </w:r>
          </w:p>
        </w:tc>
        <w:tc>
          <w:tcPr>
            <w:tcW w:w="7193" w:type="dxa"/>
          </w:tcPr>
          <w:p w:rsidR="0024139A" w:rsidRPr="008054FD" w:rsidRDefault="009C132E" w:rsidP="009C132E">
            <w:pPr>
              <w:pStyle w:val="Iauiue0ii"/>
              <w:rPr>
                <w:szCs w:val="24"/>
                <w:lang w:val="en-US"/>
              </w:rPr>
            </w:pPr>
            <w:r w:rsidRPr="008054FD">
              <w:rPr>
                <w:szCs w:val="24"/>
                <w:lang w:val="en-US"/>
              </w:rPr>
              <w:t>The same parameters set in TPP by default can be left unchanged here.</w:t>
            </w:r>
          </w:p>
        </w:tc>
      </w:tr>
      <w:tr w:rsidR="00034C3E" w:rsidRPr="00D41C6B" w:rsidTr="0031171E">
        <w:tc>
          <w:tcPr>
            <w:tcW w:w="3227" w:type="dxa"/>
          </w:tcPr>
          <w:p w:rsidR="00034C3E" w:rsidRPr="008054FD" w:rsidRDefault="009C132E" w:rsidP="009C132E">
            <w:pPr>
              <w:pStyle w:val="Iauiue0ii"/>
              <w:rPr>
                <w:szCs w:val="24"/>
                <w:lang w:val="en-US"/>
              </w:rPr>
            </w:pPr>
            <w:r w:rsidRPr="008054FD">
              <w:rPr>
                <w:szCs w:val="24"/>
                <w:lang w:val="en-US"/>
              </w:rPr>
              <w:lastRenderedPageBreak/>
              <w:t xml:space="preserve">Boundary node P </w:t>
            </w:r>
          </w:p>
        </w:tc>
        <w:tc>
          <w:tcPr>
            <w:tcW w:w="7193" w:type="dxa"/>
          </w:tcPr>
          <w:p w:rsidR="009C132E" w:rsidRPr="008054FD" w:rsidRDefault="009C132E" w:rsidP="009C132E">
            <w:pPr>
              <w:pStyle w:val="Iauiue0ii"/>
              <w:rPr>
                <w:szCs w:val="24"/>
                <w:lang w:val="en-US"/>
              </w:rPr>
            </w:pPr>
            <w:r w:rsidRPr="008054FD">
              <w:rPr>
                <w:szCs w:val="24"/>
                <w:lang w:val="en-US"/>
              </w:rPr>
              <w:t xml:space="preserve">Pressure: </w:t>
            </w:r>
            <w:r w:rsidRPr="008054FD">
              <w:rPr>
                <w:b/>
                <w:szCs w:val="24"/>
                <w:lang w:val="en-US"/>
              </w:rPr>
              <w:t>“Pst</w:t>
            </w:r>
            <w:r w:rsidR="006B2D22">
              <w:rPr>
                <w:b/>
                <w:szCs w:val="24"/>
                <w:lang w:val="en-US"/>
              </w:rPr>
              <w:t>g</w:t>
            </w:r>
            <w:r w:rsidRPr="008054FD">
              <w:rPr>
                <w:b/>
                <w:szCs w:val="24"/>
                <w:lang w:val="en-US"/>
              </w:rPr>
              <w:t>”</w:t>
            </w:r>
          </w:p>
          <w:p w:rsidR="00034C3E" w:rsidRPr="008054FD" w:rsidRDefault="009C132E" w:rsidP="006B2D22">
            <w:pPr>
              <w:pStyle w:val="Iauiue0ii"/>
              <w:rPr>
                <w:szCs w:val="24"/>
                <w:lang w:val="en-US"/>
              </w:rPr>
            </w:pPr>
            <w:r w:rsidRPr="008054FD">
              <w:rPr>
                <w:szCs w:val="24"/>
                <w:lang w:val="en-US"/>
              </w:rPr>
              <w:t xml:space="preserve">Enthalpy: </w:t>
            </w:r>
            <w:r w:rsidRPr="008054FD">
              <w:rPr>
                <w:b/>
                <w:szCs w:val="24"/>
                <w:lang w:val="en-US"/>
              </w:rPr>
              <w:t>“steampt(Pst</w:t>
            </w:r>
            <w:r w:rsidR="006B2D22">
              <w:rPr>
                <w:b/>
                <w:szCs w:val="24"/>
                <w:lang w:val="en-US"/>
              </w:rPr>
              <w:t>g</w:t>
            </w:r>
            <w:r w:rsidRPr="008054FD">
              <w:rPr>
                <w:b/>
                <w:szCs w:val="24"/>
                <w:lang w:val="en-US"/>
              </w:rPr>
              <w:t>*1e5,Tst</w:t>
            </w:r>
            <w:r w:rsidR="006B2D22">
              <w:rPr>
                <w:b/>
                <w:szCs w:val="24"/>
                <w:lang w:val="en-US"/>
              </w:rPr>
              <w:t>g</w:t>
            </w:r>
            <w:r w:rsidRPr="008054FD">
              <w:rPr>
                <w:b/>
                <w:szCs w:val="24"/>
                <w:lang w:val="en-US"/>
              </w:rPr>
              <w:t>,3)/4182”</w:t>
            </w:r>
          </w:p>
        </w:tc>
      </w:tr>
    </w:tbl>
    <w:p w:rsidR="009B5C44" w:rsidRPr="008054FD" w:rsidRDefault="009B5C44" w:rsidP="009B5C44">
      <w:pPr>
        <w:pStyle w:val="3"/>
        <w:rPr>
          <w:bCs w:val="0"/>
          <w:lang w:val="en-US"/>
        </w:rPr>
      </w:pPr>
      <w:bookmarkStart w:id="204" w:name="_Toc407108280"/>
      <w:bookmarkStart w:id="205" w:name="_Toc369869794"/>
      <w:r w:rsidRPr="008054FD">
        <w:rPr>
          <w:bCs w:val="0"/>
          <w:lang w:val="en-US"/>
        </w:rPr>
        <w:t xml:space="preserve">Nominal </w:t>
      </w:r>
      <w:r w:rsidR="00D97F9B" w:rsidRPr="008054FD">
        <w:rPr>
          <w:bCs w:val="0"/>
          <w:lang w:val="en-US"/>
        </w:rPr>
        <w:t>State</w:t>
      </w:r>
      <w:bookmarkEnd w:id="204"/>
    </w:p>
    <w:bookmarkEnd w:id="205"/>
    <w:p w:rsidR="009B5C44" w:rsidRPr="008054FD" w:rsidRDefault="009B5C44" w:rsidP="009B5C44">
      <w:pPr>
        <w:rPr>
          <w:lang w:val="en-US"/>
        </w:rPr>
      </w:pPr>
      <w:r w:rsidRPr="008054FD">
        <w:rPr>
          <w:lang w:val="en-US"/>
        </w:rPr>
        <w:t>On setting all parameters of new elements, we can launch the task for calculation. In essence, we have produced minor changes but one change was principle – now parameters of steam upstream of STP are set by means of boundary condition P, i.e., pressure and temperature in the steam generator are maintained constant, while the flow shall be adjusted within our STP diagram.</w:t>
      </w:r>
    </w:p>
    <w:p w:rsidR="009B5C44" w:rsidRPr="008054FD" w:rsidRDefault="009B5C44" w:rsidP="009B5C44">
      <w:pPr>
        <w:rPr>
          <w:lang w:val="en-US"/>
        </w:rPr>
      </w:pPr>
      <w:bookmarkStart w:id="206" w:name="_Toc369869795"/>
      <w:r w:rsidRPr="008054FD">
        <w:rPr>
          <w:lang w:val="en-US"/>
        </w:rPr>
        <w:t>In fact, previous versions, at least version 06 of the STP model, were not absolutely correct since the total water (</w:t>
      </w:r>
      <w:r w:rsidR="00935A9E" w:rsidRPr="008054FD">
        <w:rPr>
          <w:lang w:val="en-US"/>
        </w:rPr>
        <w:t>steam</w:t>
      </w:r>
      <w:r w:rsidRPr="008054FD">
        <w:rPr>
          <w:lang w:val="en-US"/>
        </w:rPr>
        <w:t xml:space="preserve">) flow was </w:t>
      </w:r>
      <w:r w:rsidR="00935A9E">
        <w:rPr>
          <w:lang w:val="en-US"/>
        </w:rPr>
        <w:t>“</w:t>
      </w:r>
      <w:r w:rsidRPr="008054FD">
        <w:rPr>
          <w:lang w:val="en-US"/>
        </w:rPr>
        <w:t xml:space="preserve">squeezed” from the both sides – from the side of steam supply to STP and from the side of heated water outlet from “PHP-3”. In the both cases boundary nodes G were set with a preset </w:t>
      </w:r>
      <w:r w:rsidRPr="008054FD">
        <w:rPr>
          <w:b/>
          <w:lang w:val="en-US"/>
        </w:rPr>
        <w:t>“Gst</w:t>
      </w:r>
      <w:r w:rsidR="006B2D22">
        <w:rPr>
          <w:b/>
          <w:lang w:val="en-US"/>
        </w:rPr>
        <w:t>g</w:t>
      </w:r>
      <w:r w:rsidRPr="008054FD">
        <w:rPr>
          <w:b/>
          <w:lang w:val="en-US"/>
        </w:rPr>
        <w:t xml:space="preserve">” </w:t>
      </w:r>
      <w:r w:rsidRPr="008054FD">
        <w:rPr>
          <w:lang w:val="en-US"/>
        </w:rPr>
        <w:t>flow. It is true for the nominal mode but incorrect for dynamical calculations.</w:t>
      </w:r>
    </w:p>
    <w:p w:rsidR="009B5C44" w:rsidRPr="008054FD" w:rsidRDefault="009B5C44" w:rsidP="009B5C44">
      <w:pPr>
        <w:rPr>
          <w:lang w:val="en-US"/>
        </w:rPr>
      </w:pPr>
      <w:bookmarkStart w:id="207" w:name="_Toc369869796"/>
      <w:bookmarkEnd w:id="206"/>
      <w:r w:rsidRPr="008054FD">
        <w:rPr>
          <w:lang w:val="en-US"/>
        </w:rPr>
        <w:t>Now, if everything has been c</w:t>
      </w:r>
      <w:r w:rsidR="00935A9E">
        <w:rPr>
          <w:lang w:val="en-US"/>
        </w:rPr>
        <w:t>orrectly done in the model then,</w:t>
      </w:r>
      <w:r w:rsidRPr="008054FD">
        <w:rPr>
          <w:lang w:val="en-US"/>
        </w:rPr>
        <w:t xml:space="preserve"> after launching the diagram for calculation, the steam flow shall reach 220 t/hour within a small period of time after commencement of the calculation. 219.2</w:t>
      </w:r>
      <w:r w:rsidR="00935A9E">
        <w:rPr>
          <w:lang w:val="en-US"/>
        </w:rPr>
        <w:t xml:space="preserve"> </w:t>
      </w:r>
      <w:r w:rsidRPr="008054FD">
        <w:rPr>
          <w:lang w:val="en-US"/>
        </w:rPr>
        <w:t>t/hour was obtained in our calculation, whi</w:t>
      </w:r>
      <w:r w:rsidR="00935A9E">
        <w:rPr>
          <w:lang w:val="en-US"/>
        </w:rPr>
        <w:t>ch corresponds to nominal value</w:t>
      </w:r>
      <w:r w:rsidRPr="008054FD">
        <w:rPr>
          <w:lang w:val="en-US"/>
        </w:rPr>
        <w:t xml:space="preserve"> with a good degree of accuracy.</w:t>
      </w:r>
    </w:p>
    <w:p w:rsidR="009B5C44" w:rsidRPr="00E45455" w:rsidRDefault="009B5C44" w:rsidP="009B5C44">
      <w:pPr>
        <w:pStyle w:val="2"/>
        <w:rPr>
          <w:rFonts w:cstheme="minorBidi"/>
          <w:bCs w:val="0"/>
          <w:iCs w:val="0"/>
          <w:szCs w:val="24"/>
          <w:lang w:val="en-US"/>
        </w:rPr>
      </w:pPr>
      <w:bookmarkStart w:id="208" w:name="_Toc407108281"/>
      <w:bookmarkEnd w:id="207"/>
      <w:r w:rsidRPr="00E45455">
        <w:rPr>
          <w:rFonts w:cstheme="minorBidi"/>
          <w:bCs w:val="0"/>
          <w:iCs w:val="0"/>
          <w:szCs w:val="24"/>
          <w:lang w:val="en-US"/>
        </w:rPr>
        <w:t xml:space="preserve">PLP-1 </w:t>
      </w:r>
      <w:r w:rsidR="00D97F9B" w:rsidRPr="00E45455">
        <w:rPr>
          <w:rFonts w:cstheme="minorBidi"/>
          <w:bCs w:val="0"/>
          <w:iCs w:val="0"/>
          <w:szCs w:val="24"/>
          <w:lang w:val="en-US"/>
        </w:rPr>
        <w:t>Model Completion</w:t>
      </w:r>
      <w:bookmarkEnd w:id="208"/>
    </w:p>
    <w:p w:rsidR="009B5C44" w:rsidRPr="008054FD" w:rsidRDefault="009B5C44" w:rsidP="009B5C44">
      <w:pPr>
        <w:pStyle w:val="3"/>
        <w:rPr>
          <w:bCs w:val="0"/>
          <w:lang w:val="en-US"/>
        </w:rPr>
      </w:pPr>
      <w:bookmarkStart w:id="209" w:name="_Toc407108282"/>
      <w:bookmarkStart w:id="210" w:name="_Toc369869797"/>
      <w:r w:rsidRPr="008054FD">
        <w:rPr>
          <w:bCs w:val="0"/>
          <w:lang w:val="en-US"/>
        </w:rPr>
        <w:t xml:space="preserve">Model </w:t>
      </w:r>
      <w:r w:rsidR="00D97F9B" w:rsidRPr="008054FD">
        <w:rPr>
          <w:bCs w:val="0"/>
          <w:lang w:val="en-US"/>
        </w:rPr>
        <w:t>Description</w:t>
      </w:r>
      <w:bookmarkEnd w:id="209"/>
    </w:p>
    <w:bookmarkEnd w:id="210"/>
    <w:p w:rsidR="009B5C44" w:rsidRPr="008054FD" w:rsidRDefault="009B5C44" w:rsidP="009B5C44">
      <w:pPr>
        <w:rPr>
          <w:lang w:val="en-US"/>
        </w:rPr>
      </w:pPr>
      <w:r w:rsidRPr="008054FD">
        <w:rPr>
          <w:lang w:val="en-US"/>
        </w:rPr>
        <w:t xml:space="preserve">In this step we will complete the low pressure heater model in terms of steam condensate supply to the deaerator – we will add </w:t>
      </w:r>
      <w:r w:rsidR="00935A9E">
        <w:rPr>
          <w:b/>
          <w:lang w:val="en-US"/>
        </w:rPr>
        <w:t>“EK</w:t>
      </w:r>
      <w:r w:rsidRPr="008054FD">
        <w:rPr>
          <w:b/>
          <w:lang w:val="en-US"/>
        </w:rPr>
        <w:t>N</w:t>
      </w:r>
      <w:r w:rsidR="00935A9E">
        <w:rPr>
          <w:b/>
          <w:lang w:val="en-US"/>
        </w:rPr>
        <w:t>S</w:t>
      </w:r>
      <w:r w:rsidRPr="008054FD">
        <w:rPr>
          <w:b/>
          <w:lang w:val="en-US"/>
        </w:rPr>
        <w:t>-1”</w:t>
      </w:r>
      <w:r w:rsidRPr="008054FD">
        <w:rPr>
          <w:lang w:val="en-US"/>
        </w:rPr>
        <w:t xml:space="preserve"> pump on the condensate drain pipeline.</w:t>
      </w:r>
    </w:p>
    <w:p w:rsidR="009B5C44" w:rsidRPr="00D97F9B" w:rsidRDefault="009B5C44" w:rsidP="009B5C44">
      <w:pPr>
        <w:pStyle w:val="3"/>
        <w:rPr>
          <w:rFonts w:ascii="Cambria" w:hAnsi="Cambria"/>
          <w:bCs w:val="0"/>
          <w:lang w:val="en-US"/>
        </w:rPr>
      </w:pPr>
      <w:bookmarkStart w:id="211" w:name="_Toc407108283"/>
      <w:bookmarkStart w:id="212" w:name="_Toc369869798"/>
      <w:r w:rsidRPr="00D97F9B">
        <w:rPr>
          <w:rFonts w:ascii="Cambria" w:hAnsi="Cambria"/>
          <w:bCs w:val="0"/>
          <w:lang w:val="en-US"/>
        </w:rPr>
        <w:t xml:space="preserve">STP </w:t>
      </w:r>
      <w:r w:rsidR="00D97F9B" w:rsidRPr="00D97F9B">
        <w:rPr>
          <w:rFonts w:ascii="Cambria" w:hAnsi="Cambria"/>
          <w:bCs w:val="0"/>
          <w:lang w:val="en-US"/>
        </w:rPr>
        <w:t xml:space="preserve">Model File, Version </w:t>
      </w:r>
      <w:r w:rsidRPr="00D97F9B">
        <w:rPr>
          <w:rFonts w:ascii="Cambria" w:hAnsi="Cambria"/>
          <w:bCs w:val="0"/>
          <w:lang w:val="en-US"/>
        </w:rPr>
        <w:t>08</w:t>
      </w:r>
      <w:bookmarkEnd w:id="211"/>
    </w:p>
    <w:bookmarkEnd w:id="212"/>
    <w:p w:rsidR="009B5C44" w:rsidRPr="008054FD" w:rsidRDefault="009B5C44" w:rsidP="009B5C44">
      <w:pPr>
        <w:rPr>
          <w:rStyle w:val="Iniiaiieiieoeiue"/>
          <w:lang w:val="en-US"/>
        </w:rPr>
      </w:pPr>
      <w:r w:rsidRPr="008054FD">
        <w:rPr>
          <w:lang w:val="en-US"/>
        </w:rPr>
        <w:t>Open the project, version 07</w:t>
      </w:r>
      <w:r w:rsidR="00317166">
        <w:rPr>
          <w:lang w:val="en-US"/>
        </w:rPr>
        <w:t>,</w:t>
      </w:r>
      <w:r w:rsidRPr="008054FD">
        <w:rPr>
          <w:lang w:val="en-US"/>
        </w:rPr>
        <w:t xml:space="preserve"> (</w:t>
      </w:r>
      <w:r w:rsidRPr="008054FD">
        <w:rPr>
          <w:rStyle w:val="Iniiaiieiieoeiue"/>
          <w:lang w:val="en-US"/>
        </w:rPr>
        <w:t>“</w:t>
      </w:r>
      <w:r w:rsidRPr="008054FD">
        <w:rPr>
          <w:b/>
          <w:lang w:val="en-US"/>
        </w:rPr>
        <w:t>C:\KTZ\Turbine\Т</w:t>
      </w:r>
      <w:r w:rsidR="00935A9E">
        <w:rPr>
          <w:b/>
          <w:lang w:val="en-US"/>
        </w:rPr>
        <w:t>K</w:t>
      </w:r>
      <w:r w:rsidRPr="008054FD">
        <w:rPr>
          <w:b/>
          <w:lang w:val="en-US"/>
        </w:rPr>
        <w:t>-35-version-</w:t>
      </w:r>
      <w:r w:rsidRPr="00D90D4B">
        <w:rPr>
          <w:b/>
          <w:lang w:val="en-US"/>
        </w:rPr>
        <w:t>0</w:t>
      </w:r>
      <w:r w:rsidR="00D90D4B" w:rsidRPr="00D90D4B">
        <w:rPr>
          <w:b/>
          <w:lang w:val="en-US"/>
        </w:rPr>
        <w:t>7</w:t>
      </w:r>
      <w:r w:rsidRPr="008054FD">
        <w:rPr>
          <w:b/>
          <w:lang w:val="en-US"/>
        </w:rPr>
        <w:t>.prt</w:t>
      </w:r>
      <w:r w:rsidRPr="008054FD">
        <w:rPr>
          <w:rStyle w:val="Iniiaiieiieoeiue"/>
          <w:lang w:val="en-US"/>
        </w:rPr>
        <w:t>”</w:t>
      </w:r>
      <w:r w:rsidRPr="008054FD">
        <w:rPr>
          <w:lang w:val="en-US"/>
        </w:rPr>
        <w:t xml:space="preserve">) and save it in a new file named as </w:t>
      </w:r>
      <w:r w:rsidRPr="008054FD">
        <w:rPr>
          <w:b/>
          <w:lang w:val="en-US"/>
        </w:rPr>
        <w:t>“C:\KTZ\Turbine\Т</w:t>
      </w:r>
      <w:r w:rsidR="00935A9E">
        <w:rPr>
          <w:b/>
          <w:lang w:val="en-US"/>
        </w:rPr>
        <w:t>K</w:t>
      </w:r>
      <w:r w:rsidRPr="008054FD">
        <w:rPr>
          <w:b/>
          <w:lang w:val="en-US"/>
        </w:rPr>
        <w:t>-35-version-08.prt</w:t>
      </w:r>
      <w:r w:rsidRPr="008054FD">
        <w:rPr>
          <w:rStyle w:val="Iniiaiieiieoeiue"/>
          <w:lang w:val="en-US"/>
        </w:rPr>
        <w:t>”</w:t>
      </w:r>
      <w:r w:rsidRPr="008054FD">
        <w:rPr>
          <w:rStyle w:val="Iniiaiieiieoeiue"/>
          <w:b w:val="0"/>
          <w:lang w:val="en-US"/>
        </w:rPr>
        <w:t>.</w:t>
      </w:r>
    </w:p>
    <w:p w:rsidR="009B5C44" w:rsidRPr="008054FD" w:rsidRDefault="009B5C44" w:rsidP="009B5C44">
      <w:pPr>
        <w:pStyle w:val="3"/>
        <w:rPr>
          <w:bCs w:val="0"/>
          <w:lang w:val="en-US"/>
        </w:rPr>
      </w:pPr>
      <w:bookmarkStart w:id="213" w:name="_Toc407108284"/>
      <w:bookmarkStart w:id="214" w:name="_Toc369869799"/>
      <w:r w:rsidRPr="008054FD">
        <w:rPr>
          <w:bCs w:val="0"/>
          <w:lang w:val="en-US"/>
        </w:rPr>
        <w:t xml:space="preserve">Global </w:t>
      </w:r>
      <w:r w:rsidR="00D97F9B" w:rsidRPr="008054FD">
        <w:rPr>
          <w:bCs w:val="0"/>
          <w:lang w:val="en-US"/>
        </w:rPr>
        <w:t>Parameters</w:t>
      </w:r>
      <w:bookmarkEnd w:id="213"/>
    </w:p>
    <w:bookmarkEnd w:id="214"/>
    <w:p w:rsidR="009B5C44" w:rsidRPr="008054FD" w:rsidRDefault="008054FD" w:rsidP="00935A9E">
      <w:pPr>
        <w:suppressAutoHyphens/>
        <w:rPr>
          <w:lang w:val="en-US"/>
        </w:rPr>
      </w:pPr>
      <w:r>
        <w:rPr>
          <w:lang w:val="en-US"/>
        </w:rPr>
        <w:t>No new equipment will</w:t>
      </w:r>
      <w:r w:rsidRPr="008054FD">
        <w:rPr>
          <w:lang w:val="en-US"/>
        </w:rPr>
        <w:t xml:space="preserve"> be added in version 08</w:t>
      </w:r>
      <w:r w:rsidR="00935A9E">
        <w:rPr>
          <w:lang w:val="en-US"/>
        </w:rPr>
        <w:t>,</w:t>
      </w:r>
      <w:r w:rsidRPr="008054FD">
        <w:rPr>
          <w:lang w:val="en-US"/>
        </w:rPr>
        <w:t xml:space="preserve"> thus, new global parameters (signals) are not required.</w:t>
      </w:r>
    </w:p>
    <w:p w:rsidR="009B5C44" w:rsidRPr="008054FD" w:rsidRDefault="009B5C44" w:rsidP="009B5C44">
      <w:pPr>
        <w:pStyle w:val="3"/>
        <w:rPr>
          <w:bCs w:val="0"/>
          <w:lang w:val="en-US"/>
        </w:rPr>
      </w:pPr>
      <w:bookmarkStart w:id="215" w:name="_Toc407108285"/>
      <w:r w:rsidRPr="008054FD">
        <w:rPr>
          <w:bCs w:val="0"/>
          <w:lang w:val="en-US"/>
        </w:rPr>
        <w:t xml:space="preserve">Structure of </w:t>
      </w:r>
      <w:r w:rsidR="00D97F9B" w:rsidRPr="008054FD">
        <w:rPr>
          <w:bCs w:val="0"/>
          <w:lang w:val="en-US"/>
        </w:rPr>
        <w:t>Model Completion</w:t>
      </w:r>
      <w:bookmarkEnd w:id="215"/>
      <w:r w:rsidR="00D97F9B" w:rsidRPr="008054FD">
        <w:rPr>
          <w:bCs w:val="0"/>
          <w:lang w:val="en-US"/>
        </w:rPr>
        <w:t xml:space="preserve"> </w:t>
      </w:r>
    </w:p>
    <w:p w:rsidR="009B5C44" w:rsidRPr="008054FD" w:rsidRDefault="009B5C44" w:rsidP="00C96BB6">
      <w:pPr>
        <w:suppressAutoHyphens/>
        <w:rPr>
          <w:lang w:val="en-US"/>
        </w:rPr>
      </w:pPr>
      <w:r w:rsidRPr="008054FD">
        <w:rPr>
          <w:lang w:val="en-US"/>
        </w:rPr>
        <w:t xml:space="preserve">We will change a part of the model on the </w:t>
      </w:r>
      <w:r w:rsidR="00935A9E">
        <w:rPr>
          <w:b/>
          <w:lang w:val="en-US"/>
        </w:rPr>
        <w:t>“</w:t>
      </w:r>
      <w:r w:rsidRPr="008054FD">
        <w:rPr>
          <w:b/>
          <w:lang w:val="en-US"/>
        </w:rPr>
        <w:t>CEG</w:t>
      </w:r>
      <w:r w:rsidR="00935A9E">
        <w:rPr>
          <w:b/>
          <w:lang w:val="en-US"/>
        </w:rPr>
        <w:t>”</w:t>
      </w:r>
      <w:r w:rsidRPr="008054FD">
        <w:rPr>
          <w:lang w:val="en-US"/>
        </w:rPr>
        <w:t xml:space="preserve"> </w:t>
      </w:r>
      <w:r w:rsidRPr="00C96BB6">
        <w:rPr>
          <w:lang w:val="en-US"/>
        </w:rPr>
        <w:t>page between</w:t>
      </w:r>
      <w:r w:rsidRPr="008054FD">
        <w:rPr>
          <w:lang w:val="en-US"/>
        </w:rPr>
        <w:t xml:space="preserve"> </w:t>
      </w:r>
      <w:r w:rsidR="00935A9E">
        <w:rPr>
          <w:b/>
          <w:lang w:val="en-US"/>
        </w:rPr>
        <w:t>“</w:t>
      </w:r>
      <w:r w:rsidRPr="008054FD">
        <w:rPr>
          <w:b/>
          <w:lang w:val="en-US"/>
        </w:rPr>
        <w:t>PLP-1</w:t>
      </w:r>
      <w:r w:rsidR="00935A9E">
        <w:rPr>
          <w:b/>
          <w:lang w:val="en-US"/>
        </w:rPr>
        <w:t>”</w:t>
      </w:r>
      <w:r w:rsidRPr="008054FD">
        <w:rPr>
          <w:lang w:val="en-US"/>
        </w:rPr>
        <w:t xml:space="preserve"> and </w:t>
      </w:r>
      <w:r w:rsidR="00935A9E">
        <w:rPr>
          <w:b/>
          <w:lang w:val="en-US"/>
        </w:rPr>
        <w:t>“</w:t>
      </w:r>
      <w:r w:rsidRPr="008054FD">
        <w:rPr>
          <w:b/>
          <w:lang w:val="en-US"/>
        </w:rPr>
        <w:t xml:space="preserve">PLP-1 </w:t>
      </w:r>
      <w:r w:rsidR="00A22E83">
        <w:rPr>
          <w:b/>
          <w:lang w:val="en-US"/>
        </w:rPr>
        <w:t>CHS</w:t>
      </w:r>
      <w:r w:rsidRPr="008054FD">
        <w:rPr>
          <w:b/>
          <w:lang w:val="en-US"/>
        </w:rPr>
        <w:t xml:space="preserve"> to </w:t>
      </w:r>
      <w:r w:rsidR="00C96BB6" w:rsidRPr="008054FD">
        <w:rPr>
          <w:b/>
          <w:lang w:val="en-US"/>
        </w:rPr>
        <w:t>deaer</w:t>
      </w:r>
      <w:r w:rsidR="00C96BB6">
        <w:rPr>
          <w:b/>
          <w:lang w:val="en-US"/>
        </w:rPr>
        <w:t>ator</w:t>
      </w:r>
      <w:r w:rsidRPr="008054FD">
        <w:rPr>
          <w:b/>
          <w:lang w:val="en-US"/>
        </w:rPr>
        <w:t>”</w:t>
      </w:r>
      <w:r w:rsidRPr="008054FD">
        <w:rPr>
          <w:lang w:val="en-US"/>
        </w:rPr>
        <w:t xml:space="preserve"> extraction. Here we will need to place two more internal nodes, two channels and gates on each of the channels: </w:t>
      </w:r>
      <w:r w:rsidRPr="008054FD">
        <w:rPr>
          <w:b/>
          <w:lang w:val="en-US"/>
        </w:rPr>
        <w:t>“</w:t>
      </w:r>
      <w:r w:rsidR="00935A9E">
        <w:rPr>
          <w:b/>
          <w:lang w:val="en-US"/>
        </w:rPr>
        <w:t>K</w:t>
      </w:r>
      <w:r w:rsidRPr="008054FD">
        <w:rPr>
          <w:b/>
          <w:lang w:val="en-US"/>
        </w:rPr>
        <w:t>_46_1”</w:t>
      </w:r>
      <w:r w:rsidRPr="008054FD">
        <w:rPr>
          <w:lang w:val="en-US"/>
        </w:rPr>
        <w:t xml:space="preserve">, </w:t>
      </w:r>
      <w:r w:rsidRPr="008054FD">
        <w:rPr>
          <w:b/>
          <w:lang w:val="en-US"/>
        </w:rPr>
        <w:t>“</w:t>
      </w:r>
      <w:r w:rsidR="00935A9E">
        <w:rPr>
          <w:b/>
          <w:lang w:val="en-US"/>
        </w:rPr>
        <w:t>K</w:t>
      </w:r>
      <w:r w:rsidRPr="008054FD">
        <w:rPr>
          <w:b/>
          <w:lang w:val="en-US"/>
        </w:rPr>
        <w:t>_32_1”</w:t>
      </w:r>
      <w:r w:rsidRPr="008054FD">
        <w:rPr>
          <w:lang w:val="en-US"/>
        </w:rPr>
        <w:t xml:space="preserve"> and </w:t>
      </w:r>
      <w:r w:rsidRPr="008054FD">
        <w:rPr>
          <w:b/>
          <w:lang w:val="en-US"/>
        </w:rPr>
        <w:t>“</w:t>
      </w:r>
      <w:r w:rsidR="00935A9E">
        <w:rPr>
          <w:b/>
          <w:lang w:val="en-US"/>
        </w:rPr>
        <w:t>K</w:t>
      </w:r>
      <w:r w:rsidRPr="008054FD">
        <w:rPr>
          <w:b/>
          <w:lang w:val="en-US"/>
        </w:rPr>
        <w:t>_47_1”</w:t>
      </w:r>
      <w:r w:rsidRPr="008054FD">
        <w:rPr>
          <w:lang w:val="en-US"/>
        </w:rPr>
        <w:t xml:space="preserve">. We will </w:t>
      </w:r>
      <w:r w:rsidR="00D90D4B">
        <w:rPr>
          <w:lang w:val="en-US"/>
        </w:rPr>
        <w:t>place</w:t>
      </w:r>
      <w:r w:rsidR="00C96BB6">
        <w:rPr>
          <w:lang w:val="en-US"/>
        </w:rPr>
        <w:t xml:space="preserve"> an additional “pu</w:t>
      </w:r>
      <w:r w:rsidRPr="008054FD">
        <w:rPr>
          <w:lang w:val="en-US"/>
        </w:rPr>
        <w:t>mp without TPP drive element</w:t>
      </w:r>
      <w:r w:rsidR="00C96BB6">
        <w:rPr>
          <w:lang w:val="en-US"/>
        </w:rPr>
        <w:t>”</w:t>
      </w:r>
      <w:r w:rsidRPr="008054FD">
        <w:rPr>
          <w:lang w:val="en-US"/>
        </w:rPr>
        <w:t xml:space="preserve"> named as </w:t>
      </w:r>
      <w:r w:rsidRPr="008054FD">
        <w:rPr>
          <w:b/>
          <w:lang w:val="en-US"/>
        </w:rPr>
        <w:t>“EKNS-1”</w:t>
      </w:r>
      <w:r w:rsidRPr="008054FD">
        <w:rPr>
          <w:lang w:val="en-US"/>
        </w:rPr>
        <w:t xml:space="preserve"> on the first channel (immediately downstream of PLP-1). Introduce these changes in the d</w:t>
      </w:r>
      <w:r w:rsidR="00663359">
        <w:rPr>
          <w:lang w:val="en-US"/>
        </w:rPr>
        <w:t>iagram, for reference see</w:t>
      </w:r>
      <w:r w:rsidRPr="008054FD">
        <w:rPr>
          <w:lang w:val="en-US"/>
        </w:rPr>
        <w:t xml:space="preserve"> </w:t>
      </w:r>
      <w:r w:rsidR="001F0595">
        <w:fldChar w:fldCharType="begin" w:fldLock="1"/>
      </w:r>
      <w:r w:rsidR="001F0595" w:rsidRPr="00D63229">
        <w:rPr>
          <w:lang w:val="en-US"/>
        </w:rPr>
        <w:instrText xml:space="preserve"> REF _Ref286607589 \h  \* MERGEFORMAT </w:instrText>
      </w:r>
      <w:r w:rsidR="001F0595">
        <w:fldChar w:fldCharType="separate"/>
      </w:r>
      <w:r w:rsidR="00663359" w:rsidRPr="00663359">
        <w:rPr>
          <w:lang w:val="en-US"/>
        </w:rPr>
        <w:t xml:space="preserve">Figure </w:t>
      </w:r>
      <w:r w:rsidRPr="008054FD">
        <w:rPr>
          <w:lang w:val="en-US"/>
        </w:rPr>
        <w:t>134</w:t>
      </w:r>
      <w:r w:rsidR="001F0595">
        <w:fldChar w:fldCharType="end"/>
      </w:r>
      <w:r w:rsidRPr="008054FD">
        <w:rPr>
          <w:lang w:val="en-US"/>
        </w:rPr>
        <w:t>.</w:t>
      </w:r>
    </w:p>
    <w:p w:rsidR="00CE0CFC" w:rsidRPr="008054FD" w:rsidRDefault="00CE0CFC" w:rsidP="00CE0CFC">
      <w:pPr>
        <w:pStyle w:val="a8"/>
        <w:rPr>
          <w:lang w:val="en-US"/>
        </w:rPr>
      </w:pPr>
      <w:r w:rsidRPr="008054FD">
        <w:rPr>
          <w:noProof/>
        </w:rPr>
        <w:lastRenderedPageBreak/>
        <w:drawing>
          <wp:inline distT="0" distB="0" distL="0" distR="0">
            <wp:extent cx="5067300" cy="3185160"/>
            <wp:effectExtent l="0" t="0" r="0" b="0"/>
            <wp:docPr id="292" name="Рисунок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67300" cy="3185160"/>
                    </a:xfrm>
                    <a:prstGeom prst="rect">
                      <a:avLst/>
                    </a:prstGeom>
                  </pic:spPr>
                </pic:pic>
              </a:graphicData>
            </a:graphic>
          </wp:inline>
        </w:drawing>
      </w:r>
    </w:p>
    <w:p w:rsidR="009B5C44" w:rsidRPr="008054FD" w:rsidRDefault="009B5C44" w:rsidP="009B5C44">
      <w:pPr>
        <w:pStyle w:val="a4"/>
        <w:rPr>
          <w:bCs w:val="0"/>
          <w:szCs w:val="24"/>
          <w:lang w:val="en-US"/>
        </w:rPr>
      </w:pPr>
      <w:bookmarkStart w:id="216" w:name="_Toc369869800"/>
      <w:bookmarkStart w:id="217" w:name="_Ref286607589"/>
      <w:bookmarkStart w:id="218" w:name="_Toc291248756"/>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134</w:t>
      </w:r>
      <w:r w:rsidR="00C156F5" w:rsidRPr="008054FD">
        <w:rPr>
          <w:bCs w:val="0"/>
          <w:szCs w:val="24"/>
          <w:lang w:val="en-US"/>
        </w:rPr>
        <w:fldChar w:fldCharType="end"/>
      </w:r>
      <w:r w:rsidRPr="008054FD">
        <w:rPr>
          <w:bCs w:val="0"/>
          <w:szCs w:val="24"/>
          <w:lang w:val="en-US"/>
        </w:rPr>
        <w:t xml:space="preserve">. Structure of </w:t>
      </w:r>
      <w:r w:rsidR="00C96BB6" w:rsidRPr="008054FD">
        <w:rPr>
          <w:bCs w:val="0"/>
          <w:szCs w:val="24"/>
          <w:lang w:val="en-US"/>
        </w:rPr>
        <w:t xml:space="preserve">Introduction </w:t>
      </w:r>
      <w:r w:rsidRPr="008054FD">
        <w:rPr>
          <w:bCs w:val="0"/>
          <w:szCs w:val="24"/>
          <w:lang w:val="en-US"/>
        </w:rPr>
        <w:t>of pump EKNS-1 into PLP-1 model</w:t>
      </w:r>
    </w:p>
    <w:p w:rsidR="009B5C44" w:rsidRPr="008054FD" w:rsidRDefault="009B5C44" w:rsidP="009B5C44">
      <w:pPr>
        <w:pStyle w:val="3"/>
        <w:rPr>
          <w:bCs w:val="0"/>
          <w:lang w:val="en-US"/>
        </w:rPr>
      </w:pPr>
      <w:bookmarkStart w:id="219" w:name="_Toc407108286"/>
      <w:bookmarkStart w:id="220" w:name="_Toc369869801"/>
      <w:bookmarkEnd w:id="216"/>
      <w:bookmarkEnd w:id="217"/>
      <w:bookmarkEnd w:id="218"/>
      <w:r w:rsidRPr="008054FD">
        <w:rPr>
          <w:bCs w:val="0"/>
          <w:lang w:val="en-US"/>
        </w:rPr>
        <w:t xml:space="preserve">Display of </w:t>
      </w:r>
      <w:r w:rsidR="00C96BB6" w:rsidRPr="008054FD">
        <w:rPr>
          <w:bCs w:val="0"/>
          <w:lang w:val="en-US"/>
        </w:rPr>
        <w:t xml:space="preserve">Parameters </w:t>
      </w:r>
      <w:r w:rsidRPr="008054FD">
        <w:rPr>
          <w:bCs w:val="0"/>
          <w:lang w:val="en-US"/>
        </w:rPr>
        <w:t xml:space="preserve">in </w:t>
      </w:r>
      <w:r w:rsidR="00C96BB6" w:rsidRPr="008054FD">
        <w:rPr>
          <w:bCs w:val="0"/>
          <w:lang w:val="en-US"/>
        </w:rPr>
        <w:t>Diagram Window</w:t>
      </w:r>
      <w:bookmarkEnd w:id="219"/>
    </w:p>
    <w:bookmarkEnd w:id="220"/>
    <w:p w:rsidR="009B5C44" w:rsidRPr="008054FD" w:rsidRDefault="009B5C44" w:rsidP="009B5C44">
      <w:pPr>
        <w:rPr>
          <w:lang w:val="en-US"/>
        </w:rPr>
      </w:pPr>
      <w:r w:rsidRPr="008054FD">
        <w:rPr>
          <w:lang w:val="en-US"/>
        </w:rPr>
        <w:t>Display flow parameters on new TPP channels and parameters in two new TPP nodes.</w:t>
      </w:r>
    </w:p>
    <w:p w:rsidR="009B5C44" w:rsidRPr="008054FD" w:rsidRDefault="009B5C44" w:rsidP="009B5C44">
      <w:pPr>
        <w:pStyle w:val="3"/>
        <w:rPr>
          <w:bCs w:val="0"/>
          <w:lang w:val="en-US"/>
        </w:rPr>
      </w:pPr>
      <w:bookmarkStart w:id="221" w:name="_Toc407108287"/>
      <w:r w:rsidRPr="008054FD">
        <w:rPr>
          <w:bCs w:val="0"/>
          <w:lang w:val="en-US"/>
        </w:rPr>
        <w:t xml:space="preserve">Properties of </w:t>
      </w:r>
      <w:r w:rsidR="00C96BB6" w:rsidRPr="008054FD">
        <w:rPr>
          <w:bCs w:val="0"/>
          <w:lang w:val="en-US"/>
        </w:rPr>
        <w:t>New Model Elements</w:t>
      </w:r>
      <w:bookmarkEnd w:id="221"/>
    </w:p>
    <w:p w:rsidR="00E023A4" w:rsidRPr="008054FD" w:rsidRDefault="009B5C44" w:rsidP="009B5C44">
      <w:pPr>
        <w:rPr>
          <w:lang w:val="en-US"/>
        </w:rPr>
      </w:pPr>
      <w:r w:rsidRPr="008054FD">
        <w:rPr>
          <w:lang w:val="en-US"/>
        </w:rPr>
        <w:t>Change the following parameters of new elements.</w:t>
      </w:r>
    </w:p>
    <w:tbl>
      <w:tblPr>
        <w:tblStyle w:val="af1"/>
        <w:tblW w:w="0" w:type="auto"/>
        <w:tblLook w:val="04A0" w:firstRow="1" w:lastRow="0" w:firstColumn="1" w:lastColumn="0" w:noHBand="0" w:noVBand="1"/>
      </w:tblPr>
      <w:tblGrid>
        <w:gridCol w:w="3158"/>
        <w:gridCol w:w="7036"/>
      </w:tblGrid>
      <w:tr w:rsidR="00E023A4" w:rsidRPr="00D41C6B" w:rsidTr="005D5182">
        <w:tc>
          <w:tcPr>
            <w:tcW w:w="3227" w:type="dxa"/>
          </w:tcPr>
          <w:p w:rsidR="00E023A4" w:rsidRPr="008054FD" w:rsidRDefault="009B5C44" w:rsidP="009B5C44">
            <w:pPr>
              <w:pStyle w:val="Iauiue0ii"/>
              <w:rPr>
                <w:szCs w:val="24"/>
                <w:lang w:val="en-US"/>
              </w:rPr>
            </w:pPr>
            <w:r w:rsidRPr="008054FD">
              <w:rPr>
                <w:szCs w:val="24"/>
                <w:lang w:val="en-US"/>
              </w:rPr>
              <w:t xml:space="preserve">Channel with a pump (to be divided into two </w:t>
            </w:r>
            <w:r w:rsidRPr="000837F3">
              <w:rPr>
                <w:szCs w:val="24"/>
                <w:lang w:val="en-US"/>
              </w:rPr>
              <w:t>sections</w:t>
            </w:r>
            <w:r w:rsidRPr="008054FD">
              <w:rPr>
                <w:szCs w:val="24"/>
                <w:lang w:val="en-US"/>
              </w:rPr>
              <w:t>)</w:t>
            </w:r>
          </w:p>
        </w:tc>
        <w:tc>
          <w:tcPr>
            <w:tcW w:w="7193" w:type="dxa"/>
          </w:tcPr>
          <w:p w:rsidR="009B5C44" w:rsidRPr="008054FD" w:rsidRDefault="009B5C44" w:rsidP="009B5C44">
            <w:pPr>
              <w:pStyle w:val="Iauiue0ii"/>
              <w:rPr>
                <w:szCs w:val="24"/>
                <w:lang w:val="en-US"/>
              </w:rPr>
            </w:pPr>
            <w:r w:rsidRPr="00870F1F">
              <w:rPr>
                <w:szCs w:val="24"/>
                <w:lang w:val="en-US"/>
              </w:rPr>
              <w:t>Number of sections:</w:t>
            </w:r>
            <w:r w:rsidRPr="008054FD">
              <w:rPr>
                <w:b/>
                <w:szCs w:val="24"/>
                <w:lang w:val="en-US"/>
              </w:rPr>
              <w:t xml:space="preserve"> </w:t>
            </w:r>
            <w:r w:rsidR="00C96BB6">
              <w:rPr>
                <w:b/>
                <w:szCs w:val="24"/>
                <w:lang w:val="en-US"/>
              </w:rPr>
              <w:t>“</w:t>
            </w:r>
            <w:r w:rsidRPr="008054FD">
              <w:rPr>
                <w:b/>
                <w:szCs w:val="24"/>
                <w:lang w:val="en-US"/>
              </w:rPr>
              <w:t>2</w:t>
            </w:r>
            <w:r w:rsidR="00C96BB6">
              <w:rPr>
                <w:b/>
                <w:szCs w:val="24"/>
                <w:lang w:val="en-US"/>
              </w:rPr>
              <w:t>”</w:t>
            </w:r>
          </w:p>
          <w:p w:rsidR="009B5C44" w:rsidRPr="008054FD" w:rsidRDefault="009B5C44" w:rsidP="009B5C44">
            <w:pPr>
              <w:pStyle w:val="Iauiue0ii"/>
              <w:rPr>
                <w:szCs w:val="24"/>
                <w:lang w:val="en-US"/>
              </w:rPr>
            </w:pPr>
            <w:r w:rsidRPr="008054FD">
              <w:rPr>
                <w:szCs w:val="24"/>
                <w:lang w:val="en-US"/>
              </w:rPr>
              <w:t xml:space="preserve">Hydraulic diameter: </w:t>
            </w:r>
            <w:r w:rsidR="00C96BB6">
              <w:rPr>
                <w:b/>
                <w:szCs w:val="24"/>
                <w:lang w:val="en-US"/>
              </w:rPr>
              <w:t>“</w:t>
            </w:r>
            <w:r w:rsidRPr="008054FD">
              <w:rPr>
                <w:b/>
                <w:szCs w:val="24"/>
                <w:lang w:val="en-US"/>
              </w:rPr>
              <w:t>[0.05,0.05]</w:t>
            </w:r>
            <w:r w:rsidR="00C96BB6">
              <w:rPr>
                <w:b/>
                <w:szCs w:val="24"/>
                <w:lang w:val="en-US"/>
              </w:rPr>
              <w:t>”</w:t>
            </w:r>
          </w:p>
          <w:p w:rsidR="009B5C44" w:rsidRPr="008054FD" w:rsidRDefault="009B5C44" w:rsidP="009B5C44">
            <w:pPr>
              <w:pStyle w:val="Iauiue0ii"/>
              <w:rPr>
                <w:b/>
                <w:szCs w:val="24"/>
                <w:lang w:val="en-US"/>
              </w:rPr>
            </w:pPr>
            <w:r w:rsidRPr="008054FD">
              <w:rPr>
                <w:szCs w:val="24"/>
                <w:lang w:val="en-US"/>
              </w:rPr>
              <w:t xml:space="preserve">Flow area: </w:t>
            </w:r>
            <w:r w:rsidR="00C96BB6">
              <w:rPr>
                <w:b/>
                <w:szCs w:val="24"/>
                <w:lang w:val="en-US"/>
              </w:rPr>
              <w:t>“</w:t>
            </w:r>
            <w:r w:rsidRPr="008054FD">
              <w:rPr>
                <w:b/>
                <w:szCs w:val="24"/>
                <w:lang w:val="en-US"/>
              </w:rPr>
              <w:t>[0.0019635,0.0019635]</w:t>
            </w:r>
            <w:r w:rsidR="00C96BB6">
              <w:rPr>
                <w:b/>
                <w:szCs w:val="24"/>
                <w:lang w:val="en-US"/>
              </w:rPr>
              <w:t>”</w:t>
            </w:r>
          </w:p>
          <w:p w:rsidR="009B5C44" w:rsidRPr="008054FD" w:rsidRDefault="009B5C44" w:rsidP="009B5C44">
            <w:pPr>
              <w:pStyle w:val="Iauiue0ii"/>
              <w:rPr>
                <w:b/>
                <w:szCs w:val="24"/>
                <w:lang w:val="en-US"/>
              </w:rPr>
            </w:pPr>
            <w:r w:rsidRPr="008054FD">
              <w:rPr>
                <w:szCs w:val="24"/>
                <w:lang w:val="en-US"/>
              </w:rPr>
              <w:t xml:space="preserve">Direct local resistance: </w:t>
            </w:r>
            <w:r w:rsidR="00C96BB6">
              <w:rPr>
                <w:b/>
                <w:szCs w:val="24"/>
                <w:lang w:val="en-US"/>
              </w:rPr>
              <w:t>“</w:t>
            </w:r>
            <w:r w:rsidRPr="008054FD">
              <w:rPr>
                <w:b/>
                <w:szCs w:val="24"/>
                <w:lang w:val="en-US"/>
              </w:rPr>
              <w:t>[1,1]</w:t>
            </w:r>
            <w:r w:rsidR="00C96BB6">
              <w:rPr>
                <w:b/>
                <w:szCs w:val="24"/>
                <w:lang w:val="en-US"/>
              </w:rPr>
              <w:t>”</w:t>
            </w:r>
          </w:p>
          <w:p w:rsidR="009B5C44" w:rsidRPr="008054FD" w:rsidRDefault="009B5C44" w:rsidP="009B5C44">
            <w:pPr>
              <w:pStyle w:val="Iauiue0ii"/>
              <w:rPr>
                <w:b/>
                <w:szCs w:val="24"/>
                <w:lang w:val="en-US"/>
              </w:rPr>
            </w:pPr>
            <w:r w:rsidRPr="008054FD">
              <w:rPr>
                <w:szCs w:val="24"/>
                <w:lang w:val="en-US"/>
              </w:rPr>
              <w:t xml:space="preserve">Reverse local resistance: </w:t>
            </w:r>
            <w:r w:rsidR="00C96BB6">
              <w:rPr>
                <w:b/>
                <w:szCs w:val="24"/>
                <w:lang w:val="en-US"/>
              </w:rPr>
              <w:t>“</w:t>
            </w:r>
            <w:r w:rsidRPr="008054FD">
              <w:rPr>
                <w:b/>
                <w:szCs w:val="24"/>
                <w:lang w:val="en-US"/>
              </w:rPr>
              <w:t>[1,1]</w:t>
            </w:r>
            <w:r w:rsidR="00C96BB6">
              <w:rPr>
                <w:b/>
                <w:szCs w:val="24"/>
                <w:lang w:val="en-US"/>
              </w:rPr>
              <w:t>”</w:t>
            </w:r>
          </w:p>
          <w:p w:rsidR="009B5C44" w:rsidRPr="008054FD" w:rsidRDefault="009B5C44" w:rsidP="009B5C44">
            <w:pPr>
              <w:pStyle w:val="Iauiue0ii"/>
              <w:rPr>
                <w:szCs w:val="24"/>
                <w:lang w:val="en-US"/>
              </w:rPr>
            </w:pPr>
            <w:r w:rsidRPr="008054FD">
              <w:rPr>
                <w:szCs w:val="24"/>
                <w:lang w:val="en-US"/>
              </w:rPr>
              <w:t xml:space="preserve">Wall thickness: </w:t>
            </w:r>
            <w:r w:rsidR="00C96BB6">
              <w:rPr>
                <w:b/>
                <w:szCs w:val="24"/>
                <w:lang w:val="en-US"/>
              </w:rPr>
              <w:t>“</w:t>
            </w:r>
            <w:r w:rsidRPr="008054FD">
              <w:rPr>
                <w:b/>
                <w:szCs w:val="24"/>
                <w:lang w:val="en-US"/>
              </w:rPr>
              <w:t>[0.001,0.001]</w:t>
            </w:r>
            <w:r w:rsidR="00C96BB6">
              <w:rPr>
                <w:b/>
                <w:szCs w:val="24"/>
                <w:lang w:val="en-US"/>
              </w:rPr>
              <w:t>”</w:t>
            </w:r>
          </w:p>
          <w:p w:rsidR="009B5C44" w:rsidRPr="008054FD" w:rsidRDefault="009B5C44" w:rsidP="009B5C44">
            <w:pPr>
              <w:pStyle w:val="Iauiue0ii"/>
              <w:rPr>
                <w:szCs w:val="24"/>
                <w:lang w:val="en-US"/>
              </w:rPr>
            </w:pPr>
            <w:r w:rsidRPr="008054FD">
              <w:rPr>
                <w:szCs w:val="24"/>
                <w:lang w:val="en-US"/>
              </w:rPr>
              <w:t xml:space="preserve">Heat transfer surface: </w:t>
            </w:r>
            <w:r w:rsidR="00C96BB6">
              <w:rPr>
                <w:b/>
                <w:szCs w:val="24"/>
                <w:lang w:val="en-US"/>
              </w:rPr>
              <w:t>“</w:t>
            </w:r>
            <w:r w:rsidRPr="008054FD">
              <w:rPr>
                <w:b/>
                <w:szCs w:val="24"/>
                <w:lang w:val="en-US"/>
              </w:rPr>
              <w:t>[0.3927,0.3927]</w:t>
            </w:r>
            <w:r w:rsidR="00C96BB6">
              <w:rPr>
                <w:b/>
                <w:szCs w:val="24"/>
                <w:lang w:val="en-US"/>
              </w:rPr>
              <w:t>”</w:t>
            </w:r>
          </w:p>
          <w:p w:rsidR="00054EF9" w:rsidRPr="008054FD" w:rsidRDefault="009B5C44" w:rsidP="000837F3">
            <w:pPr>
              <w:pStyle w:val="Iauiue0ii"/>
              <w:rPr>
                <w:szCs w:val="24"/>
                <w:lang w:val="en-US"/>
              </w:rPr>
            </w:pPr>
            <w:r w:rsidRPr="008054FD">
              <w:rPr>
                <w:szCs w:val="24"/>
                <w:lang w:val="en-US"/>
              </w:rPr>
              <w:t xml:space="preserve">Length of </w:t>
            </w:r>
            <w:r w:rsidR="000837F3" w:rsidRPr="00870F1F">
              <w:rPr>
                <w:szCs w:val="24"/>
                <w:lang w:val="en-US"/>
              </w:rPr>
              <w:t>section</w:t>
            </w:r>
            <w:r w:rsidRPr="008054FD">
              <w:rPr>
                <w:szCs w:val="24"/>
                <w:lang w:val="en-US"/>
              </w:rPr>
              <w:t xml:space="preserve">: </w:t>
            </w:r>
            <w:r w:rsidR="00C96BB6">
              <w:rPr>
                <w:b/>
                <w:szCs w:val="24"/>
                <w:lang w:val="en-US"/>
              </w:rPr>
              <w:t>“</w:t>
            </w:r>
            <w:r w:rsidRPr="008054FD">
              <w:rPr>
                <w:b/>
                <w:szCs w:val="24"/>
                <w:lang w:val="en-US"/>
              </w:rPr>
              <w:t>[2.5,2.5]</w:t>
            </w:r>
            <w:r w:rsidR="00C96BB6">
              <w:rPr>
                <w:b/>
                <w:szCs w:val="24"/>
                <w:lang w:val="en-US"/>
              </w:rPr>
              <w:t>”</w:t>
            </w:r>
          </w:p>
        </w:tc>
      </w:tr>
      <w:tr w:rsidR="00E023A4" w:rsidRPr="00D41C6B" w:rsidTr="005D5182">
        <w:tc>
          <w:tcPr>
            <w:tcW w:w="3227" w:type="dxa"/>
          </w:tcPr>
          <w:p w:rsidR="00E023A4" w:rsidRPr="008054FD" w:rsidRDefault="009B5C44" w:rsidP="009B5C44">
            <w:pPr>
              <w:pStyle w:val="Iauiue0ii"/>
              <w:rPr>
                <w:szCs w:val="24"/>
                <w:lang w:val="en-US"/>
              </w:rPr>
            </w:pPr>
            <w:r w:rsidRPr="008054FD">
              <w:rPr>
                <w:szCs w:val="24"/>
                <w:lang w:val="en-US"/>
              </w:rPr>
              <w:t>Channel with a control valve</w:t>
            </w:r>
          </w:p>
        </w:tc>
        <w:tc>
          <w:tcPr>
            <w:tcW w:w="7193" w:type="dxa"/>
          </w:tcPr>
          <w:p w:rsidR="009B5C44" w:rsidRPr="008054FD" w:rsidRDefault="009B5C44" w:rsidP="009B5C44">
            <w:pPr>
              <w:pStyle w:val="Iauiue0ii"/>
              <w:rPr>
                <w:szCs w:val="24"/>
                <w:lang w:val="en-US"/>
              </w:rPr>
            </w:pPr>
            <w:r w:rsidRPr="00870F1F">
              <w:rPr>
                <w:szCs w:val="24"/>
                <w:lang w:val="en-US"/>
              </w:rPr>
              <w:t>Number of sections:</w:t>
            </w:r>
            <w:r w:rsidRPr="008054FD">
              <w:rPr>
                <w:b/>
                <w:szCs w:val="24"/>
                <w:lang w:val="en-US"/>
              </w:rPr>
              <w:t xml:space="preserve"> </w:t>
            </w:r>
            <w:r w:rsidR="000837F3">
              <w:rPr>
                <w:b/>
                <w:szCs w:val="24"/>
                <w:lang w:val="en-US"/>
              </w:rPr>
              <w:t>“</w:t>
            </w:r>
            <w:r w:rsidRPr="008054FD">
              <w:rPr>
                <w:b/>
                <w:szCs w:val="24"/>
                <w:lang w:val="en-US"/>
              </w:rPr>
              <w:t>1</w:t>
            </w:r>
            <w:r w:rsidR="000837F3">
              <w:rPr>
                <w:b/>
                <w:szCs w:val="24"/>
                <w:lang w:val="en-US"/>
              </w:rPr>
              <w:t>”</w:t>
            </w:r>
          </w:p>
          <w:p w:rsidR="009B5C44" w:rsidRPr="008054FD" w:rsidRDefault="009B5C44" w:rsidP="009B5C44">
            <w:pPr>
              <w:pStyle w:val="Iauiue0ii"/>
              <w:rPr>
                <w:szCs w:val="24"/>
                <w:lang w:val="en-US"/>
              </w:rPr>
            </w:pPr>
            <w:r w:rsidRPr="008054FD">
              <w:rPr>
                <w:szCs w:val="24"/>
                <w:lang w:val="en-US"/>
              </w:rPr>
              <w:t xml:space="preserve">Hydraulic diameter: </w:t>
            </w:r>
            <w:r w:rsidR="000837F3">
              <w:rPr>
                <w:b/>
                <w:szCs w:val="24"/>
                <w:lang w:val="en-US"/>
              </w:rPr>
              <w:t>“</w:t>
            </w:r>
            <w:r w:rsidRPr="008054FD">
              <w:rPr>
                <w:b/>
                <w:szCs w:val="24"/>
                <w:lang w:val="en-US"/>
              </w:rPr>
              <w:t>0.05</w:t>
            </w:r>
            <w:r w:rsidR="000837F3">
              <w:rPr>
                <w:b/>
                <w:szCs w:val="24"/>
                <w:lang w:val="en-US"/>
              </w:rPr>
              <w:t>”</w:t>
            </w:r>
          </w:p>
          <w:p w:rsidR="009B5C44" w:rsidRPr="008054FD" w:rsidRDefault="009B5C44" w:rsidP="009B5C44">
            <w:pPr>
              <w:pStyle w:val="Iauiue0ii"/>
              <w:rPr>
                <w:b/>
                <w:szCs w:val="24"/>
                <w:lang w:val="en-US"/>
              </w:rPr>
            </w:pPr>
            <w:r w:rsidRPr="008054FD">
              <w:rPr>
                <w:szCs w:val="24"/>
                <w:lang w:val="en-US"/>
              </w:rPr>
              <w:t xml:space="preserve">Flow area: </w:t>
            </w:r>
            <w:r w:rsidR="000837F3">
              <w:rPr>
                <w:b/>
                <w:szCs w:val="24"/>
                <w:lang w:val="en-US"/>
              </w:rPr>
              <w:t>“</w:t>
            </w:r>
            <w:r w:rsidRPr="008054FD">
              <w:rPr>
                <w:b/>
                <w:szCs w:val="24"/>
                <w:lang w:val="en-US"/>
              </w:rPr>
              <w:t>0.0019635</w:t>
            </w:r>
            <w:r w:rsidR="000837F3">
              <w:rPr>
                <w:b/>
                <w:szCs w:val="24"/>
                <w:lang w:val="en-US"/>
              </w:rPr>
              <w:t>”</w:t>
            </w:r>
          </w:p>
          <w:p w:rsidR="009B5C44" w:rsidRPr="008054FD" w:rsidRDefault="009B5C44" w:rsidP="009B5C44">
            <w:pPr>
              <w:pStyle w:val="Iauiue0ii"/>
              <w:rPr>
                <w:b/>
                <w:szCs w:val="24"/>
                <w:lang w:val="en-US"/>
              </w:rPr>
            </w:pPr>
            <w:r w:rsidRPr="008054FD">
              <w:rPr>
                <w:szCs w:val="24"/>
                <w:lang w:val="en-US"/>
              </w:rPr>
              <w:t xml:space="preserve">Direct local resistance: </w:t>
            </w:r>
            <w:r w:rsidR="000837F3">
              <w:rPr>
                <w:b/>
                <w:szCs w:val="24"/>
                <w:lang w:val="en-US"/>
              </w:rPr>
              <w:t>“</w:t>
            </w:r>
            <w:r w:rsidRPr="008054FD">
              <w:rPr>
                <w:b/>
                <w:szCs w:val="24"/>
                <w:lang w:val="en-US"/>
              </w:rPr>
              <w:t>300</w:t>
            </w:r>
            <w:r w:rsidR="000837F3">
              <w:rPr>
                <w:b/>
                <w:szCs w:val="24"/>
                <w:lang w:val="en-US"/>
              </w:rPr>
              <w:t>”</w:t>
            </w:r>
          </w:p>
          <w:p w:rsidR="009B5C44" w:rsidRPr="008054FD" w:rsidRDefault="009B5C44" w:rsidP="009B5C44">
            <w:pPr>
              <w:pStyle w:val="Iauiue0ii"/>
              <w:rPr>
                <w:b/>
                <w:szCs w:val="24"/>
                <w:lang w:val="en-US"/>
              </w:rPr>
            </w:pPr>
            <w:r w:rsidRPr="008054FD">
              <w:rPr>
                <w:szCs w:val="24"/>
                <w:lang w:val="en-US"/>
              </w:rPr>
              <w:t xml:space="preserve">Reverse local resistance: </w:t>
            </w:r>
            <w:r w:rsidR="000837F3">
              <w:rPr>
                <w:b/>
                <w:szCs w:val="24"/>
                <w:lang w:val="en-US"/>
              </w:rPr>
              <w:t>“</w:t>
            </w:r>
            <w:r w:rsidRPr="008054FD">
              <w:rPr>
                <w:b/>
                <w:szCs w:val="24"/>
                <w:lang w:val="en-US"/>
              </w:rPr>
              <w:t>300</w:t>
            </w:r>
            <w:r w:rsidR="000837F3">
              <w:rPr>
                <w:b/>
                <w:szCs w:val="24"/>
                <w:lang w:val="en-US"/>
              </w:rPr>
              <w:t>”</w:t>
            </w:r>
          </w:p>
          <w:p w:rsidR="009B5C44" w:rsidRPr="008054FD" w:rsidRDefault="009B5C44" w:rsidP="009B5C44">
            <w:pPr>
              <w:pStyle w:val="Iauiue0ii"/>
              <w:rPr>
                <w:szCs w:val="24"/>
                <w:lang w:val="en-US"/>
              </w:rPr>
            </w:pPr>
            <w:r w:rsidRPr="008054FD">
              <w:rPr>
                <w:szCs w:val="24"/>
                <w:lang w:val="en-US"/>
              </w:rPr>
              <w:t xml:space="preserve">Wall thickness: </w:t>
            </w:r>
            <w:r w:rsidR="000837F3">
              <w:rPr>
                <w:b/>
                <w:szCs w:val="24"/>
                <w:lang w:val="en-US"/>
              </w:rPr>
              <w:t>“</w:t>
            </w:r>
            <w:r w:rsidRPr="008054FD">
              <w:rPr>
                <w:b/>
                <w:szCs w:val="24"/>
                <w:lang w:val="en-US"/>
              </w:rPr>
              <w:t>0.001</w:t>
            </w:r>
            <w:r w:rsidR="000837F3">
              <w:rPr>
                <w:b/>
                <w:szCs w:val="24"/>
                <w:lang w:val="en-US"/>
              </w:rPr>
              <w:t>”</w:t>
            </w:r>
          </w:p>
          <w:p w:rsidR="009B5C44" w:rsidRPr="008054FD" w:rsidRDefault="009B5C44" w:rsidP="009B5C44">
            <w:pPr>
              <w:pStyle w:val="Iauiue0ii"/>
              <w:rPr>
                <w:szCs w:val="24"/>
                <w:lang w:val="en-US"/>
              </w:rPr>
            </w:pPr>
            <w:r w:rsidRPr="008054FD">
              <w:rPr>
                <w:szCs w:val="24"/>
                <w:lang w:val="en-US"/>
              </w:rPr>
              <w:t xml:space="preserve">Heat transfer surface: </w:t>
            </w:r>
            <w:r w:rsidR="000837F3">
              <w:rPr>
                <w:b/>
                <w:szCs w:val="24"/>
                <w:lang w:val="en-US"/>
              </w:rPr>
              <w:t>“</w:t>
            </w:r>
            <w:r w:rsidRPr="008054FD">
              <w:rPr>
                <w:b/>
                <w:szCs w:val="24"/>
                <w:lang w:val="en-US"/>
              </w:rPr>
              <w:t>0.3927</w:t>
            </w:r>
            <w:r w:rsidR="000837F3">
              <w:rPr>
                <w:b/>
                <w:szCs w:val="24"/>
                <w:lang w:val="en-US"/>
              </w:rPr>
              <w:t>”</w:t>
            </w:r>
          </w:p>
          <w:p w:rsidR="00E023A4" w:rsidRPr="008054FD" w:rsidRDefault="009B5C44" w:rsidP="000837F3">
            <w:pPr>
              <w:pStyle w:val="Iauiue0ii"/>
              <w:rPr>
                <w:szCs w:val="24"/>
                <w:lang w:val="en-US"/>
              </w:rPr>
            </w:pPr>
            <w:r w:rsidRPr="008054FD">
              <w:rPr>
                <w:szCs w:val="24"/>
                <w:lang w:val="en-US"/>
              </w:rPr>
              <w:t xml:space="preserve">Length of </w:t>
            </w:r>
            <w:r w:rsidR="000837F3" w:rsidRPr="00870F1F">
              <w:rPr>
                <w:szCs w:val="24"/>
                <w:lang w:val="en-US"/>
              </w:rPr>
              <w:t>section</w:t>
            </w:r>
            <w:r w:rsidRPr="008054FD">
              <w:rPr>
                <w:szCs w:val="24"/>
                <w:lang w:val="en-US"/>
              </w:rPr>
              <w:t xml:space="preserve">: </w:t>
            </w:r>
            <w:r w:rsidR="000837F3">
              <w:rPr>
                <w:b/>
                <w:szCs w:val="24"/>
                <w:lang w:val="en-US"/>
              </w:rPr>
              <w:t>“</w:t>
            </w:r>
            <w:r w:rsidRPr="008054FD">
              <w:rPr>
                <w:b/>
                <w:szCs w:val="24"/>
                <w:lang w:val="en-US"/>
              </w:rPr>
              <w:t>5</w:t>
            </w:r>
            <w:r w:rsidR="000837F3">
              <w:rPr>
                <w:b/>
                <w:szCs w:val="24"/>
                <w:lang w:val="en-US"/>
              </w:rPr>
              <w:t>”</w:t>
            </w:r>
          </w:p>
        </w:tc>
      </w:tr>
      <w:tr w:rsidR="008C19EB" w:rsidRPr="00D41C6B" w:rsidTr="005D5182">
        <w:tc>
          <w:tcPr>
            <w:tcW w:w="3227" w:type="dxa"/>
          </w:tcPr>
          <w:p w:rsidR="008C19EB" w:rsidRPr="008054FD" w:rsidRDefault="009B5C44" w:rsidP="009B5C44">
            <w:pPr>
              <w:pStyle w:val="Iauiue0ii"/>
              <w:rPr>
                <w:szCs w:val="24"/>
                <w:lang w:val="en-US"/>
              </w:rPr>
            </w:pPr>
            <w:r w:rsidRPr="008054FD">
              <w:rPr>
                <w:szCs w:val="24"/>
                <w:lang w:val="en-US"/>
              </w:rPr>
              <w:t>Channel with a check valve</w:t>
            </w:r>
          </w:p>
        </w:tc>
        <w:tc>
          <w:tcPr>
            <w:tcW w:w="7193" w:type="dxa"/>
          </w:tcPr>
          <w:p w:rsidR="009B5C44" w:rsidRPr="008054FD" w:rsidRDefault="009B5C44" w:rsidP="009B5C44">
            <w:pPr>
              <w:pStyle w:val="Iauiue0ii"/>
              <w:rPr>
                <w:szCs w:val="24"/>
                <w:lang w:val="en-US"/>
              </w:rPr>
            </w:pPr>
            <w:r w:rsidRPr="00870F1F">
              <w:rPr>
                <w:szCs w:val="24"/>
                <w:lang w:val="en-US"/>
              </w:rPr>
              <w:t>Number of sections:</w:t>
            </w:r>
            <w:r w:rsidRPr="008054FD">
              <w:rPr>
                <w:b/>
                <w:szCs w:val="24"/>
                <w:lang w:val="en-US"/>
              </w:rPr>
              <w:t xml:space="preserve"> </w:t>
            </w:r>
            <w:r w:rsidR="000837F3">
              <w:rPr>
                <w:b/>
                <w:szCs w:val="24"/>
                <w:lang w:val="en-US"/>
              </w:rPr>
              <w:t>“</w:t>
            </w:r>
            <w:r w:rsidRPr="008054FD">
              <w:rPr>
                <w:b/>
                <w:szCs w:val="24"/>
                <w:lang w:val="en-US"/>
              </w:rPr>
              <w:t>1</w:t>
            </w:r>
            <w:r w:rsidR="000837F3">
              <w:rPr>
                <w:b/>
                <w:szCs w:val="24"/>
                <w:lang w:val="en-US"/>
              </w:rPr>
              <w:t>”</w:t>
            </w:r>
          </w:p>
          <w:p w:rsidR="009B5C44" w:rsidRPr="008054FD" w:rsidRDefault="009B5C44" w:rsidP="009B5C44">
            <w:pPr>
              <w:pStyle w:val="Iauiue0ii"/>
              <w:rPr>
                <w:szCs w:val="24"/>
                <w:lang w:val="en-US"/>
              </w:rPr>
            </w:pPr>
            <w:r w:rsidRPr="008054FD">
              <w:rPr>
                <w:szCs w:val="24"/>
                <w:lang w:val="en-US"/>
              </w:rPr>
              <w:t xml:space="preserve">Hydraulic diameter: </w:t>
            </w:r>
            <w:r w:rsidR="000837F3">
              <w:rPr>
                <w:b/>
                <w:szCs w:val="24"/>
                <w:lang w:val="en-US"/>
              </w:rPr>
              <w:t>“</w:t>
            </w:r>
            <w:r w:rsidRPr="008054FD">
              <w:rPr>
                <w:b/>
                <w:szCs w:val="24"/>
                <w:lang w:val="en-US"/>
              </w:rPr>
              <w:t>0.05</w:t>
            </w:r>
            <w:r w:rsidR="000837F3">
              <w:rPr>
                <w:b/>
                <w:szCs w:val="24"/>
                <w:lang w:val="en-US"/>
              </w:rPr>
              <w:t>”</w:t>
            </w:r>
          </w:p>
          <w:p w:rsidR="009B5C44" w:rsidRPr="008054FD" w:rsidRDefault="009B5C44" w:rsidP="009B5C44">
            <w:pPr>
              <w:pStyle w:val="Iauiue0ii"/>
              <w:rPr>
                <w:b/>
                <w:szCs w:val="24"/>
                <w:lang w:val="en-US"/>
              </w:rPr>
            </w:pPr>
            <w:r w:rsidRPr="008054FD">
              <w:rPr>
                <w:szCs w:val="24"/>
                <w:lang w:val="en-US"/>
              </w:rPr>
              <w:t xml:space="preserve">Flow area: </w:t>
            </w:r>
            <w:r w:rsidR="000837F3">
              <w:rPr>
                <w:b/>
                <w:szCs w:val="24"/>
                <w:lang w:val="en-US"/>
              </w:rPr>
              <w:t>“</w:t>
            </w:r>
            <w:r w:rsidRPr="008054FD">
              <w:rPr>
                <w:b/>
                <w:szCs w:val="24"/>
                <w:lang w:val="en-US"/>
              </w:rPr>
              <w:t>0.0019635</w:t>
            </w:r>
            <w:r w:rsidR="000837F3">
              <w:rPr>
                <w:b/>
                <w:szCs w:val="24"/>
                <w:lang w:val="en-US"/>
              </w:rPr>
              <w:t>”</w:t>
            </w:r>
          </w:p>
          <w:p w:rsidR="009B5C44" w:rsidRPr="008054FD" w:rsidRDefault="009B5C44" w:rsidP="009B5C44">
            <w:pPr>
              <w:pStyle w:val="Iauiue0ii"/>
              <w:rPr>
                <w:b/>
                <w:szCs w:val="24"/>
                <w:lang w:val="en-US"/>
              </w:rPr>
            </w:pPr>
            <w:r w:rsidRPr="008054FD">
              <w:rPr>
                <w:szCs w:val="24"/>
                <w:lang w:val="en-US"/>
              </w:rPr>
              <w:t xml:space="preserve">Direct local resistance: </w:t>
            </w:r>
            <w:r w:rsidR="000837F3">
              <w:rPr>
                <w:b/>
                <w:szCs w:val="24"/>
                <w:lang w:val="en-US"/>
              </w:rPr>
              <w:t>“</w:t>
            </w:r>
            <w:r w:rsidRPr="008054FD">
              <w:rPr>
                <w:b/>
                <w:szCs w:val="24"/>
                <w:lang w:val="en-US"/>
              </w:rPr>
              <w:t>1</w:t>
            </w:r>
            <w:r w:rsidR="000837F3">
              <w:rPr>
                <w:b/>
                <w:szCs w:val="24"/>
                <w:lang w:val="en-US"/>
              </w:rPr>
              <w:t>”</w:t>
            </w:r>
          </w:p>
          <w:p w:rsidR="009B5C44" w:rsidRPr="008054FD" w:rsidRDefault="009B5C44" w:rsidP="009B5C44">
            <w:pPr>
              <w:pStyle w:val="Iauiue0ii"/>
              <w:rPr>
                <w:b/>
                <w:szCs w:val="24"/>
                <w:lang w:val="en-US"/>
              </w:rPr>
            </w:pPr>
            <w:r w:rsidRPr="008054FD">
              <w:rPr>
                <w:szCs w:val="24"/>
                <w:lang w:val="en-US"/>
              </w:rPr>
              <w:t xml:space="preserve">Reverse local resistance: </w:t>
            </w:r>
            <w:r w:rsidR="000837F3">
              <w:rPr>
                <w:b/>
                <w:szCs w:val="24"/>
                <w:lang w:val="en-US"/>
              </w:rPr>
              <w:t>“</w:t>
            </w:r>
            <w:r w:rsidRPr="008054FD">
              <w:rPr>
                <w:b/>
                <w:szCs w:val="24"/>
                <w:lang w:val="en-US"/>
              </w:rPr>
              <w:t>1</w:t>
            </w:r>
            <w:r w:rsidR="000837F3">
              <w:rPr>
                <w:b/>
                <w:szCs w:val="24"/>
                <w:lang w:val="en-US"/>
              </w:rPr>
              <w:t>”</w:t>
            </w:r>
          </w:p>
          <w:p w:rsidR="009B5C44" w:rsidRPr="008054FD" w:rsidRDefault="009B5C44" w:rsidP="009B5C44">
            <w:pPr>
              <w:pStyle w:val="Iauiue0ii"/>
              <w:rPr>
                <w:szCs w:val="24"/>
                <w:lang w:val="en-US"/>
              </w:rPr>
            </w:pPr>
            <w:r w:rsidRPr="008054FD">
              <w:rPr>
                <w:szCs w:val="24"/>
                <w:lang w:val="en-US"/>
              </w:rPr>
              <w:t xml:space="preserve">Wall thickness: </w:t>
            </w:r>
            <w:r w:rsidR="000837F3">
              <w:rPr>
                <w:b/>
                <w:szCs w:val="24"/>
                <w:lang w:val="en-US"/>
              </w:rPr>
              <w:t>“</w:t>
            </w:r>
            <w:r w:rsidRPr="008054FD">
              <w:rPr>
                <w:b/>
                <w:szCs w:val="24"/>
                <w:lang w:val="en-US"/>
              </w:rPr>
              <w:t>0.001</w:t>
            </w:r>
            <w:r w:rsidR="000837F3">
              <w:rPr>
                <w:b/>
                <w:szCs w:val="24"/>
                <w:lang w:val="en-US"/>
              </w:rPr>
              <w:t>”</w:t>
            </w:r>
          </w:p>
          <w:p w:rsidR="009B5C44" w:rsidRPr="008054FD" w:rsidRDefault="009B5C44" w:rsidP="009B5C44">
            <w:pPr>
              <w:pStyle w:val="Iauiue0ii"/>
              <w:rPr>
                <w:szCs w:val="24"/>
                <w:lang w:val="en-US"/>
              </w:rPr>
            </w:pPr>
            <w:r w:rsidRPr="008054FD">
              <w:rPr>
                <w:szCs w:val="24"/>
                <w:lang w:val="en-US"/>
              </w:rPr>
              <w:t xml:space="preserve">Heat transfer surface: </w:t>
            </w:r>
            <w:r w:rsidR="000837F3">
              <w:rPr>
                <w:b/>
                <w:szCs w:val="24"/>
                <w:lang w:val="en-US"/>
              </w:rPr>
              <w:t>“</w:t>
            </w:r>
            <w:r w:rsidRPr="008054FD">
              <w:rPr>
                <w:b/>
                <w:szCs w:val="24"/>
                <w:lang w:val="en-US"/>
              </w:rPr>
              <w:t>0.3927</w:t>
            </w:r>
            <w:r w:rsidR="000837F3">
              <w:rPr>
                <w:b/>
                <w:szCs w:val="24"/>
                <w:lang w:val="en-US"/>
              </w:rPr>
              <w:t>”</w:t>
            </w:r>
          </w:p>
          <w:p w:rsidR="008C19EB" w:rsidRPr="008054FD" w:rsidRDefault="009B5C44" w:rsidP="000837F3">
            <w:pPr>
              <w:pStyle w:val="Iauiue0ii"/>
              <w:rPr>
                <w:szCs w:val="24"/>
                <w:lang w:val="en-US"/>
              </w:rPr>
            </w:pPr>
            <w:r w:rsidRPr="008054FD">
              <w:rPr>
                <w:szCs w:val="24"/>
                <w:lang w:val="en-US"/>
              </w:rPr>
              <w:t xml:space="preserve">Length of </w:t>
            </w:r>
            <w:r w:rsidR="000837F3" w:rsidRPr="00870F1F">
              <w:rPr>
                <w:szCs w:val="24"/>
                <w:lang w:val="en-US"/>
              </w:rPr>
              <w:t>section</w:t>
            </w:r>
            <w:r w:rsidRPr="008054FD">
              <w:rPr>
                <w:szCs w:val="24"/>
                <w:lang w:val="en-US"/>
              </w:rPr>
              <w:t xml:space="preserve">: </w:t>
            </w:r>
            <w:r w:rsidR="000837F3">
              <w:rPr>
                <w:b/>
                <w:szCs w:val="24"/>
                <w:lang w:val="en-US"/>
              </w:rPr>
              <w:t>“</w:t>
            </w:r>
            <w:r w:rsidRPr="008054FD">
              <w:rPr>
                <w:b/>
                <w:szCs w:val="24"/>
                <w:lang w:val="en-US"/>
              </w:rPr>
              <w:t>5</w:t>
            </w:r>
            <w:r w:rsidR="000837F3">
              <w:rPr>
                <w:b/>
                <w:szCs w:val="24"/>
                <w:lang w:val="en-US"/>
              </w:rPr>
              <w:t>”</w:t>
            </w:r>
          </w:p>
        </w:tc>
      </w:tr>
      <w:tr w:rsidR="00E023A4" w:rsidRPr="008054FD" w:rsidTr="005D5182">
        <w:tc>
          <w:tcPr>
            <w:tcW w:w="3227" w:type="dxa"/>
          </w:tcPr>
          <w:p w:rsidR="00E023A4" w:rsidRPr="008054FD" w:rsidRDefault="009B5C44" w:rsidP="009B5C44">
            <w:pPr>
              <w:pStyle w:val="Iauiue0ii"/>
              <w:rPr>
                <w:szCs w:val="24"/>
                <w:lang w:val="en-US"/>
              </w:rPr>
            </w:pPr>
            <w:r w:rsidRPr="008054FD">
              <w:rPr>
                <w:szCs w:val="24"/>
                <w:lang w:val="en-US"/>
              </w:rPr>
              <w:t xml:space="preserve">Gate </w:t>
            </w:r>
            <w:r w:rsidRPr="008054FD">
              <w:rPr>
                <w:b/>
                <w:szCs w:val="24"/>
                <w:lang w:val="en-US"/>
              </w:rPr>
              <w:t>“K_46_1”</w:t>
            </w:r>
          </w:p>
        </w:tc>
        <w:tc>
          <w:tcPr>
            <w:tcW w:w="7193" w:type="dxa"/>
          </w:tcPr>
          <w:p w:rsidR="00E023A4" w:rsidRPr="008054FD" w:rsidRDefault="009B5C44" w:rsidP="000837F3">
            <w:pPr>
              <w:pStyle w:val="Iauiue0ii"/>
              <w:rPr>
                <w:szCs w:val="24"/>
                <w:lang w:val="en-US"/>
              </w:rPr>
            </w:pPr>
            <w:r w:rsidRPr="008054FD">
              <w:rPr>
                <w:szCs w:val="24"/>
                <w:lang w:val="en-US"/>
              </w:rPr>
              <w:t xml:space="preserve">Position: </w:t>
            </w:r>
            <w:r w:rsidR="000837F3">
              <w:rPr>
                <w:b/>
                <w:szCs w:val="24"/>
                <w:lang w:val="en-US"/>
              </w:rPr>
              <w:t>“</w:t>
            </w:r>
            <w:r w:rsidRPr="008054FD">
              <w:rPr>
                <w:b/>
                <w:szCs w:val="24"/>
                <w:lang w:val="en-US"/>
              </w:rPr>
              <w:t>100%</w:t>
            </w:r>
            <w:r w:rsidR="000837F3">
              <w:rPr>
                <w:b/>
                <w:szCs w:val="24"/>
                <w:lang w:val="en-US"/>
              </w:rPr>
              <w:t>”</w:t>
            </w:r>
          </w:p>
        </w:tc>
      </w:tr>
      <w:tr w:rsidR="00E023A4" w:rsidRPr="008054FD" w:rsidTr="005D5182">
        <w:tc>
          <w:tcPr>
            <w:tcW w:w="3227" w:type="dxa"/>
          </w:tcPr>
          <w:p w:rsidR="00E023A4" w:rsidRPr="008054FD" w:rsidRDefault="009B5C44" w:rsidP="009B5C44">
            <w:pPr>
              <w:pStyle w:val="Iauiue0ii"/>
              <w:rPr>
                <w:szCs w:val="24"/>
                <w:lang w:val="en-US"/>
              </w:rPr>
            </w:pPr>
            <w:r w:rsidRPr="008054FD">
              <w:rPr>
                <w:szCs w:val="24"/>
                <w:lang w:val="en-US"/>
              </w:rPr>
              <w:t xml:space="preserve">Control valve </w:t>
            </w:r>
            <w:r w:rsidRPr="008054FD">
              <w:rPr>
                <w:b/>
                <w:szCs w:val="24"/>
                <w:lang w:val="en-US"/>
              </w:rPr>
              <w:t>“K_32_1”</w:t>
            </w:r>
          </w:p>
        </w:tc>
        <w:tc>
          <w:tcPr>
            <w:tcW w:w="7193" w:type="dxa"/>
          </w:tcPr>
          <w:p w:rsidR="00E023A4" w:rsidRPr="008054FD" w:rsidRDefault="009B5C44" w:rsidP="000837F3">
            <w:pPr>
              <w:pStyle w:val="Iauiue0ii"/>
              <w:rPr>
                <w:szCs w:val="24"/>
                <w:lang w:val="en-US"/>
              </w:rPr>
            </w:pPr>
            <w:r w:rsidRPr="008054FD">
              <w:rPr>
                <w:szCs w:val="24"/>
                <w:lang w:val="en-US"/>
              </w:rPr>
              <w:t xml:space="preserve">Position: </w:t>
            </w:r>
            <w:r w:rsidR="000837F3">
              <w:rPr>
                <w:b/>
                <w:szCs w:val="24"/>
                <w:lang w:val="en-US"/>
              </w:rPr>
              <w:t>“</w:t>
            </w:r>
            <w:r w:rsidRPr="008054FD">
              <w:rPr>
                <w:b/>
                <w:szCs w:val="24"/>
                <w:lang w:val="en-US"/>
              </w:rPr>
              <w:t>50%</w:t>
            </w:r>
            <w:r w:rsidR="000837F3">
              <w:rPr>
                <w:b/>
                <w:szCs w:val="24"/>
                <w:lang w:val="en-US"/>
              </w:rPr>
              <w:t>”</w:t>
            </w:r>
          </w:p>
        </w:tc>
      </w:tr>
      <w:tr w:rsidR="00E023A4" w:rsidRPr="008054FD" w:rsidTr="005D5182">
        <w:tc>
          <w:tcPr>
            <w:tcW w:w="3227" w:type="dxa"/>
          </w:tcPr>
          <w:p w:rsidR="00E023A4" w:rsidRPr="008054FD" w:rsidRDefault="009B5C44" w:rsidP="009B5C44">
            <w:pPr>
              <w:pStyle w:val="Iauiue0ii"/>
              <w:rPr>
                <w:szCs w:val="24"/>
                <w:lang w:val="en-US"/>
              </w:rPr>
            </w:pPr>
            <w:r w:rsidRPr="008054FD">
              <w:rPr>
                <w:szCs w:val="24"/>
                <w:lang w:val="en-US"/>
              </w:rPr>
              <w:t xml:space="preserve">Check valve </w:t>
            </w:r>
            <w:r w:rsidRPr="008054FD">
              <w:rPr>
                <w:b/>
                <w:szCs w:val="24"/>
                <w:lang w:val="en-US"/>
              </w:rPr>
              <w:t>“K_47_1”</w:t>
            </w:r>
          </w:p>
        </w:tc>
        <w:tc>
          <w:tcPr>
            <w:tcW w:w="7193" w:type="dxa"/>
          </w:tcPr>
          <w:p w:rsidR="009B5C44" w:rsidRPr="008054FD" w:rsidRDefault="009B5C44" w:rsidP="009B5C44">
            <w:pPr>
              <w:pStyle w:val="Iauiue0ii"/>
              <w:rPr>
                <w:szCs w:val="24"/>
                <w:lang w:val="en-US"/>
              </w:rPr>
            </w:pPr>
            <w:r w:rsidRPr="008054FD">
              <w:rPr>
                <w:szCs w:val="24"/>
                <w:lang w:val="en-US"/>
              </w:rPr>
              <w:t xml:space="preserve">Element No. in channel: </w:t>
            </w:r>
            <w:r w:rsidR="000837F3">
              <w:rPr>
                <w:b/>
                <w:szCs w:val="24"/>
                <w:lang w:val="en-US"/>
              </w:rPr>
              <w:t>“</w:t>
            </w:r>
            <w:r w:rsidRPr="008054FD">
              <w:rPr>
                <w:b/>
                <w:szCs w:val="24"/>
                <w:lang w:val="en-US"/>
              </w:rPr>
              <w:t>1</w:t>
            </w:r>
            <w:r w:rsidR="000837F3">
              <w:rPr>
                <w:b/>
                <w:szCs w:val="24"/>
                <w:lang w:val="en-US"/>
              </w:rPr>
              <w:t>”</w:t>
            </w:r>
          </w:p>
          <w:p w:rsidR="009B5C44" w:rsidRPr="008054FD" w:rsidRDefault="009B5C44" w:rsidP="009B5C44">
            <w:pPr>
              <w:pStyle w:val="Iauiue0ii"/>
              <w:rPr>
                <w:szCs w:val="24"/>
                <w:lang w:val="en-US"/>
              </w:rPr>
            </w:pPr>
            <w:r w:rsidRPr="008054FD">
              <w:rPr>
                <w:szCs w:val="24"/>
                <w:lang w:val="en-US"/>
              </w:rPr>
              <w:lastRenderedPageBreak/>
              <w:t xml:space="preserve">Pressure drop, at which the channel is open: </w:t>
            </w:r>
            <w:r w:rsidR="000837F3">
              <w:rPr>
                <w:b/>
                <w:szCs w:val="24"/>
                <w:lang w:val="en-US"/>
              </w:rPr>
              <w:t>“</w:t>
            </w:r>
            <w:r w:rsidRPr="008054FD">
              <w:rPr>
                <w:b/>
                <w:szCs w:val="24"/>
                <w:lang w:val="en-US"/>
              </w:rPr>
              <w:t>0.01</w:t>
            </w:r>
            <w:r w:rsidR="000837F3">
              <w:rPr>
                <w:b/>
                <w:szCs w:val="24"/>
                <w:lang w:val="en-US"/>
              </w:rPr>
              <w:t>”</w:t>
            </w:r>
          </w:p>
          <w:p w:rsidR="009B5C44" w:rsidRPr="008054FD" w:rsidRDefault="009B5C44" w:rsidP="009B5C44">
            <w:pPr>
              <w:pStyle w:val="Iauiue0ii"/>
              <w:rPr>
                <w:szCs w:val="24"/>
                <w:lang w:val="en-US"/>
              </w:rPr>
            </w:pPr>
            <w:r w:rsidRPr="008054FD">
              <w:rPr>
                <w:szCs w:val="24"/>
                <w:lang w:val="en-US"/>
              </w:rPr>
              <w:t xml:space="preserve">Open </w:t>
            </w:r>
            <w:r w:rsidR="000837F3">
              <w:rPr>
                <w:szCs w:val="24"/>
                <w:lang w:val="en-US"/>
              </w:rPr>
              <w:t>valve</w:t>
            </w:r>
            <w:r w:rsidRPr="008054FD">
              <w:rPr>
                <w:szCs w:val="24"/>
                <w:lang w:val="en-US"/>
              </w:rPr>
              <w:t xml:space="preserve"> resistance factor: </w:t>
            </w:r>
            <w:r w:rsidR="000837F3">
              <w:rPr>
                <w:b/>
                <w:szCs w:val="24"/>
                <w:lang w:val="en-US"/>
              </w:rPr>
              <w:t>“</w:t>
            </w:r>
            <w:r w:rsidRPr="008054FD">
              <w:rPr>
                <w:b/>
                <w:szCs w:val="24"/>
                <w:lang w:val="en-US"/>
              </w:rPr>
              <w:t>3</w:t>
            </w:r>
            <w:r w:rsidR="000837F3">
              <w:rPr>
                <w:b/>
                <w:szCs w:val="24"/>
                <w:lang w:val="en-US"/>
              </w:rPr>
              <w:t>”</w:t>
            </w:r>
          </w:p>
          <w:p w:rsidR="009B5C44" w:rsidRPr="008054FD" w:rsidRDefault="009B5C44" w:rsidP="009B5C44">
            <w:pPr>
              <w:pStyle w:val="Iauiue0ii"/>
              <w:rPr>
                <w:szCs w:val="24"/>
                <w:lang w:val="en-US"/>
              </w:rPr>
            </w:pPr>
            <w:r w:rsidRPr="008054FD">
              <w:rPr>
                <w:szCs w:val="24"/>
                <w:lang w:val="en-US"/>
              </w:rPr>
              <w:t xml:space="preserve">Closed </w:t>
            </w:r>
            <w:r w:rsidR="000837F3">
              <w:rPr>
                <w:szCs w:val="24"/>
                <w:lang w:val="en-US"/>
              </w:rPr>
              <w:t>valve</w:t>
            </w:r>
            <w:r w:rsidR="000837F3" w:rsidRPr="008054FD">
              <w:rPr>
                <w:szCs w:val="24"/>
                <w:lang w:val="en-US"/>
              </w:rPr>
              <w:t xml:space="preserve"> </w:t>
            </w:r>
            <w:r w:rsidRPr="008054FD">
              <w:rPr>
                <w:szCs w:val="24"/>
                <w:lang w:val="en-US"/>
              </w:rPr>
              <w:t xml:space="preserve">resistance factor: </w:t>
            </w:r>
            <w:r w:rsidRPr="008054FD">
              <w:rPr>
                <w:b/>
                <w:szCs w:val="24"/>
                <w:lang w:val="en-US"/>
              </w:rPr>
              <w:t>“1e8”</w:t>
            </w:r>
          </w:p>
          <w:p w:rsidR="00E023A4" w:rsidRPr="008054FD" w:rsidRDefault="009B5C44" w:rsidP="000837F3">
            <w:pPr>
              <w:pStyle w:val="Iauiue0ii"/>
              <w:rPr>
                <w:szCs w:val="24"/>
                <w:lang w:val="en-US"/>
              </w:rPr>
            </w:pPr>
            <w:r w:rsidRPr="008054FD">
              <w:rPr>
                <w:szCs w:val="24"/>
                <w:lang w:val="en-US"/>
              </w:rPr>
              <w:t xml:space="preserve">Deadband: </w:t>
            </w:r>
            <w:r w:rsidR="000837F3">
              <w:rPr>
                <w:b/>
                <w:szCs w:val="24"/>
                <w:lang w:val="en-US"/>
              </w:rPr>
              <w:t>“</w:t>
            </w:r>
            <w:r w:rsidRPr="008054FD">
              <w:rPr>
                <w:b/>
                <w:szCs w:val="24"/>
                <w:lang w:val="en-US"/>
              </w:rPr>
              <w:t>0.001</w:t>
            </w:r>
            <w:r w:rsidR="000837F3">
              <w:rPr>
                <w:b/>
                <w:szCs w:val="24"/>
                <w:lang w:val="en-US"/>
              </w:rPr>
              <w:t>”</w:t>
            </w:r>
          </w:p>
        </w:tc>
      </w:tr>
      <w:tr w:rsidR="00E023A4" w:rsidRPr="00D41C6B" w:rsidTr="005D5182">
        <w:tc>
          <w:tcPr>
            <w:tcW w:w="3227" w:type="dxa"/>
          </w:tcPr>
          <w:p w:rsidR="00E023A4" w:rsidRPr="008054FD" w:rsidRDefault="009B5C44" w:rsidP="009B5C44">
            <w:pPr>
              <w:pStyle w:val="Iauiue0ii"/>
              <w:rPr>
                <w:szCs w:val="24"/>
                <w:lang w:val="en-US"/>
              </w:rPr>
            </w:pPr>
            <w:r w:rsidRPr="008054FD">
              <w:rPr>
                <w:szCs w:val="24"/>
                <w:lang w:val="en-US"/>
              </w:rPr>
              <w:lastRenderedPageBreak/>
              <w:t>TPP internal nodes</w:t>
            </w:r>
          </w:p>
        </w:tc>
        <w:tc>
          <w:tcPr>
            <w:tcW w:w="7193" w:type="dxa"/>
          </w:tcPr>
          <w:p w:rsidR="00E023A4" w:rsidRPr="008054FD" w:rsidRDefault="009B5C44" w:rsidP="009B5C44">
            <w:pPr>
              <w:pStyle w:val="Iauiue0ii"/>
              <w:rPr>
                <w:szCs w:val="24"/>
                <w:lang w:val="en-US"/>
              </w:rPr>
            </w:pPr>
            <w:r w:rsidRPr="008054FD">
              <w:rPr>
                <w:szCs w:val="24"/>
                <w:lang w:val="en-US"/>
              </w:rPr>
              <w:t>To create the nodes copy the internal node between PLP-1 and the pump group, node parameters will remain unchanged.</w:t>
            </w:r>
          </w:p>
        </w:tc>
      </w:tr>
      <w:tr w:rsidR="008C19EB" w:rsidRPr="008054FD" w:rsidTr="005D5182">
        <w:tc>
          <w:tcPr>
            <w:tcW w:w="3227" w:type="dxa"/>
          </w:tcPr>
          <w:p w:rsidR="008C19EB" w:rsidRPr="008054FD" w:rsidRDefault="009B5C44" w:rsidP="009B5C44">
            <w:pPr>
              <w:pStyle w:val="Iauiue0ii"/>
              <w:rPr>
                <w:szCs w:val="24"/>
                <w:lang w:val="en-US"/>
              </w:rPr>
            </w:pPr>
            <w:r w:rsidRPr="008054FD">
              <w:rPr>
                <w:szCs w:val="24"/>
                <w:lang w:val="en-US"/>
              </w:rPr>
              <w:t xml:space="preserve">Pump </w:t>
            </w:r>
            <w:r w:rsidR="00C96BB6" w:rsidRPr="00C96BB6">
              <w:rPr>
                <w:b/>
                <w:szCs w:val="24"/>
                <w:lang w:val="en-US"/>
              </w:rPr>
              <w:t>“</w:t>
            </w:r>
            <w:r w:rsidR="00C96BB6">
              <w:rPr>
                <w:b/>
                <w:szCs w:val="24"/>
                <w:lang w:val="en-US"/>
              </w:rPr>
              <w:t>EK</w:t>
            </w:r>
            <w:r w:rsidRPr="008054FD">
              <w:rPr>
                <w:b/>
                <w:szCs w:val="24"/>
                <w:lang w:val="en-US"/>
              </w:rPr>
              <w:t>N</w:t>
            </w:r>
            <w:r w:rsidR="00C96BB6">
              <w:rPr>
                <w:b/>
                <w:szCs w:val="24"/>
                <w:lang w:val="en-US"/>
              </w:rPr>
              <w:t>S</w:t>
            </w:r>
            <w:r w:rsidRPr="008054FD">
              <w:rPr>
                <w:b/>
                <w:szCs w:val="24"/>
                <w:lang w:val="en-US"/>
              </w:rPr>
              <w:t>-1</w:t>
            </w:r>
            <w:r w:rsidR="00C96BB6">
              <w:rPr>
                <w:b/>
                <w:szCs w:val="24"/>
                <w:lang w:val="en-US"/>
              </w:rPr>
              <w:t>”</w:t>
            </w:r>
          </w:p>
        </w:tc>
        <w:tc>
          <w:tcPr>
            <w:tcW w:w="7193" w:type="dxa"/>
          </w:tcPr>
          <w:p w:rsidR="008C19EB" w:rsidRPr="008054FD" w:rsidRDefault="009B5C44" w:rsidP="00C96BB6">
            <w:pPr>
              <w:pStyle w:val="Iauiue0ii"/>
              <w:rPr>
                <w:szCs w:val="24"/>
                <w:lang w:val="en-US"/>
              </w:rPr>
            </w:pPr>
            <w:r w:rsidRPr="008054FD">
              <w:rPr>
                <w:szCs w:val="24"/>
                <w:lang w:val="en-US"/>
              </w:rPr>
              <w:t xml:space="preserve">Characteristics of pump: </w:t>
            </w:r>
            <w:r w:rsidRPr="008054FD">
              <w:rPr>
                <w:b/>
                <w:szCs w:val="24"/>
                <w:lang w:val="en-US"/>
              </w:rPr>
              <w:t>“</w:t>
            </w:r>
            <w:r w:rsidR="00C96BB6">
              <w:rPr>
                <w:b/>
                <w:szCs w:val="24"/>
                <w:lang w:val="en-US"/>
              </w:rPr>
              <w:t>EKN</w:t>
            </w:r>
            <w:r w:rsidRPr="008054FD">
              <w:rPr>
                <w:b/>
                <w:szCs w:val="24"/>
                <w:lang w:val="en-US"/>
              </w:rPr>
              <w:t>_12-50”</w:t>
            </w:r>
          </w:p>
        </w:tc>
      </w:tr>
    </w:tbl>
    <w:p w:rsidR="009B5C44" w:rsidRPr="008054FD" w:rsidRDefault="009B5C44" w:rsidP="009B5C44">
      <w:pPr>
        <w:pStyle w:val="3"/>
        <w:rPr>
          <w:bCs w:val="0"/>
          <w:lang w:val="en-US"/>
        </w:rPr>
      </w:pPr>
      <w:bookmarkStart w:id="222" w:name="_Toc407108288"/>
      <w:bookmarkStart w:id="223" w:name="_Toc369869803"/>
      <w:bookmarkStart w:id="224" w:name="_Toc369869802"/>
      <w:r w:rsidRPr="008054FD">
        <w:rPr>
          <w:bCs w:val="0"/>
          <w:lang w:val="en-US"/>
        </w:rPr>
        <w:t xml:space="preserve">Nominal </w:t>
      </w:r>
      <w:r w:rsidR="00C96BB6" w:rsidRPr="008054FD">
        <w:rPr>
          <w:bCs w:val="0"/>
          <w:lang w:val="en-US"/>
        </w:rPr>
        <w:t>State</w:t>
      </w:r>
      <w:bookmarkEnd w:id="222"/>
    </w:p>
    <w:p w:rsidR="009B5C44" w:rsidRPr="008054FD" w:rsidRDefault="00317166" w:rsidP="00317166">
      <w:pPr>
        <w:suppressAutoHyphens/>
        <w:rPr>
          <w:rStyle w:val="Iniiaiieiieoeiue"/>
          <w:lang w:val="en-US"/>
        </w:rPr>
      </w:pPr>
      <w:bookmarkStart w:id="225" w:name="_Toc369869804"/>
      <w:bookmarkEnd w:id="223"/>
      <w:bookmarkEnd w:id="224"/>
      <w:r>
        <w:rPr>
          <w:lang w:val="en-US"/>
        </w:rPr>
        <w:t>On setting all parameters o</w:t>
      </w:r>
      <w:r w:rsidR="009B5C44" w:rsidRPr="008054FD">
        <w:rPr>
          <w:lang w:val="en-US"/>
        </w:rPr>
        <w:t>f new elements, we can launch the task for calculation and make sure that the pump produces a required pressure drop with a preset flow to the deaerator and the system generally works steadily. Possible deviations from the nominal mode will be studied and corrected in the following subsection.</w:t>
      </w:r>
    </w:p>
    <w:p w:rsidR="009B5C44" w:rsidRPr="00870F1F" w:rsidRDefault="009B5C44" w:rsidP="009B5C44">
      <w:pPr>
        <w:pStyle w:val="2"/>
        <w:rPr>
          <w:rFonts w:cstheme="minorBidi"/>
          <w:bCs w:val="0"/>
          <w:iCs w:val="0"/>
          <w:szCs w:val="24"/>
          <w:lang w:val="en-US"/>
        </w:rPr>
      </w:pPr>
      <w:bookmarkStart w:id="226" w:name="_Toc407108289"/>
      <w:bookmarkEnd w:id="225"/>
      <w:r w:rsidRPr="00870F1F">
        <w:rPr>
          <w:rFonts w:cstheme="minorBidi"/>
          <w:bCs w:val="0"/>
          <w:iCs w:val="0"/>
          <w:szCs w:val="24"/>
          <w:lang w:val="en-US"/>
        </w:rPr>
        <w:t xml:space="preserve">Completion of </w:t>
      </w:r>
      <w:r w:rsidR="00317166" w:rsidRPr="00870F1F">
        <w:rPr>
          <w:rFonts w:cstheme="minorBidi"/>
          <w:bCs w:val="0"/>
          <w:iCs w:val="0"/>
          <w:szCs w:val="24"/>
          <w:lang w:val="en-US"/>
        </w:rPr>
        <w:t xml:space="preserve">Condensate Pumps </w:t>
      </w:r>
      <w:r w:rsidRPr="00870F1F">
        <w:rPr>
          <w:rFonts w:cstheme="minorBidi"/>
          <w:bCs w:val="0"/>
          <w:iCs w:val="0"/>
          <w:szCs w:val="24"/>
          <w:lang w:val="en-US"/>
        </w:rPr>
        <w:t xml:space="preserve">and </w:t>
      </w:r>
      <w:r w:rsidR="00317166" w:rsidRPr="00870F1F">
        <w:rPr>
          <w:rFonts w:cstheme="minorBidi"/>
          <w:bCs w:val="0"/>
          <w:iCs w:val="0"/>
          <w:szCs w:val="24"/>
          <w:lang w:val="en-US"/>
        </w:rPr>
        <w:t>Heaters Model</w:t>
      </w:r>
      <w:bookmarkEnd w:id="226"/>
    </w:p>
    <w:p w:rsidR="009B5C44" w:rsidRPr="008054FD" w:rsidRDefault="009B5C44" w:rsidP="009B5C44">
      <w:pPr>
        <w:pStyle w:val="3"/>
        <w:rPr>
          <w:bCs w:val="0"/>
          <w:lang w:val="en-US"/>
        </w:rPr>
      </w:pPr>
      <w:bookmarkStart w:id="227" w:name="_Toc407108290"/>
      <w:r w:rsidRPr="008054FD">
        <w:rPr>
          <w:bCs w:val="0"/>
          <w:lang w:val="en-US"/>
        </w:rPr>
        <w:t xml:space="preserve">Model </w:t>
      </w:r>
      <w:r w:rsidR="00317166" w:rsidRPr="008054FD">
        <w:rPr>
          <w:bCs w:val="0"/>
          <w:lang w:val="en-US"/>
        </w:rPr>
        <w:t>Description</w:t>
      </w:r>
      <w:bookmarkEnd w:id="227"/>
    </w:p>
    <w:p w:rsidR="009B5C44" w:rsidRPr="008054FD" w:rsidRDefault="009B5C44" w:rsidP="009B5C44">
      <w:pPr>
        <w:rPr>
          <w:lang w:val="en-US"/>
        </w:rPr>
      </w:pPr>
      <w:r w:rsidRPr="008054FD">
        <w:rPr>
          <w:lang w:val="en-US"/>
        </w:rPr>
        <w:t xml:space="preserve">Completion of the group of condensate pumps and heaters consists </w:t>
      </w:r>
      <w:r w:rsidR="00317166">
        <w:rPr>
          <w:lang w:val="en-US"/>
        </w:rPr>
        <w:t>in</w:t>
      </w:r>
      <w:r w:rsidRPr="008054FD">
        <w:rPr>
          <w:lang w:val="en-US"/>
        </w:rPr>
        <w:t xml:space="preserve"> the following: we will add recirculation of condensate to the condenser and truly connect </w:t>
      </w:r>
      <w:r w:rsidR="00A22E83">
        <w:rPr>
          <w:lang w:val="en-US"/>
        </w:rPr>
        <w:t>CHS</w:t>
      </w:r>
      <w:r w:rsidRPr="008054FD">
        <w:rPr>
          <w:lang w:val="en-US"/>
        </w:rPr>
        <w:t xml:space="preserve"> drains from all heaters to the deaerator. At the same time we will add level curves for all model tanks (in all heaters) to the model.</w:t>
      </w:r>
    </w:p>
    <w:p w:rsidR="009B5C44" w:rsidRPr="008054FD" w:rsidRDefault="009B5C44" w:rsidP="009B5C44">
      <w:pPr>
        <w:rPr>
          <w:lang w:val="en-US"/>
        </w:rPr>
      </w:pPr>
      <w:r w:rsidRPr="008054FD">
        <w:rPr>
          <w:lang w:val="en-US"/>
        </w:rPr>
        <w:t>Completion and connection points between submodels of the heaters, main steam system and deaerator will be as follows (totally 6 (six) ones):</w:t>
      </w:r>
    </w:p>
    <w:p w:rsidR="009B5C44" w:rsidRPr="008054FD" w:rsidRDefault="009B5C44" w:rsidP="009B5C44">
      <w:pPr>
        <w:pStyle w:val="ac"/>
        <w:numPr>
          <w:ilvl w:val="0"/>
          <w:numId w:val="29"/>
        </w:numPr>
        <w:rPr>
          <w:lang w:val="en-US"/>
        </w:rPr>
      </w:pPr>
      <w:r w:rsidRPr="008054FD">
        <w:rPr>
          <w:lang w:val="en-US"/>
        </w:rPr>
        <w:t>add a level controller for PLP-1 between the group of condensate pumps and the heater and create a drain for recirculation to the condenser;</w:t>
      </w:r>
    </w:p>
    <w:p w:rsidR="009B5C44" w:rsidRPr="008054FD" w:rsidRDefault="009B5C44" w:rsidP="009B5C44">
      <w:pPr>
        <w:pStyle w:val="ac"/>
        <w:numPr>
          <w:ilvl w:val="0"/>
          <w:numId w:val="29"/>
        </w:numPr>
        <w:rPr>
          <w:lang w:val="en-US"/>
        </w:rPr>
      </w:pPr>
      <w:r w:rsidRPr="008054FD">
        <w:rPr>
          <w:lang w:val="en-US"/>
        </w:rPr>
        <w:t>heating steam condensate from PLP-1 will be drained to the deaerator middle volume (</w:t>
      </w:r>
      <w:r w:rsidR="008054FD" w:rsidRPr="008054FD">
        <w:rPr>
          <w:lang w:val="en-US"/>
        </w:rPr>
        <w:t>previously</w:t>
      </w:r>
      <w:r w:rsidRPr="008054FD">
        <w:rPr>
          <w:lang w:val="en-US"/>
        </w:rPr>
        <w:t xml:space="preserve"> prepared link is to be “</w:t>
      </w:r>
      <w:r w:rsidR="008054FD" w:rsidRPr="008054FD">
        <w:rPr>
          <w:lang w:val="en-US"/>
        </w:rPr>
        <w:t>truly</w:t>
      </w:r>
      <w:r w:rsidRPr="008054FD">
        <w:rPr>
          <w:lang w:val="en-US"/>
        </w:rPr>
        <w:t>” re-connected);</w:t>
      </w:r>
    </w:p>
    <w:p w:rsidR="009B5C44" w:rsidRPr="008054FD" w:rsidRDefault="009B5C44" w:rsidP="009B5C44">
      <w:pPr>
        <w:pStyle w:val="ac"/>
        <w:numPr>
          <w:ilvl w:val="0"/>
          <w:numId w:val="29"/>
        </w:numPr>
        <w:rPr>
          <w:lang w:val="en-US"/>
        </w:rPr>
      </w:pPr>
      <w:r w:rsidRPr="008054FD">
        <w:rPr>
          <w:lang w:val="en-US"/>
        </w:rPr>
        <w:t>heating steam condensate from PHP-3 will be drained to the PHP-2 middle volume (</w:t>
      </w:r>
      <w:r w:rsidR="008054FD" w:rsidRPr="008054FD">
        <w:rPr>
          <w:lang w:val="en-US"/>
        </w:rPr>
        <w:t>previously</w:t>
      </w:r>
      <w:r w:rsidRPr="008054FD">
        <w:rPr>
          <w:lang w:val="en-US"/>
        </w:rPr>
        <w:t xml:space="preserve"> prepared link is to be “</w:t>
      </w:r>
      <w:r w:rsidR="008054FD" w:rsidRPr="008054FD">
        <w:rPr>
          <w:lang w:val="en-US"/>
        </w:rPr>
        <w:t>truly</w:t>
      </w:r>
      <w:r w:rsidRPr="008054FD">
        <w:rPr>
          <w:lang w:val="en-US"/>
        </w:rPr>
        <w:t>” re-connected);</w:t>
      </w:r>
    </w:p>
    <w:p w:rsidR="009B5C44" w:rsidRPr="008054FD" w:rsidRDefault="00A22E83" w:rsidP="009B5C44">
      <w:pPr>
        <w:pStyle w:val="ac"/>
        <w:numPr>
          <w:ilvl w:val="0"/>
          <w:numId w:val="29"/>
        </w:numPr>
        <w:rPr>
          <w:lang w:val="en-US"/>
        </w:rPr>
      </w:pPr>
      <w:r>
        <w:rPr>
          <w:lang w:val="en-US"/>
        </w:rPr>
        <w:t>CHS</w:t>
      </w:r>
      <w:r w:rsidR="009B5C44" w:rsidRPr="008054FD">
        <w:rPr>
          <w:lang w:val="en-US"/>
        </w:rPr>
        <w:t xml:space="preserve"> from PHP-2 will be drained to the deaerator middle volume (</w:t>
      </w:r>
      <w:r w:rsidR="008054FD" w:rsidRPr="008054FD">
        <w:rPr>
          <w:lang w:val="en-US"/>
        </w:rPr>
        <w:t>previously</w:t>
      </w:r>
      <w:r w:rsidR="009B5C44" w:rsidRPr="008054FD">
        <w:rPr>
          <w:lang w:val="en-US"/>
        </w:rPr>
        <w:t xml:space="preserve"> prepared link is to be “</w:t>
      </w:r>
      <w:r w:rsidR="008054FD" w:rsidRPr="008054FD">
        <w:rPr>
          <w:lang w:val="en-US"/>
        </w:rPr>
        <w:t>truly</w:t>
      </w:r>
      <w:r w:rsidR="009B5C44" w:rsidRPr="008054FD">
        <w:rPr>
          <w:lang w:val="en-US"/>
        </w:rPr>
        <w:t>” re-connected);</w:t>
      </w:r>
    </w:p>
    <w:p w:rsidR="009B5C44" w:rsidRPr="008054FD" w:rsidRDefault="009B5C44" w:rsidP="009B5C44">
      <w:pPr>
        <w:pStyle w:val="ac"/>
        <w:numPr>
          <w:ilvl w:val="0"/>
          <w:numId w:val="29"/>
        </w:numPr>
        <w:rPr>
          <w:lang w:val="en-US"/>
        </w:rPr>
      </w:pPr>
      <w:bookmarkStart w:id="228" w:name="_Toc369869805"/>
      <w:r w:rsidRPr="008054FD">
        <w:rPr>
          <w:lang w:val="en-US"/>
        </w:rPr>
        <w:t>steam condensate from PS-450 will be drained to the deaerator middle volume (</w:t>
      </w:r>
      <w:r w:rsidR="008054FD" w:rsidRPr="008054FD">
        <w:rPr>
          <w:lang w:val="en-US"/>
        </w:rPr>
        <w:t>previously</w:t>
      </w:r>
      <w:r w:rsidRPr="008054FD">
        <w:rPr>
          <w:lang w:val="en-US"/>
        </w:rPr>
        <w:t xml:space="preserve"> prepared link is to be “</w:t>
      </w:r>
      <w:r w:rsidR="008054FD" w:rsidRPr="008054FD">
        <w:rPr>
          <w:lang w:val="en-US"/>
        </w:rPr>
        <w:t>truly</w:t>
      </w:r>
      <w:r w:rsidRPr="008054FD">
        <w:rPr>
          <w:lang w:val="en-US"/>
        </w:rPr>
        <w:t>” re-connected);</w:t>
      </w:r>
    </w:p>
    <w:bookmarkEnd w:id="228"/>
    <w:p w:rsidR="009B5C44" w:rsidRPr="008054FD" w:rsidRDefault="009B5C44" w:rsidP="009B5C44">
      <w:pPr>
        <w:pStyle w:val="ac"/>
        <w:numPr>
          <w:ilvl w:val="0"/>
          <w:numId w:val="29"/>
        </w:numPr>
        <w:rPr>
          <w:lang w:val="en-US"/>
        </w:rPr>
      </w:pPr>
      <w:r w:rsidRPr="008054FD">
        <w:rPr>
          <w:lang w:val="en-US"/>
        </w:rPr>
        <w:t>steam condensate from PS-450P will be drained to the deaerator middle volume (</w:t>
      </w:r>
      <w:r w:rsidR="008054FD" w:rsidRPr="008054FD">
        <w:rPr>
          <w:lang w:val="en-US"/>
        </w:rPr>
        <w:t>previously</w:t>
      </w:r>
      <w:r w:rsidRPr="008054FD">
        <w:rPr>
          <w:lang w:val="en-US"/>
        </w:rPr>
        <w:t xml:space="preserve"> prepared link is to be “</w:t>
      </w:r>
      <w:r w:rsidR="008054FD" w:rsidRPr="008054FD">
        <w:rPr>
          <w:lang w:val="en-US"/>
        </w:rPr>
        <w:t>truly</w:t>
      </w:r>
      <w:r w:rsidRPr="008054FD">
        <w:rPr>
          <w:lang w:val="en-US"/>
        </w:rPr>
        <w:t>” re-connected).</w:t>
      </w:r>
    </w:p>
    <w:p w:rsidR="009B5C44" w:rsidRPr="008054FD" w:rsidRDefault="009B5C44" w:rsidP="009B5C44">
      <w:pPr>
        <w:pStyle w:val="3"/>
        <w:rPr>
          <w:bCs w:val="0"/>
          <w:lang w:val="en-US"/>
        </w:rPr>
      </w:pPr>
      <w:bookmarkStart w:id="229" w:name="_Toc407108291"/>
      <w:bookmarkStart w:id="230" w:name="_Toc369869806"/>
      <w:r w:rsidRPr="008054FD">
        <w:rPr>
          <w:bCs w:val="0"/>
          <w:lang w:val="en-US"/>
        </w:rPr>
        <w:t xml:space="preserve">STP </w:t>
      </w:r>
      <w:r w:rsidR="00317166" w:rsidRPr="008054FD">
        <w:rPr>
          <w:bCs w:val="0"/>
          <w:lang w:val="en-US"/>
        </w:rPr>
        <w:t xml:space="preserve">Model File, Version </w:t>
      </w:r>
      <w:r w:rsidRPr="008054FD">
        <w:rPr>
          <w:bCs w:val="0"/>
          <w:lang w:val="en-US"/>
        </w:rPr>
        <w:t>09</w:t>
      </w:r>
      <w:bookmarkEnd w:id="229"/>
    </w:p>
    <w:bookmarkEnd w:id="230"/>
    <w:p w:rsidR="009B5C44" w:rsidRPr="008054FD" w:rsidRDefault="00317166" w:rsidP="009B5C44">
      <w:pPr>
        <w:rPr>
          <w:rStyle w:val="Iniiaiieiieoeiue"/>
          <w:lang w:val="en-US"/>
        </w:rPr>
      </w:pPr>
      <w:r>
        <w:rPr>
          <w:lang w:val="en-US"/>
        </w:rPr>
        <w:t>Open the project, version 08,</w:t>
      </w:r>
      <w:r w:rsidR="009B5C44" w:rsidRPr="008054FD">
        <w:rPr>
          <w:lang w:val="en-US"/>
        </w:rPr>
        <w:t xml:space="preserve"> (</w:t>
      </w:r>
      <w:r w:rsidR="009B5C44" w:rsidRPr="008054FD">
        <w:rPr>
          <w:rStyle w:val="Iniiaiieiieoeiue"/>
          <w:lang w:val="en-US"/>
        </w:rPr>
        <w:t>“</w:t>
      </w:r>
      <w:r w:rsidR="009B5C44" w:rsidRPr="008054FD">
        <w:rPr>
          <w:b/>
          <w:lang w:val="en-US"/>
        </w:rPr>
        <w:t>C:\KTZ\Turbine\Т</w:t>
      </w:r>
      <w:r>
        <w:rPr>
          <w:b/>
          <w:lang w:val="en-US"/>
        </w:rPr>
        <w:t>K</w:t>
      </w:r>
      <w:r w:rsidR="009B5C44" w:rsidRPr="008054FD">
        <w:rPr>
          <w:b/>
          <w:lang w:val="en-US"/>
        </w:rPr>
        <w:t>-35-version-08.prt</w:t>
      </w:r>
      <w:r w:rsidR="009B5C44" w:rsidRPr="008054FD">
        <w:rPr>
          <w:rStyle w:val="Iniiaiieiieoeiue"/>
          <w:lang w:val="en-US"/>
        </w:rPr>
        <w:t>”</w:t>
      </w:r>
      <w:r w:rsidR="009B5C44" w:rsidRPr="008054FD">
        <w:rPr>
          <w:lang w:val="en-US"/>
        </w:rPr>
        <w:t xml:space="preserve">) and save it in a new file named as </w:t>
      </w:r>
      <w:r w:rsidR="009B5C44" w:rsidRPr="008054FD">
        <w:rPr>
          <w:b/>
          <w:lang w:val="en-US"/>
        </w:rPr>
        <w:t>“C:\KTZ\Turbine\Т</w:t>
      </w:r>
      <w:r>
        <w:rPr>
          <w:b/>
          <w:lang w:val="en-US"/>
        </w:rPr>
        <w:t>K</w:t>
      </w:r>
      <w:r w:rsidR="009B5C44" w:rsidRPr="008054FD">
        <w:rPr>
          <w:b/>
          <w:lang w:val="en-US"/>
        </w:rPr>
        <w:t>-35-version-09.prt</w:t>
      </w:r>
      <w:r w:rsidR="009B5C44" w:rsidRPr="008054FD">
        <w:rPr>
          <w:rStyle w:val="Iniiaiieiieoeiue"/>
          <w:lang w:val="en-US"/>
        </w:rPr>
        <w:t>”</w:t>
      </w:r>
      <w:r w:rsidR="009B5C44" w:rsidRPr="008054FD">
        <w:rPr>
          <w:rStyle w:val="Iniiaiieiieoeiue"/>
          <w:b w:val="0"/>
          <w:lang w:val="en-US"/>
        </w:rPr>
        <w:t>.</w:t>
      </w:r>
    </w:p>
    <w:p w:rsidR="009B5C44" w:rsidRPr="008054FD" w:rsidRDefault="009B5C44" w:rsidP="009B5C44">
      <w:pPr>
        <w:pStyle w:val="3"/>
        <w:rPr>
          <w:bCs w:val="0"/>
          <w:lang w:val="en-US"/>
        </w:rPr>
      </w:pPr>
      <w:bookmarkStart w:id="231" w:name="_Toc407108292"/>
      <w:bookmarkStart w:id="232" w:name="_Toc369869807"/>
      <w:r w:rsidRPr="008054FD">
        <w:rPr>
          <w:bCs w:val="0"/>
          <w:lang w:val="en-US"/>
        </w:rPr>
        <w:lastRenderedPageBreak/>
        <w:t xml:space="preserve">Global </w:t>
      </w:r>
      <w:r w:rsidR="00317166" w:rsidRPr="008054FD">
        <w:rPr>
          <w:bCs w:val="0"/>
          <w:lang w:val="en-US"/>
        </w:rPr>
        <w:t>Parameters</w:t>
      </w:r>
      <w:bookmarkEnd w:id="231"/>
    </w:p>
    <w:bookmarkEnd w:id="232"/>
    <w:p w:rsidR="009B5C44" w:rsidRPr="008054FD" w:rsidRDefault="008054FD" w:rsidP="009B5C44">
      <w:pPr>
        <w:rPr>
          <w:lang w:val="en-US"/>
        </w:rPr>
      </w:pPr>
      <w:r>
        <w:rPr>
          <w:lang w:val="en-US"/>
        </w:rPr>
        <w:t>No new equipment will</w:t>
      </w:r>
      <w:r w:rsidRPr="008054FD">
        <w:rPr>
          <w:lang w:val="en-US"/>
        </w:rPr>
        <w:t xml:space="preserve"> be added in version 09; thus, new global parameters (signals) are not required. </w:t>
      </w:r>
      <w:r w:rsidR="009B5C44" w:rsidRPr="008054FD">
        <w:rPr>
          <w:lang w:val="en-US"/>
        </w:rPr>
        <w:t>New signals will be required to arrange interaction with some algorithms of automatics – those will be added when required.</w:t>
      </w:r>
    </w:p>
    <w:p w:rsidR="009B5C44" w:rsidRPr="008054FD" w:rsidRDefault="009B5C44" w:rsidP="009B5C44">
      <w:pPr>
        <w:pStyle w:val="3"/>
        <w:rPr>
          <w:bCs w:val="0"/>
          <w:lang w:val="en-US"/>
        </w:rPr>
      </w:pPr>
      <w:bookmarkStart w:id="233" w:name="_Toc407108293"/>
      <w:r w:rsidRPr="008054FD">
        <w:rPr>
          <w:bCs w:val="0"/>
          <w:lang w:val="en-US"/>
        </w:rPr>
        <w:t xml:space="preserve">Structure of </w:t>
      </w:r>
      <w:r w:rsidR="00317166" w:rsidRPr="008054FD">
        <w:rPr>
          <w:bCs w:val="0"/>
          <w:lang w:val="en-US"/>
        </w:rPr>
        <w:t>Model Completion</w:t>
      </w:r>
      <w:bookmarkEnd w:id="233"/>
      <w:r w:rsidR="00317166" w:rsidRPr="008054FD">
        <w:rPr>
          <w:bCs w:val="0"/>
          <w:lang w:val="en-US"/>
        </w:rPr>
        <w:t xml:space="preserve"> </w:t>
      </w:r>
    </w:p>
    <w:p w:rsidR="009B5C44" w:rsidRPr="008054FD" w:rsidRDefault="009B5C44" w:rsidP="009B5C44">
      <w:pPr>
        <w:rPr>
          <w:lang w:val="en-US"/>
        </w:rPr>
      </w:pPr>
      <w:r w:rsidRPr="008054FD">
        <w:rPr>
          <w:lang w:val="en-US"/>
        </w:rPr>
        <w:t xml:space="preserve">Let us start with addition of recirculation </w:t>
      </w:r>
      <w:r w:rsidRPr="00870DE0">
        <w:rPr>
          <w:lang w:val="en-US"/>
        </w:rPr>
        <w:t>to</w:t>
      </w:r>
      <w:r w:rsidRPr="008054FD">
        <w:rPr>
          <w:lang w:val="en-US"/>
        </w:rPr>
        <w:t xml:space="preserve"> the condenser for the group of condensate pumps. Change the model on the </w:t>
      </w:r>
      <w:r w:rsidRPr="00E66761">
        <w:rPr>
          <w:lang w:val="en-US"/>
        </w:rPr>
        <w:t>“CEG”</w:t>
      </w:r>
      <w:r w:rsidRPr="008054FD">
        <w:rPr>
          <w:lang w:val="en-US"/>
        </w:rPr>
        <w:t xml:space="preserve"> page in the point where gate </w:t>
      </w:r>
      <w:r w:rsidRPr="008054FD">
        <w:rPr>
          <w:b/>
          <w:lang w:val="en-US"/>
        </w:rPr>
        <w:t>“K_3_1”</w:t>
      </w:r>
      <w:r w:rsidRPr="008054FD">
        <w:rPr>
          <w:lang w:val="en-US"/>
        </w:rPr>
        <w:t xml:space="preserve"> is located so that it looks like </w:t>
      </w:r>
      <w:r w:rsidR="00317ED1" w:rsidRPr="00D90D4B">
        <w:rPr>
          <w:lang w:val="en-US"/>
        </w:rPr>
        <w:t>Figure</w:t>
      </w:r>
      <w:r w:rsidR="00D90D4B">
        <w:rPr>
          <w:lang w:val="en-US"/>
        </w:rPr>
        <w:t xml:space="preserve"> 135</w:t>
      </w:r>
      <w:r w:rsidRPr="008054FD">
        <w:rPr>
          <w:lang w:val="en-US"/>
        </w:rPr>
        <w:t xml:space="preserve">. To that end add 5 new internal nodes (copy the node next to gate K_3_1), 8 common mode channels (copy the existing channel to copy its hydraulic properties) and 1 </w:t>
      </w:r>
      <w:r w:rsidRPr="008054FD">
        <w:rPr>
          <w:b/>
          <w:lang w:val="en-US"/>
        </w:rPr>
        <w:t xml:space="preserve">“To TPP </w:t>
      </w:r>
      <w:r w:rsidR="00E66761" w:rsidRPr="008054FD">
        <w:rPr>
          <w:b/>
          <w:lang w:val="en-US"/>
        </w:rPr>
        <w:t>memory</w:t>
      </w:r>
      <w:r w:rsidRPr="008054FD">
        <w:rPr>
          <w:b/>
          <w:lang w:val="en-US"/>
        </w:rPr>
        <w:t>”</w:t>
      </w:r>
      <w:r w:rsidRPr="008054FD">
        <w:rPr>
          <w:lang w:val="en-US"/>
        </w:rPr>
        <w:t xml:space="preserve"> element named as </w:t>
      </w:r>
      <w:r w:rsidRPr="008054FD">
        <w:rPr>
          <w:b/>
          <w:lang w:val="en-US"/>
        </w:rPr>
        <w:t>“</w:t>
      </w:r>
      <w:r w:rsidR="00E66761" w:rsidRPr="00E66761">
        <w:rPr>
          <w:b/>
          <w:lang w:val="en-US"/>
        </w:rPr>
        <w:t xml:space="preserve">CEP </w:t>
      </w:r>
      <w:r w:rsidR="00965CE1" w:rsidRPr="00E66761">
        <w:rPr>
          <w:b/>
          <w:lang w:val="en-US"/>
        </w:rPr>
        <w:t xml:space="preserve">recirculation </w:t>
      </w:r>
      <w:r w:rsidR="00E66761">
        <w:rPr>
          <w:b/>
          <w:lang w:val="en-US"/>
        </w:rPr>
        <w:t>to</w:t>
      </w:r>
      <w:r w:rsidR="00DC1F72">
        <w:rPr>
          <w:b/>
          <w:lang w:val="en-US"/>
        </w:rPr>
        <w:t xml:space="preserve"> cond”</w:t>
      </w:r>
      <w:r w:rsidRPr="008054FD">
        <w:rPr>
          <w:b/>
          <w:lang w:val="en-US"/>
        </w:rPr>
        <w:t>.</w:t>
      </w:r>
      <w:r w:rsidRPr="008054FD">
        <w:rPr>
          <w:lang w:val="en-US"/>
        </w:rPr>
        <w:t xml:space="preserve"> Place relevant gates on the channels.</w:t>
      </w:r>
    </w:p>
    <w:p w:rsidR="009D25B5" w:rsidRPr="008054FD" w:rsidRDefault="00082D16" w:rsidP="00082D16">
      <w:pPr>
        <w:pStyle w:val="a8"/>
        <w:rPr>
          <w:lang w:val="en-US"/>
        </w:rPr>
      </w:pPr>
      <w:r w:rsidRPr="008054FD">
        <w:rPr>
          <w:noProof/>
        </w:rPr>
        <w:drawing>
          <wp:inline distT="0" distB="0" distL="0" distR="0">
            <wp:extent cx="5362575" cy="4384495"/>
            <wp:effectExtent l="0" t="0" r="0" b="0"/>
            <wp:docPr id="295" name="Рисунок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362575" cy="4384495"/>
                    </a:xfrm>
                    <a:prstGeom prst="rect">
                      <a:avLst/>
                    </a:prstGeom>
                  </pic:spPr>
                </pic:pic>
              </a:graphicData>
            </a:graphic>
          </wp:inline>
        </w:drawing>
      </w:r>
    </w:p>
    <w:p w:rsidR="009B5C44" w:rsidRPr="008054FD" w:rsidRDefault="009B5C44" w:rsidP="009B5C44">
      <w:pPr>
        <w:pStyle w:val="a4"/>
        <w:rPr>
          <w:bCs w:val="0"/>
          <w:szCs w:val="24"/>
          <w:lang w:val="en-US"/>
        </w:rPr>
      </w:pPr>
      <w:bookmarkStart w:id="234" w:name="_Toc291248757"/>
      <w:r w:rsidRPr="008054FD">
        <w:rPr>
          <w:bCs w:val="0"/>
          <w:szCs w:val="24"/>
          <w:lang w:val="en-US"/>
        </w:rPr>
        <w:t xml:space="preserve">Figure </w:t>
      </w:r>
      <w:r w:rsidR="00C156F5" w:rsidRPr="008054FD">
        <w:rPr>
          <w:bCs w:val="0"/>
          <w:szCs w:val="24"/>
          <w:lang w:val="en-US"/>
        </w:rPr>
        <w:fldChar w:fldCharType="begin" w:fldLock="1"/>
      </w:r>
      <w:r w:rsidRPr="008054FD">
        <w:rPr>
          <w:bCs w:val="0"/>
          <w:szCs w:val="24"/>
          <w:lang w:val="en-US"/>
        </w:rPr>
        <w:instrText xml:space="preserve"> SEQ Рисунок \* ARABIC </w:instrText>
      </w:r>
      <w:r w:rsidR="00C156F5" w:rsidRPr="008054FD">
        <w:rPr>
          <w:bCs w:val="0"/>
          <w:szCs w:val="24"/>
          <w:lang w:val="en-US"/>
        </w:rPr>
        <w:fldChar w:fldCharType="separate"/>
      </w:r>
      <w:r w:rsidRPr="008054FD">
        <w:rPr>
          <w:bCs w:val="0"/>
          <w:szCs w:val="24"/>
          <w:lang w:val="en-US"/>
        </w:rPr>
        <w:t>135</w:t>
      </w:r>
      <w:r w:rsidR="00C156F5" w:rsidRPr="008054FD">
        <w:rPr>
          <w:bCs w:val="0"/>
          <w:szCs w:val="24"/>
          <w:lang w:val="en-US"/>
        </w:rPr>
        <w:fldChar w:fldCharType="end"/>
      </w:r>
      <w:r w:rsidRPr="008054FD">
        <w:rPr>
          <w:bCs w:val="0"/>
          <w:szCs w:val="24"/>
          <w:lang w:val="en-US"/>
        </w:rPr>
        <w:t xml:space="preserve">. </w:t>
      </w:r>
      <w:r w:rsidRPr="0030785F">
        <w:rPr>
          <w:bCs w:val="0"/>
          <w:szCs w:val="24"/>
          <w:lang w:val="en-US"/>
        </w:rPr>
        <w:t>CEP</w:t>
      </w:r>
      <w:r w:rsidRPr="008054FD">
        <w:rPr>
          <w:bCs w:val="0"/>
          <w:szCs w:val="24"/>
          <w:lang w:val="en-US"/>
        </w:rPr>
        <w:t xml:space="preserve"> </w:t>
      </w:r>
      <w:r w:rsidR="00317166" w:rsidRPr="008054FD">
        <w:rPr>
          <w:bCs w:val="0"/>
          <w:szCs w:val="24"/>
          <w:lang w:val="en-US"/>
        </w:rPr>
        <w:t xml:space="preserve">Recirculation </w:t>
      </w:r>
      <w:r w:rsidRPr="008054FD">
        <w:rPr>
          <w:bCs w:val="0"/>
          <w:szCs w:val="24"/>
          <w:lang w:val="en-US"/>
        </w:rPr>
        <w:t xml:space="preserve">to </w:t>
      </w:r>
      <w:r w:rsidR="00317166" w:rsidRPr="008054FD">
        <w:rPr>
          <w:bCs w:val="0"/>
          <w:szCs w:val="24"/>
          <w:lang w:val="en-US"/>
        </w:rPr>
        <w:t>Condenser</w:t>
      </w:r>
    </w:p>
    <w:bookmarkEnd w:id="234"/>
    <w:p w:rsidR="00C403D9" w:rsidRPr="008054FD" w:rsidRDefault="00C403D9" w:rsidP="00C403D9">
      <w:pPr>
        <w:rPr>
          <w:lang w:val="en-US"/>
        </w:rPr>
      </w:pPr>
    </w:p>
    <w:p w:rsidR="001438FF" w:rsidRPr="008054FD" w:rsidRDefault="009B5C44" w:rsidP="00123A33">
      <w:pPr>
        <w:suppressAutoHyphens/>
        <w:rPr>
          <w:highlight w:val="green"/>
          <w:lang w:val="en-US"/>
        </w:rPr>
      </w:pPr>
      <w:r w:rsidRPr="008054FD">
        <w:rPr>
          <w:lang w:val="en-US"/>
        </w:rPr>
        <w:t>Generation o</w:t>
      </w:r>
      <w:r w:rsidR="00965CE1">
        <w:rPr>
          <w:lang w:val="en-US"/>
        </w:rPr>
        <w:t>f the thermohydraulics part of</w:t>
      </w:r>
      <w:r w:rsidRPr="008054FD">
        <w:rPr>
          <w:lang w:val="en-US"/>
        </w:rPr>
        <w:t xml:space="preserve"> STP training model </w:t>
      </w:r>
      <w:bookmarkStart w:id="235" w:name="_GoBack"/>
      <w:bookmarkEnd w:id="235"/>
      <w:r w:rsidRPr="008054FD">
        <w:rPr>
          <w:lang w:val="en-US"/>
        </w:rPr>
        <w:t>is completed at this; the next manual will describe the process of generation of a model of automatic control blocks.</w:t>
      </w:r>
    </w:p>
    <w:sectPr w:rsidR="001438FF" w:rsidRPr="008054FD" w:rsidSect="00B93484">
      <w:footerReference w:type="default" r:id="rId56"/>
      <w:pgSz w:w="11906" w:h="16838"/>
      <w:pgMar w:top="851" w:right="851" w:bottom="851" w:left="851" w:header="56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4F15" w:rsidRDefault="00174F15">
      <w:r>
        <w:separator/>
      </w:r>
    </w:p>
  </w:endnote>
  <w:endnote w:type="continuationSeparator" w:id="0">
    <w:p w:rsidR="00174F15" w:rsidRDefault="00174F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ucida Console">
    <w:panose1 w:val="020B0609040504020204"/>
    <w:charset w:val="CC"/>
    <w:family w:val="modern"/>
    <w:pitch w:val="fixed"/>
    <w:sig w:usb0="8000028F" w:usb1="00001800" w:usb2="00000000" w:usb3="00000000" w:csb0="0000001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595" w:rsidRPr="003D01D1" w:rsidRDefault="001F0595" w:rsidP="002D05F3">
    <w:pPr>
      <w:pStyle w:val="a5"/>
      <w:jc w:val="right"/>
      <w:rPr>
        <w:lang w:val="en-US"/>
      </w:rPr>
    </w:pPr>
    <w:r w:rsidRPr="003D01D1">
      <w:rPr>
        <w:lang w:val="en-US"/>
      </w:rPr>
      <w:t>(</w:t>
    </w:r>
    <w:r w:rsidRPr="00F57A43">
      <w:t>С</w:t>
    </w:r>
    <w:r w:rsidRPr="003D01D1">
      <w:rPr>
        <w:lang w:val="en-US"/>
      </w:rPr>
      <w:t>) 3</w:t>
    </w:r>
    <w:r w:rsidRPr="00F57A43">
      <w:rPr>
        <w:lang w:val="en-US"/>
      </w:rPr>
      <w:t>V</w:t>
    </w:r>
    <w:r w:rsidRPr="003D01D1">
      <w:rPr>
        <w:lang w:val="en-US"/>
      </w:rPr>
      <w:t xml:space="preserve"> </w:t>
    </w:r>
    <w:r w:rsidRPr="00F57A43">
      <w:rPr>
        <w:lang w:val="en-US"/>
      </w:rPr>
      <w:t>Services</w:t>
    </w:r>
    <w:r w:rsidRPr="003D01D1">
      <w:rPr>
        <w:lang w:val="en-US"/>
      </w:rPr>
      <w:t xml:space="preserve"> </w:t>
    </w:r>
    <w:r w:rsidRPr="00F57A43">
      <w:rPr>
        <w:lang w:val="en-US"/>
      </w:rPr>
      <w:t>LLC</w:t>
    </w:r>
    <w:r>
      <w:rPr>
        <w:lang w:val="en-US"/>
      </w:rPr>
      <w:t xml:space="preserve">, </w:t>
    </w:r>
    <w:r w:rsidR="002D05F3" w:rsidRPr="002D05F3">
      <w:rPr>
        <w:lang w:val="en-US"/>
      </w:rPr>
      <w:t>Steam-turbine Plant model development in</w:t>
    </w:r>
    <w:r w:rsidR="002D05F3">
      <w:rPr>
        <w:lang w:val="en-US"/>
      </w:rPr>
      <w:t xml:space="preserve"> </w:t>
    </w:r>
    <w:r w:rsidR="002D05F3" w:rsidRPr="002D05F3">
      <w:rPr>
        <w:color w:val="1F497D" w:themeColor="text2"/>
        <w:lang w:val="en-US"/>
      </w:rPr>
      <w:t>Sim</w:t>
    </w:r>
    <w:r w:rsidR="002D05F3" w:rsidRPr="002D05F3">
      <w:rPr>
        <w:color w:val="F79646" w:themeColor="accent6"/>
        <w:lang w:val="en-US"/>
      </w:rPr>
      <w:t>In</w:t>
    </w:r>
    <w:r w:rsidR="002D05F3" w:rsidRPr="002D05F3">
      <w:rPr>
        <w:color w:val="1F497D" w:themeColor="text2"/>
        <w:lang w:val="en-US"/>
      </w:rPr>
      <w:t>Tech</w:t>
    </w:r>
    <w:r w:rsidRPr="003D01D1">
      <w:rPr>
        <w:lang w:val="en-US"/>
      </w:rPr>
      <w:t>,</w:t>
    </w:r>
    <w:r w:rsidRPr="003D01D1">
      <w:rPr>
        <w:rStyle w:val="a7"/>
        <w:lang w:val="en-US"/>
      </w:rPr>
      <w:t xml:space="preserve"> page </w:t>
    </w:r>
    <w:r w:rsidRPr="00F57A43">
      <w:rPr>
        <w:rStyle w:val="a7"/>
      </w:rPr>
      <w:fldChar w:fldCharType="begin"/>
    </w:r>
    <w:r w:rsidRPr="003D01D1">
      <w:rPr>
        <w:rStyle w:val="a7"/>
        <w:lang w:val="en-US"/>
      </w:rPr>
      <w:instrText xml:space="preserve"> PAGE </w:instrText>
    </w:r>
    <w:r w:rsidRPr="00F57A43">
      <w:rPr>
        <w:rStyle w:val="a7"/>
      </w:rPr>
      <w:fldChar w:fldCharType="separate"/>
    </w:r>
    <w:r w:rsidR="003017AF">
      <w:rPr>
        <w:rStyle w:val="a7"/>
        <w:noProof/>
        <w:lang w:val="en-US"/>
      </w:rPr>
      <w:t>40</w:t>
    </w:r>
    <w:r w:rsidRPr="00F57A43">
      <w:rPr>
        <w:rStyle w:val="a7"/>
      </w:rPr>
      <w:fldChar w:fldCharType="end"/>
    </w:r>
    <w:r w:rsidRPr="003D01D1">
      <w:rPr>
        <w:rStyle w:val="a7"/>
        <w:lang w:val="en-US"/>
      </w:rPr>
      <w:t xml:space="preserve"> </w:t>
    </w:r>
    <w:r w:rsidRPr="00F57A43">
      <w:rPr>
        <w:rStyle w:val="a7"/>
        <w:lang w:val="en-US"/>
      </w:rPr>
      <w:t>of</w:t>
    </w:r>
    <w:r w:rsidRPr="003D01D1">
      <w:rPr>
        <w:rStyle w:val="a7"/>
        <w:lang w:val="en-US"/>
      </w:rPr>
      <w:t xml:space="preserve"> </w:t>
    </w:r>
    <w:r w:rsidRPr="00F57A43">
      <w:rPr>
        <w:rStyle w:val="a7"/>
      </w:rPr>
      <w:fldChar w:fldCharType="begin"/>
    </w:r>
    <w:r w:rsidRPr="003D01D1">
      <w:rPr>
        <w:rStyle w:val="a7"/>
        <w:lang w:val="en-US"/>
      </w:rPr>
      <w:instrText xml:space="preserve"> NUMPAGES </w:instrText>
    </w:r>
    <w:r w:rsidRPr="00F57A43">
      <w:rPr>
        <w:rStyle w:val="a7"/>
      </w:rPr>
      <w:fldChar w:fldCharType="separate"/>
    </w:r>
    <w:r w:rsidR="003017AF">
      <w:rPr>
        <w:rStyle w:val="a7"/>
        <w:noProof/>
        <w:lang w:val="en-US"/>
      </w:rPr>
      <w:t>40</w:t>
    </w:r>
    <w:r w:rsidRPr="00F57A43">
      <w:rPr>
        <w:rStyle w:val="a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4F15" w:rsidRDefault="00174F15">
      <w:r>
        <w:separator/>
      </w:r>
    </w:p>
  </w:footnote>
  <w:footnote w:type="continuationSeparator" w:id="0">
    <w:p w:rsidR="00174F15" w:rsidRDefault="00174F15">
      <w:r>
        <w:continuationSeparator/>
      </w:r>
    </w:p>
  </w:footnote>
  <w:footnote w:id="1">
    <w:p w:rsidR="001F0595" w:rsidRPr="009B5C44" w:rsidRDefault="001F0595" w:rsidP="009B5C44">
      <w:pPr>
        <w:pStyle w:val="af6"/>
        <w:rPr>
          <w:szCs w:val="24"/>
          <w:lang w:val="en-US"/>
        </w:rPr>
      </w:pPr>
      <w:r>
        <w:rPr>
          <w:rStyle w:val="af8"/>
          <w:szCs w:val="24"/>
        </w:rPr>
        <w:footnoteRef/>
      </w:r>
      <w:r>
        <w:rPr>
          <w:szCs w:val="24"/>
          <w:lang w:val="en-US"/>
        </w:rPr>
        <w:t xml:space="preserve"> Enthalpy of condensate supplied to the deaerator will be set by a constant</w:t>
      </w:r>
    </w:p>
  </w:footnote>
  <w:footnote w:id="2">
    <w:p w:rsidR="001F0595" w:rsidRPr="009B5C44" w:rsidRDefault="001F0595" w:rsidP="009B5C44">
      <w:pPr>
        <w:pStyle w:val="af6"/>
        <w:rPr>
          <w:szCs w:val="24"/>
          <w:lang w:val="en-US"/>
        </w:rPr>
      </w:pPr>
      <w:r>
        <w:rPr>
          <w:rStyle w:val="af8"/>
          <w:szCs w:val="24"/>
        </w:rPr>
        <w:footnoteRef/>
      </w:r>
      <w:r>
        <w:rPr>
          <w:szCs w:val="24"/>
          <w:lang w:val="en-US"/>
        </w:rPr>
        <w:t xml:space="preserve"> In PS-1 and PS-2 – enthalpy of condensate supplied to the deaerator will be similarly set by a constant.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1"/>
    <w:lvl w:ilvl="0">
      <w:start w:val="1"/>
      <w:numFmt w:val="decimal"/>
      <w:lvlText w:val="%1)"/>
      <w:lvlJc w:val="left"/>
      <w:pPr>
        <w:tabs>
          <w:tab w:val="num" w:pos="900"/>
        </w:tabs>
        <w:ind w:left="900" w:hanging="360"/>
      </w:pPr>
    </w:lvl>
  </w:abstractNum>
  <w:abstractNum w:abstractNumId="1">
    <w:nsid w:val="00000003"/>
    <w:multiLevelType w:val="singleLevel"/>
    <w:tmpl w:val="00000003"/>
    <w:name w:val="WW8Num4"/>
    <w:lvl w:ilvl="0">
      <w:start w:val="2"/>
      <w:numFmt w:val="decimal"/>
      <w:lvlText w:val="%1)"/>
      <w:lvlJc w:val="left"/>
      <w:pPr>
        <w:tabs>
          <w:tab w:val="num" w:pos="1335"/>
        </w:tabs>
        <w:ind w:left="1335" w:hanging="795"/>
      </w:pPr>
      <w:rPr>
        <w:b w:val="0"/>
      </w:rPr>
    </w:lvl>
  </w:abstractNum>
  <w:abstractNum w:abstractNumId="2">
    <w:nsid w:val="00000004"/>
    <w:multiLevelType w:val="singleLevel"/>
    <w:tmpl w:val="00000004"/>
    <w:name w:val="WW8Num6"/>
    <w:lvl w:ilvl="0">
      <w:start w:val="1"/>
      <w:numFmt w:val="decimal"/>
      <w:lvlText w:val="%1)"/>
      <w:lvlJc w:val="left"/>
      <w:pPr>
        <w:tabs>
          <w:tab w:val="num" w:pos="1335"/>
        </w:tabs>
        <w:ind w:left="1335" w:hanging="795"/>
      </w:pPr>
      <w:rPr>
        <w:b w:val="0"/>
      </w:rPr>
    </w:lvl>
  </w:abstractNum>
  <w:abstractNum w:abstractNumId="3">
    <w:nsid w:val="00000005"/>
    <w:multiLevelType w:val="singleLevel"/>
    <w:tmpl w:val="00000005"/>
    <w:name w:val="WW8Num7"/>
    <w:lvl w:ilvl="0">
      <w:start w:val="1"/>
      <w:numFmt w:val="decimal"/>
      <w:lvlText w:val="%1)"/>
      <w:lvlJc w:val="left"/>
      <w:pPr>
        <w:tabs>
          <w:tab w:val="num" w:pos="900"/>
        </w:tabs>
        <w:ind w:left="900" w:hanging="360"/>
      </w:pPr>
    </w:lvl>
  </w:abstractNum>
  <w:abstractNum w:abstractNumId="4">
    <w:nsid w:val="086367C6"/>
    <w:multiLevelType w:val="hybridMultilevel"/>
    <w:tmpl w:val="6FD4A6E4"/>
    <w:lvl w:ilvl="0" w:tplc="1D802858">
      <w:start w:val="1"/>
      <w:numFmt w:val="decimal"/>
      <w:suff w:val="space"/>
      <w:lvlText w:val="%1)"/>
      <w:lvlJc w:val="left"/>
      <w:pPr>
        <w:ind w:left="0" w:firstLine="709"/>
      </w:pPr>
      <w:rPr>
        <w:rFonts w:hint="default"/>
        <w:sz w:val="24"/>
        <w:szCs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16296360"/>
    <w:multiLevelType w:val="multilevel"/>
    <w:tmpl w:val="B51A29D4"/>
    <w:lvl w:ilvl="0">
      <w:start w:val="8"/>
      <w:numFmt w:val="decimal"/>
      <w:pStyle w:val="1"/>
      <w:lvlText w:val="%1"/>
      <w:lvlJc w:val="left"/>
      <w:pPr>
        <w:ind w:left="360" w:hanging="360"/>
      </w:pPr>
      <w:rPr>
        <w:rFonts w:hint="default"/>
      </w:rPr>
    </w:lvl>
    <w:lvl w:ilvl="1">
      <w:start w:val="1"/>
      <w:numFmt w:val="decimal"/>
      <w:pStyle w:val="2"/>
      <w:lvlText w:val="%1.%2"/>
      <w:lvlJc w:val="left"/>
      <w:pPr>
        <w:ind w:left="567" w:hanging="567"/>
      </w:pPr>
      <w:rPr>
        <w:rFonts w:hint="default"/>
      </w:rPr>
    </w:lvl>
    <w:lvl w:ilvl="2">
      <w:start w:val="1"/>
      <w:numFmt w:val="decimal"/>
      <w:pStyle w:val="3"/>
      <w:lvlText w:val="%1.%2.%3"/>
      <w:lvlJc w:val="left"/>
      <w:pPr>
        <w:ind w:left="1638" w:hanging="504"/>
      </w:pPr>
      <w:rPr>
        <w:rFonts w:hint="default"/>
        <w:color w:val="4F81BD"/>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7833A90"/>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7">
    <w:nsid w:val="17C0475F"/>
    <w:multiLevelType w:val="hybridMultilevel"/>
    <w:tmpl w:val="A260B0FC"/>
    <w:lvl w:ilvl="0" w:tplc="1428C2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1E45030C"/>
    <w:multiLevelType w:val="multilevel"/>
    <w:tmpl w:val="26D41750"/>
    <w:lvl w:ilvl="0">
      <w:start w:val="1"/>
      <w:numFmt w:val="decimal"/>
      <w:suff w:val="space"/>
      <w:lvlText w:val="%1)"/>
      <w:lvlJc w:val="left"/>
      <w:pPr>
        <w:ind w:left="0" w:firstLine="709"/>
      </w:pPr>
      <w:rPr>
        <w:sz w:val="24"/>
      </w:rPr>
    </w:lvl>
    <w:lvl w:ilvl="1">
      <w:start w:val="1"/>
      <w:numFmt w:val="lowerLetter"/>
      <w:lvlText w:val="%2."/>
      <w:lvlJc w:val="left"/>
      <w:pPr>
        <w:tabs>
          <w:tab w:val="num" w:pos="1620"/>
        </w:tabs>
        <w:ind w:left="1620" w:hanging="360"/>
      </w:pPr>
    </w:lvl>
    <w:lvl w:ilvl="2">
      <w:start w:val="1"/>
      <w:numFmt w:val="lowerRoman"/>
      <w:lvlText w:val="%3."/>
      <w:lvlJc w:val="righ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righ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right"/>
      <w:pPr>
        <w:tabs>
          <w:tab w:val="num" w:pos="6660"/>
        </w:tabs>
        <w:ind w:left="6660" w:hanging="180"/>
      </w:pPr>
    </w:lvl>
  </w:abstractNum>
  <w:abstractNum w:abstractNumId="9">
    <w:nsid w:val="21A97CF0"/>
    <w:multiLevelType w:val="hybridMultilevel"/>
    <w:tmpl w:val="A260B0FC"/>
    <w:lvl w:ilvl="0" w:tplc="1428C2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20978F9"/>
    <w:multiLevelType w:val="hybridMultilevel"/>
    <w:tmpl w:val="A260B0FC"/>
    <w:lvl w:ilvl="0" w:tplc="1428C2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267173AA"/>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2">
    <w:nsid w:val="273312CE"/>
    <w:multiLevelType w:val="hybridMultilevel"/>
    <w:tmpl w:val="0546B2B0"/>
    <w:lvl w:ilvl="0" w:tplc="51D016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D4C4A47"/>
    <w:multiLevelType w:val="hybridMultilevel"/>
    <w:tmpl w:val="93F21B7A"/>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414C4E9A"/>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5">
    <w:nsid w:val="422C43E5"/>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6">
    <w:nsid w:val="426015CA"/>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7">
    <w:nsid w:val="433172AC"/>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8">
    <w:nsid w:val="451C057A"/>
    <w:multiLevelType w:val="hybridMultilevel"/>
    <w:tmpl w:val="3AECDB4C"/>
    <w:lvl w:ilvl="0" w:tplc="8F705534">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nsid w:val="47183662"/>
    <w:multiLevelType w:val="hybridMultilevel"/>
    <w:tmpl w:val="A260B0FC"/>
    <w:lvl w:ilvl="0" w:tplc="1428C2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567A3CA9"/>
    <w:multiLevelType w:val="multilevel"/>
    <w:tmpl w:val="26D41750"/>
    <w:styleLink w:val="a"/>
    <w:lvl w:ilvl="0">
      <w:start w:val="1"/>
      <w:numFmt w:val="decimal"/>
      <w:suff w:val="space"/>
      <w:lvlText w:val="%1)"/>
      <w:lvlJc w:val="left"/>
      <w:pPr>
        <w:ind w:left="0" w:firstLine="709"/>
      </w:pPr>
      <w:rPr>
        <w:sz w:val="24"/>
      </w:rPr>
    </w:lvl>
    <w:lvl w:ilvl="1">
      <w:start w:val="1"/>
      <w:numFmt w:val="lowerLetter"/>
      <w:lvlText w:val="%2."/>
      <w:lvlJc w:val="left"/>
      <w:pPr>
        <w:tabs>
          <w:tab w:val="num" w:pos="1620"/>
        </w:tabs>
        <w:ind w:left="1620" w:hanging="360"/>
      </w:pPr>
    </w:lvl>
    <w:lvl w:ilvl="2">
      <w:start w:val="1"/>
      <w:numFmt w:val="lowerRoman"/>
      <w:lvlText w:val="%3."/>
      <w:lvlJc w:val="righ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righ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right"/>
      <w:pPr>
        <w:tabs>
          <w:tab w:val="num" w:pos="6660"/>
        </w:tabs>
        <w:ind w:left="6660" w:hanging="180"/>
      </w:pPr>
    </w:lvl>
  </w:abstractNum>
  <w:abstractNum w:abstractNumId="21">
    <w:nsid w:val="638C367F"/>
    <w:multiLevelType w:val="hybridMultilevel"/>
    <w:tmpl w:val="DD2A46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3B26681"/>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23">
    <w:nsid w:val="71DE11C5"/>
    <w:multiLevelType w:val="hybridMultilevel"/>
    <w:tmpl w:val="41ACDD9A"/>
    <w:lvl w:ilvl="0" w:tplc="D91EEC84">
      <w:start w:val="1"/>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nsid w:val="756747F7"/>
    <w:multiLevelType w:val="hybridMultilevel"/>
    <w:tmpl w:val="A260B0FC"/>
    <w:lvl w:ilvl="0" w:tplc="1428C2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767D5B14"/>
    <w:multiLevelType w:val="hybridMultilevel"/>
    <w:tmpl w:val="A260B0FC"/>
    <w:lvl w:ilvl="0" w:tplc="1428C2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6"/>
  </w:num>
  <w:num w:numId="2">
    <w:abstractNumId w:val="5"/>
  </w:num>
  <w:num w:numId="3">
    <w:abstractNumId w:val="13"/>
  </w:num>
  <w:num w:numId="4">
    <w:abstractNumId w:val="20"/>
  </w:num>
  <w:num w:numId="5">
    <w:abstractNumId w:val="15"/>
  </w:num>
  <w:num w:numId="6">
    <w:abstractNumId w:val="8"/>
  </w:num>
  <w:num w:numId="7">
    <w:abstractNumId w:val="7"/>
  </w:num>
  <w:num w:numId="8">
    <w:abstractNumId w:val="12"/>
  </w:num>
  <w:num w:numId="9">
    <w:abstractNumId w:val="9"/>
  </w:num>
  <w:num w:numId="10">
    <w:abstractNumId w:val="19"/>
  </w:num>
  <w:num w:numId="11">
    <w:abstractNumId w:val="4"/>
  </w:num>
  <w:num w:numId="12">
    <w:abstractNumId w:val="23"/>
  </w:num>
  <w:num w:numId="13">
    <w:abstractNumId w:val="24"/>
  </w:num>
  <w:num w:numId="14">
    <w:abstractNumId w:val="10"/>
  </w:num>
  <w:num w:numId="15">
    <w:abstractNumId w:val="25"/>
  </w:num>
  <w:num w:numId="16">
    <w:abstractNumId w:val="16"/>
  </w:num>
  <w:num w:numId="17">
    <w:abstractNumId w:val="17"/>
  </w:num>
  <w:num w:numId="18">
    <w:abstractNumId w:val="11"/>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14"/>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
  </w:num>
  <w:num w:numId="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8"/>
  </w:num>
  <w:num w:numId="50">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8"/>
  <w:autoHyphenation/>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EBD"/>
    <w:rsid w:val="00000221"/>
    <w:rsid w:val="0000133A"/>
    <w:rsid w:val="00001B54"/>
    <w:rsid w:val="000040DD"/>
    <w:rsid w:val="00004D9E"/>
    <w:rsid w:val="000051B8"/>
    <w:rsid w:val="00005C15"/>
    <w:rsid w:val="00005D4C"/>
    <w:rsid w:val="000061A2"/>
    <w:rsid w:val="000064D8"/>
    <w:rsid w:val="00006633"/>
    <w:rsid w:val="00007200"/>
    <w:rsid w:val="00007F1D"/>
    <w:rsid w:val="00011922"/>
    <w:rsid w:val="00011C68"/>
    <w:rsid w:val="00011E23"/>
    <w:rsid w:val="000121BE"/>
    <w:rsid w:val="0001270D"/>
    <w:rsid w:val="00015150"/>
    <w:rsid w:val="00015CA9"/>
    <w:rsid w:val="00016351"/>
    <w:rsid w:val="00017426"/>
    <w:rsid w:val="0001760B"/>
    <w:rsid w:val="00020D73"/>
    <w:rsid w:val="00021518"/>
    <w:rsid w:val="000217FB"/>
    <w:rsid w:val="000220AA"/>
    <w:rsid w:val="00023B1A"/>
    <w:rsid w:val="00025139"/>
    <w:rsid w:val="00025F76"/>
    <w:rsid w:val="00026644"/>
    <w:rsid w:val="00026F39"/>
    <w:rsid w:val="00027884"/>
    <w:rsid w:val="00027C1D"/>
    <w:rsid w:val="00027FEF"/>
    <w:rsid w:val="000308CB"/>
    <w:rsid w:val="0003098D"/>
    <w:rsid w:val="00030C67"/>
    <w:rsid w:val="00031895"/>
    <w:rsid w:val="000319EC"/>
    <w:rsid w:val="00032D2F"/>
    <w:rsid w:val="000342E6"/>
    <w:rsid w:val="00034C3E"/>
    <w:rsid w:val="00035AED"/>
    <w:rsid w:val="00035D4E"/>
    <w:rsid w:val="000367A0"/>
    <w:rsid w:val="00036F04"/>
    <w:rsid w:val="0004059B"/>
    <w:rsid w:val="00040889"/>
    <w:rsid w:val="00042E81"/>
    <w:rsid w:val="000439AD"/>
    <w:rsid w:val="00044F29"/>
    <w:rsid w:val="00045DC8"/>
    <w:rsid w:val="00046AAB"/>
    <w:rsid w:val="00050731"/>
    <w:rsid w:val="00050760"/>
    <w:rsid w:val="0005188F"/>
    <w:rsid w:val="00051D8E"/>
    <w:rsid w:val="000522B5"/>
    <w:rsid w:val="00052437"/>
    <w:rsid w:val="000531E6"/>
    <w:rsid w:val="00053B98"/>
    <w:rsid w:val="0005400F"/>
    <w:rsid w:val="0005437D"/>
    <w:rsid w:val="00054EF9"/>
    <w:rsid w:val="00055B6C"/>
    <w:rsid w:val="00055C53"/>
    <w:rsid w:val="00057331"/>
    <w:rsid w:val="000608DE"/>
    <w:rsid w:val="00060A5B"/>
    <w:rsid w:val="00060B06"/>
    <w:rsid w:val="000612E8"/>
    <w:rsid w:val="000623B9"/>
    <w:rsid w:val="00062A80"/>
    <w:rsid w:val="00066255"/>
    <w:rsid w:val="0006634F"/>
    <w:rsid w:val="00066B25"/>
    <w:rsid w:val="00067060"/>
    <w:rsid w:val="000707BC"/>
    <w:rsid w:val="000709E4"/>
    <w:rsid w:val="0007194D"/>
    <w:rsid w:val="00071D7B"/>
    <w:rsid w:val="00073320"/>
    <w:rsid w:val="0007387B"/>
    <w:rsid w:val="00073955"/>
    <w:rsid w:val="00073EFF"/>
    <w:rsid w:val="00082A6E"/>
    <w:rsid w:val="00082D16"/>
    <w:rsid w:val="0008308C"/>
    <w:rsid w:val="0008330A"/>
    <w:rsid w:val="000837F3"/>
    <w:rsid w:val="000844BA"/>
    <w:rsid w:val="00084573"/>
    <w:rsid w:val="000846F2"/>
    <w:rsid w:val="000856B9"/>
    <w:rsid w:val="00085D29"/>
    <w:rsid w:val="00087F08"/>
    <w:rsid w:val="00092FDD"/>
    <w:rsid w:val="0009305E"/>
    <w:rsid w:val="00093878"/>
    <w:rsid w:val="00093F77"/>
    <w:rsid w:val="000945F6"/>
    <w:rsid w:val="00095CE2"/>
    <w:rsid w:val="00096974"/>
    <w:rsid w:val="00097C1E"/>
    <w:rsid w:val="000A0574"/>
    <w:rsid w:val="000A1DE2"/>
    <w:rsid w:val="000A216C"/>
    <w:rsid w:val="000A2D46"/>
    <w:rsid w:val="000A3CB8"/>
    <w:rsid w:val="000A432B"/>
    <w:rsid w:val="000A6934"/>
    <w:rsid w:val="000A7A68"/>
    <w:rsid w:val="000A7B45"/>
    <w:rsid w:val="000A7F93"/>
    <w:rsid w:val="000B02DF"/>
    <w:rsid w:val="000B02E6"/>
    <w:rsid w:val="000B11C6"/>
    <w:rsid w:val="000B293C"/>
    <w:rsid w:val="000B4AC8"/>
    <w:rsid w:val="000B4EDB"/>
    <w:rsid w:val="000B5CE1"/>
    <w:rsid w:val="000B69DE"/>
    <w:rsid w:val="000B7155"/>
    <w:rsid w:val="000B73CD"/>
    <w:rsid w:val="000B762F"/>
    <w:rsid w:val="000B7C37"/>
    <w:rsid w:val="000C12CB"/>
    <w:rsid w:val="000C17B7"/>
    <w:rsid w:val="000C58F3"/>
    <w:rsid w:val="000C597E"/>
    <w:rsid w:val="000C5BF3"/>
    <w:rsid w:val="000C7196"/>
    <w:rsid w:val="000C76CE"/>
    <w:rsid w:val="000C782E"/>
    <w:rsid w:val="000C7DE1"/>
    <w:rsid w:val="000D0BF3"/>
    <w:rsid w:val="000D0D81"/>
    <w:rsid w:val="000D16BE"/>
    <w:rsid w:val="000D200F"/>
    <w:rsid w:val="000D22F9"/>
    <w:rsid w:val="000D2574"/>
    <w:rsid w:val="000D2D32"/>
    <w:rsid w:val="000D38E3"/>
    <w:rsid w:val="000D4B31"/>
    <w:rsid w:val="000D5F00"/>
    <w:rsid w:val="000D5F74"/>
    <w:rsid w:val="000D6065"/>
    <w:rsid w:val="000E1B78"/>
    <w:rsid w:val="000E2A02"/>
    <w:rsid w:val="000E2FA8"/>
    <w:rsid w:val="000E3B8D"/>
    <w:rsid w:val="000E3CB8"/>
    <w:rsid w:val="000E4228"/>
    <w:rsid w:val="000E49C1"/>
    <w:rsid w:val="000E5851"/>
    <w:rsid w:val="000E595A"/>
    <w:rsid w:val="000E704B"/>
    <w:rsid w:val="000F0849"/>
    <w:rsid w:val="000F0851"/>
    <w:rsid w:val="000F08EF"/>
    <w:rsid w:val="000F0936"/>
    <w:rsid w:val="000F1AF4"/>
    <w:rsid w:val="000F1B4F"/>
    <w:rsid w:val="000F264A"/>
    <w:rsid w:val="000F2E10"/>
    <w:rsid w:val="000F3818"/>
    <w:rsid w:val="000F4D0B"/>
    <w:rsid w:val="000F5602"/>
    <w:rsid w:val="000F6154"/>
    <w:rsid w:val="000F7605"/>
    <w:rsid w:val="0010288C"/>
    <w:rsid w:val="001032F1"/>
    <w:rsid w:val="00103423"/>
    <w:rsid w:val="00104952"/>
    <w:rsid w:val="00104EA5"/>
    <w:rsid w:val="001062E2"/>
    <w:rsid w:val="001067FA"/>
    <w:rsid w:val="001069A4"/>
    <w:rsid w:val="0011027A"/>
    <w:rsid w:val="001108C9"/>
    <w:rsid w:val="0011174D"/>
    <w:rsid w:val="00111C8A"/>
    <w:rsid w:val="001122D5"/>
    <w:rsid w:val="001145E0"/>
    <w:rsid w:val="00114A9B"/>
    <w:rsid w:val="00114CF7"/>
    <w:rsid w:val="00114EDC"/>
    <w:rsid w:val="00116CEC"/>
    <w:rsid w:val="0012101F"/>
    <w:rsid w:val="001221D3"/>
    <w:rsid w:val="001224E4"/>
    <w:rsid w:val="00123A33"/>
    <w:rsid w:val="001241E5"/>
    <w:rsid w:val="00125721"/>
    <w:rsid w:val="001272A4"/>
    <w:rsid w:val="00127551"/>
    <w:rsid w:val="00127D05"/>
    <w:rsid w:val="00130256"/>
    <w:rsid w:val="001304C2"/>
    <w:rsid w:val="00130D5B"/>
    <w:rsid w:val="0013116D"/>
    <w:rsid w:val="00133B4D"/>
    <w:rsid w:val="001355F3"/>
    <w:rsid w:val="0013751E"/>
    <w:rsid w:val="0014192F"/>
    <w:rsid w:val="001438FF"/>
    <w:rsid w:val="0014501A"/>
    <w:rsid w:val="001506DB"/>
    <w:rsid w:val="001513B5"/>
    <w:rsid w:val="00151894"/>
    <w:rsid w:val="001519C6"/>
    <w:rsid w:val="00151B1D"/>
    <w:rsid w:val="00151EC1"/>
    <w:rsid w:val="0015228A"/>
    <w:rsid w:val="00152AF1"/>
    <w:rsid w:val="00153723"/>
    <w:rsid w:val="00154D7C"/>
    <w:rsid w:val="00155D1C"/>
    <w:rsid w:val="00160F8A"/>
    <w:rsid w:val="00161805"/>
    <w:rsid w:val="00161DB9"/>
    <w:rsid w:val="00161F1E"/>
    <w:rsid w:val="0016277E"/>
    <w:rsid w:val="001636E6"/>
    <w:rsid w:val="001638C2"/>
    <w:rsid w:val="00164770"/>
    <w:rsid w:val="00165D8F"/>
    <w:rsid w:val="00165EA1"/>
    <w:rsid w:val="001709A0"/>
    <w:rsid w:val="00170D1F"/>
    <w:rsid w:val="001737C2"/>
    <w:rsid w:val="00174115"/>
    <w:rsid w:val="001747DF"/>
    <w:rsid w:val="00174F15"/>
    <w:rsid w:val="001751FD"/>
    <w:rsid w:val="0017561C"/>
    <w:rsid w:val="001760C2"/>
    <w:rsid w:val="00180F68"/>
    <w:rsid w:val="00182397"/>
    <w:rsid w:val="0018271A"/>
    <w:rsid w:val="00183FFE"/>
    <w:rsid w:val="001840E5"/>
    <w:rsid w:val="00184195"/>
    <w:rsid w:val="001841D9"/>
    <w:rsid w:val="00186BD6"/>
    <w:rsid w:val="00186DEA"/>
    <w:rsid w:val="0018763F"/>
    <w:rsid w:val="00190C52"/>
    <w:rsid w:val="001912E0"/>
    <w:rsid w:val="00192249"/>
    <w:rsid w:val="00192A22"/>
    <w:rsid w:val="00192E39"/>
    <w:rsid w:val="00193920"/>
    <w:rsid w:val="00193CB1"/>
    <w:rsid w:val="00195270"/>
    <w:rsid w:val="00195744"/>
    <w:rsid w:val="001A0DC6"/>
    <w:rsid w:val="001A2848"/>
    <w:rsid w:val="001A2E28"/>
    <w:rsid w:val="001A37E0"/>
    <w:rsid w:val="001A37F0"/>
    <w:rsid w:val="001A3FA0"/>
    <w:rsid w:val="001A546B"/>
    <w:rsid w:val="001A54D6"/>
    <w:rsid w:val="001A5C41"/>
    <w:rsid w:val="001A6058"/>
    <w:rsid w:val="001A6946"/>
    <w:rsid w:val="001A7400"/>
    <w:rsid w:val="001A7A50"/>
    <w:rsid w:val="001B1FD1"/>
    <w:rsid w:val="001B3863"/>
    <w:rsid w:val="001B3EA2"/>
    <w:rsid w:val="001B4443"/>
    <w:rsid w:val="001B53DF"/>
    <w:rsid w:val="001B5D97"/>
    <w:rsid w:val="001B6D5E"/>
    <w:rsid w:val="001B73A4"/>
    <w:rsid w:val="001C2D9F"/>
    <w:rsid w:val="001C5F4D"/>
    <w:rsid w:val="001C6244"/>
    <w:rsid w:val="001C6A6E"/>
    <w:rsid w:val="001C7E98"/>
    <w:rsid w:val="001D077E"/>
    <w:rsid w:val="001D1DBF"/>
    <w:rsid w:val="001D3FC4"/>
    <w:rsid w:val="001D445C"/>
    <w:rsid w:val="001D65EB"/>
    <w:rsid w:val="001D70B3"/>
    <w:rsid w:val="001D716E"/>
    <w:rsid w:val="001E0430"/>
    <w:rsid w:val="001E129C"/>
    <w:rsid w:val="001E1C65"/>
    <w:rsid w:val="001E1ECC"/>
    <w:rsid w:val="001E3595"/>
    <w:rsid w:val="001E43BA"/>
    <w:rsid w:val="001E441D"/>
    <w:rsid w:val="001E4A46"/>
    <w:rsid w:val="001E65CE"/>
    <w:rsid w:val="001E673B"/>
    <w:rsid w:val="001E6C4D"/>
    <w:rsid w:val="001E7A61"/>
    <w:rsid w:val="001F0492"/>
    <w:rsid w:val="001F0595"/>
    <w:rsid w:val="001F17F7"/>
    <w:rsid w:val="001F1B1A"/>
    <w:rsid w:val="001F1CF1"/>
    <w:rsid w:val="001F261B"/>
    <w:rsid w:val="001F2B9A"/>
    <w:rsid w:val="001F43A4"/>
    <w:rsid w:val="001F4993"/>
    <w:rsid w:val="001F5C3F"/>
    <w:rsid w:val="001F7813"/>
    <w:rsid w:val="00200137"/>
    <w:rsid w:val="002006E3"/>
    <w:rsid w:val="00200D9D"/>
    <w:rsid w:val="00200E92"/>
    <w:rsid w:val="0020125F"/>
    <w:rsid w:val="00202B88"/>
    <w:rsid w:val="00203A1D"/>
    <w:rsid w:val="002042AF"/>
    <w:rsid w:val="00205359"/>
    <w:rsid w:val="00205E75"/>
    <w:rsid w:val="002122DB"/>
    <w:rsid w:val="002125B2"/>
    <w:rsid w:val="00212EB9"/>
    <w:rsid w:val="0021332B"/>
    <w:rsid w:val="002157BC"/>
    <w:rsid w:val="002167B7"/>
    <w:rsid w:val="00222A4C"/>
    <w:rsid w:val="002249A5"/>
    <w:rsid w:val="002251B0"/>
    <w:rsid w:val="00226840"/>
    <w:rsid w:val="00226D7E"/>
    <w:rsid w:val="002273C2"/>
    <w:rsid w:val="00230385"/>
    <w:rsid w:val="002307F2"/>
    <w:rsid w:val="00231D34"/>
    <w:rsid w:val="0023234C"/>
    <w:rsid w:val="00232642"/>
    <w:rsid w:val="00233FEB"/>
    <w:rsid w:val="002340FC"/>
    <w:rsid w:val="0023473F"/>
    <w:rsid w:val="002351FF"/>
    <w:rsid w:val="0023557C"/>
    <w:rsid w:val="00236474"/>
    <w:rsid w:val="00236F7E"/>
    <w:rsid w:val="0024033E"/>
    <w:rsid w:val="0024139A"/>
    <w:rsid w:val="0024151B"/>
    <w:rsid w:val="00241E17"/>
    <w:rsid w:val="00242089"/>
    <w:rsid w:val="00242663"/>
    <w:rsid w:val="00242777"/>
    <w:rsid w:val="00242AD8"/>
    <w:rsid w:val="0024379B"/>
    <w:rsid w:val="0024393E"/>
    <w:rsid w:val="00243CD0"/>
    <w:rsid w:val="00243CFC"/>
    <w:rsid w:val="00244EE6"/>
    <w:rsid w:val="002450C7"/>
    <w:rsid w:val="00245166"/>
    <w:rsid w:val="00245A64"/>
    <w:rsid w:val="0024641D"/>
    <w:rsid w:val="0025007A"/>
    <w:rsid w:val="00250820"/>
    <w:rsid w:val="0025208B"/>
    <w:rsid w:val="00253651"/>
    <w:rsid w:val="002542C9"/>
    <w:rsid w:val="002547DF"/>
    <w:rsid w:val="00255F64"/>
    <w:rsid w:val="00260B55"/>
    <w:rsid w:val="00261B3B"/>
    <w:rsid w:val="00264352"/>
    <w:rsid w:val="002656C9"/>
    <w:rsid w:val="00267926"/>
    <w:rsid w:val="00270140"/>
    <w:rsid w:val="002709CB"/>
    <w:rsid w:val="00271264"/>
    <w:rsid w:val="00271F4F"/>
    <w:rsid w:val="00272C5E"/>
    <w:rsid w:val="0027348A"/>
    <w:rsid w:val="002737A8"/>
    <w:rsid w:val="002739BF"/>
    <w:rsid w:val="00273BC8"/>
    <w:rsid w:val="00274470"/>
    <w:rsid w:val="00276710"/>
    <w:rsid w:val="0027701A"/>
    <w:rsid w:val="002814F9"/>
    <w:rsid w:val="002819D1"/>
    <w:rsid w:val="00282CFD"/>
    <w:rsid w:val="00282EBC"/>
    <w:rsid w:val="0028458E"/>
    <w:rsid w:val="002858E3"/>
    <w:rsid w:val="002859CB"/>
    <w:rsid w:val="00286129"/>
    <w:rsid w:val="002869F6"/>
    <w:rsid w:val="00290E3C"/>
    <w:rsid w:val="00290F14"/>
    <w:rsid w:val="00291D68"/>
    <w:rsid w:val="002947AD"/>
    <w:rsid w:val="00294F0F"/>
    <w:rsid w:val="002951DE"/>
    <w:rsid w:val="0029532D"/>
    <w:rsid w:val="002958E3"/>
    <w:rsid w:val="00296222"/>
    <w:rsid w:val="002965CA"/>
    <w:rsid w:val="00296B5B"/>
    <w:rsid w:val="00296ECF"/>
    <w:rsid w:val="002A00FF"/>
    <w:rsid w:val="002A06AB"/>
    <w:rsid w:val="002A4127"/>
    <w:rsid w:val="002A4347"/>
    <w:rsid w:val="002A444D"/>
    <w:rsid w:val="002A5187"/>
    <w:rsid w:val="002A5CED"/>
    <w:rsid w:val="002A5FAF"/>
    <w:rsid w:val="002A72C8"/>
    <w:rsid w:val="002A7BFD"/>
    <w:rsid w:val="002B1947"/>
    <w:rsid w:val="002B1FBA"/>
    <w:rsid w:val="002B336A"/>
    <w:rsid w:val="002B3DFE"/>
    <w:rsid w:val="002B4537"/>
    <w:rsid w:val="002B499F"/>
    <w:rsid w:val="002B6045"/>
    <w:rsid w:val="002C1951"/>
    <w:rsid w:val="002C2A58"/>
    <w:rsid w:val="002C2DF1"/>
    <w:rsid w:val="002C38FA"/>
    <w:rsid w:val="002C4D9E"/>
    <w:rsid w:val="002C4F8B"/>
    <w:rsid w:val="002C5743"/>
    <w:rsid w:val="002C5A8D"/>
    <w:rsid w:val="002C6A6C"/>
    <w:rsid w:val="002C6C34"/>
    <w:rsid w:val="002C7E5E"/>
    <w:rsid w:val="002D046B"/>
    <w:rsid w:val="002D05F3"/>
    <w:rsid w:val="002D21FC"/>
    <w:rsid w:val="002D234F"/>
    <w:rsid w:val="002D2828"/>
    <w:rsid w:val="002D2DA0"/>
    <w:rsid w:val="002D3014"/>
    <w:rsid w:val="002D311E"/>
    <w:rsid w:val="002D3817"/>
    <w:rsid w:val="002D4BC9"/>
    <w:rsid w:val="002D5B04"/>
    <w:rsid w:val="002D68DB"/>
    <w:rsid w:val="002E0E87"/>
    <w:rsid w:val="002E15D7"/>
    <w:rsid w:val="002E1A30"/>
    <w:rsid w:val="002E248B"/>
    <w:rsid w:val="002E301F"/>
    <w:rsid w:val="002E4D7D"/>
    <w:rsid w:val="002E596E"/>
    <w:rsid w:val="002E5F03"/>
    <w:rsid w:val="002E5FCA"/>
    <w:rsid w:val="002E63B7"/>
    <w:rsid w:val="002E7343"/>
    <w:rsid w:val="002F02AA"/>
    <w:rsid w:val="002F06B3"/>
    <w:rsid w:val="002F0FFB"/>
    <w:rsid w:val="002F1764"/>
    <w:rsid w:val="002F1D58"/>
    <w:rsid w:val="002F2283"/>
    <w:rsid w:val="002F44C9"/>
    <w:rsid w:val="002F57D7"/>
    <w:rsid w:val="002F682A"/>
    <w:rsid w:val="002F70FE"/>
    <w:rsid w:val="002F7D74"/>
    <w:rsid w:val="00300F4B"/>
    <w:rsid w:val="003017AF"/>
    <w:rsid w:val="003020C7"/>
    <w:rsid w:val="00302BF0"/>
    <w:rsid w:val="003032AC"/>
    <w:rsid w:val="00304427"/>
    <w:rsid w:val="00304E8C"/>
    <w:rsid w:val="00305405"/>
    <w:rsid w:val="00305779"/>
    <w:rsid w:val="0030785F"/>
    <w:rsid w:val="00307D28"/>
    <w:rsid w:val="003108BD"/>
    <w:rsid w:val="00311235"/>
    <w:rsid w:val="0031171E"/>
    <w:rsid w:val="00311B0F"/>
    <w:rsid w:val="003120A7"/>
    <w:rsid w:val="00312C24"/>
    <w:rsid w:val="00312CDC"/>
    <w:rsid w:val="00312EEA"/>
    <w:rsid w:val="003134C7"/>
    <w:rsid w:val="00313ADD"/>
    <w:rsid w:val="00314291"/>
    <w:rsid w:val="0031503B"/>
    <w:rsid w:val="00315849"/>
    <w:rsid w:val="003159BD"/>
    <w:rsid w:val="00316224"/>
    <w:rsid w:val="0031664B"/>
    <w:rsid w:val="00316770"/>
    <w:rsid w:val="0031685B"/>
    <w:rsid w:val="00317166"/>
    <w:rsid w:val="00317496"/>
    <w:rsid w:val="00317B86"/>
    <w:rsid w:val="00317DDB"/>
    <w:rsid w:val="00317ED1"/>
    <w:rsid w:val="003201BD"/>
    <w:rsid w:val="003207A5"/>
    <w:rsid w:val="00320F04"/>
    <w:rsid w:val="003212AC"/>
    <w:rsid w:val="00321A16"/>
    <w:rsid w:val="003222D9"/>
    <w:rsid w:val="00323097"/>
    <w:rsid w:val="00325769"/>
    <w:rsid w:val="003265C4"/>
    <w:rsid w:val="00326DBA"/>
    <w:rsid w:val="003277FC"/>
    <w:rsid w:val="00327D76"/>
    <w:rsid w:val="00331035"/>
    <w:rsid w:val="0033138B"/>
    <w:rsid w:val="003315AE"/>
    <w:rsid w:val="00331A29"/>
    <w:rsid w:val="00331B0A"/>
    <w:rsid w:val="00331B6E"/>
    <w:rsid w:val="003327EC"/>
    <w:rsid w:val="00332FE6"/>
    <w:rsid w:val="00334530"/>
    <w:rsid w:val="003347BB"/>
    <w:rsid w:val="003349FB"/>
    <w:rsid w:val="0033584A"/>
    <w:rsid w:val="003359B5"/>
    <w:rsid w:val="00336150"/>
    <w:rsid w:val="00336CBD"/>
    <w:rsid w:val="003374DF"/>
    <w:rsid w:val="00337677"/>
    <w:rsid w:val="00337DA6"/>
    <w:rsid w:val="0034081A"/>
    <w:rsid w:val="00340874"/>
    <w:rsid w:val="00340E05"/>
    <w:rsid w:val="00342057"/>
    <w:rsid w:val="00342344"/>
    <w:rsid w:val="00344648"/>
    <w:rsid w:val="00346498"/>
    <w:rsid w:val="00347792"/>
    <w:rsid w:val="00347D63"/>
    <w:rsid w:val="00350450"/>
    <w:rsid w:val="00351136"/>
    <w:rsid w:val="00352B94"/>
    <w:rsid w:val="00353D92"/>
    <w:rsid w:val="00353DAE"/>
    <w:rsid w:val="00355A15"/>
    <w:rsid w:val="00355A88"/>
    <w:rsid w:val="00356927"/>
    <w:rsid w:val="00357819"/>
    <w:rsid w:val="003612D9"/>
    <w:rsid w:val="00361B29"/>
    <w:rsid w:val="00362A79"/>
    <w:rsid w:val="00365303"/>
    <w:rsid w:val="003653E7"/>
    <w:rsid w:val="00365FA3"/>
    <w:rsid w:val="00367940"/>
    <w:rsid w:val="00367CE4"/>
    <w:rsid w:val="003709C0"/>
    <w:rsid w:val="00372B61"/>
    <w:rsid w:val="003730F3"/>
    <w:rsid w:val="003732BC"/>
    <w:rsid w:val="00373B24"/>
    <w:rsid w:val="0037439F"/>
    <w:rsid w:val="0037485E"/>
    <w:rsid w:val="0037490B"/>
    <w:rsid w:val="00375A81"/>
    <w:rsid w:val="00376395"/>
    <w:rsid w:val="00380FE9"/>
    <w:rsid w:val="00381A20"/>
    <w:rsid w:val="003829F0"/>
    <w:rsid w:val="00382E61"/>
    <w:rsid w:val="00383462"/>
    <w:rsid w:val="00383E05"/>
    <w:rsid w:val="003849BA"/>
    <w:rsid w:val="00384D88"/>
    <w:rsid w:val="00385A58"/>
    <w:rsid w:val="00386789"/>
    <w:rsid w:val="00387752"/>
    <w:rsid w:val="00387C62"/>
    <w:rsid w:val="00390480"/>
    <w:rsid w:val="00390842"/>
    <w:rsid w:val="00390B62"/>
    <w:rsid w:val="0039175F"/>
    <w:rsid w:val="0039200D"/>
    <w:rsid w:val="00392404"/>
    <w:rsid w:val="00394316"/>
    <w:rsid w:val="003951AA"/>
    <w:rsid w:val="0039535D"/>
    <w:rsid w:val="00395AB2"/>
    <w:rsid w:val="00396832"/>
    <w:rsid w:val="00396A90"/>
    <w:rsid w:val="00397D2C"/>
    <w:rsid w:val="003A2010"/>
    <w:rsid w:val="003A2828"/>
    <w:rsid w:val="003A2AEE"/>
    <w:rsid w:val="003A3221"/>
    <w:rsid w:val="003A39C0"/>
    <w:rsid w:val="003A51C9"/>
    <w:rsid w:val="003A5741"/>
    <w:rsid w:val="003A6C86"/>
    <w:rsid w:val="003A6D03"/>
    <w:rsid w:val="003A7177"/>
    <w:rsid w:val="003B0111"/>
    <w:rsid w:val="003B0453"/>
    <w:rsid w:val="003B1764"/>
    <w:rsid w:val="003B28E3"/>
    <w:rsid w:val="003B2917"/>
    <w:rsid w:val="003B3197"/>
    <w:rsid w:val="003B45E4"/>
    <w:rsid w:val="003B560F"/>
    <w:rsid w:val="003B5951"/>
    <w:rsid w:val="003B62D7"/>
    <w:rsid w:val="003B69A2"/>
    <w:rsid w:val="003B7673"/>
    <w:rsid w:val="003C013B"/>
    <w:rsid w:val="003C02F6"/>
    <w:rsid w:val="003C11A9"/>
    <w:rsid w:val="003C12E6"/>
    <w:rsid w:val="003C1412"/>
    <w:rsid w:val="003C1922"/>
    <w:rsid w:val="003C1AD5"/>
    <w:rsid w:val="003C1F99"/>
    <w:rsid w:val="003C200D"/>
    <w:rsid w:val="003C2376"/>
    <w:rsid w:val="003C27BC"/>
    <w:rsid w:val="003C3817"/>
    <w:rsid w:val="003C3B5E"/>
    <w:rsid w:val="003C4839"/>
    <w:rsid w:val="003C598A"/>
    <w:rsid w:val="003C6F07"/>
    <w:rsid w:val="003C7B0F"/>
    <w:rsid w:val="003C7EFF"/>
    <w:rsid w:val="003D01D1"/>
    <w:rsid w:val="003D3AD8"/>
    <w:rsid w:val="003D3BA5"/>
    <w:rsid w:val="003D7D19"/>
    <w:rsid w:val="003E0879"/>
    <w:rsid w:val="003E0DFD"/>
    <w:rsid w:val="003E115E"/>
    <w:rsid w:val="003E38E5"/>
    <w:rsid w:val="003E4D0F"/>
    <w:rsid w:val="003E4F46"/>
    <w:rsid w:val="003E5653"/>
    <w:rsid w:val="003E6197"/>
    <w:rsid w:val="003E641B"/>
    <w:rsid w:val="003E6850"/>
    <w:rsid w:val="003E7F9B"/>
    <w:rsid w:val="003F1829"/>
    <w:rsid w:val="003F2DB8"/>
    <w:rsid w:val="003F3125"/>
    <w:rsid w:val="003F4458"/>
    <w:rsid w:val="003F5820"/>
    <w:rsid w:val="003F5924"/>
    <w:rsid w:val="003F5933"/>
    <w:rsid w:val="003F7576"/>
    <w:rsid w:val="003F77A7"/>
    <w:rsid w:val="00400026"/>
    <w:rsid w:val="00401D36"/>
    <w:rsid w:val="00402428"/>
    <w:rsid w:val="004038F6"/>
    <w:rsid w:val="00403F0E"/>
    <w:rsid w:val="0040475C"/>
    <w:rsid w:val="0040590D"/>
    <w:rsid w:val="004061B5"/>
    <w:rsid w:val="00407575"/>
    <w:rsid w:val="00410D62"/>
    <w:rsid w:val="0041156A"/>
    <w:rsid w:val="004127FB"/>
    <w:rsid w:val="004128C2"/>
    <w:rsid w:val="00412952"/>
    <w:rsid w:val="004130BB"/>
    <w:rsid w:val="004135FA"/>
    <w:rsid w:val="00413BF2"/>
    <w:rsid w:val="0041425F"/>
    <w:rsid w:val="004149AD"/>
    <w:rsid w:val="004158FC"/>
    <w:rsid w:val="00416C00"/>
    <w:rsid w:val="00417EA0"/>
    <w:rsid w:val="004201BA"/>
    <w:rsid w:val="0042043F"/>
    <w:rsid w:val="00420E8C"/>
    <w:rsid w:val="00420EF1"/>
    <w:rsid w:val="004215CB"/>
    <w:rsid w:val="0042295E"/>
    <w:rsid w:val="004233BA"/>
    <w:rsid w:val="00425678"/>
    <w:rsid w:val="00425BC5"/>
    <w:rsid w:val="0042633D"/>
    <w:rsid w:val="004276FA"/>
    <w:rsid w:val="00427B9B"/>
    <w:rsid w:val="00430A84"/>
    <w:rsid w:val="00430B2B"/>
    <w:rsid w:val="00430CE3"/>
    <w:rsid w:val="00431A95"/>
    <w:rsid w:val="00431EF7"/>
    <w:rsid w:val="0043249B"/>
    <w:rsid w:val="00432B95"/>
    <w:rsid w:val="0043349E"/>
    <w:rsid w:val="00435072"/>
    <w:rsid w:val="0043609D"/>
    <w:rsid w:val="00436430"/>
    <w:rsid w:val="00436617"/>
    <w:rsid w:val="00436A76"/>
    <w:rsid w:val="00437BE3"/>
    <w:rsid w:val="004404B1"/>
    <w:rsid w:val="00442495"/>
    <w:rsid w:val="00442F48"/>
    <w:rsid w:val="004507EB"/>
    <w:rsid w:val="00450BC6"/>
    <w:rsid w:val="00451495"/>
    <w:rsid w:val="00451836"/>
    <w:rsid w:val="004526E6"/>
    <w:rsid w:val="0045353D"/>
    <w:rsid w:val="00454065"/>
    <w:rsid w:val="00455699"/>
    <w:rsid w:val="00455DC1"/>
    <w:rsid w:val="00455F82"/>
    <w:rsid w:val="00456424"/>
    <w:rsid w:val="00457C94"/>
    <w:rsid w:val="00460172"/>
    <w:rsid w:val="00460DD2"/>
    <w:rsid w:val="00460F25"/>
    <w:rsid w:val="00461BEC"/>
    <w:rsid w:val="0046208E"/>
    <w:rsid w:val="00462857"/>
    <w:rsid w:val="00462CCA"/>
    <w:rsid w:val="00462FED"/>
    <w:rsid w:val="004633AC"/>
    <w:rsid w:val="00463E02"/>
    <w:rsid w:val="004651DF"/>
    <w:rsid w:val="004654A2"/>
    <w:rsid w:val="00465732"/>
    <w:rsid w:val="00466C33"/>
    <w:rsid w:val="004709A3"/>
    <w:rsid w:val="00471035"/>
    <w:rsid w:val="00473DE2"/>
    <w:rsid w:val="00474CBD"/>
    <w:rsid w:val="00475FF8"/>
    <w:rsid w:val="00476C3C"/>
    <w:rsid w:val="004774EE"/>
    <w:rsid w:val="00480084"/>
    <w:rsid w:val="00480A39"/>
    <w:rsid w:val="00480D15"/>
    <w:rsid w:val="00481543"/>
    <w:rsid w:val="0048198D"/>
    <w:rsid w:val="00481B6F"/>
    <w:rsid w:val="00482EDE"/>
    <w:rsid w:val="00483B9F"/>
    <w:rsid w:val="00483F0B"/>
    <w:rsid w:val="004846DD"/>
    <w:rsid w:val="00484E3E"/>
    <w:rsid w:val="00486187"/>
    <w:rsid w:val="00486894"/>
    <w:rsid w:val="00486BAF"/>
    <w:rsid w:val="00487132"/>
    <w:rsid w:val="00487E47"/>
    <w:rsid w:val="00491E7C"/>
    <w:rsid w:val="00492083"/>
    <w:rsid w:val="00492BB8"/>
    <w:rsid w:val="00492FDD"/>
    <w:rsid w:val="0049316C"/>
    <w:rsid w:val="00493330"/>
    <w:rsid w:val="00493EFD"/>
    <w:rsid w:val="004952E1"/>
    <w:rsid w:val="004954D1"/>
    <w:rsid w:val="00495622"/>
    <w:rsid w:val="004970D2"/>
    <w:rsid w:val="004A0D38"/>
    <w:rsid w:val="004A2617"/>
    <w:rsid w:val="004A2A67"/>
    <w:rsid w:val="004A2EB7"/>
    <w:rsid w:val="004A37A4"/>
    <w:rsid w:val="004A39C4"/>
    <w:rsid w:val="004A4684"/>
    <w:rsid w:val="004A4BAA"/>
    <w:rsid w:val="004A4CC0"/>
    <w:rsid w:val="004A6921"/>
    <w:rsid w:val="004A6E96"/>
    <w:rsid w:val="004B0B2A"/>
    <w:rsid w:val="004B17EC"/>
    <w:rsid w:val="004B1B67"/>
    <w:rsid w:val="004B1FA7"/>
    <w:rsid w:val="004B2197"/>
    <w:rsid w:val="004B2AED"/>
    <w:rsid w:val="004B2D74"/>
    <w:rsid w:val="004B557B"/>
    <w:rsid w:val="004B559B"/>
    <w:rsid w:val="004B5E13"/>
    <w:rsid w:val="004B5E29"/>
    <w:rsid w:val="004B783B"/>
    <w:rsid w:val="004C1286"/>
    <w:rsid w:val="004C1B05"/>
    <w:rsid w:val="004C1FCB"/>
    <w:rsid w:val="004C3264"/>
    <w:rsid w:val="004C692A"/>
    <w:rsid w:val="004C70F4"/>
    <w:rsid w:val="004C7902"/>
    <w:rsid w:val="004C7EAF"/>
    <w:rsid w:val="004D0513"/>
    <w:rsid w:val="004D1120"/>
    <w:rsid w:val="004D18DE"/>
    <w:rsid w:val="004D2ADB"/>
    <w:rsid w:val="004D3C0E"/>
    <w:rsid w:val="004D6420"/>
    <w:rsid w:val="004D6C10"/>
    <w:rsid w:val="004D6F50"/>
    <w:rsid w:val="004D77AF"/>
    <w:rsid w:val="004E1DD2"/>
    <w:rsid w:val="004E2D04"/>
    <w:rsid w:val="004E38B1"/>
    <w:rsid w:val="004E3D3B"/>
    <w:rsid w:val="004E4716"/>
    <w:rsid w:val="004E4BF5"/>
    <w:rsid w:val="004E51FF"/>
    <w:rsid w:val="004E5D68"/>
    <w:rsid w:val="004E66EA"/>
    <w:rsid w:val="004E7841"/>
    <w:rsid w:val="004E7AF9"/>
    <w:rsid w:val="004F28E9"/>
    <w:rsid w:val="004F325C"/>
    <w:rsid w:val="004F47A3"/>
    <w:rsid w:val="004F4940"/>
    <w:rsid w:val="004F7B2D"/>
    <w:rsid w:val="005003C9"/>
    <w:rsid w:val="00502E25"/>
    <w:rsid w:val="00503F9B"/>
    <w:rsid w:val="0050404E"/>
    <w:rsid w:val="00504FA4"/>
    <w:rsid w:val="00505361"/>
    <w:rsid w:val="00506816"/>
    <w:rsid w:val="00506B5D"/>
    <w:rsid w:val="00507185"/>
    <w:rsid w:val="005072C0"/>
    <w:rsid w:val="00507EEA"/>
    <w:rsid w:val="00510775"/>
    <w:rsid w:val="00510818"/>
    <w:rsid w:val="0051100F"/>
    <w:rsid w:val="00513610"/>
    <w:rsid w:val="00513ADA"/>
    <w:rsid w:val="0051422F"/>
    <w:rsid w:val="00514D6A"/>
    <w:rsid w:val="0051604A"/>
    <w:rsid w:val="005176DD"/>
    <w:rsid w:val="005200B0"/>
    <w:rsid w:val="0052027D"/>
    <w:rsid w:val="00520E1D"/>
    <w:rsid w:val="005219CA"/>
    <w:rsid w:val="00521C0A"/>
    <w:rsid w:val="0052267A"/>
    <w:rsid w:val="005309C2"/>
    <w:rsid w:val="005309D8"/>
    <w:rsid w:val="00530E77"/>
    <w:rsid w:val="005319EB"/>
    <w:rsid w:val="0053356E"/>
    <w:rsid w:val="00533874"/>
    <w:rsid w:val="00534603"/>
    <w:rsid w:val="00534AB1"/>
    <w:rsid w:val="00535004"/>
    <w:rsid w:val="005363DE"/>
    <w:rsid w:val="005375B2"/>
    <w:rsid w:val="0053775E"/>
    <w:rsid w:val="00540E68"/>
    <w:rsid w:val="00541039"/>
    <w:rsid w:val="005417AD"/>
    <w:rsid w:val="00542659"/>
    <w:rsid w:val="005427F6"/>
    <w:rsid w:val="005434A5"/>
    <w:rsid w:val="005439A5"/>
    <w:rsid w:val="00543FED"/>
    <w:rsid w:val="00544C2A"/>
    <w:rsid w:val="0054554A"/>
    <w:rsid w:val="00546AEF"/>
    <w:rsid w:val="00550E28"/>
    <w:rsid w:val="00552057"/>
    <w:rsid w:val="00552BA2"/>
    <w:rsid w:val="00553D75"/>
    <w:rsid w:val="00553E8C"/>
    <w:rsid w:val="00557824"/>
    <w:rsid w:val="005601DA"/>
    <w:rsid w:val="00560FF9"/>
    <w:rsid w:val="005626A8"/>
    <w:rsid w:val="00562F26"/>
    <w:rsid w:val="00563F00"/>
    <w:rsid w:val="0056553E"/>
    <w:rsid w:val="00565711"/>
    <w:rsid w:val="00566102"/>
    <w:rsid w:val="00567255"/>
    <w:rsid w:val="00567867"/>
    <w:rsid w:val="00567DC9"/>
    <w:rsid w:val="00572CD6"/>
    <w:rsid w:val="0057350D"/>
    <w:rsid w:val="005738C8"/>
    <w:rsid w:val="00573B22"/>
    <w:rsid w:val="00573B28"/>
    <w:rsid w:val="00574A2D"/>
    <w:rsid w:val="0057622C"/>
    <w:rsid w:val="0057633D"/>
    <w:rsid w:val="00576E5B"/>
    <w:rsid w:val="00581C0E"/>
    <w:rsid w:val="00583FE9"/>
    <w:rsid w:val="00584ADB"/>
    <w:rsid w:val="00585274"/>
    <w:rsid w:val="00587805"/>
    <w:rsid w:val="00587E10"/>
    <w:rsid w:val="005901E2"/>
    <w:rsid w:val="00590211"/>
    <w:rsid w:val="00592004"/>
    <w:rsid w:val="005920A2"/>
    <w:rsid w:val="00593129"/>
    <w:rsid w:val="005935CF"/>
    <w:rsid w:val="00593E87"/>
    <w:rsid w:val="00594500"/>
    <w:rsid w:val="0059502F"/>
    <w:rsid w:val="005956B1"/>
    <w:rsid w:val="00597C76"/>
    <w:rsid w:val="005A1EC5"/>
    <w:rsid w:val="005A2FE0"/>
    <w:rsid w:val="005A3C32"/>
    <w:rsid w:val="005A6E51"/>
    <w:rsid w:val="005B0167"/>
    <w:rsid w:val="005B01E3"/>
    <w:rsid w:val="005B0B89"/>
    <w:rsid w:val="005B0DEF"/>
    <w:rsid w:val="005B12E8"/>
    <w:rsid w:val="005B198D"/>
    <w:rsid w:val="005B2989"/>
    <w:rsid w:val="005B338C"/>
    <w:rsid w:val="005B3EAA"/>
    <w:rsid w:val="005B55E3"/>
    <w:rsid w:val="005B6AF0"/>
    <w:rsid w:val="005B7E63"/>
    <w:rsid w:val="005C00BA"/>
    <w:rsid w:val="005C05FE"/>
    <w:rsid w:val="005C11C9"/>
    <w:rsid w:val="005C1935"/>
    <w:rsid w:val="005C2428"/>
    <w:rsid w:val="005C2CC8"/>
    <w:rsid w:val="005C3D5D"/>
    <w:rsid w:val="005C4A90"/>
    <w:rsid w:val="005C6426"/>
    <w:rsid w:val="005C661A"/>
    <w:rsid w:val="005D28A3"/>
    <w:rsid w:val="005D2F38"/>
    <w:rsid w:val="005D340E"/>
    <w:rsid w:val="005D3AE3"/>
    <w:rsid w:val="005D3CEA"/>
    <w:rsid w:val="005D3DCD"/>
    <w:rsid w:val="005D4EDE"/>
    <w:rsid w:val="005D5182"/>
    <w:rsid w:val="005D5782"/>
    <w:rsid w:val="005D7FDB"/>
    <w:rsid w:val="005E081C"/>
    <w:rsid w:val="005E0B6B"/>
    <w:rsid w:val="005E1097"/>
    <w:rsid w:val="005E3A34"/>
    <w:rsid w:val="005E4770"/>
    <w:rsid w:val="005E667E"/>
    <w:rsid w:val="005E73E3"/>
    <w:rsid w:val="005E757E"/>
    <w:rsid w:val="005E7966"/>
    <w:rsid w:val="005F021B"/>
    <w:rsid w:val="005F2E8D"/>
    <w:rsid w:val="005F2FB2"/>
    <w:rsid w:val="005F3A29"/>
    <w:rsid w:val="005F3B44"/>
    <w:rsid w:val="005F4B21"/>
    <w:rsid w:val="005F4E7D"/>
    <w:rsid w:val="005F5421"/>
    <w:rsid w:val="005F57BB"/>
    <w:rsid w:val="005F5BDD"/>
    <w:rsid w:val="005F70A4"/>
    <w:rsid w:val="005F7CCD"/>
    <w:rsid w:val="00601866"/>
    <w:rsid w:val="00601E45"/>
    <w:rsid w:val="006033A0"/>
    <w:rsid w:val="00603EBB"/>
    <w:rsid w:val="00605370"/>
    <w:rsid w:val="00605C1E"/>
    <w:rsid w:val="00605CE9"/>
    <w:rsid w:val="00607357"/>
    <w:rsid w:val="006078DC"/>
    <w:rsid w:val="00610A5A"/>
    <w:rsid w:val="00610DAF"/>
    <w:rsid w:val="00611732"/>
    <w:rsid w:val="0061182C"/>
    <w:rsid w:val="00611DA6"/>
    <w:rsid w:val="0061260C"/>
    <w:rsid w:val="00613DDC"/>
    <w:rsid w:val="00614AF3"/>
    <w:rsid w:val="006151AF"/>
    <w:rsid w:val="00616339"/>
    <w:rsid w:val="00616A26"/>
    <w:rsid w:val="00616E83"/>
    <w:rsid w:val="00616FE0"/>
    <w:rsid w:val="00617D26"/>
    <w:rsid w:val="00620432"/>
    <w:rsid w:val="0062054C"/>
    <w:rsid w:val="00621205"/>
    <w:rsid w:val="00622C0E"/>
    <w:rsid w:val="00623C15"/>
    <w:rsid w:val="006243AD"/>
    <w:rsid w:val="0062464A"/>
    <w:rsid w:val="00626035"/>
    <w:rsid w:val="00626C17"/>
    <w:rsid w:val="00630A6C"/>
    <w:rsid w:val="00632099"/>
    <w:rsid w:val="006322E6"/>
    <w:rsid w:val="00632E2D"/>
    <w:rsid w:val="006341CC"/>
    <w:rsid w:val="00634D00"/>
    <w:rsid w:val="00634F5B"/>
    <w:rsid w:val="00635F1C"/>
    <w:rsid w:val="00637E59"/>
    <w:rsid w:val="00640B6E"/>
    <w:rsid w:val="00642271"/>
    <w:rsid w:val="00642B86"/>
    <w:rsid w:val="0064376F"/>
    <w:rsid w:val="00644BC4"/>
    <w:rsid w:val="0064564A"/>
    <w:rsid w:val="00645AE2"/>
    <w:rsid w:val="00650082"/>
    <w:rsid w:val="006506E9"/>
    <w:rsid w:val="00651850"/>
    <w:rsid w:val="006530D5"/>
    <w:rsid w:val="006533B0"/>
    <w:rsid w:val="006538F7"/>
    <w:rsid w:val="00653D24"/>
    <w:rsid w:val="006544B0"/>
    <w:rsid w:val="0065479D"/>
    <w:rsid w:val="00655521"/>
    <w:rsid w:val="00656085"/>
    <w:rsid w:val="00656735"/>
    <w:rsid w:val="00656C34"/>
    <w:rsid w:val="006572DF"/>
    <w:rsid w:val="00660138"/>
    <w:rsid w:val="00660300"/>
    <w:rsid w:val="00660596"/>
    <w:rsid w:val="00661299"/>
    <w:rsid w:val="0066188C"/>
    <w:rsid w:val="00663359"/>
    <w:rsid w:val="00664DAB"/>
    <w:rsid w:val="00665A94"/>
    <w:rsid w:val="00665B84"/>
    <w:rsid w:val="00665B93"/>
    <w:rsid w:val="00666212"/>
    <w:rsid w:val="00666652"/>
    <w:rsid w:val="00666A90"/>
    <w:rsid w:val="00666B9F"/>
    <w:rsid w:val="00667008"/>
    <w:rsid w:val="00667920"/>
    <w:rsid w:val="00670695"/>
    <w:rsid w:val="00670BC2"/>
    <w:rsid w:val="006714A8"/>
    <w:rsid w:val="00671601"/>
    <w:rsid w:val="00671AED"/>
    <w:rsid w:val="00672D6B"/>
    <w:rsid w:val="00675A56"/>
    <w:rsid w:val="00676ADB"/>
    <w:rsid w:val="00680189"/>
    <w:rsid w:val="00683E58"/>
    <w:rsid w:val="00684113"/>
    <w:rsid w:val="006846F0"/>
    <w:rsid w:val="006850E7"/>
    <w:rsid w:val="0068682B"/>
    <w:rsid w:val="00687217"/>
    <w:rsid w:val="00687CFC"/>
    <w:rsid w:val="006912DE"/>
    <w:rsid w:val="006913E1"/>
    <w:rsid w:val="00692B1A"/>
    <w:rsid w:val="006931D3"/>
    <w:rsid w:val="00693284"/>
    <w:rsid w:val="006944B0"/>
    <w:rsid w:val="00694770"/>
    <w:rsid w:val="00694F46"/>
    <w:rsid w:val="00695010"/>
    <w:rsid w:val="00696AE7"/>
    <w:rsid w:val="00696BA0"/>
    <w:rsid w:val="006976B2"/>
    <w:rsid w:val="00697B5A"/>
    <w:rsid w:val="006A00C8"/>
    <w:rsid w:val="006A0989"/>
    <w:rsid w:val="006A0C70"/>
    <w:rsid w:val="006A1952"/>
    <w:rsid w:val="006A2FBD"/>
    <w:rsid w:val="006A3C24"/>
    <w:rsid w:val="006A3EA0"/>
    <w:rsid w:val="006A40E7"/>
    <w:rsid w:val="006A441B"/>
    <w:rsid w:val="006A4ADC"/>
    <w:rsid w:val="006A569E"/>
    <w:rsid w:val="006A5AF8"/>
    <w:rsid w:val="006A6088"/>
    <w:rsid w:val="006A6351"/>
    <w:rsid w:val="006A7359"/>
    <w:rsid w:val="006B00AF"/>
    <w:rsid w:val="006B0784"/>
    <w:rsid w:val="006B0B33"/>
    <w:rsid w:val="006B2C7D"/>
    <w:rsid w:val="006B2D22"/>
    <w:rsid w:val="006B3260"/>
    <w:rsid w:val="006B3451"/>
    <w:rsid w:val="006B3564"/>
    <w:rsid w:val="006B48F6"/>
    <w:rsid w:val="006B5356"/>
    <w:rsid w:val="006B592D"/>
    <w:rsid w:val="006B6A43"/>
    <w:rsid w:val="006B74E7"/>
    <w:rsid w:val="006C4CB9"/>
    <w:rsid w:val="006C5019"/>
    <w:rsid w:val="006C513E"/>
    <w:rsid w:val="006C5306"/>
    <w:rsid w:val="006C5532"/>
    <w:rsid w:val="006C6829"/>
    <w:rsid w:val="006D02C5"/>
    <w:rsid w:val="006D0763"/>
    <w:rsid w:val="006D08D4"/>
    <w:rsid w:val="006D16C3"/>
    <w:rsid w:val="006D194A"/>
    <w:rsid w:val="006D22D5"/>
    <w:rsid w:val="006D2659"/>
    <w:rsid w:val="006D2D26"/>
    <w:rsid w:val="006D326C"/>
    <w:rsid w:val="006D3424"/>
    <w:rsid w:val="006D365C"/>
    <w:rsid w:val="006D39E2"/>
    <w:rsid w:val="006D3C32"/>
    <w:rsid w:val="006D57D2"/>
    <w:rsid w:val="006D66F3"/>
    <w:rsid w:val="006D6B56"/>
    <w:rsid w:val="006D6FA9"/>
    <w:rsid w:val="006E2782"/>
    <w:rsid w:val="006E4256"/>
    <w:rsid w:val="006E509E"/>
    <w:rsid w:val="006E733E"/>
    <w:rsid w:val="006E748E"/>
    <w:rsid w:val="006E7BF1"/>
    <w:rsid w:val="006E7BFF"/>
    <w:rsid w:val="006E7F95"/>
    <w:rsid w:val="006F12A8"/>
    <w:rsid w:val="006F1C2D"/>
    <w:rsid w:val="006F1CAA"/>
    <w:rsid w:val="006F2846"/>
    <w:rsid w:val="006F36E7"/>
    <w:rsid w:val="006F38AC"/>
    <w:rsid w:val="006F39A2"/>
    <w:rsid w:val="006F5489"/>
    <w:rsid w:val="006F5C88"/>
    <w:rsid w:val="006F726E"/>
    <w:rsid w:val="00700D57"/>
    <w:rsid w:val="00701E92"/>
    <w:rsid w:val="00701F6F"/>
    <w:rsid w:val="00702428"/>
    <w:rsid w:val="0070275E"/>
    <w:rsid w:val="00704D60"/>
    <w:rsid w:val="00704E29"/>
    <w:rsid w:val="00705197"/>
    <w:rsid w:val="007053ED"/>
    <w:rsid w:val="007062A6"/>
    <w:rsid w:val="00706558"/>
    <w:rsid w:val="007067C3"/>
    <w:rsid w:val="00707A81"/>
    <w:rsid w:val="007116DE"/>
    <w:rsid w:val="00711AE1"/>
    <w:rsid w:val="0071252F"/>
    <w:rsid w:val="00712773"/>
    <w:rsid w:val="00713E5E"/>
    <w:rsid w:val="007148BC"/>
    <w:rsid w:val="00714CF2"/>
    <w:rsid w:val="007151BA"/>
    <w:rsid w:val="00716226"/>
    <w:rsid w:val="007171C1"/>
    <w:rsid w:val="00717FBC"/>
    <w:rsid w:val="00721D48"/>
    <w:rsid w:val="00724731"/>
    <w:rsid w:val="00724904"/>
    <w:rsid w:val="00724FAA"/>
    <w:rsid w:val="00725F81"/>
    <w:rsid w:val="00726399"/>
    <w:rsid w:val="0072668C"/>
    <w:rsid w:val="00727086"/>
    <w:rsid w:val="00727244"/>
    <w:rsid w:val="00727B5E"/>
    <w:rsid w:val="00727B8D"/>
    <w:rsid w:val="00731FE7"/>
    <w:rsid w:val="007324CC"/>
    <w:rsid w:val="00732B34"/>
    <w:rsid w:val="00732CA9"/>
    <w:rsid w:val="00732EBF"/>
    <w:rsid w:val="007356E0"/>
    <w:rsid w:val="00735982"/>
    <w:rsid w:val="00735B4D"/>
    <w:rsid w:val="00740277"/>
    <w:rsid w:val="0074052D"/>
    <w:rsid w:val="00742985"/>
    <w:rsid w:val="00742EB2"/>
    <w:rsid w:val="007435CA"/>
    <w:rsid w:val="007449B2"/>
    <w:rsid w:val="00745482"/>
    <w:rsid w:val="007454DB"/>
    <w:rsid w:val="007458C5"/>
    <w:rsid w:val="00745F6F"/>
    <w:rsid w:val="00746A72"/>
    <w:rsid w:val="00750607"/>
    <w:rsid w:val="00751AD9"/>
    <w:rsid w:val="007524A9"/>
    <w:rsid w:val="007526DB"/>
    <w:rsid w:val="00753CDC"/>
    <w:rsid w:val="00754110"/>
    <w:rsid w:val="00754450"/>
    <w:rsid w:val="00755059"/>
    <w:rsid w:val="00755793"/>
    <w:rsid w:val="00755AB0"/>
    <w:rsid w:val="00756E48"/>
    <w:rsid w:val="00757AFE"/>
    <w:rsid w:val="007607DA"/>
    <w:rsid w:val="00761B2E"/>
    <w:rsid w:val="00762145"/>
    <w:rsid w:val="00762194"/>
    <w:rsid w:val="00762803"/>
    <w:rsid w:val="00764400"/>
    <w:rsid w:val="00764B16"/>
    <w:rsid w:val="007651DC"/>
    <w:rsid w:val="007652B1"/>
    <w:rsid w:val="00765C52"/>
    <w:rsid w:val="00766B9F"/>
    <w:rsid w:val="00766DB9"/>
    <w:rsid w:val="00767C6A"/>
    <w:rsid w:val="00770683"/>
    <w:rsid w:val="00771446"/>
    <w:rsid w:val="0077183C"/>
    <w:rsid w:val="00773FE2"/>
    <w:rsid w:val="00774D42"/>
    <w:rsid w:val="00776474"/>
    <w:rsid w:val="00776679"/>
    <w:rsid w:val="00776ECE"/>
    <w:rsid w:val="00777AE4"/>
    <w:rsid w:val="007808C8"/>
    <w:rsid w:val="00780BA2"/>
    <w:rsid w:val="00781B60"/>
    <w:rsid w:val="0078259E"/>
    <w:rsid w:val="00782770"/>
    <w:rsid w:val="0078279A"/>
    <w:rsid w:val="00783B6F"/>
    <w:rsid w:val="007841B4"/>
    <w:rsid w:val="0078420D"/>
    <w:rsid w:val="00784D57"/>
    <w:rsid w:val="007852C2"/>
    <w:rsid w:val="00786804"/>
    <w:rsid w:val="007872F7"/>
    <w:rsid w:val="00790CD6"/>
    <w:rsid w:val="00791705"/>
    <w:rsid w:val="00792618"/>
    <w:rsid w:val="00792AF4"/>
    <w:rsid w:val="00793172"/>
    <w:rsid w:val="00794E18"/>
    <w:rsid w:val="00796EAF"/>
    <w:rsid w:val="00797E60"/>
    <w:rsid w:val="007A03C8"/>
    <w:rsid w:val="007A0589"/>
    <w:rsid w:val="007A06BD"/>
    <w:rsid w:val="007A443A"/>
    <w:rsid w:val="007A449F"/>
    <w:rsid w:val="007A5673"/>
    <w:rsid w:val="007A5952"/>
    <w:rsid w:val="007A5C3E"/>
    <w:rsid w:val="007A65EC"/>
    <w:rsid w:val="007A7091"/>
    <w:rsid w:val="007A70C7"/>
    <w:rsid w:val="007A7D65"/>
    <w:rsid w:val="007B0436"/>
    <w:rsid w:val="007B05C1"/>
    <w:rsid w:val="007B0B88"/>
    <w:rsid w:val="007B170B"/>
    <w:rsid w:val="007B22A9"/>
    <w:rsid w:val="007B2936"/>
    <w:rsid w:val="007B51D2"/>
    <w:rsid w:val="007B5498"/>
    <w:rsid w:val="007B60C1"/>
    <w:rsid w:val="007B619B"/>
    <w:rsid w:val="007C0444"/>
    <w:rsid w:val="007C3A86"/>
    <w:rsid w:val="007C47D7"/>
    <w:rsid w:val="007C6042"/>
    <w:rsid w:val="007C61FF"/>
    <w:rsid w:val="007C7A1A"/>
    <w:rsid w:val="007D0216"/>
    <w:rsid w:val="007D1FCE"/>
    <w:rsid w:val="007D20E3"/>
    <w:rsid w:val="007D308F"/>
    <w:rsid w:val="007D3773"/>
    <w:rsid w:val="007D3EC0"/>
    <w:rsid w:val="007D5C4C"/>
    <w:rsid w:val="007D5E82"/>
    <w:rsid w:val="007D63AD"/>
    <w:rsid w:val="007D6ADC"/>
    <w:rsid w:val="007D7087"/>
    <w:rsid w:val="007E0091"/>
    <w:rsid w:val="007E1377"/>
    <w:rsid w:val="007E230F"/>
    <w:rsid w:val="007E2F47"/>
    <w:rsid w:val="007E4230"/>
    <w:rsid w:val="007E441E"/>
    <w:rsid w:val="007E5E03"/>
    <w:rsid w:val="007E70FB"/>
    <w:rsid w:val="007E7DCF"/>
    <w:rsid w:val="007F0203"/>
    <w:rsid w:val="007F043F"/>
    <w:rsid w:val="007F2883"/>
    <w:rsid w:val="007F2FFF"/>
    <w:rsid w:val="007F31DA"/>
    <w:rsid w:val="007F3A7F"/>
    <w:rsid w:val="007F4566"/>
    <w:rsid w:val="007F4792"/>
    <w:rsid w:val="007F5F9F"/>
    <w:rsid w:val="007F6A86"/>
    <w:rsid w:val="007F6C19"/>
    <w:rsid w:val="007F7158"/>
    <w:rsid w:val="007F79C2"/>
    <w:rsid w:val="008009D2"/>
    <w:rsid w:val="00800E47"/>
    <w:rsid w:val="00801F30"/>
    <w:rsid w:val="00802B01"/>
    <w:rsid w:val="008054FD"/>
    <w:rsid w:val="008061FF"/>
    <w:rsid w:val="008072F7"/>
    <w:rsid w:val="00810198"/>
    <w:rsid w:val="00810F35"/>
    <w:rsid w:val="008116A2"/>
    <w:rsid w:val="00811A15"/>
    <w:rsid w:val="0081315F"/>
    <w:rsid w:val="008139AA"/>
    <w:rsid w:val="008140FC"/>
    <w:rsid w:val="00815AAA"/>
    <w:rsid w:val="00815C86"/>
    <w:rsid w:val="00815CE6"/>
    <w:rsid w:val="0081647D"/>
    <w:rsid w:val="00816572"/>
    <w:rsid w:val="00816926"/>
    <w:rsid w:val="008171AA"/>
    <w:rsid w:val="00817E57"/>
    <w:rsid w:val="00817E74"/>
    <w:rsid w:val="0082055B"/>
    <w:rsid w:val="008214E9"/>
    <w:rsid w:val="0082273F"/>
    <w:rsid w:val="00824CAD"/>
    <w:rsid w:val="00824D5D"/>
    <w:rsid w:val="008257D1"/>
    <w:rsid w:val="008259F4"/>
    <w:rsid w:val="00825B69"/>
    <w:rsid w:val="00825E74"/>
    <w:rsid w:val="0082622F"/>
    <w:rsid w:val="00826731"/>
    <w:rsid w:val="008268F2"/>
    <w:rsid w:val="008271AC"/>
    <w:rsid w:val="00827606"/>
    <w:rsid w:val="00827903"/>
    <w:rsid w:val="00827954"/>
    <w:rsid w:val="008300B3"/>
    <w:rsid w:val="008303BA"/>
    <w:rsid w:val="00830B86"/>
    <w:rsid w:val="0083117C"/>
    <w:rsid w:val="00833305"/>
    <w:rsid w:val="00833D2B"/>
    <w:rsid w:val="00834873"/>
    <w:rsid w:val="00834E7E"/>
    <w:rsid w:val="00835B4F"/>
    <w:rsid w:val="00835F8A"/>
    <w:rsid w:val="0083752D"/>
    <w:rsid w:val="00837D93"/>
    <w:rsid w:val="00842B24"/>
    <w:rsid w:val="00842CD0"/>
    <w:rsid w:val="008438AD"/>
    <w:rsid w:val="00844357"/>
    <w:rsid w:val="0084542C"/>
    <w:rsid w:val="00846504"/>
    <w:rsid w:val="0084673E"/>
    <w:rsid w:val="0084715D"/>
    <w:rsid w:val="008501DE"/>
    <w:rsid w:val="008502DE"/>
    <w:rsid w:val="00850402"/>
    <w:rsid w:val="0085076F"/>
    <w:rsid w:val="00850865"/>
    <w:rsid w:val="00850A70"/>
    <w:rsid w:val="00852CA9"/>
    <w:rsid w:val="00854763"/>
    <w:rsid w:val="00857DD3"/>
    <w:rsid w:val="008619C9"/>
    <w:rsid w:val="00861A00"/>
    <w:rsid w:val="0086204A"/>
    <w:rsid w:val="00862BAB"/>
    <w:rsid w:val="00863723"/>
    <w:rsid w:val="0086416F"/>
    <w:rsid w:val="00867A95"/>
    <w:rsid w:val="00870DE0"/>
    <w:rsid w:val="00870EA7"/>
    <w:rsid w:val="00870F1F"/>
    <w:rsid w:val="00871378"/>
    <w:rsid w:val="0087258A"/>
    <w:rsid w:val="00872DF4"/>
    <w:rsid w:val="00873C37"/>
    <w:rsid w:val="00873D44"/>
    <w:rsid w:val="008741A0"/>
    <w:rsid w:val="0087639E"/>
    <w:rsid w:val="0087708C"/>
    <w:rsid w:val="008778CA"/>
    <w:rsid w:val="00881AEE"/>
    <w:rsid w:val="00882314"/>
    <w:rsid w:val="0088280D"/>
    <w:rsid w:val="00883960"/>
    <w:rsid w:val="00884769"/>
    <w:rsid w:val="00884BE7"/>
    <w:rsid w:val="00890A77"/>
    <w:rsid w:val="00891FDC"/>
    <w:rsid w:val="00892B31"/>
    <w:rsid w:val="00892F50"/>
    <w:rsid w:val="00895278"/>
    <w:rsid w:val="0089551A"/>
    <w:rsid w:val="00895D56"/>
    <w:rsid w:val="0089724A"/>
    <w:rsid w:val="00897A82"/>
    <w:rsid w:val="008A02A7"/>
    <w:rsid w:val="008A1466"/>
    <w:rsid w:val="008A148C"/>
    <w:rsid w:val="008A1CCB"/>
    <w:rsid w:val="008A2280"/>
    <w:rsid w:val="008A3408"/>
    <w:rsid w:val="008A4755"/>
    <w:rsid w:val="008A4F53"/>
    <w:rsid w:val="008A6893"/>
    <w:rsid w:val="008A6BDD"/>
    <w:rsid w:val="008A7572"/>
    <w:rsid w:val="008A78EC"/>
    <w:rsid w:val="008B3B8B"/>
    <w:rsid w:val="008B4639"/>
    <w:rsid w:val="008B5C11"/>
    <w:rsid w:val="008B5F2B"/>
    <w:rsid w:val="008B6559"/>
    <w:rsid w:val="008B7E42"/>
    <w:rsid w:val="008C17EF"/>
    <w:rsid w:val="008C19B5"/>
    <w:rsid w:val="008C19EB"/>
    <w:rsid w:val="008C2953"/>
    <w:rsid w:val="008C40DC"/>
    <w:rsid w:val="008C48BE"/>
    <w:rsid w:val="008C52BF"/>
    <w:rsid w:val="008C68A2"/>
    <w:rsid w:val="008C7A10"/>
    <w:rsid w:val="008C7AA7"/>
    <w:rsid w:val="008C7E89"/>
    <w:rsid w:val="008D0018"/>
    <w:rsid w:val="008D0502"/>
    <w:rsid w:val="008D0E96"/>
    <w:rsid w:val="008D151D"/>
    <w:rsid w:val="008D291A"/>
    <w:rsid w:val="008D359D"/>
    <w:rsid w:val="008D5192"/>
    <w:rsid w:val="008D58F4"/>
    <w:rsid w:val="008D59A4"/>
    <w:rsid w:val="008D6C96"/>
    <w:rsid w:val="008E0047"/>
    <w:rsid w:val="008E1410"/>
    <w:rsid w:val="008E1C7E"/>
    <w:rsid w:val="008E3AC9"/>
    <w:rsid w:val="008E4128"/>
    <w:rsid w:val="008E5013"/>
    <w:rsid w:val="008E50A0"/>
    <w:rsid w:val="008E594C"/>
    <w:rsid w:val="008E7F16"/>
    <w:rsid w:val="008F08BE"/>
    <w:rsid w:val="008F1279"/>
    <w:rsid w:val="008F2409"/>
    <w:rsid w:val="008F4A77"/>
    <w:rsid w:val="008F68EF"/>
    <w:rsid w:val="008F7608"/>
    <w:rsid w:val="009000CA"/>
    <w:rsid w:val="00901311"/>
    <w:rsid w:val="0090185B"/>
    <w:rsid w:val="009019A6"/>
    <w:rsid w:val="00901E49"/>
    <w:rsid w:val="00902058"/>
    <w:rsid w:val="00902977"/>
    <w:rsid w:val="00903AF6"/>
    <w:rsid w:val="00904CAB"/>
    <w:rsid w:val="0090528D"/>
    <w:rsid w:val="00905D81"/>
    <w:rsid w:val="0090620D"/>
    <w:rsid w:val="009068F3"/>
    <w:rsid w:val="0090690C"/>
    <w:rsid w:val="00906934"/>
    <w:rsid w:val="00912347"/>
    <w:rsid w:val="009124A7"/>
    <w:rsid w:val="0091259F"/>
    <w:rsid w:val="009151C6"/>
    <w:rsid w:val="00915228"/>
    <w:rsid w:val="00915994"/>
    <w:rsid w:val="009163BA"/>
    <w:rsid w:val="00916716"/>
    <w:rsid w:val="00916F98"/>
    <w:rsid w:val="009171FE"/>
    <w:rsid w:val="00917F32"/>
    <w:rsid w:val="00921629"/>
    <w:rsid w:val="00921E23"/>
    <w:rsid w:val="0092296C"/>
    <w:rsid w:val="00922E6E"/>
    <w:rsid w:val="00923254"/>
    <w:rsid w:val="00926468"/>
    <w:rsid w:val="00927BDA"/>
    <w:rsid w:val="00930013"/>
    <w:rsid w:val="0093061A"/>
    <w:rsid w:val="00930A03"/>
    <w:rsid w:val="00930D58"/>
    <w:rsid w:val="00930F22"/>
    <w:rsid w:val="009313AB"/>
    <w:rsid w:val="00932ACE"/>
    <w:rsid w:val="009332B0"/>
    <w:rsid w:val="009335B0"/>
    <w:rsid w:val="009342F3"/>
    <w:rsid w:val="009346E7"/>
    <w:rsid w:val="009348B1"/>
    <w:rsid w:val="00935A9E"/>
    <w:rsid w:val="00935E53"/>
    <w:rsid w:val="0093628A"/>
    <w:rsid w:val="009369CB"/>
    <w:rsid w:val="00937396"/>
    <w:rsid w:val="0094076E"/>
    <w:rsid w:val="00940DC0"/>
    <w:rsid w:val="00940E37"/>
    <w:rsid w:val="00941400"/>
    <w:rsid w:val="00941EA6"/>
    <w:rsid w:val="009426F8"/>
    <w:rsid w:val="00942C14"/>
    <w:rsid w:val="00943DA9"/>
    <w:rsid w:val="00945910"/>
    <w:rsid w:val="00945F85"/>
    <w:rsid w:val="00947733"/>
    <w:rsid w:val="00951477"/>
    <w:rsid w:val="00952B12"/>
    <w:rsid w:val="00953D84"/>
    <w:rsid w:val="00955AC7"/>
    <w:rsid w:val="0095735F"/>
    <w:rsid w:val="0096034C"/>
    <w:rsid w:val="009610DA"/>
    <w:rsid w:val="009613AC"/>
    <w:rsid w:val="00961C88"/>
    <w:rsid w:val="009654D5"/>
    <w:rsid w:val="009657CB"/>
    <w:rsid w:val="00965A5B"/>
    <w:rsid w:val="00965CE1"/>
    <w:rsid w:val="00965F0F"/>
    <w:rsid w:val="0096621C"/>
    <w:rsid w:val="00966450"/>
    <w:rsid w:val="00967B8A"/>
    <w:rsid w:val="00967C22"/>
    <w:rsid w:val="00970A2C"/>
    <w:rsid w:val="009716FC"/>
    <w:rsid w:val="0097267B"/>
    <w:rsid w:val="00972C83"/>
    <w:rsid w:val="0097404D"/>
    <w:rsid w:val="0097496F"/>
    <w:rsid w:val="00974A2C"/>
    <w:rsid w:val="009754E9"/>
    <w:rsid w:val="00976098"/>
    <w:rsid w:val="009764F1"/>
    <w:rsid w:val="00976E20"/>
    <w:rsid w:val="0097717E"/>
    <w:rsid w:val="00977DAD"/>
    <w:rsid w:val="00980EEF"/>
    <w:rsid w:val="00982960"/>
    <w:rsid w:val="00982E4C"/>
    <w:rsid w:val="0098331A"/>
    <w:rsid w:val="0098391A"/>
    <w:rsid w:val="009857B7"/>
    <w:rsid w:val="00986874"/>
    <w:rsid w:val="009873D5"/>
    <w:rsid w:val="00987DEE"/>
    <w:rsid w:val="00992C80"/>
    <w:rsid w:val="0099310F"/>
    <w:rsid w:val="009935EA"/>
    <w:rsid w:val="009A13C7"/>
    <w:rsid w:val="009A168F"/>
    <w:rsid w:val="009A1CBC"/>
    <w:rsid w:val="009A3562"/>
    <w:rsid w:val="009A374E"/>
    <w:rsid w:val="009A4256"/>
    <w:rsid w:val="009A4D73"/>
    <w:rsid w:val="009A5929"/>
    <w:rsid w:val="009A59FA"/>
    <w:rsid w:val="009A6431"/>
    <w:rsid w:val="009A6A6A"/>
    <w:rsid w:val="009A705D"/>
    <w:rsid w:val="009A73B4"/>
    <w:rsid w:val="009B08E4"/>
    <w:rsid w:val="009B18C4"/>
    <w:rsid w:val="009B23CF"/>
    <w:rsid w:val="009B2918"/>
    <w:rsid w:val="009B2CD7"/>
    <w:rsid w:val="009B41C7"/>
    <w:rsid w:val="009B45B1"/>
    <w:rsid w:val="009B4A9E"/>
    <w:rsid w:val="009B4F9F"/>
    <w:rsid w:val="009B5C44"/>
    <w:rsid w:val="009B6C93"/>
    <w:rsid w:val="009B7999"/>
    <w:rsid w:val="009B7B6C"/>
    <w:rsid w:val="009B7F9D"/>
    <w:rsid w:val="009C132E"/>
    <w:rsid w:val="009C1FA8"/>
    <w:rsid w:val="009C2598"/>
    <w:rsid w:val="009C2F91"/>
    <w:rsid w:val="009C308F"/>
    <w:rsid w:val="009C313E"/>
    <w:rsid w:val="009C59DF"/>
    <w:rsid w:val="009C64B5"/>
    <w:rsid w:val="009C6A80"/>
    <w:rsid w:val="009C73AA"/>
    <w:rsid w:val="009C7B6C"/>
    <w:rsid w:val="009C7BD5"/>
    <w:rsid w:val="009D0825"/>
    <w:rsid w:val="009D0F19"/>
    <w:rsid w:val="009D10F9"/>
    <w:rsid w:val="009D1190"/>
    <w:rsid w:val="009D1863"/>
    <w:rsid w:val="009D1E25"/>
    <w:rsid w:val="009D23B0"/>
    <w:rsid w:val="009D25B5"/>
    <w:rsid w:val="009D4365"/>
    <w:rsid w:val="009D59B6"/>
    <w:rsid w:val="009D61BA"/>
    <w:rsid w:val="009D7444"/>
    <w:rsid w:val="009E145E"/>
    <w:rsid w:val="009E15FE"/>
    <w:rsid w:val="009E1B77"/>
    <w:rsid w:val="009E2503"/>
    <w:rsid w:val="009E315A"/>
    <w:rsid w:val="009E3393"/>
    <w:rsid w:val="009E3981"/>
    <w:rsid w:val="009E47D3"/>
    <w:rsid w:val="009E6A59"/>
    <w:rsid w:val="009F12A2"/>
    <w:rsid w:val="009F1540"/>
    <w:rsid w:val="009F2B75"/>
    <w:rsid w:val="009F4D3D"/>
    <w:rsid w:val="009F514F"/>
    <w:rsid w:val="009F6A1B"/>
    <w:rsid w:val="009F6DA4"/>
    <w:rsid w:val="009F7D07"/>
    <w:rsid w:val="009F7FBB"/>
    <w:rsid w:val="00A0022E"/>
    <w:rsid w:val="00A01405"/>
    <w:rsid w:val="00A02865"/>
    <w:rsid w:val="00A03293"/>
    <w:rsid w:val="00A03CA4"/>
    <w:rsid w:val="00A042A0"/>
    <w:rsid w:val="00A04ACD"/>
    <w:rsid w:val="00A0739E"/>
    <w:rsid w:val="00A073EE"/>
    <w:rsid w:val="00A10227"/>
    <w:rsid w:val="00A114D5"/>
    <w:rsid w:val="00A12596"/>
    <w:rsid w:val="00A139DC"/>
    <w:rsid w:val="00A13AD3"/>
    <w:rsid w:val="00A146DE"/>
    <w:rsid w:val="00A14C9B"/>
    <w:rsid w:val="00A15A92"/>
    <w:rsid w:val="00A16DDA"/>
    <w:rsid w:val="00A17A77"/>
    <w:rsid w:val="00A206F8"/>
    <w:rsid w:val="00A215B7"/>
    <w:rsid w:val="00A22E83"/>
    <w:rsid w:val="00A233A4"/>
    <w:rsid w:val="00A23D07"/>
    <w:rsid w:val="00A23D85"/>
    <w:rsid w:val="00A24B5D"/>
    <w:rsid w:val="00A25626"/>
    <w:rsid w:val="00A26744"/>
    <w:rsid w:val="00A26918"/>
    <w:rsid w:val="00A278F7"/>
    <w:rsid w:val="00A27D7C"/>
    <w:rsid w:val="00A27F50"/>
    <w:rsid w:val="00A30CC9"/>
    <w:rsid w:val="00A30DF0"/>
    <w:rsid w:val="00A30F1D"/>
    <w:rsid w:val="00A30F57"/>
    <w:rsid w:val="00A31108"/>
    <w:rsid w:val="00A323E4"/>
    <w:rsid w:val="00A3389D"/>
    <w:rsid w:val="00A3391A"/>
    <w:rsid w:val="00A3427F"/>
    <w:rsid w:val="00A370B5"/>
    <w:rsid w:val="00A379E3"/>
    <w:rsid w:val="00A37BCD"/>
    <w:rsid w:val="00A40B32"/>
    <w:rsid w:val="00A40BCE"/>
    <w:rsid w:val="00A41FA2"/>
    <w:rsid w:val="00A42B88"/>
    <w:rsid w:val="00A43F3D"/>
    <w:rsid w:val="00A44249"/>
    <w:rsid w:val="00A44352"/>
    <w:rsid w:val="00A45646"/>
    <w:rsid w:val="00A4598F"/>
    <w:rsid w:val="00A45CAE"/>
    <w:rsid w:val="00A50358"/>
    <w:rsid w:val="00A51119"/>
    <w:rsid w:val="00A515FC"/>
    <w:rsid w:val="00A51D40"/>
    <w:rsid w:val="00A527F8"/>
    <w:rsid w:val="00A53B68"/>
    <w:rsid w:val="00A53E06"/>
    <w:rsid w:val="00A53E10"/>
    <w:rsid w:val="00A563EA"/>
    <w:rsid w:val="00A567B5"/>
    <w:rsid w:val="00A571A4"/>
    <w:rsid w:val="00A575D5"/>
    <w:rsid w:val="00A60828"/>
    <w:rsid w:val="00A61758"/>
    <w:rsid w:val="00A62D60"/>
    <w:rsid w:val="00A6304F"/>
    <w:rsid w:val="00A636DE"/>
    <w:rsid w:val="00A64083"/>
    <w:rsid w:val="00A642A1"/>
    <w:rsid w:val="00A65090"/>
    <w:rsid w:val="00A65425"/>
    <w:rsid w:val="00A659F5"/>
    <w:rsid w:val="00A66189"/>
    <w:rsid w:val="00A664AA"/>
    <w:rsid w:val="00A667D9"/>
    <w:rsid w:val="00A66A23"/>
    <w:rsid w:val="00A66AC0"/>
    <w:rsid w:val="00A67D6D"/>
    <w:rsid w:val="00A67EDD"/>
    <w:rsid w:val="00A704E5"/>
    <w:rsid w:val="00A71947"/>
    <w:rsid w:val="00A72969"/>
    <w:rsid w:val="00A770DB"/>
    <w:rsid w:val="00A77824"/>
    <w:rsid w:val="00A80588"/>
    <w:rsid w:val="00A83457"/>
    <w:rsid w:val="00A838EB"/>
    <w:rsid w:val="00A83C98"/>
    <w:rsid w:val="00A83D8C"/>
    <w:rsid w:val="00A83E30"/>
    <w:rsid w:val="00A841AD"/>
    <w:rsid w:val="00A8527D"/>
    <w:rsid w:val="00A87199"/>
    <w:rsid w:val="00A87835"/>
    <w:rsid w:val="00A91E67"/>
    <w:rsid w:val="00A948B3"/>
    <w:rsid w:val="00A94CED"/>
    <w:rsid w:val="00A950EF"/>
    <w:rsid w:val="00A951FB"/>
    <w:rsid w:val="00A97215"/>
    <w:rsid w:val="00A975D0"/>
    <w:rsid w:val="00A978BA"/>
    <w:rsid w:val="00AA0B96"/>
    <w:rsid w:val="00AA1A82"/>
    <w:rsid w:val="00AA1CFC"/>
    <w:rsid w:val="00AA1DD1"/>
    <w:rsid w:val="00AA2C8A"/>
    <w:rsid w:val="00AA3379"/>
    <w:rsid w:val="00AA4ABC"/>
    <w:rsid w:val="00AA4ABD"/>
    <w:rsid w:val="00AA5525"/>
    <w:rsid w:val="00AA6012"/>
    <w:rsid w:val="00AA699D"/>
    <w:rsid w:val="00AA719E"/>
    <w:rsid w:val="00AA738A"/>
    <w:rsid w:val="00AB15FB"/>
    <w:rsid w:val="00AB2254"/>
    <w:rsid w:val="00AB435B"/>
    <w:rsid w:val="00AB44F8"/>
    <w:rsid w:val="00AB569F"/>
    <w:rsid w:val="00AB5F78"/>
    <w:rsid w:val="00AB7C46"/>
    <w:rsid w:val="00AB7CD2"/>
    <w:rsid w:val="00AC099B"/>
    <w:rsid w:val="00AC0CD1"/>
    <w:rsid w:val="00AC1F8C"/>
    <w:rsid w:val="00AC3A1F"/>
    <w:rsid w:val="00AC3C2F"/>
    <w:rsid w:val="00AC3C89"/>
    <w:rsid w:val="00AC3F3C"/>
    <w:rsid w:val="00AC4A60"/>
    <w:rsid w:val="00AC4FE1"/>
    <w:rsid w:val="00AC507D"/>
    <w:rsid w:val="00AC6849"/>
    <w:rsid w:val="00AC6AFE"/>
    <w:rsid w:val="00AC703B"/>
    <w:rsid w:val="00AC7603"/>
    <w:rsid w:val="00AC7C3F"/>
    <w:rsid w:val="00AD0BD5"/>
    <w:rsid w:val="00AD0F7D"/>
    <w:rsid w:val="00AD19E7"/>
    <w:rsid w:val="00AD2355"/>
    <w:rsid w:val="00AD3D29"/>
    <w:rsid w:val="00AD4322"/>
    <w:rsid w:val="00AD4F0F"/>
    <w:rsid w:val="00AD4F79"/>
    <w:rsid w:val="00AD5B05"/>
    <w:rsid w:val="00AD5CCA"/>
    <w:rsid w:val="00AD65D1"/>
    <w:rsid w:val="00AD6AE6"/>
    <w:rsid w:val="00AE185A"/>
    <w:rsid w:val="00AE1F95"/>
    <w:rsid w:val="00AE2FE9"/>
    <w:rsid w:val="00AE3F81"/>
    <w:rsid w:val="00AE4E0B"/>
    <w:rsid w:val="00AE6142"/>
    <w:rsid w:val="00AE6C81"/>
    <w:rsid w:val="00AF2008"/>
    <w:rsid w:val="00AF23F6"/>
    <w:rsid w:val="00AF28ED"/>
    <w:rsid w:val="00AF35F4"/>
    <w:rsid w:val="00AF367A"/>
    <w:rsid w:val="00AF49A2"/>
    <w:rsid w:val="00AF5425"/>
    <w:rsid w:val="00AF5499"/>
    <w:rsid w:val="00AF5A7D"/>
    <w:rsid w:val="00AF5E26"/>
    <w:rsid w:val="00AF6EB2"/>
    <w:rsid w:val="00AF7074"/>
    <w:rsid w:val="00B0029F"/>
    <w:rsid w:val="00B01146"/>
    <w:rsid w:val="00B01F87"/>
    <w:rsid w:val="00B045EE"/>
    <w:rsid w:val="00B046AB"/>
    <w:rsid w:val="00B0561C"/>
    <w:rsid w:val="00B05692"/>
    <w:rsid w:val="00B06A56"/>
    <w:rsid w:val="00B06CC7"/>
    <w:rsid w:val="00B07039"/>
    <w:rsid w:val="00B0718B"/>
    <w:rsid w:val="00B10688"/>
    <w:rsid w:val="00B10971"/>
    <w:rsid w:val="00B111F2"/>
    <w:rsid w:val="00B12E92"/>
    <w:rsid w:val="00B134AB"/>
    <w:rsid w:val="00B141D1"/>
    <w:rsid w:val="00B1430D"/>
    <w:rsid w:val="00B15E71"/>
    <w:rsid w:val="00B166F4"/>
    <w:rsid w:val="00B1716E"/>
    <w:rsid w:val="00B17282"/>
    <w:rsid w:val="00B2036B"/>
    <w:rsid w:val="00B205F2"/>
    <w:rsid w:val="00B20B00"/>
    <w:rsid w:val="00B20DC7"/>
    <w:rsid w:val="00B2187C"/>
    <w:rsid w:val="00B2204D"/>
    <w:rsid w:val="00B23109"/>
    <w:rsid w:val="00B24281"/>
    <w:rsid w:val="00B24762"/>
    <w:rsid w:val="00B2483F"/>
    <w:rsid w:val="00B2539A"/>
    <w:rsid w:val="00B25CFA"/>
    <w:rsid w:val="00B25D1A"/>
    <w:rsid w:val="00B26851"/>
    <w:rsid w:val="00B269AD"/>
    <w:rsid w:val="00B26F20"/>
    <w:rsid w:val="00B27096"/>
    <w:rsid w:val="00B27C44"/>
    <w:rsid w:val="00B30C40"/>
    <w:rsid w:val="00B30E91"/>
    <w:rsid w:val="00B3287E"/>
    <w:rsid w:val="00B32FB0"/>
    <w:rsid w:val="00B335C0"/>
    <w:rsid w:val="00B35B13"/>
    <w:rsid w:val="00B35F6C"/>
    <w:rsid w:val="00B360DC"/>
    <w:rsid w:val="00B36CD1"/>
    <w:rsid w:val="00B37E07"/>
    <w:rsid w:val="00B402D7"/>
    <w:rsid w:val="00B404F9"/>
    <w:rsid w:val="00B41530"/>
    <w:rsid w:val="00B41DCD"/>
    <w:rsid w:val="00B4570A"/>
    <w:rsid w:val="00B45AB2"/>
    <w:rsid w:val="00B47875"/>
    <w:rsid w:val="00B47EC4"/>
    <w:rsid w:val="00B508DD"/>
    <w:rsid w:val="00B52109"/>
    <w:rsid w:val="00B53111"/>
    <w:rsid w:val="00B53797"/>
    <w:rsid w:val="00B53F7B"/>
    <w:rsid w:val="00B5552F"/>
    <w:rsid w:val="00B55CF2"/>
    <w:rsid w:val="00B55DC2"/>
    <w:rsid w:val="00B569B8"/>
    <w:rsid w:val="00B57279"/>
    <w:rsid w:val="00B57D81"/>
    <w:rsid w:val="00B57ED3"/>
    <w:rsid w:val="00B600B5"/>
    <w:rsid w:val="00B60AAE"/>
    <w:rsid w:val="00B60DFD"/>
    <w:rsid w:val="00B611C9"/>
    <w:rsid w:val="00B61886"/>
    <w:rsid w:val="00B61BEC"/>
    <w:rsid w:val="00B6218E"/>
    <w:rsid w:val="00B62423"/>
    <w:rsid w:val="00B624B5"/>
    <w:rsid w:val="00B62E3F"/>
    <w:rsid w:val="00B63D3A"/>
    <w:rsid w:val="00B64263"/>
    <w:rsid w:val="00B642A2"/>
    <w:rsid w:val="00B64533"/>
    <w:rsid w:val="00B65078"/>
    <w:rsid w:val="00B650CD"/>
    <w:rsid w:val="00B65930"/>
    <w:rsid w:val="00B65A2F"/>
    <w:rsid w:val="00B661A3"/>
    <w:rsid w:val="00B663C7"/>
    <w:rsid w:val="00B66EF0"/>
    <w:rsid w:val="00B67B82"/>
    <w:rsid w:val="00B71725"/>
    <w:rsid w:val="00B71A5D"/>
    <w:rsid w:val="00B726EC"/>
    <w:rsid w:val="00B73380"/>
    <w:rsid w:val="00B73AC5"/>
    <w:rsid w:val="00B73DDC"/>
    <w:rsid w:val="00B73E72"/>
    <w:rsid w:val="00B73EAB"/>
    <w:rsid w:val="00B74FFE"/>
    <w:rsid w:val="00B75D5A"/>
    <w:rsid w:val="00B775EC"/>
    <w:rsid w:val="00B77653"/>
    <w:rsid w:val="00B8076D"/>
    <w:rsid w:val="00B80920"/>
    <w:rsid w:val="00B8369A"/>
    <w:rsid w:val="00B854A4"/>
    <w:rsid w:val="00B86681"/>
    <w:rsid w:val="00B87992"/>
    <w:rsid w:val="00B9026C"/>
    <w:rsid w:val="00B90449"/>
    <w:rsid w:val="00B91048"/>
    <w:rsid w:val="00B91084"/>
    <w:rsid w:val="00B91D1D"/>
    <w:rsid w:val="00B93484"/>
    <w:rsid w:val="00B9394E"/>
    <w:rsid w:val="00B94602"/>
    <w:rsid w:val="00B95A35"/>
    <w:rsid w:val="00B9712B"/>
    <w:rsid w:val="00B97140"/>
    <w:rsid w:val="00BA0620"/>
    <w:rsid w:val="00BA100F"/>
    <w:rsid w:val="00BA377B"/>
    <w:rsid w:val="00BA3789"/>
    <w:rsid w:val="00BA3DE1"/>
    <w:rsid w:val="00BA4D81"/>
    <w:rsid w:val="00BA521E"/>
    <w:rsid w:val="00BA56A4"/>
    <w:rsid w:val="00BA653B"/>
    <w:rsid w:val="00BA77FD"/>
    <w:rsid w:val="00BB03A1"/>
    <w:rsid w:val="00BB06E6"/>
    <w:rsid w:val="00BB1132"/>
    <w:rsid w:val="00BB199E"/>
    <w:rsid w:val="00BB1BEC"/>
    <w:rsid w:val="00BB3077"/>
    <w:rsid w:val="00BB3379"/>
    <w:rsid w:val="00BB34DF"/>
    <w:rsid w:val="00BB3B67"/>
    <w:rsid w:val="00BB46FC"/>
    <w:rsid w:val="00BB4CBA"/>
    <w:rsid w:val="00BB4D42"/>
    <w:rsid w:val="00BB4E71"/>
    <w:rsid w:val="00BB5AD1"/>
    <w:rsid w:val="00BB5B2D"/>
    <w:rsid w:val="00BB7089"/>
    <w:rsid w:val="00BB7564"/>
    <w:rsid w:val="00BC03DC"/>
    <w:rsid w:val="00BC0C0C"/>
    <w:rsid w:val="00BC15BE"/>
    <w:rsid w:val="00BC4319"/>
    <w:rsid w:val="00BC5FF3"/>
    <w:rsid w:val="00BC64B3"/>
    <w:rsid w:val="00BC69D9"/>
    <w:rsid w:val="00BD14FA"/>
    <w:rsid w:val="00BD1B4D"/>
    <w:rsid w:val="00BD20DE"/>
    <w:rsid w:val="00BD2155"/>
    <w:rsid w:val="00BD3118"/>
    <w:rsid w:val="00BD476F"/>
    <w:rsid w:val="00BD5BA0"/>
    <w:rsid w:val="00BD5E8F"/>
    <w:rsid w:val="00BD7334"/>
    <w:rsid w:val="00BD7BF9"/>
    <w:rsid w:val="00BE1272"/>
    <w:rsid w:val="00BE1D3B"/>
    <w:rsid w:val="00BE2D70"/>
    <w:rsid w:val="00BE537C"/>
    <w:rsid w:val="00BE58BB"/>
    <w:rsid w:val="00BE59F6"/>
    <w:rsid w:val="00BE5DF7"/>
    <w:rsid w:val="00BE64E4"/>
    <w:rsid w:val="00BF0C6F"/>
    <w:rsid w:val="00BF103F"/>
    <w:rsid w:val="00BF19D9"/>
    <w:rsid w:val="00BF3474"/>
    <w:rsid w:val="00BF352F"/>
    <w:rsid w:val="00BF46B4"/>
    <w:rsid w:val="00BF6B3B"/>
    <w:rsid w:val="00C0310C"/>
    <w:rsid w:val="00C039ED"/>
    <w:rsid w:val="00C03DB6"/>
    <w:rsid w:val="00C042EE"/>
    <w:rsid w:val="00C044F6"/>
    <w:rsid w:val="00C06644"/>
    <w:rsid w:val="00C07D2E"/>
    <w:rsid w:val="00C07DA4"/>
    <w:rsid w:val="00C10459"/>
    <w:rsid w:val="00C123A5"/>
    <w:rsid w:val="00C13C4D"/>
    <w:rsid w:val="00C156F5"/>
    <w:rsid w:val="00C15F5B"/>
    <w:rsid w:val="00C20314"/>
    <w:rsid w:val="00C209C1"/>
    <w:rsid w:val="00C20C0E"/>
    <w:rsid w:val="00C217B7"/>
    <w:rsid w:val="00C2311D"/>
    <w:rsid w:val="00C239DC"/>
    <w:rsid w:val="00C23E36"/>
    <w:rsid w:val="00C23E48"/>
    <w:rsid w:val="00C23F6A"/>
    <w:rsid w:val="00C24598"/>
    <w:rsid w:val="00C2482E"/>
    <w:rsid w:val="00C24D39"/>
    <w:rsid w:val="00C24EB1"/>
    <w:rsid w:val="00C25872"/>
    <w:rsid w:val="00C26FA1"/>
    <w:rsid w:val="00C27495"/>
    <w:rsid w:val="00C31121"/>
    <w:rsid w:val="00C3213C"/>
    <w:rsid w:val="00C32C45"/>
    <w:rsid w:val="00C32DA5"/>
    <w:rsid w:val="00C34659"/>
    <w:rsid w:val="00C35B3D"/>
    <w:rsid w:val="00C37583"/>
    <w:rsid w:val="00C403D9"/>
    <w:rsid w:val="00C40F92"/>
    <w:rsid w:val="00C4109D"/>
    <w:rsid w:val="00C4145D"/>
    <w:rsid w:val="00C4150F"/>
    <w:rsid w:val="00C41A86"/>
    <w:rsid w:val="00C43842"/>
    <w:rsid w:val="00C449AF"/>
    <w:rsid w:val="00C45834"/>
    <w:rsid w:val="00C45959"/>
    <w:rsid w:val="00C47336"/>
    <w:rsid w:val="00C47441"/>
    <w:rsid w:val="00C47E1C"/>
    <w:rsid w:val="00C5052B"/>
    <w:rsid w:val="00C50B93"/>
    <w:rsid w:val="00C50CCE"/>
    <w:rsid w:val="00C51BDC"/>
    <w:rsid w:val="00C532D6"/>
    <w:rsid w:val="00C53CBD"/>
    <w:rsid w:val="00C54FE5"/>
    <w:rsid w:val="00C55894"/>
    <w:rsid w:val="00C55FDB"/>
    <w:rsid w:val="00C561DE"/>
    <w:rsid w:val="00C56C03"/>
    <w:rsid w:val="00C61E24"/>
    <w:rsid w:val="00C621BA"/>
    <w:rsid w:val="00C623A1"/>
    <w:rsid w:val="00C6397A"/>
    <w:rsid w:val="00C646DA"/>
    <w:rsid w:val="00C6570D"/>
    <w:rsid w:val="00C66F5A"/>
    <w:rsid w:val="00C704D9"/>
    <w:rsid w:val="00C7105E"/>
    <w:rsid w:val="00C7154E"/>
    <w:rsid w:val="00C71A7C"/>
    <w:rsid w:val="00C72857"/>
    <w:rsid w:val="00C7298B"/>
    <w:rsid w:val="00C729FA"/>
    <w:rsid w:val="00C74DD1"/>
    <w:rsid w:val="00C75312"/>
    <w:rsid w:val="00C75A4F"/>
    <w:rsid w:val="00C75B78"/>
    <w:rsid w:val="00C75F8A"/>
    <w:rsid w:val="00C76EFD"/>
    <w:rsid w:val="00C77B89"/>
    <w:rsid w:val="00C808EE"/>
    <w:rsid w:val="00C818DC"/>
    <w:rsid w:val="00C8203C"/>
    <w:rsid w:val="00C855D8"/>
    <w:rsid w:val="00C86C10"/>
    <w:rsid w:val="00C86C42"/>
    <w:rsid w:val="00C87023"/>
    <w:rsid w:val="00C87F4C"/>
    <w:rsid w:val="00C87F75"/>
    <w:rsid w:val="00C91B4F"/>
    <w:rsid w:val="00C929CC"/>
    <w:rsid w:val="00C93550"/>
    <w:rsid w:val="00C93577"/>
    <w:rsid w:val="00C936A0"/>
    <w:rsid w:val="00C95405"/>
    <w:rsid w:val="00C96491"/>
    <w:rsid w:val="00C96757"/>
    <w:rsid w:val="00C96BB6"/>
    <w:rsid w:val="00C96C73"/>
    <w:rsid w:val="00C97E99"/>
    <w:rsid w:val="00CA02B7"/>
    <w:rsid w:val="00CA077A"/>
    <w:rsid w:val="00CA0CFB"/>
    <w:rsid w:val="00CA1357"/>
    <w:rsid w:val="00CA1B85"/>
    <w:rsid w:val="00CA2249"/>
    <w:rsid w:val="00CA23C0"/>
    <w:rsid w:val="00CA260B"/>
    <w:rsid w:val="00CA747C"/>
    <w:rsid w:val="00CB02C6"/>
    <w:rsid w:val="00CB13FF"/>
    <w:rsid w:val="00CB1D6D"/>
    <w:rsid w:val="00CB27E9"/>
    <w:rsid w:val="00CB3189"/>
    <w:rsid w:val="00CB3FA5"/>
    <w:rsid w:val="00CB49A3"/>
    <w:rsid w:val="00CB5750"/>
    <w:rsid w:val="00CB5EA6"/>
    <w:rsid w:val="00CB6DC7"/>
    <w:rsid w:val="00CB7625"/>
    <w:rsid w:val="00CC1336"/>
    <w:rsid w:val="00CC2BA5"/>
    <w:rsid w:val="00CC42E2"/>
    <w:rsid w:val="00CC4BA1"/>
    <w:rsid w:val="00CC5466"/>
    <w:rsid w:val="00CC5DBB"/>
    <w:rsid w:val="00CD182D"/>
    <w:rsid w:val="00CD19EC"/>
    <w:rsid w:val="00CD1F1F"/>
    <w:rsid w:val="00CD1F7D"/>
    <w:rsid w:val="00CD23DC"/>
    <w:rsid w:val="00CD2712"/>
    <w:rsid w:val="00CD424F"/>
    <w:rsid w:val="00CD4BB3"/>
    <w:rsid w:val="00CD4DB8"/>
    <w:rsid w:val="00CD5489"/>
    <w:rsid w:val="00CD57E7"/>
    <w:rsid w:val="00CD5BE0"/>
    <w:rsid w:val="00CD5FA1"/>
    <w:rsid w:val="00CD62D1"/>
    <w:rsid w:val="00CD6F80"/>
    <w:rsid w:val="00CD74B5"/>
    <w:rsid w:val="00CD752A"/>
    <w:rsid w:val="00CD75FF"/>
    <w:rsid w:val="00CE0CFC"/>
    <w:rsid w:val="00CE14EE"/>
    <w:rsid w:val="00CE16A5"/>
    <w:rsid w:val="00CE223E"/>
    <w:rsid w:val="00CE3074"/>
    <w:rsid w:val="00CE3766"/>
    <w:rsid w:val="00CE39EA"/>
    <w:rsid w:val="00CE41B1"/>
    <w:rsid w:val="00CE4490"/>
    <w:rsid w:val="00CE4C43"/>
    <w:rsid w:val="00CE4E42"/>
    <w:rsid w:val="00CE52F3"/>
    <w:rsid w:val="00CE6360"/>
    <w:rsid w:val="00CF06C0"/>
    <w:rsid w:val="00CF0B17"/>
    <w:rsid w:val="00CF11FF"/>
    <w:rsid w:val="00CF1CB1"/>
    <w:rsid w:val="00CF1D75"/>
    <w:rsid w:val="00CF2500"/>
    <w:rsid w:val="00CF4022"/>
    <w:rsid w:val="00CF43E4"/>
    <w:rsid w:val="00CF4B92"/>
    <w:rsid w:val="00CF536E"/>
    <w:rsid w:val="00CF6630"/>
    <w:rsid w:val="00CF6D52"/>
    <w:rsid w:val="00CF6E59"/>
    <w:rsid w:val="00D004A8"/>
    <w:rsid w:val="00D00549"/>
    <w:rsid w:val="00D009C1"/>
    <w:rsid w:val="00D00A4A"/>
    <w:rsid w:val="00D00C76"/>
    <w:rsid w:val="00D01A10"/>
    <w:rsid w:val="00D01C1B"/>
    <w:rsid w:val="00D01EC7"/>
    <w:rsid w:val="00D02627"/>
    <w:rsid w:val="00D039B1"/>
    <w:rsid w:val="00D03AEA"/>
    <w:rsid w:val="00D04740"/>
    <w:rsid w:val="00D04881"/>
    <w:rsid w:val="00D04AAB"/>
    <w:rsid w:val="00D04F61"/>
    <w:rsid w:val="00D05A4F"/>
    <w:rsid w:val="00D05C52"/>
    <w:rsid w:val="00D06F10"/>
    <w:rsid w:val="00D1012C"/>
    <w:rsid w:val="00D10FD7"/>
    <w:rsid w:val="00D11942"/>
    <w:rsid w:val="00D1291D"/>
    <w:rsid w:val="00D13480"/>
    <w:rsid w:val="00D13875"/>
    <w:rsid w:val="00D1399B"/>
    <w:rsid w:val="00D1674F"/>
    <w:rsid w:val="00D1679E"/>
    <w:rsid w:val="00D226A7"/>
    <w:rsid w:val="00D2698A"/>
    <w:rsid w:val="00D30394"/>
    <w:rsid w:val="00D30B8D"/>
    <w:rsid w:val="00D3141A"/>
    <w:rsid w:val="00D31462"/>
    <w:rsid w:val="00D3146E"/>
    <w:rsid w:val="00D32EEE"/>
    <w:rsid w:val="00D32FF8"/>
    <w:rsid w:val="00D341A5"/>
    <w:rsid w:val="00D34378"/>
    <w:rsid w:val="00D34A11"/>
    <w:rsid w:val="00D34B90"/>
    <w:rsid w:val="00D35185"/>
    <w:rsid w:val="00D3533C"/>
    <w:rsid w:val="00D35D8C"/>
    <w:rsid w:val="00D36586"/>
    <w:rsid w:val="00D3663F"/>
    <w:rsid w:val="00D3675E"/>
    <w:rsid w:val="00D36A3E"/>
    <w:rsid w:val="00D36E5D"/>
    <w:rsid w:val="00D37A9B"/>
    <w:rsid w:val="00D401B3"/>
    <w:rsid w:val="00D41C6B"/>
    <w:rsid w:val="00D41E0D"/>
    <w:rsid w:val="00D42A68"/>
    <w:rsid w:val="00D42E0B"/>
    <w:rsid w:val="00D431EA"/>
    <w:rsid w:val="00D432E7"/>
    <w:rsid w:val="00D43D05"/>
    <w:rsid w:val="00D445D2"/>
    <w:rsid w:val="00D45955"/>
    <w:rsid w:val="00D47938"/>
    <w:rsid w:val="00D47E7B"/>
    <w:rsid w:val="00D50710"/>
    <w:rsid w:val="00D51203"/>
    <w:rsid w:val="00D5381C"/>
    <w:rsid w:val="00D56AFD"/>
    <w:rsid w:val="00D5725A"/>
    <w:rsid w:val="00D57744"/>
    <w:rsid w:val="00D5781E"/>
    <w:rsid w:val="00D57A85"/>
    <w:rsid w:val="00D57EBB"/>
    <w:rsid w:val="00D6052C"/>
    <w:rsid w:val="00D60DB4"/>
    <w:rsid w:val="00D61529"/>
    <w:rsid w:val="00D618B5"/>
    <w:rsid w:val="00D61CDF"/>
    <w:rsid w:val="00D625FF"/>
    <w:rsid w:val="00D62E37"/>
    <w:rsid w:val="00D63229"/>
    <w:rsid w:val="00D646B2"/>
    <w:rsid w:val="00D664D9"/>
    <w:rsid w:val="00D67DC3"/>
    <w:rsid w:val="00D70992"/>
    <w:rsid w:val="00D71A4D"/>
    <w:rsid w:val="00D71B38"/>
    <w:rsid w:val="00D71EB5"/>
    <w:rsid w:val="00D729E9"/>
    <w:rsid w:val="00D72D8F"/>
    <w:rsid w:val="00D7371D"/>
    <w:rsid w:val="00D73FC1"/>
    <w:rsid w:val="00D73FDF"/>
    <w:rsid w:val="00D74062"/>
    <w:rsid w:val="00D7425A"/>
    <w:rsid w:val="00D767C2"/>
    <w:rsid w:val="00D80C28"/>
    <w:rsid w:val="00D80E48"/>
    <w:rsid w:val="00D8168B"/>
    <w:rsid w:val="00D81D6B"/>
    <w:rsid w:val="00D82138"/>
    <w:rsid w:val="00D84A4C"/>
    <w:rsid w:val="00D8506F"/>
    <w:rsid w:val="00D85462"/>
    <w:rsid w:val="00D85C55"/>
    <w:rsid w:val="00D860F8"/>
    <w:rsid w:val="00D8620A"/>
    <w:rsid w:val="00D864F4"/>
    <w:rsid w:val="00D8759A"/>
    <w:rsid w:val="00D90B6B"/>
    <w:rsid w:val="00D90D4B"/>
    <w:rsid w:val="00D91050"/>
    <w:rsid w:val="00D91AD6"/>
    <w:rsid w:val="00D92C11"/>
    <w:rsid w:val="00D92D02"/>
    <w:rsid w:val="00D9448A"/>
    <w:rsid w:val="00D94536"/>
    <w:rsid w:val="00D94B19"/>
    <w:rsid w:val="00D94BEB"/>
    <w:rsid w:val="00D963F8"/>
    <w:rsid w:val="00D966AF"/>
    <w:rsid w:val="00D976DF"/>
    <w:rsid w:val="00D97F9B"/>
    <w:rsid w:val="00DA3631"/>
    <w:rsid w:val="00DA3C38"/>
    <w:rsid w:val="00DA3C77"/>
    <w:rsid w:val="00DA48EE"/>
    <w:rsid w:val="00DA6C98"/>
    <w:rsid w:val="00DB02C5"/>
    <w:rsid w:val="00DB2F7B"/>
    <w:rsid w:val="00DB2F97"/>
    <w:rsid w:val="00DB34B5"/>
    <w:rsid w:val="00DB5B45"/>
    <w:rsid w:val="00DB657E"/>
    <w:rsid w:val="00DB6BC6"/>
    <w:rsid w:val="00DB6C0A"/>
    <w:rsid w:val="00DB6DED"/>
    <w:rsid w:val="00DB77B8"/>
    <w:rsid w:val="00DC0108"/>
    <w:rsid w:val="00DC1F72"/>
    <w:rsid w:val="00DC2CDC"/>
    <w:rsid w:val="00DC3120"/>
    <w:rsid w:val="00DC54F6"/>
    <w:rsid w:val="00DC7855"/>
    <w:rsid w:val="00DC7D3B"/>
    <w:rsid w:val="00DC7E7C"/>
    <w:rsid w:val="00DD0572"/>
    <w:rsid w:val="00DD1BBF"/>
    <w:rsid w:val="00DD1DFD"/>
    <w:rsid w:val="00DD4459"/>
    <w:rsid w:val="00DD5B0A"/>
    <w:rsid w:val="00DD66FC"/>
    <w:rsid w:val="00DD6E6F"/>
    <w:rsid w:val="00DD7C05"/>
    <w:rsid w:val="00DD7DF7"/>
    <w:rsid w:val="00DE3A8D"/>
    <w:rsid w:val="00DE3EA2"/>
    <w:rsid w:val="00DE45C2"/>
    <w:rsid w:val="00DE4A38"/>
    <w:rsid w:val="00DE5363"/>
    <w:rsid w:val="00DE5A47"/>
    <w:rsid w:val="00DE626E"/>
    <w:rsid w:val="00DE65C0"/>
    <w:rsid w:val="00DE6FB3"/>
    <w:rsid w:val="00DE7A56"/>
    <w:rsid w:val="00DF070C"/>
    <w:rsid w:val="00DF12C5"/>
    <w:rsid w:val="00DF5EBD"/>
    <w:rsid w:val="00E007E8"/>
    <w:rsid w:val="00E023A4"/>
    <w:rsid w:val="00E0294B"/>
    <w:rsid w:val="00E05758"/>
    <w:rsid w:val="00E0627B"/>
    <w:rsid w:val="00E063DA"/>
    <w:rsid w:val="00E06668"/>
    <w:rsid w:val="00E0674C"/>
    <w:rsid w:val="00E06A0E"/>
    <w:rsid w:val="00E06FEC"/>
    <w:rsid w:val="00E108BB"/>
    <w:rsid w:val="00E111D7"/>
    <w:rsid w:val="00E11782"/>
    <w:rsid w:val="00E1210B"/>
    <w:rsid w:val="00E12219"/>
    <w:rsid w:val="00E130CA"/>
    <w:rsid w:val="00E1395B"/>
    <w:rsid w:val="00E15BCB"/>
    <w:rsid w:val="00E15CE0"/>
    <w:rsid w:val="00E16ED4"/>
    <w:rsid w:val="00E1730D"/>
    <w:rsid w:val="00E17D14"/>
    <w:rsid w:val="00E20519"/>
    <w:rsid w:val="00E223DA"/>
    <w:rsid w:val="00E2276F"/>
    <w:rsid w:val="00E230AC"/>
    <w:rsid w:val="00E2501F"/>
    <w:rsid w:val="00E255F9"/>
    <w:rsid w:val="00E25958"/>
    <w:rsid w:val="00E27A43"/>
    <w:rsid w:val="00E32237"/>
    <w:rsid w:val="00E32568"/>
    <w:rsid w:val="00E33244"/>
    <w:rsid w:val="00E33882"/>
    <w:rsid w:val="00E34C43"/>
    <w:rsid w:val="00E34EFD"/>
    <w:rsid w:val="00E35CB0"/>
    <w:rsid w:val="00E36A6E"/>
    <w:rsid w:val="00E37ED6"/>
    <w:rsid w:val="00E428AE"/>
    <w:rsid w:val="00E430BB"/>
    <w:rsid w:val="00E44401"/>
    <w:rsid w:val="00E44BA2"/>
    <w:rsid w:val="00E44BAD"/>
    <w:rsid w:val="00E45455"/>
    <w:rsid w:val="00E45A05"/>
    <w:rsid w:val="00E46391"/>
    <w:rsid w:val="00E46747"/>
    <w:rsid w:val="00E46F66"/>
    <w:rsid w:val="00E47A39"/>
    <w:rsid w:val="00E50470"/>
    <w:rsid w:val="00E50DB8"/>
    <w:rsid w:val="00E51819"/>
    <w:rsid w:val="00E53751"/>
    <w:rsid w:val="00E5447E"/>
    <w:rsid w:val="00E557ED"/>
    <w:rsid w:val="00E574B8"/>
    <w:rsid w:val="00E60C7F"/>
    <w:rsid w:val="00E611BD"/>
    <w:rsid w:val="00E62C23"/>
    <w:rsid w:val="00E62C39"/>
    <w:rsid w:val="00E62CC7"/>
    <w:rsid w:val="00E6433A"/>
    <w:rsid w:val="00E645E9"/>
    <w:rsid w:val="00E649DE"/>
    <w:rsid w:val="00E64B38"/>
    <w:rsid w:val="00E64F50"/>
    <w:rsid w:val="00E65F0B"/>
    <w:rsid w:val="00E66761"/>
    <w:rsid w:val="00E667DA"/>
    <w:rsid w:val="00E671FF"/>
    <w:rsid w:val="00E715BC"/>
    <w:rsid w:val="00E71B95"/>
    <w:rsid w:val="00E720F9"/>
    <w:rsid w:val="00E72226"/>
    <w:rsid w:val="00E72C86"/>
    <w:rsid w:val="00E735AF"/>
    <w:rsid w:val="00E73ED6"/>
    <w:rsid w:val="00E73F0B"/>
    <w:rsid w:val="00E74CD9"/>
    <w:rsid w:val="00E76A35"/>
    <w:rsid w:val="00E7704A"/>
    <w:rsid w:val="00E77374"/>
    <w:rsid w:val="00E800C2"/>
    <w:rsid w:val="00E80405"/>
    <w:rsid w:val="00E80EC8"/>
    <w:rsid w:val="00E82192"/>
    <w:rsid w:val="00E82FD0"/>
    <w:rsid w:val="00E8408D"/>
    <w:rsid w:val="00E84125"/>
    <w:rsid w:val="00E8451B"/>
    <w:rsid w:val="00E8451F"/>
    <w:rsid w:val="00E852A1"/>
    <w:rsid w:val="00E855C1"/>
    <w:rsid w:val="00E85F5C"/>
    <w:rsid w:val="00E8686A"/>
    <w:rsid w:val="00E86D66"/>
    <w:rsid w:val="00E87AA1"/>
    <w:rsid w:val="00E9180C"/>
    <w:rsid w:val="00E93FD3"/>
    <w:rsid w:val="00E94878"/>
    <w:rsid w:val="00E9582B"/>
    <w:rsid w:val="00E9662C"/>
    <w:rsid w:val="00E9689C"/>
    <w:rsid w:val="00E97BA7"/>
    <w:rsid w:val="00E97DE0"/>
    <w:rsid w:val="00EA0E5C"/>
    <w:rsid w:val="00EA166C"/>
    <w:rsid w:val="00EA18FD"/>
    <w:rsid w:val="00EA2FC0"/>
    <w:rsid w:val="00EA3045"/>
    <w:rsid w:val="00EA40A1"/>
    <w:rsid w:val="00EA5B2A"/>
    <w:rsid w:val="00EA6EBD"/>
    <w:rsid w:val="00EA78AF"/>
    <w:rsid w:val="00EB06CF"/>
    <w:rsid w:val="00EB3A1A"/>
    <w:rsid w:val="00EB3C28"/>
    <w:rsid w:val="00EB42F9"/>
    <w:rsid w:val="00EB47C3"/>
    <w:rsid w:val="00EB4F1A"/>
    <w:rsid w:val="00EB5C27"/>
    <w:rsid w:val="00EB7415"/>
    <w:rsid w:val="00EC02A1"/>
    <w:rsid w:val="00EC0BDB"/>
    <w:rsid w:val="00EC1127"/>
    <w:rsid w:val="00EC1144"/>
    <w:rsid w:val="00EC1D68"/>
    <w:rsid w:val="00EC2113"/>
    <w:rsid w:val="00EC2CDF"/>
    <w:rsid w:val="00EC363F"/>
    <w:rsid w:val="00EC407C"/>
    <w:rsid w:val="00EC4893"/>
    <w:rsid w:val="00EC53B5"/>
    <w:rsid w:val="00ED12DC"/>
    <w:rsid w:val="00ED1B31"/>
    <w:rsid w:val="00ED1D32"/>
    <w:rsid w:val="00ED2AA0"/>
    <w:rsid w:val="00ED2D41"/>
    <w:rsid w:val="00ED30C0"/>
    <w:rsid w:val="00ED4384"/>
    <w:rsid w:val="00ED51E7"/>
    <w:rsid w:val="00ED5642"/>
    <w:rsid w:val="00ED586E"/>
    <w:rsid w:val="00ED6CC4"/>
    <w:rsid w:val="00ED7C1B"/>
    <w:rsid w:val="00EE06B9"/>
    <w:rsid w:val="00EE09EC"/>
    <w:rsid w:val="00EE3026"/>
    <w:rsid w:val="00EE4FA0"/>
    <w:rsid w:val="00EE5025"/>
    <w:rsid w:val="00EE54ED"/>
    <w:rsid w:val="00EE78C4"/>
    <w:rsid w:val="00EF05DE"/>
    <w:rsid w:val="00EF106F"/>
    <w:rsid w:val="00EF2FE0"/>
    <w:rsid w:val="00EF393D"/>
    <w:rsid w:val="00EF4BEB"/>
    <w:rsid w:val="00EF59AC"/>
    <w:rsid w:val="00EF62BD"/>
    <w:rsid w:val="00EF6F44"/>
    <w:rsid w:val="00EF7F44"/>
    <w:rsid w:val="00F02BB5"/>
    <w:rsid w:val="00F03089"/>
    <w:rsid w:val="00F04082"/>
    <w:rsid w:val="00F04F5E"/>
    <w:rsid w:val="00F054F3"/>
    <w:rsid w:val="00F06FB2"/>
    <w:rsid w:val="00F079C1"/>
    <w:rsid w:val="00F10A3F"/>
    <w:rsid w:val="00F10D3D"/>
    <w:rsid w:val="00F11533"/>
    <w:rsid w:val="00F1278C"/>
    <w:rsid w:val="00F1313A"/>
    <w:rsid w:val="00F16D95"/>
    <w:rsid w:val="00F21311"/>
    <w:rsid w:val="00F2198B"/>
    <w:rsid w:val="00F22664"/>
    <w:rsid w:val="00F235BC"/>
    <w:rsid w:val="00F23E59"/>
    <w:rsid w:val="00F2475C"/>
    <w:rsid w:val="00F24B95"/>
    <w:rsid w:val="00F24F27"/>
    <w:rsid w:val="00F25583"/>
    <w:rsid w:val="00F257EA"/>
    <w:rsid w:val="00F264C3"/>
    <w:rsid w:val="00F26570"/>
    <w:rsid w:val="00F26F72"/>
    <w:rsid w:val="00F27CAC"/>
    <w:rsid w:val="00F30A1F"/>
    <w:rsid w:val="00F30E02"/>
    <w:rsid w:val="00F30FE8"/>
    <w:rsid w:val="00F32AF6"/>
    <w:rsid w:val="00F33AFE"/>
    <w:rsid w:val="00F3442E"/>
    <w:rsid w:val="00F3449B"/>
    <w:rsid w:val="00F34A7A"/>
    <w:rsid w:val="00F36EFA"/>
    <w:rsid w:val="00F36F0D"/>
    <w:rsid w:val="00F37095"/>
    <w:rsid w:val="00F378CA"/>
    <w:rsid w:val="00F4061F"/>
    <w:rsid w:val="00F40DD3"/>
    <w:rsid w:val="00F42774"/>
    <w:rsid w:val="00F42F2C"/>
    <w:rsid w:val="00F43394"/>
    <w:rsid w:val="00F43D9F"/>
    <w:rsid w:val="00F45967"/>
    <w:rsid w:val="00F45A4A"/>
    <w:rsid w:val="00F46533"/>
    <w:rsid w:val="00F46EA4"/>
    <w:rsid w:val="00F47618"/>
    <w:rsid w:val="00F507B1"/>
    <w:rsid w:val="00F519AA"/>
    <w:rsid w:val="00F51ED1"/>
    <w:rsid w:val="00F5232D"/>
    <w:rsid w:val="00F53755"/>
    <w:rsid w:val="00F54DC0"/>
    <w:rsid w:val="00F551A4"/>
    <w:rsid w:val="00F56795"/>
    <w:rsid w:val="00F57204"/>
    <w:rsid w:val="00F57A43"/>
    <w:rsid w:val="00F60D73"/>
    <w:rsid w:val="00F615E0"/>
    <w:rsid w:val="00F624CA"/>
    <w:rsid w:val="00F62A7E"/>
    <w:rsid w:val="00F62AD7"/>
    <w:rsid w:val="00F64394"/>
    <w:rsid w:val="00F64970"/>
    <w:rsid w:val="00F6780F"/>
    <w:rsid w:val="00F67D9C"/>
    <w:rsid w:val="00F701B3"/>
    <w:rsid w:val="00F70361"/>
    <w:rsid w:val="00F71248"/>
    <w:rsid w:val="00F7375B"/>
    <w:rsid w:val="00F73919"/>
    <w:rsid w:val="00F74F45"/>
    <w:rsid w:val="00F7572B"/>
    <w:rsid w:val="00F7671A"/>
    <w:rsid w:val="00F768CB"/>
    <w:rsid w:val="00F77875"/>
    <w:rsid w:val="00F77E33"/>
    <w:rsid w:val="00F80E4E"/>
    <w:rsid w:val="00F8103B"/>
    <w:rsid w:val="00F82AEE"/>
    <w:rsid w:val="00F83473"/>
    <w:rsid w:val="00F839BF"/>
    <w:rsid w:val="00F83F53"/>
    <w:rsid w:val="00F840BC"/>
    <w:rsid w:val="00F8454D"/>
    <w:rsid w:val="00F8458D"/>
    <w:rsid w:val="00F845A2"/>
    <w:rsid w:val="00F84F7E"/>
    <w:rsid w:val="00F87FC7"/>
    <w:rsid w:val="00F90881"/>
    <w:rsid w:val="00F90898"/>
    <w:rsid w:val="00F9384B"/>
    <w:rsid w:val="00F9432A"/>
    <w:rsid w:val="00F954DE"/>
    <w:rsid w:val="00F958E3"/>
    <w:rsid w:val="00F95A86"/>
    <w:rsid w:val="00F95DE1"/>
    <w:rsid w:val="00F95E5B"/>
    <w:rsid w:val="00F95F5E"/>
    <w:rsid w:val="00F962A7"/>
    <w:rsid w:val="00F96D9E"/>
    <w:rsid w:val="00FA0A78"/>
    <w:rsid w:val="00FA15E6"/>
    <w:rsid w:val="00FA19ED"/>
    <w:rsid w:val="00FA41FF"/>
    <w:rsid w:val="00FA4348"/>
    <w:rsid w:val="00FA500A"/>
    <w:rsid w:val="00FA504C"/>
    <w:rsid w:val="00FA614B"/>
    <w:rsid w:val="00FA68AF"/>
    <w:rsid w:val="00FA7AAC"/>
    <w:rsid w:val="00FB2717"/>
    <w:rsid w:val="00FB3699"/>
    <w:rsid w:val="00FB466F"/>
    <w:rsid w:val="00FB49A9"/>
    <w:rsid w:val="00FB4C97"/>
    <w:rsid w:val="00FB561A"/>
    <w:rsid w:val="00FB610F"/>
    <w:rsid w:val="00FB7C4F"/>
    <w:rsid w:val="00FB7E5A"/>
    <w:rsid w:val="00FC038B"/>
    <w:rsid w:val="00FC047F"/>
    <w:rsid w:val="00FC1A0A"/>
    <w:rsid w:val="00FC2B99"/>
    <w:rsid w:val="00FC2BC9"/>
    <w:rsid w:val="00FC2C23"/>
    <w:rsid w:val="00FC3017"/>
    <w:rsid w:val="00FC4C2A"/>
    <w:rsid w:val="00FC4E81"/>
    <w:rsid w:val="00FC5B47"/>
    <w:rsid w:val="00FC5D0E"/>
    <w:rsid w:val="00FC5D9B"/>
    <w:rsid w:val="00FC711B"/>
    <w:rsid w:val="00FC72E8"/>
    <w:rsid w:val="00FC7330"/>
    <w:rsid w:val="00FC73E4"/>
    <w:rsid w:val="00FC7546"/>
    <w:rsid w:val="00FD16C3"/>
    <w:rsid w:val="00FD17CF"/>
    <w:rsid w:val="00FD1C3C"/>
    <w:rsid w:val="00FD2FB8"/>
    <w:rsid w:val="00FD3E44"/>
    <w:rsid w:val="00FD401A"/>
    <w:rsid w:val="00FD54C6"/>
    <w:rsid w:val="00FD5D14"/>
    <w:rsid w:val="00FD7C10"/>
    <w:rsid w:val="00FE0165"/>
    <w:rsid w:val="00FE0268"/>
    <w:rsid w:val="00FE02D6"/>
    <w:rsid w:val="00FE0558"/>
    <w:rsid w:val="00FE1081"/>
    <w:rsid w:val="00FE23A8"/>
    <w:rsid w:val="00FE25BC"/>
    <w:rsid w:val="00FE2C7A"/>
    <w:rsid w:val="00FE2E37"/>
    <w:rsid w:val="00FE4E94"/>
    <w:rsid w:val="00FE56BD"/>
    <w:rsid w:val="00FE5F93"/>
    <w:rsid w:val="00FE6C74"/>
    <w:rsid w:val="00FE6F94"/>
    <w:rsid w:val="00FE7966"/>
    <w:rsid w:val="00FF02D6"/>
    <w:rsid w:val="00FF42A3"/>
    <w:rsid w:val="00FF49E9"/>
    <w:rsid w:val="00FF52F4"/>
    <w:rsid w:val="00FF5832"/>
    <w:rsid w:val="00FF5B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yle="mso-width-percent:400;mso-height-percent:200;mso-width-relative:margin;mso-height-relative:margin" fillcolor="white" stroke="f">
      <v:fill color="white"/>
      <v:stroke on="f"/>
      <v:textbox style="mso-fit-shape-to-text:t" inset="0,0,0,0"/>
    </o:shapedefaults>
    <o:shapelayout v:ext="edit">
      <o:idmap v:ext="edit" data="1"/>
    </o:shapelayout>
  </w:shapeDefaults>
  <w:decimalSymbol w:val=","/>
  <w:listSeparator w:val=";"/>
  <w15:docId w15:val="{BC2620EA-C865-4DAF-AD19-CD52227E5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A738A"/>
    <w:pPr>
      <w:spacing w:line="360" w:lineRule="auto"/>
      <w:ind w:firstLine="709"/>
      <w:jc w:val="both"/>
    </w:pPr>
    <w:rPr>
      <w:sz w:val="24"/>
      <w:szCs w:val="24"/>
    </w:rPr>
  </w:style>
  <w:style w:type="paragraph" w:styleId="1">
    <w:name w:val="heading 1"/>
    <w:basedOn w:val="a0"/>
    <w:next w:val="2"/>
    <w:link w:val="10"/>
    <w:qFormat/>
    <w:rsid w:val="00F30FE8"/>
    <w:pPr>
      <w:keepNext/>
      <w:pageBreakBefore/>
      <w:numPr>
        <w:numId w:val="2"/>
      </w:numPr>
      <w:spacing w:before="120" w:after="120" w:line="240" w:lineRule="auto"/>
      <w:jc w:val="left"/>
      <w:outlineLvl w:val="0"/>
    </w:pPr>
    <w:rPr>
      <w:rFonts w:cs="Arial"/>
      <w:b/>
      <w:bCs/>
      <w:kern w:val="32"/>
      <w:sz w:val="32"/>
      <w:szCs w:val="32"/>
    </w:rPr>
  </w:style>
  <w:style w:type="paragraph" w:styleId="2">
    <w:name w:val="heading 2"/>
    <w:basedOn w:val="a0"/>
    <w:next w:val="a0"/>
    <w:link w:val="20"/>
    <w:qFormat/>
    <w:rsid w:val="006F38AC"/>
    <w:pPr>
      <w:keepNext/>
      <w:numPr>
        <w:ilvl w:val="1"/>
        <w:numId w:val="2"/>
      </w:numPr>
      <w:spacing w:before="240" w:after="60"/>
      <w:outlineLvl w:val="1"/>
    </w:pPr>
    <w:rPr>
      <w:rFonts w:cs="Arial"/>
      <w:b/>
      <w:bCs/>
      <w:iCs/>
      <w:sz w:val="28"/>
      <w:szCs w:val="28"/>
    </w:rPr>
  </w:style>
  <w:style w:type="paragraph" w:styleId="3">
    <w:name w:val="heading 3"/>
    <w:basedOn w:val="a0"/>
    <w:next w:val="a0"/>
    <w:link w:val="30"/>
    <w:unhideWhenUsed/>
    <w:qFormat/>
    <w:rsid w:val="0031171E"/>
    <w:pPr>
      <w:keepNext/>
      <w:keepLines/>
      <w:numPr>
        <w:ilvl w:val="2"/>
        <w:numId w:val="2"/>
      </w:numPr>
      <w:spacing w:before="120"/>
      <w:outlineLvl w:val="2"/>
    </w:pPr>
    <w:rPr>
      <w:rFonts w:asciiTheme="majorHAnsi" w:eastAsiaTheme="majorEastAsia" w:hAnsiTheme="majorHAnsi" w:cstheme="majorBidi"/>
      <w:b/>
      <w:b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qFormat/>
    <w:rsid w:val="00CC5DBB"/>
    <w:pPr>
      <w:ind w:firstLine="0"/>
      <w:jc w:val="center"/>
    </w:pPr>
    <w:rPr>
      <w:b/>
      <w:bCs/>
      <w:sz w:val="20"/>
      <w:szCs w:val="20"/>
    </w:rPr>
  </w:style>
  <w:style w:type="paragraph" w:styleId="a5">
    <w:name w:val="header"/>
    <w:basedOn w:val="a0"/>
    <w:rsid w:val="00AA6012"/>
    <w:pPr>
      <w:tabs>
        <w:tab w:val="center" w:pos="4677"/>
        <w:tab w:val="right" w:pos="9355"/>
      </w:tabs>
      <w:spacing w:line="240" w:lineRule="auto"/>
    </w:pPr>
    <w:rPr>
      <w:sz w:val="20"/>
    </w:rPr>
  </w:style>
  <w:style w:type="paragraph" w:styleId="a6">
    <w:name w:val="footer"/>
    <w:basedOn w:val="a0"/>
    <w:rsid w:val="00242663"/>
    <w:pPr>
      <w:tabs>
        <w:tab w:val="center" w:pos="4677"/>
        <w:tab w:val="right" w:pos="9355"/>
      </w:tabs>
    </w:pPr>
  </w:style>
  <w:style w:type="character" w:styleId="a7">
    <w:name w:val="page number"/>
    <w:basedOn w:val="a1"/>
    <w:rsid w:val="00242663"/>
  </w:style>
  <w:style w:type="paragraph" w:customStyle="1" w:styleId="a8">
    <w:name w:val="Обычный по центру"/>
    <w:basedOn w:val="a0"/>
    <w:rsid w:val="003349FB"/>
    <w:pPr>
      <w:ind w:firstLine="0"/>
      <w:jc w:val="center"/>
    </w:pPr>
    <w:rPr>
      <w:szCs w:val="20"/>
    </w:rPr>
  </w:style>
  <w:style w:type="character" w:customStyle="1" w:styleId="a9">
    <w:name w:val="Основной полужирный"/>
    <w:basedOn w:val="a1"/>
    <w:rsid w:val="006B3260"/>
    <w:rPr>
      <w:b/>
      <w:bCs/>
    </w:rPr>
  </w:style>
  <w:style w:type="paragraph" w:styleId="aa">
    <w:name w:val="Balloon Text"/>
    <w:basedOn w:val="a0"/>
    <w:link w:val="ab"/>
    <w:rsid w:val="00AC0CD1"/>
    <w:pPr>
      <w:spacing w:line="240" w:lineRule="auto"/>
    </w:pPr>
    <w:rPr>
      <w:rFonts w:ascii="Tahoma" w:hAnsi="Tahoma" w:cs="Tahoma"/>
      <w:sz w:val="16"/>
      <w:szCs w:val="16"/>
    </w:rPr>
  </w:style>
  <w:style w:type="character" w:customStyle="1" w:styleId="ab">
    <w:name w:val="Текст выноски Знак"/>
    <w:basedOn w:val="a1"/>
    <w:link w:val="aa"/>
    <w:rsid w:val="00AC0CD1"/>
    <w:rPr>
      <w:rFonts w:ascii="Tahoma" w:hAnsi="Tahoma" w:cs="Tahoma"/>
      <w:sz w:val="16"/>
      <w:szCs w:val="16"/>
    </w:rPr>
  </w:style>
  <w:style w:type="paragraph" w:styleId="ac">
    <w:name w:val="List Paragraph"/>
    <w:basedOn w:val="a0"/>
    <w:uiPriority w:val="34"/>
    <w:qFormat/>
    <w:rsid w:val="00A30DF0"/>
    <w:pPr>
      <w:contextualSpacing/>
    </w:pPr>
  </w:style>
  <w:style w:type="paragraph" w:styleId="ad">
    <w:name w:val="TOC Heading"/>
    <w:basedOn w:val="1"/>
    <w:next w:val="a0"/>
    <w:uiPriority w:val="39"/>
    <w:unhideWhenUsed/>
    <w:qFormat/>
    <w:rsid w:val="00A370B5"/>
    <w:pPr>
      <w:keepLines/>
      <w:numPr>
        <w:numId w:val="0"/>
      </w:numPr>
      <w:spacing w:before="240" w:after="240"/>
      <w:outlineLvl w:val="9"/>
    </w:pPr>
    <w:rPr>
      <w:rFonts w:asciiTheme="majorHAnsi" w:eastAsiaTheme="majorEastAsia" w:hAnsiTheme="majorHAnsi" w:cstheme="majorBidi"/>
      <w:color w:val="365F91" w:themeColor="accent1" w:themeShade="BF"/>
      <w:kern w:val="0"/>
      <w:sz w:val="28"/>
      <w:szCs w:val="28"/>
      <w:lang w:eastAsia="en-US"/>
    </w:rPr>
  </w:style>
  <w:style w:type="paragraph" w:styleId="11">
    <w:name w:val="toc 1"/>
    <w:basedOn w:val="a0"/>
    <w:next w:val="a0"/>
    <w:autoRedefine/>
    <w:uiPriority w:val="39"/>
    <w:rsid w:val="00331B0A"/>
    <w:pPr>
      <w:tabs>
        <w:tab w:val="left" w:pos="851"/>
        <w:tab w:val="right" w:leader="dot" w:pos="10206"/>
      </w:tabs>
      <w:spacing w:before="120" w:after="120" w:line="240" w:lineRule="auto"/>
      <w:ind w:firstLine="567"/>
    </w:pPr>
    <w:rPr>
      <w:b/>
    </w:rPr>
  </w:style>
  <w:style w:type="paragraph" w:styleId="21">
    <w:name w:val="toc 2"/>
    <w:basedOn w:val="a0"/>
    <w:next w:val="a0"/>
    <w:autoRedefine/>
    <w:uiPriority w:val="39"/>
    <w:rsid w:val="00AA738A"/>
    <w:pPr>
      <w:tabs>
        <w:tab w:val="left" w:pos="1276"/>
        <w:tab w:val="right" w:leader="dot" w:pos="10206"/>
      </w:tabs>
      <w:spacing w:line="240" w:lineRule="auto"/>
      <w:ind w:left="238" w:firstLine="613"/>
    </w:pPr>
  </w:style>
  <w:style w:type="character" w:styleId="ae">
    <w:name w:val="Hyperlink"/>
    <w:basedOn w:val="a1"/>
    <w:uiPriority w:val="99"/>
    <w:unhideWhenUsed/>
    <w:rsid w:val="00593129"/>
    <w:rPr>
      <w:color w:val="0000FF" w:themeColor="hyperlink"/>
      <w:u w:val="single"/>
    </w:rPr>
  </w:style>
  <w:style w:type="numbering" w:customStyle="1" w:styleId="a">
    <w:name w:val="Обычный нумерованный"/>
    <w:basedOn w:val="a3"/>
    <w:rsid w:val="00656085"/>
    <w:pPr>
      <w:numPr>
        <w:numId w:val="4"/>
      </w:numPr>
    </w:pPr>
  </w:style>
  <w:style w:type="character" w:customStyle="1" w:styleId="af">
    <w:name w:val="Основной моноширинный"/>
    <w:basedOn w:val="a1"/>
    <w:rsid w:val="00317DDB"/>
    <w:rPr>
      <w:rFonts w:ascii="Lucida Console" w:hAnsi="Lucida Console"/>
      <w:b w:val="0"/>
      <w:i w:val="0"/>
      <w:sz w:val="20"/>
    </w:rPr>
  </w:style>
  <w:style w:type="paragraph" w:styleId="af0">
    <w:name w:val="Normal (Web)"/>
    <w:basedOn w:val="a0"/>
    <w:rsid w:val="00711AE1"/>
    <w:pPr>
      <w:spacing w:before="100" w:beforeAutospacing="1" w:after="100" w:afterAutospacing="1" w:line="240" w:lineRule="auto"/>
    </w:pPr>
    <w:rPr>
      <w:sz w:val="26"/>
    </w:rPr>
  </w:style>
  <w:style w:type="table" w:styleId="af1">
    <w:name w:val="Table Grid"/>
    <w:basedOn w:val="a2"/>
    <w:rsid w:val="006C53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1"/>
    <w:link w:val="3"/>
    <w:rsid w:val="0031171E"/>
    <w:rPr>
      <w:rFonts w:asciiTheme="majorHAnsi" w:eastAsiaTheme="majorEastAsia" w:hAnsiTheme="majorHAnsi" w:cstheme="majorBidi"/>
      <w:b/>
      <w:bCs/>
      <w:color w:val="4F81BD" w:themeColor="accent1"/>
      <w:sz w:val="24"/>
      <w:szCs w:val="24"/>
    </w:rPr>
  </w:style>
  <w:style w:type="paragraph" w:styleId="af2">
    <w:name w:val="Title"/>
    <w:basedOn w:val="a0"/>
    <w:next w:val="a0"/>
    <w:link w:val="af3"/>
    <w:qFormat/>
    <w:rsid w:val="00F04F5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3">
    <w:name w:val="Название Знак"/>
    <w:basedOn w:val="a1"/>
    <w:link w:val="af2"/>
    <w:rsid w:val="00F04F5E"/>
    <w:rPr>
      <w:rFonts w:asciiTheme="majorHAnsi" w:eastAsiaTheme="majorEastAsia" w:hAnsiTheme="majorHAnsi" w:cstheme="majorBidi"/>
      <w:color w:val="17365D" w:themeColor="text2" w:themeShade="BF"/>
      <w:spacing w:val="5"/>
      <w:kern w:val="28"/>
      <w:sz w:val="52"/>
      <w:szCs w:val="52"/>
    </w:rPr>
  </w:style>
  <w:style w:type="paragraph" w:styleId="31">
    <w:name w:val="toc 3"/>
    <w:basedOn w:val="a0"/>
    <w:next w:val="a0"/>
    <w:autoRedefine/>
    <w:uiPriority w:val="39"/>
    <w:rsid w:val="002D4BC9"/>
    <w:pPr>
      <w:tabs>
        <w:tab w:val="left" w:pos="851"/>
        <w:tab w:val="left" w:pos="1843"/>
        <w:tab w:val="right" w:leader="dot" w:pos="10206"/>
      </w:tabs>
      <w:spacing w:line="240" w:lineRule="auto"/>
      <w:ind w:left="482" w:firstLine="652"/>
    </w:pPr>
  </w:style>
  <w:style w:type="paragraph" w:customStyle="1" w:styleId="0">
    <w:name w:val="Обычный 0 мм"/>
    <w:basedOn w:val="a0"/>
    <w:rsid w:val="00E8686A"/>
    <w:pPr>
      <w:spacing w:line="240" w:lineRule="auto"/>
      <w:ind w:firstLine="0"/>
    </w:pPr>
    <w:rPr>
      <w:szCs w:val="20"/>
    </w:rPr>
  </w:style>
  <w:style w:type="paragraph" w:customStyle="1" w:styleId="00">
    <w:name w:val="Обычный мелкий 0 мм"/>
    <w:basedOn w:val="0"/>
    <w:rsid w:val="00756E48"/>
    <w:rPr>
      <w:sz w:val="20"/>
    </w:rPr>
  </w:style>
  <w:style w:type="paragraph" w:styleId="af4">
    <w:name w:val="table of figures"/>
    <w:basedOn w:val="a0"/>
    <w:next w:val="a0"/>
    <w:uiPriority w:val="99"/>
    <w:rsid w:val="00AA738A"/>
    <w:pPr>
      <w:spacing w:line="240" w:lineRule="auto"/>
    </w:pPr>
  </w:style>
  <w:style w:type="character" w:customStyle="1" w:styleId="af5">
    <w:name w:val="Основной моноширинный + Бордовый"/>
    <w:basedOn w:val="af"/>
    <w:rsid w:val="00005C15"/>
    <w:rPr>
      <w:rFonts w:ascii="Lucida Console" w:hAnsi="Lucida Console"/>
      <w:b w:val="0"/>
      <w:i w:val="0"/>
      <w:color w:val="CC0066"/>
      <w:sz w:val="20"/>
    </w:rPr>
  </w:style>
  <w:style w:type="paragraph" w:styleId="4">
    <w:name w:val="toc 4"/>
    <w:basedOn w:val="a0"/>
    <w:next w:val="a0"/>
    <w:autoRedefine/>
    <w:uiPriority w:val="39"/>
    <w:unhideWhenUsed/>
    <w:rsid w:val="00267926"/>
    <w:pPr>
      <w:spacing w:after="100" w:line="276" w:lineRule="auto"/>
      <w:ind w:left="660" w:firstLine="0"/>
      <w:jc w:val="left"/>
    </w:pPr>
    <w:rPr>
      <w:rFonts w:asciiTheme="minorHAnsi" w:eastAsiaTheme="minorEastAsia" w:hAnsiTheme="minorHAnsi" w:cstheme="minorBidi"/>
      <w:sz w:val="22"/>
      <w:szCs w:val="22"/>
    </w:rPr>
  </w:style>
  <w:style w:type="paragraph" w:styleId="5">
    <w:name w:val="toc 5"/>
    <w:basedOn w:val="a0"/>
    <w:next w:val="a0"/>
    <w:autoRedefine/>
    <w:uiPriority w:val="39"/>
    <w:unhideWhenUsed/>
    <w:rsid w:val="00267926"/>
    <w:pPr>
      <w:spacing w:after="100" w:line="276" w:lineRule="auto"/>
      <w:ind w:left="880" w:firstLine="0"/>
      <w:jc w:val="left"/>
    </w:pPr>
    <w:rPr>
      <w:rFonts w:asciiTheme="minorHAnsi" w:eastAsiaTheme="minorEastAsia" w:hAnsiTheme="minorHAnsi" w:cstheme="minorBidi"/>
      <w:sz w:val="22"/>
      <w:szCs w:val="22"/>
    </w:rPr>
  </w:style>
  <w:style w:type="paragraph" w:styleId="6">
    <w:name w:val="toc 6"/>
    <w:basedOn w:val="a0"/>
    <w:next w:val="a0"/>
    <w:autoRedefine/>
    <w:uiPriority w:val="39"/>
    <w:unhideWhenUsed/>
    <w:rsid w:val="00267926"/>
    <w:pPr>
      <w:spacing w:after="100" w:line="276" w:lineRule="auto"/>
      <w:ind w:left="1100" w:firstLine="0"/>
      <w:jc w:val="left"/>
    </w:pPr>
    <w:rPr>
      <w:rFonts w:asciiTheme="minorHAnsi" w:eastAsiaTheme="minorEastAsia" w:hAnsiTheme="minorHAnsi" w:cstheme="minorBidi"/>
      <w:sz w:val="22"/>
      <w:szCs w:val="22"/>
    </w:rPr>
  </w:style>
  <w:style w:type="paragraph" w:styleId="7">
    <w:name w:val="toc 7"/>
    <w:basedOn w:val="a0"/>
    <w:next w:val="a0"/>
    <w:autoRedefine/>
    <w:uiPriority w:val="39"/>
    <w:unhideWhenUsed/>
    <w:rsid w:val="00267926"/>
    <w:pPr>
      <w:spacing w:after="100" w:line="276" w:lineRule="auto"/>
      <w:ind w:left="1320" w:firstLine="0"/>
      <w:jc w:val="left"/>
    </w:pPr>
    <w:rPr>
      <w:rFonts w:asciiTheme="minorHAnsi" w:eastAsiaTheme="minorEastAsia" w:hAnsiTheme="minorHAnsi" w:cstheme="minorBidi"/>
      <w:sz w:val="22"/>
      <w:szCs w:val="22"/>
    </w:rPr>
  </w:style>
  <w:style w:type="paragraph" w:styleId="8">
    <w:name w:val="toc 8"/>
    <w:basedOn w:val="a0"/>
    <w:next w:val="a0"/>
    <w:autoRedefine/>
    <w:uiPriority w:val="39"/>
    <w:unhideWhenUsed/>
    <w:rsid w:val="00267926"/>
    <w:pPr>
      <w:spacing w:after="100" w:line="276" w:lineRule="auto"/>
      <w:ind w:left="1540" w:firstLine="0"/>
      <w:jc w:val="left"/>
    </w:pPr>
    <w:rPr>
      <w:rFonts w:asciiTheme="minorHAnsi" w:eastAsiaTheme="minorEastAsia" w:hAnsiTheme="minorHAnsi" w:cstheme="minorBidi"/>
      <w:sz w:val="22"/>
      <w:szCs w:val="22"/>
    </w:rPr>
  </w:style>
  <w:style w:type="paragraph" w:styleId="9">
    <w:name w:val="toc 9"/>
    <w:basedOn w:val="a0"/>
    <w:next w:val="a0"/>
    <w:autoRedefine/>
    <w:uiPriority w:val="39"/>
    <w:unhideWhenUsed/>
    <w:rsid w:val="00267926"/>
    <w:pPr>
      <w:spacing w:after="100" w:line="276" w:lineRule="auto"/>
      <w:ind w:left="1760" w:firstLine="0"/>
      <w:jc w:val="left"/>
    </w:pPr>
    <w:rPr>
      <w:rFonts w:asciiTheme="minorHAnsi" w:eastAsiaTheme="minorEastAsia" w:hAnsiTheme="minorHAnsi" w:cstheme="minorBidi"/>
      <w:sz w:val="22"/>
      <w:szCs w:val="22"/>
    </w:rPr>
  </w:style>
  <w:style w:type="paragraph" w:styleId="af6">
    <w:name w:val="footnote text"/>
    <w:basedOn w:val="a0"/>
    <w:link w:val="af7"/>
    <w:rsid w:val="00F57204"/>
    <w:pPr>
      <w:spacing w:line="240" w:lineRule="auto"/>
    </w:pPr>
    <w:rPr>
      <w:sz w:val="20"/>
      <w:szCs w:val="20"/>
    </w:rPr>
  </w:style>
  <w:style w:type="character" w:customStyle="1" w:styleId="af7">
    <w:name w:val="Текст сноски Знак"/>
    <w:basedOn w:val="a1"/>
    <w:link w:val="af6"/>
    <w:rsid w:val="00F57204"/>
  </w:style>
  <w:style w:type="character" w:styleId="af8">
    <w:name w:val="footnote reference"/>
    <w:basedOn w:val="a1"/>
    <w:rsid w:val="00F57204"/>
    <w:rPr>
      <w:vertAlign w:val="superscript"/>
    </w:rPr>
  </w:style>
  <w:style w:type="character" w:customStyle="1" w:styleId="10">
    <w:name w:val="Заголовок 1 Знак"/>
    <w:basedOn w:val="a1"/>
    <w:link w:val="1"/>
    <w:rsid w:val="00A91E67"/>
    <w:rPr>
      <w:rFonts w:cs="Arial"/>
      <w:b/>
      <w:bCs/>
      <w:kern w:val="32"/>
      <w:sz w:val="32"/>
      <w:szCs w:val="32"/>
    </w:rPr>
  </w:style>
  <w:style w:type="character" w:customStyle="1" w:styleId="tw4winMark">
    <w:name w:val="tw4winMark"/>
    <w:uiPriority w:val="99"/>
    <w:rsid w:val="00A91E67"/>
    <w:rPr>
      <w:rFonts w:ascii="Courier New" w:hAnsi="Courier New"/>
      <w:vanish/>
      <w:color w:val="800080"/>
      <w:vertAlign w:val="subscript"/>
    </w:rPr>
  </w:style>
  <w:style w:type="character" w:customStyle="1" w:styleId="20">
    <w:name w:val="Заголовок 2 Знак"/>
    <w:basedOn w:val="a1"/>
    <w:link w:val="2"/>
    <w:rsid w:val="00A91E67"/>
    <w:rPr>
      <w:rFonts w:cs="Arial"/>
      <w:b/>
      <w:bCs/>
      <w:iCs/>
      <w:sz w:val="28"/>
      <w:szCs w:val="28"/>
    </w:rPr>
  </w:style>
  <w:style w:type="character" w:customStyle="1" w:styleId="af9">
    <w:name w:val="Îñíîâíîé ïîëóæèðíûé"/>
    <w:rsid w:val="00A91E67"/>
    <w:rPr>
      <w:rFonts w:cstheme="minorBidi"/>
      <w:b/>
      <w:bCs/>
    </w:rPr>
  </w:style>
  <w:style w:type="character" w:customStyle="1" w:styleId="Iniiaiieiieoeiue">
    <w:name w:val="Iniiaiie iieo?e?iue"/>
    <w:rsid w:val="00A91E67"/>
    <w:rPr>
      <w:b/>
    </w:rPr>
  </w:style>
  <w:style w:type="paragraph" w:customStyle="1" w:styleId="01">
    <w:name w:val="Îáû÷íûé 0 ìì"/>
    <w:basedOn w:val="a0"/>
    <w:rsid w:val="00F2475C"/>
    <w:pPr>
      <w:spacing w:line="240" w:lineRule="auto"/>
      <w:ind w:firstLine="0"/>
    </w:pPr>
    <w:rPr>
      <w:rFonts w:asciiTheme="minorBidi" w:hAnsiTheme="minorBidi" w:cstheme="minorBidi"/>
      <w:snapToGrid w:val="0"/>
      <w:szCs w:val="20"/>
    </w:rPr>
  </w:style>
  <w:style w:type="paragraph" w:customStyle="1" w:styleId="Iauiue0ii">
    <w:name w:val="Iau?iue 0 ii"/>
    <w:basedOn w:val="a0"/>
    <w:rsid w:val="00F2475C"/>
    <w:pPr>
      <w:spacing w:line="240" w:lineRule="auto"/>
      <w:ind w:firstLine="0"/>
    </w:pPr>
    <w:rPr>
      <w:rFonts w:asciiTheme="minorBidi" w:hAnsiTheme="minorBidi" w:cstheme="minorBidi"/>
      <w:szCs w:val="20"/>
    </w:rPr>
  </w:style>
  <w:style w:type="character" w:customStyle="1" w:styleId="afa">
    <w:name w:val="Îñíîâíîé ìîíîøèðèííûé"/>
    <w:rsid w:val="005901E2"/>
    <w:rPr>
      <w:rFonts w:ascii="Lucida Console" w:hAnsi="Lucida Console" w:cstheme="minorBidi"/>
      <w:sz w:val="20"/>
    </w:rPr>
  </w:style>
  <w:style w:type="character" w:customStyle="1" w:styleId="Iniiaiieiiiioeeiiue">
    <w:name w:val="Iniiaiie iiiioe?eiiue"/>
    <w:rsid w:val="005901E2"/>
    <w:rPr>
      <w:rFonts w:ascii="Lucida Console" w:hAnsi="Lucida Console"/>
      <w:sz w:val="20"/>
    </w:rPr>
  </w:style>
  <w:style w:type="character" w:styleId="afb">
    <w:name w:val="Placeholder Text"/>
    <w:basedOn w:val="a1"/>
    <w:uiPriority w:val="99"/>
    <w:semiHidden/>
    <w:rsid w:val="00967C22"/>
    <w:rPr>
      <w:color w:val="808080"/>
    </w:rPr>
  </w:style>
  <w:style w:type="paragraph" w:customStyle="1" w:styleId="02">
    <w:name w:val="Îáû÷íûé ìåëêèé 0 ìì"/>
    <w:basedOn w:val="a0"/>
    <w:rsid w:val="00676ADB"/>
    <w:pPr>
      <w:spacing w:line="240" w:lineRule="auto"/>
      <w:ind w:firstLine="0"/>
    </w:pPr>
    <w:rPr>
      <w:rFonts w:asciiTheme="minorBidi" w:hAnsiTheme="minorBidi" w:cstheme="minorBidi"/>
      <w:snapToGrid w:val="0"/>
      <w:sz w:val="20"/>
      <w:szCs w:val="20"/>
    </w:rPr>
  </w:style>
  <w:style w:type="paragraph" w:customStyle="1" w:styleId="Iauiueiaeeee0ii">
    <w:name w:val="Iau?iue iaeeee 0 ii"/>
    <w:basedOn w:val="a0"/>
    <w:rsid w:val="00676ADB"/>
    <w:pPr>
      <w:spacing w:line="240" w:lineRule="auto"/>
      <w:ind w:firstLine="0"/>
    </w:pPr>
    <w:rPr>
      <w:rFonts w:asciiTheme="minorBidi" w:hAnsiTheme="minorBidi" w:cstheme="minorBidi"/>
      <w:sz w:val="20"/>
      <w:szCs w:val="20"/>
    </w:rPr>
  </w:style>
  <w:style w:type="character" w:customStyle="1" w:styleId="afc">
    <w:name w:val="Îñíîâíîé ìîíîøèðèííûé + Áîðäîâûé"/>
    <w:basedOn w:val="afa"/>
    <w:rsid w:val="003C3817"/>
    <w:rPr>
      <w:rFonts w:ascii="Lucida Console" w:hAnsi="Lucida Console" w:cs="Times New Roman"/>
      <w:color w:val="CC0066"/>
      <w:sz w:val="20"/>
    </w:rPr>
  </w:style>
  <w:style w:type="character" w:customStyle="1" w:styleId="IniiaiieiiiioeeiiueAiaiaue">
    <w:name w:val="Iniiaiie iiiioe?eiiue + Ai?aiaue"/>
    <w:basedOn w:val="Iniiaiieiiiioeeiiue"/>
    <w:rsid w:val="007A03C8"/>
    <w:rPr>
      <w:rFonts w:ascii="Lucida Console" w:hAnsi="Lucida Console" w:cstheme="minorBidi"/>
      <w:color w:val="CC0066"/>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20ED42-FD03-42E3-BE94-E1455A471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8458</Words>
  <Characters>48214</Characters>
  <Application>Microsoft Office Word</Application>
  <DocSecurity>0</DocSecurity>
  <Lines>401</Lines>
  <Paragraphs>113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LMDP</Company>
  <LinksUpToDate>false</LinksUpToDate>
  <CharactersWithSpaces>56559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dc:creator>
  <cp:lastModifiedBy>Александр Щекатуров</cp:lastModifiedBy>
  <cp:revision>3</cp:revision>
  <cp:lastPrinted>2014-08-25T07:35:00Z</cp:lastPrinted>
  <dcterms:created xsi:type="dcterms:W3CDTF">2014-12-23T11:34:00Z</dcterms:created>
  <dcterms:modified xsi:type="dcterms:W3CDTF">2014-12-23T11:34:00Z</dcterms:modified>
</cp:coreProperties>
</file>