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C9" w:rsidRPr="006D3691" w:rsidRDefault="000020C9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color</w:t>
      </w:r>
    </w:p>
    <w:p w:rsidR="000020C9" w:rsidRPr="006D3691" w:rsidRDefault="000020C9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linear color interpolation</w:t>
      </w:r>
      <w:r w:rsidRPr="006D3691">
        <w:rPr>
          <w:i/>
          <w:color w:val="0000FF"/>
          <w:szCs w:val="24"/>
          <w:lang w:val="en-US"/>
        </w:rPr>
        <w:t>.</w:t>
      </w:r>
    </w:p>
    <w:p w:rsidR="000020C9" w:rsidRDefault="00BB63D9">
      <w:pPr>
        <w:rPr>
          <w:color w:val="0070C0"/>
          <w:szCs w:val="24"/>
          <w:lang w:val="en-US"/>
        </w:rPr>
      </w:pPr>
      <w:r w:rsidRPr="00BB63D9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020C9" w:rsidRDefault="000020C9">
      <w:pPr>
        <w:rPr>
          <w:szCs w:val="24"/>
          <w:lang w:val="en-US"/>
        </w:rPr>
      </w:pPr>
    </w:p>
    <w:p w:rsidR="000020C9" w:rsidRDefault="000020C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0020C9" w:rsidRDefault="000020C9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c</w:t>
      </w:r>
      <w:r>
        <w:rPr>
          <w:rFonts w:ascii="Courier New" w:hAnsi="Courier New"/>
          <w:b/>
          <w:szCs w:val="24"/>
          <w:lang w:val="en-US"/>
        </w:rPr>
        <w:t xml:space="preserve"> = color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min_x, max_x, min_c, max_c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0020C9" w:rsidRDefault="000020C9">
      <w:pPr>
        <w:rPr>
          <w:szCs w:val="24"/>
          <w:lang w:val="en-US"/>
        </w:rPr>
      </w:pPr>
    </w:p>
    <w:p w:rsidR="000020C9" w:rsidRPr="006D3691" w:rsidRDefault="000020C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D3691">
        <w:rPr>
          <w:b/>
          <w:szCs w:val="24"/>
          <w:lang w:val="en-US"/>
        </w:rPr>
        <w:t>:</w:t>
      </w:r>
    </w:p>
    <w:p w:rsidR="000020C9" w:rsidRDefault="000020C9">
      <w:pPr>
        <w:spacing w:line="360" w:lineRule="auto"/>
        <w:rPr>
          <w:szCs w:val="24"/>
          <w:lang w:val="en-US"/>
        </w:rPr>
      </w:pPr>
      <w:r w:rsidRPr="006D3691">
        <w:rPr>
          <w:i/>
          <w:szCs w:val="24"/>
          <w:lang w:val="en-US"/>
        </w:rPr>
        <w:t>x</w:t>
      </w:r>
      <w:r w:rsidRPr="006D369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– value of argument,</w:t>
      </w:r>
    </w:p>
    <w:p w:rsidR="000020C9" w:rsidRDefault="000020C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min x </w:t>
      </w:r>
      <w:r>
        <w:rPr>
          <w:szCs w:val="24"/>
          <w:lang w:val="en-US"/>
        </w:rPr>
        <w:t>– minimum value of argument,</w:t>
      </w:r>
    </w:p>
    <w:p w:rsidR="000020C9" w:rsidRDefault="000020C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max x </w:t>
      </w:r>
      <w:r>
        <w:rPr>
          <w:szCs w:val="24"/>
          <w:lang w:val="en-US"/>
        </w:rPr>
        <w:t>– maximum value of argument,</w:t>
      </w:r>
    </w:p>
    <w:p w:rsidR="000020C9" w:rsidRDefault="000020C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min_c </w:t>
      </w:r>
      <w:r w:rsidR="006D3691">
        <w:rPr>
          <w:szCs w:val="24"/>
          <w:lang w:val="en-US"/>
        </w:rPr>
        <w:t>– minimum color value, type 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color</w:t>
      </w:r>
      <w:r>
        <w:rPr>
          <w:szCs w:val="24"/>
          <w:lang w:val="en-US"/>
        </w:rPr>
        <w:t>,</w:t>
      </w:r>
    </w:p>
    <w:p w:rsidR="000020C9" w:rsidRDefault="000020C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max_c </w:t>
      </w:r>
      <w:r w:rsidR="006D3691">
        <w:rPr>
          <w:szCs w:val="24"/>
          <w:lang w:val="en-US"/>
        </w:rPr>
        <w:t>– maximum color value, type 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color</w:t>
      </w:r>
      <w:r>
        <w:rPr>
          <w:szCs w:val="24"/>
          <w:lang w:val="en-US"/>
        </w:rPr>
        <w:t>.</w:t>
      </w:r>
    </w:p>
    <w:p w:rsidR="000020C9" w:rsidRDefault="000020C9">
      <w:pPr>
        <w:rPr>
          <w:szCs w:val="24"/>
          <w:lang w:val="en-US"/>
        </w:rPr>
      </w:pPr>
    </w:p>
    <w:p w:rsidR="000020C9" w:rsidRPr="006D3691" w:rsidRDefault="000020C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D3691">
        <w:rPr>
          <w:b/>
          <w:szCs w:val="24"/>
          <w:lang w:val="en-US"/>
        </w:rPr>
        <w:t>:</w:t>
      </w:r>
    </w:p>
    <w:p w:rsidR="000020C9" w:rsidRPr="006D3691" w:rsidRDefault="000020C9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>color</w:t>
      </w:r>
      <w:r w:rsidRPr="006D3691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 w:rsidRPr="006D369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min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x</w:t>
      </w:r>
      <w:r w:rsidRPr="006D369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max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x</w:t>
      </w:r>
      <w:r w:rsidRPr="006D369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min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c</w:t>
      </w:r>
      <w:r w:rsidRPr="006D369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max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c</w:t>
      </w:r>
      <w:r w:rsidRPr="006D3691">
        <w:rPr>
          <w:i/>
          <w:szCs w:val="24"/>
          <w:lang w:val="en-US"/>
        </w:rPr>
        <w:t xml:space="preserve">) </w:t>
      </w:r>
      <w:r w:rsidRPr="006D3691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function of calculation of color linear interpolation</w:t>
      </w:r>
      <w:r w:rsidRPr="006D369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where argument is confined within the range from </w:t>
      </w:r>
      <w:r>
        <w:rPr>
          <w:i/>
          <w:szCs w:val="24"/>
          <w:lang w:val="en-US"/>
        </w:rPr>
        <w:t>min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x</w:t>
      </w:r>
      <w:r w:rsidRPr="006D369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to </w:t>
      </w:r>
      <w:r>
        <w:rPr>
          <w:i/>
          <w:szCs w:val="24"/>
          <w:lang w:val="en-US"/>
        </w:rPr>
        <w:t>max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x</w:t>
      </w:r>
      <w:r w:rsidRPr="006D369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and color varies within the range from </w:t>
      </w:r>
      <w:r>
        <w:rPr>
          <w:i/>
          <w:szCs w:val="24"/>
          <w:lang w:val="en-US"/>
        </w:rPr>
        <w:t>min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 xml:space="preserve">c </w:t>
      </w:r>
      <w:r>
        <w:rPr>
          <w:szCs w:val="24"/>
          <w:lang w:val="en-US"/>
        </w:rPr>
        <w:t>to</w:t>
      </w:r>
      <w:r w:rsidRPr="006D3691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max</w:t>
      </w:r>
      <w:r w:rsidRPr="006D369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c</w:t>
      </w:r>
      <w:r w:rsidRPr="006D3691">
        <w:rPr>
          <w:szCs w:val="24"/>
          <w:lang w:val="en-US"/>
        </w:rPr>
        <w:t>.</w:t>
      </w:r>
      <w:r w:rsidRPr="006D3691">
        <w:rPr>
          <w:i/>
          <w:szCs w:val="24"/>
          <w:lang w:val="en-US"/>
        </w:rPr>
        <w:t xml:space="preserve"> </w:t>
      </w:r>
    </w:p>
    <w:p w:rsidR="000020C9" w:rsidRPr="006D3691" w:rsidRDefault="000020C9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0020C9" w:rsidRPr="006D3691" w:rsidRDefault="000020C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6D3691">
        <w:rPr>
          <w:b/>
          <w:szCs w:val="24"/>
          <w:lang w:val="en-US"/>
        </w:rPr>
        <w:t>:</w:t>
      </w:r>
    </w:p>
    <w:p w:rsidR="000020C9" w:rsidRPr="006D3691" w:rsidRDefault="000020C9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</w:rPr>
        <w:t>с</w:t>
      </w:r>
      <w:r w:rsidRPr="006D3691">
        <w:rPr>
          <w:i/>
          <w:szCs w:val="24"/>
          <w:lang w:val="en-US"/>
        </w:rPr>
        <w:t xml:space="preserve"> </w:t>
      </w:r>
      <w:r w:rsidRPr="006D3691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color resulted from interpolation</w:t>
      </w:r>
      <w:r w:rsidRPr="006D3691">
        <w:rPr>
          <w:szCs w:val="24"/>
          <w:lang w:val="en-US"/>
        </w:rPr>
        <w:t>.</w:t>
      </w:r>
    </w:p>
    <w:p w:rsidR="000020C9" w:rsidRPr="006D3691" w:rsidRDefault="000020C9">
      <w:pPr>
        <w:rPr>
          <w:szCs w:val="24"/>
          <w:lang w:val="en-US"/>
        </w:rPr>
      </w:pPr>
    </w:p>
    <w:p w:rsidR="000020C9" w:rsidRPr="006D3691" w:rsidRDefault="000020C9">
      <w:pPr>
        <w:rPr>
          <w:szCs w:val="24"/>
          <w:lang w:val="en-US"/>
        </w:rPr>
      </w:pPr>
    </w:p>
    <w:p w:rsidR="000020C9" w:rsidRDefault="000020C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0020C9" w:rsidRPr="006D3691">
        <w:tc>
          <w:tcPr>
            <w:tcW w:w="426" w:type="dxa"/>
            <w:tcBorders>
              <w:right w:val="single" w:sz="4" w:space="0" w:color="auto"/>
            </w:tcBorders>
          </w:tcPr>
          <w:p w:rsidR="000020C9" w:rsidRPr="000020C9" w:rsidRDefault="000020C9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020C9" w:rsidRPr="000020C9" w:rsidRDefault="000020C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020C9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0020C9">
              <w:rPr>
                <w:rFonts w:ascii="Courier New" w:hAnsi="Courier New"/>
                <w:szCs w:val="24"/>
                <w:lang w:val="en-US"/>
              </w:rPr>
              <w:t xml:space="preserve"> startcolor:</w:t>
            </w:r>
            <w:r w:rsidRPr="000020C9">
              <w:rPr>
                <w:rFonts w:ascii="Courier New" w:hAnsi="Courier New"/>
                <w:b/>
                <w:szCs w:val="24"/>
                <w:lang w:val="en-US"/>
              </w:rPr>
              <w:t>color</w:t>
            </w:r>
            <w:r w:rsidRPr="000020C9">
              <w:rPr>
                <w:rFonts w:ascii="Courier New" w:hAnsi="Courier New"/>
                <w:szCs w:val="24"/>
                <w:lang w:val="en-US"/>
              </w:rPr>
              <w:t xml:space="preserve"> =  1;</w:t>
            </w:r>
          </w:p>
          <w:p w:rsidR="000020C9" w:rsidRPr="000020C9" w:rsidRDefault="000020C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020C9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0020C9">
              <w:rPr>
                <w:rFonts w:ascii="Courier New" w:hAnsi="Courier New"/>
                <w:szCs w:val="24"/>
                <w:lang w:val="en-US"/>
              </w:rPr>
              <w:t xml:space="preserve"> endcolor:</w:t>
            </w:r>
            <w:r w:rsidRPr="000020C9">
              <w:rPr>
                <w:rFonts w:ascii="Courier New" w:hAnsi="Courier New"/>
                <w:b/>
                <w:szCs w:val="24"/>
                <w:lang w:val="en-US"/>
              </w:rPr>
              <w:t>color</w:t>
            </w:r>
            <w:r w:rsidRPr="000020C9">
              <w:rPr>
                <w:rFonts w:ascii="Courier New" w:hAnsi="Courier New"/>
                <w:szCs w:val="24"/>
                <w:lang w:val="en-US"/>
              </w:rPr>
              <w:t xml:space="preserve"> = 255;</w:t>
            </w:r>
          </w:p>
          <w:p w:rsidR="000020C9" w:rsidRPr="000020C9" w:rsidRDefault="000020C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0020C9" w:rsidRPr="000020C9" w:rsidRDefault="000020C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020C9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0020C9">
              <w:rPr>
                <w:rFonts w:ascii="Courier New" w:hAnsi="Courier New"/>
                <w:szCs w:val="24"/>
                <w:lang w:val="en-US"/>
              </w:rPr>
              <w:t xml:space="preserve"> c: </w:t>
            </w:r>
            <w:r w:rsidRPr="000020C9">
              <w:rPr>
                <w:rFonts w:ascii="Courier New" w:hAnsi="Courier New"/>
                <w:b/>
                <w:szCs w:val="24"/>
                <w:lang w:val="en-US"/>
              </w:rPr>
              <w:t>integer</w:t>
            </w:r>
            <w:r w:rsidRPr="000020C9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0020C9" w:rsidRPr="000020C9" w:rsidRDefault="000020C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0020C9" w:rsidRPr="000020C9" w:rsidRDefault="000020C9">
            <w:pPr>
              <w:spacing w:line="360" w:lineRule="auto"/>
              <w:rPr>
                <w:szCs w:val="24"/>
                <w:lang w:val="en-US"/>
              </w:rPr>
            </w:pPr>
            <w:r w:rsidRPr="000020C9">
              <w:rPr>
                <w:rFonts w:ascii="Courier New" w:hAnsi="Courier New"/>
                <w:szCs w:val="24"/>
                <w:lang w:val="en-US"/>
              </w:rPr>
              <w:t xml:space="preserve">c = </w:t>
            </w:r>
            <w:r w:rsidRPr="000020C9">
              <w:rPr>
                <w:rFonts w:ascii="Courier New" w:hAnsi="Courier New"/>
                <w:b/>
                <w:szCs w:val="24"/>
                <w:lang w:val="en-US"/>
              </w:rPr>
              <w:t>color</w:t>
            </w:r>
            <w:r w:rsidRPr="000020C9">
              <w:rPr>
                <w:rFonts w:ascii="Courier New" w:hAnsi="Courier New"/>
                <w:szCs w:val="24"/>
                <w:lang w:val="en-US"/>
              </w:rPr>
              <w:t>(0.5,0,1,startcolor,endcolor);</w:t>
            </w:r>
          </w:p>
        </w:tc>
      </w:tr>
    </w:tbl>
    <w:p w:rsidR="000020C9" w:rsidRDefault="000020C9">
      <w:pPr>
        <w:rPr>
          <w:szCs w:val="24"/>
          <w:lang w:val="en-US"/>
        </w:rPr>
      </w:pPr>
    </w:p>
    <w:p w:rsidR="000020C9" w:rsidRPr="006D3691" w:rsidRDefault="000020C9">
      <w:pPr>
        <w:rPr>
          <w:rFonts w:ascii="Courier New" w:hAnsi="Courier New"/>
          <w:sz w:val="20"/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128 will be assigned to variable </w:t>
      </w:r>
      <w:r>
        <w:rPr>
          <w:i/>
          <w:szCs w:val="24"/>
          <w:lang w:val="en-US"/>
        </w:rPr>
        <w:t>c</w:t>
      </w:r>
      <w:r>
        <w:rPr>
          <w:szCs w:val="24"/>
          <w:lang w:val="en-US"/>
        </w:rPr>
        <w:t>.</w:t>
      </w:r>
      <w:bookmarkEnd w:id="0"/>
    </w:p>
    <w:sectPr w:rsidR="000020C9" w:rsidRPr="006D3691" w:rsidSect="00BB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0C9"/>
    <w:rsid w:val="00010E6D"/>
    <w:rsid w:val="000203B8"/>
    <w:rsid w:val="000410F9"/>
    <w:rsid w:val="00043807"/>
    <w:rsid w:val="00060CE5"/>
    <w:rsid w:val="00065C72"/>
    <w:rsid w:val="00083EB3"/>
    <w:rsid w:val="000B13C1"/>
    <w:rsid w:val="000B63F8"/>
    <w:rsid w:val="000B7498"/>
    <w:rsid w:val="000D40A3"/>
    <w:rsid w:val="000E6158"/>
    <w:rsid w:val="000F3E43"/>
    <w:rsid w:val="000F68CA"/>
    <w:rsid w:val="000F6D1E"/>
    <w:rsid w:val="00114987"/>
    <w:rsid w:val="001241D6"/>
    <w:rsid w:val="0014384B"/>
    <w:rsid w:val="0014574F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501AE"/>
    <w:rsid w:val="003666CF"/>
    <w:rsid w:val="00367A18"/>
    <w:rsid w:val="00375E74"/>
    <w:rsid w:val="00387DC6"/>
    <w:rsid w:val="003A687A"/>
    <w:rsid w:val="003B0F92"/>
    <w:rsid w:val="004170DB"/>
    <w:rsid w:val="00430C7A"/>
    <w:rsid w:val="00431B88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4F5372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D3691"/>
    <w:rsid w:val="006F3F7D"/>
    <w:rsid w:val="006F4B38"/>
    <w:rsid w:val="00715D09"/>
    <w:rsid w:val="00724846"/>
    <w:rsid w:val="0073011A"/>
    <w:rsid w:val="00737C72"/>
    <w:rsid w:val="0075439C"/>
    <w:rsid w:val="0075796F"/>
    <w:rsid w:val="00761551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64A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27C0"/>
    <w:rsid w:val="00A53E26"/>
    <w:rsid w:val="00A561AA"/>
    <w:rsid w:val="00A7072A"/>
    <w:rsid w:val="00A94443"/>
    <w:rsid w:val="00AA632C"/>
    <w:rsid w:val="00AC56C2"/>
    <w:rsid w:val="00AC7262"/>
    <w:rsid w:val="00AD621B"/>
    <w:rsid w:val="00AE0462"/>
    <w:rsid w:val="00AE41B9"/>
    <w:rsid w:val="00B46CD8"/>
    <w:rsid w:val="00B52845"/>
    <w:rsid w:val="00B813AC"/>
    <w:rsid w:val="00B94A4C"/>
    <w:rsid w:val="00B95F03"/>
    <w:rsid w:val="00B96068"/>
    <w:rsid w:val="00BB0BFE"/>
    <w:rsid w:val="00BB3141"/>
    <w:rsid w:val="00BB63D9"/>
    <w:rsid w:val="00BF1DE8"/>
    <w:rsid w:val="00C021D8"/>
    <w:rsid w:val="00C05B90"/>
    <w:rsid w:val="00C24F89"/>
    <w:rsid w:val="00C43E6B"/>
    <w:rsid w:val="00C4467C"/>
    <w:rsid w:val="00C8649C"/>
    <w:rsid w:val="00D02935"/>
    <w:rsid w:val="00D10031"/>
    <w:rsid w:val="00D1650B"/>
    <w:rsid w:val="00D27DBA"/>
    <w:rsid w:val="00D354C9"/>
    <w:rsid w:val="00D471CF"/>
    <w:rsid w:val="00D56852"/>
    <w:rsid w:val="00D83E3D"/>
    <w:rsid w:val="00D92523"/>
    <w:rsid w:val="00D96DAF"/>
    <w:rsid w:val="00DF1839"/>
    <w:rsid w:val="00E05BE4"/>
    <w:rsid w:val="00E34084"/>
    <w:rsid w:val="00E445E6"/>
    <w:rsid w:val="00E54E7E"/>
    <w:rsid w:val="00E85CF5"/>
    <w:rsid w:val="00E909AC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E741B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BB63D9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BB63D9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BB63D9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BB63D9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BB63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B63D9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BB63D9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BB63D9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BB63D9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1"/>
    <w:uiPriority w:val="99"/>
    <w:qFormat/>
    <w:rsid w:val="00BB63D9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BB63D9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BB63D9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BB63D9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BB63D9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BB63D9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BB63D9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BB63D9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BB63D9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9"/>
    <w:uiPriority w:val="99"/>
    <w:locked/>
    <w:rsid w:val="00BB63D9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BB63D9"/>
    <w:pPr>
      <w:keepNext/>
      <w:spacing w:before="360" w:after="160"/>
      <w:jc w:val="center"/>
    </w:pPr>
    <w:rPr>
      <w:b/>
      <w:sz w:val="36"/>
      <w:szCs w:val="24"/>
      <w:lang w:val="en-US"/>
    </w:rPr>
  </w:style>
  <w:style w:type="paragraph" w:styleId="a8">
    <w:name w:val="annotation subject"/>
    <w:basedOn w:val="a9"/>
    <w:next w:val="a9"/>
    <w:link w:val="aa"/>
    <w:uiPriority w:val="99"/>
    <w:semiHidden/>
    <w:rsid w:val="00BB63D9"/>
    <w:rPr>
      <w:b/>
      <w:bCs/>
    </w:rPr>
  </w:style>
  <w:style w:type="paragraph" w:styleId="ab">
    <w:name w:val="Subtitle"/>
    <w:basedOn w:val="a"/>
    <w:next w:val="a"/>
    <w:link w:val="ac"/>
    <w:uiPriority w:val="99"/>
    <w:qFormat/>
    <w:rsid w:val="00BB63D9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BB63D9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BB63D9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BB63D9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link w:val="aa"/>
    <w:uiPriority w:val="99"/>
    <w:qFormat/>
    <w:rsid w:val="00BB63D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BB63D9"/>
    <w:pPr>
      <w:ind w:left="708"/>
    </w:pPr>
  </w:style>
  <w:style w:type="paragraph" w:styleId="22">
    <w:name w:val="Quote"/>
    <w:basedOn w:val="a"/>
    <w:next w:val="a"/>
    <w:link w:val="aa"/>
    <w:uiPriority w:val="99"/>
    <w:qFormat/>
    <w:rsid w:val="00BB63D9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paragraph" w:styleId="af">
    <w:name w:val="Normal (Web)"/>
    <w:basedOn w:val="a"/>
    <w:uiPriority w:val="99"/>
    <w:rsid w:val="00BB63D9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BB63D9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BB63D9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BB63D9"/>
    <w:rPr>
      <w:rFonts w:cs="Times New Roman"/>
      <w:i/>
    </w:rPr>
  </w:style>
  <w:style w:type="character" w:styleId="af2">
    <w:name w:val="Intense Emphasis"/>
    <w:basedOn w:val="a2"/>
    <w:uiPriority w:val="99"/>
    <w:qFormat/>
    <w:rsid w:val="00BB63D9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BB63D9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BB63D9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BB63D9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BB63D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6"/>
    <w:uiPriority w:val="99"/>
    <w:locked/>
    <w:rsid w:val="00BB63D9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BB63D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BB63D9"/>
    <w:rPr>
      <w:rFonts w:cs="Times New Roman"/>
      <w:sz w:val="16"/>
      <w:szCs w:val="16"/>
    </w:rPr>
  </w:style>
  <w:style w:type="paragraph" w:styleId="a9">
    <w:name w:val="annotation text"/>
    <w:basedOn w:val="a"/>
    <w:link w:val="af9"/>
    <w:uiPriority w:val="99"/>
    <w:semiHidden/>
    <w:rsid w:val="00BB63D9"/>
    <w:rPr>
      <w:sz w:val="20"/>
    </w:rPr>
  </w:style>
  <w:style w:type="character" w:customStyle="1" w:styleId="af9">
    <w:name w:val="Текст примечания Знак"/>
    <w:basedOn w:val="a2"/>
    <w:link w:val="a9"/>
    <w:uiPriority w:val="99"/>
    <w:semiHidden/>
    <w:locked/>
    <w:rsid w:val="00BB63D9"/>
    <w:rPr>
      <w:rFonts w:cs="Times New Roman"/>
    </w:rPr>
  </w:style>
  <w:style w:type="character" w:customStyle="1" w:styleId="aa">
    <w:name w:val="Тема примечания Знак"/>
    <w:basedOn w:val="af9"/>
    <w:link w:val="22"/>
    <w:uiPriority w:val="99"/>
    <w:semiHidden/>
    <w:locked/>
    <w:rsid w:val="00BB63D9"/>
    <w:rPr>
      <w:b/>
      <w:bCs/>
    </w:rPr>
  </w:style>
  <w:style w:type="paragraph" w:styleId="afa">
    <w:name w:val="Balloon Text"/>
    <w:basedOn w:val="a"/>
    <w:link w:val="afb"/>
    <w:uiPriority w:val="99"/>
    <w:semiHidden/>
    <w:rsid w:val="00BB63D9"/>
    <w:rPr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locked/>
    <w:rsid w:val="00BB63D9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BB63D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B63D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BB63D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B63D9"/>
    <w:rPr>
      <w:color w:val="0000FF"/>
    </w:rPr>
  </w:style>
  <w:style w:type="character" w:customStyle="1" w:styleId="tw4winPopup">
    <w:name w:val="tw4winPopup"/>
    <w:uiPriority w:val="99"/>
    <w:rsid w:val="00BB63D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B63D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B63D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B63D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B63D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6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2014-10-20T06:51:00Z</dcterms:created>
  <dcterms:modified xsi:type="dcterms:W3CDTF">2014-10-23T11:07:00Z</dcterms:modified>
</cp:coreProperties>
</file>