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1A2" w:rsidRPr="009F4566" w:rsidRDefault="004C01A2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obj</w:t>
      </w:r>
    </w:p>
    <w:p w:rsidR="004C01A2" w:rsidRPr="00450A15" w:rsidRDefault="004C01A2" w:rsidP="00450A15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450A15">
        <w:rPr>
          <w:color w:val="0000FF"/>
          <w:szCs w:val="24"/>
          <w:lang w:val="en-US"/>
        </w:rPr>
        <w:t xml:space="preserve"> </w:t>
      </w:r>
      <w:r w:rsidR="007B2D12">
        <w:rPr>
          <w:color w:val="0000FF"/>
          <w:szCs w:val="24"/>
          <w:lang w:val="en-US"/>
        </w:rPr>
        <w:t>of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identifier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specified</w:t>
      </w:r>
      <w:r w:rsidRPr="00450A15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index</w:t>
      </w:r>
      <w:r w:rsidRPr="00450A15">
        <w:rPr>
          <w:color w:val="0000FF"/>
          <w:szCs w:val="24"/>
          <w:lang w:val="en-US"/>
        </w:rPr>
        <w:t>.</w:t>
      </w:r>
    </w:p>
    <w:p w:rsidR="004C01A2" w:rsidRPr="00DE0459" w:rsidRDefault="000C7414" w:rsidP="00450A15">
      <w:pPr>
        <w:rPr>
          <w:color w:val="4F81BD"/>
        </w:rPr>
      </w:pPr>
      <w:r w:rsidRPr="000C741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4C01A2" w:rsidRPr="00605982" w:rsidRDefault="004C01A2"/>
    <w:p w:rsidR="004C01A2" w:rsidRPr="009F4566" w:rsidRDefault="004C01A2" w:rsidP="00450A1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9F4566">
        <w:rPr>
          <w:b/>
          <w:szCs w:val="24"/>
          <w:lang w:val="en-US"/>
        </w:rPr>
        <w:t>:</w:t>
      </w:r>
    </w:p>
    <w:p w:rsidR="004C01A2" w:rsidRPr="009F4566" w:rsidRDefault="004C01A2" w:rsidP="00450A15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obj</w:t>
      </w:r>
      <w:r w:rsidRPr="009F4566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9F4566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getobj</w:t>
      </w:r>
      <w:r w:rsidRPr="009F4566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indx</w:t>
      </w:r>
      <w:r w:rsidRPr="009F4566">
        <w:rPr>
          <w:rFonts w:ascii="Courier New" w:hAnsi="Courier New"/>
          <w:szCs w:val="24"/>
          <w:lang w:val="en-US"/>
        </w:rPr>
        <w:t>);</w:t>
      </w:r>
    </w:p>
    <w:p w:rsidR="004C01A2" w:rsidRPr="009F4566" w:rsidRDefault="004C01A2" w:rsidP="00D22A53">
      <w:pPr>
        <w:spacing w:line="360" w:lineRule="auto"/>
        <w:rPr>
          <w:i/>
          <w:lang w:val="en-US"/>
        </w:rPr>
      </w:pPr>
    </w:p>
    <w:p w:rsidR="004C01A2" w:rsidRPr="009F4566" w:rsidRDefault="004C01A2" w:rsidP="00450A1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F4566">
        <w:rPr>
          <w:b/>
          <w:szCs w:val="24"/>
          <w:lang w:val="en-US"/>
        </w:rPr>
        <w:t>:</w:t>
      </w:r>
    </w:p>
    <w:p w:rsidR="004C01A2" w:rsidRPr="009F4566" w:rsidRDefault="004C01A2" w:rsidP="00450A1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indx</w:t>
      </w:r>
      <w:r w:rsidRPr="009F4566">
        <w:rPr>
          <w:i/>
          <w:szCs w:val="24"/>
          <w:lang w:val="en-US"/>
        </w:rPr>
        <w:t xml:space="preserve"> </w:t>
      </w:r>
      <w:r w:rsidRPr="009F4566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index</w:t>
      </w:r>
      <w:r w:rsidRPr="009F4566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integer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starting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one</w:t>
      </w:r>
      <w:r w:rsidRPr="009F4566">
        <w:rPr>
          <w:szCs w:val="24"/>
          <w:lang w:val="en-US"/>
        </w:rPr>
        <w:t>.</w:t>
      </w:r>
    </w:p>
    <w:p w:rsidR="004C01A2" w:rsidRPr="009F4566" w:rsidRDefault="004C01A2" w:rsidP="00D22A53">
      <w:pPr>
        <w:spacing w:line="360" w:lineRule="auto"/>
        <w:rPr>
          <w:lang w:val="en-US"/>
        </w:rPr>
      </w:pPr>
    </w:p>
    <w:p w:rsidR="004C01A2" w:rsidRPr="007B2D12" w:rsidRDefault="004C01A2" w:rsidP="00450A1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B2D12">
        <w:rPr>
          <w:b/>
          <w:szCs w:val="24"/>
          <w:lang w:val="en-US"/>
        </w:rPr>
        <w:t>:</w:t>
      </w:r>
    </w:p>
    <w:p w:rsidR="004C01A2" w:rsidRPr="009F4566" w:rsidRDefault="004C01A2" w:rsidP="00450A15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getobj</w:t>
      </w:r>
      <w:r w:rsidRPr="009F4566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indx</w:t>
      </w:r>
      <w:r w:rsidRPr="009F4566">
        <w:rPr>
          <w:i/>
          <w:szCs w:val="24"/>
          <w:lang w:val="en-US"/>
        </w:rPr>
        <w:t xml:space="preserve">) – </w:t>
      </w:r>
      <w:r w:rsidR="007B2D12">
        <w:rPr>
          <w:szCs w:val="24"/>
          <w:lang w:val="en-US"/>
        </w:rPr>
        <w:t xml:space="preserve"> the </w:t>
      </w:r>
      <w:r w:rsidRPr="009F4566">
        <w:rPr>
          <w:szCs w:val="24"/>
          <w:lang w:val="en-US"/>
        </w:rPr>
        <w:t xml:space="preserve">function </w:t>
      </w:r>
      <w:r w:rsidR="007B2D12">
        <w:rPr>
          <w:szCs w:val="24"/>
          <w:lang w:val="en-US"/>
        </w:rPr>
        <w:t>of</w:t>
      </w:r>
      <w:r w:rsidRPr="009F4566">
        <w:rPr>
          <w:szCs w:val="24"/>
          <w:lang w:val="en-US"/>
        </w:rPr>
        <w:t xml:space="preserve"> getting the identifier (reference) </w:t>
      </w:r>
      <w:r w:rsidR="007B2D12">
        <w:rPr>
          <w:szCs w:val="24"/>
          <w:lang w:val="en-US"/>
        </w:rPr>
        <w:t xml:space="preserve">of </w:t>
      </w:r>
      <w:r w:rsidR="007B2D12" w:rsidRPr="009F4566">
        <w:rPr>
          <w:szCs w:val="24"/>
          <w:lang w:val="en-US"/>
        </w:rPr>
        <w:t xml:space="preserve">object </w:t>
      </w:r>
      <w:r w:rsidRPr="009F4566">
        <w:rPr>
          <w:szCs w:val="24"/>
          <w:lang w:val="en-US"/>
        </w:rPr>
        <w:t xml:space="preserve">(diagram block or another graphical object) by index. </w:t>
      </w:r>
      <w:r>
        <w:rPr>
          <w:szCs w:val="24"/>
          <w:lang w:val="en-US"/>
        </w:rPr>
        <w:t>Ind</w:t>
      </w:r>
      <w:r w:rsidR="007B2D12">
        <w:rPr>
          <w:szCs w:val="24"/>
          <w:lang w:val="en-US"/>
        </w:rPr>
        <w:t>e</w:t>
      </w:r>
      <w:r>
        <w:rPr>
          <w:szCs w:val="24"/>
          <w:lang w:val="en-US"/>
        </w:rPr>
        <w:t>x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begins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one</w:t>
      </w:r>
      <w:r w:rsidRPr="009F456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F4566">
        <w:rPr>
          <w:szCs w:val="24"/>
          <w:lang w:val="en-US"/>
        </w:rPr>
        <w:t>.</w:t>
      </w:r>
    </w:p>
    <w:p w:rsidR="004C01A2" w:rsidRPr="009F4566" w:rsidRDefault="004C01A2" w:rsidP="00D22A53">
      <w:pPr>
        <w:spacing w:line="360" w:lineRule="auto"/>
        <w:rPr>
          <w:lang w:val="en-US"/>
        </w:rPr>
      </w:pPr>
    </w:p>
    <w:p w:rsidR="004C01A2" w:rsidRPr="009F4566" w:rsidRDefault="004C01A2" w:rsidP="00450A1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9F4566">
        <w:rPr>
          <w:b/>
          <w:szCs w:val="24"/>
          <w:lang w:val="en-US"/>
        </w:rPr>
        <w:t>:</w:t>
      </w:r>
    </w:p>
    <w:p w:rsidR="004C01A2" w:rsidRPr="009F4566" w:rsidRDefault="004C01A2" w:rsidP="00450A15">
      <w:pPr>
        <w:spacing w:line="360" w:lineRule="auto"/>
        <w:rPr>
          <w:szCs w:val="24"/>
          <w:lang w:val="en-US"/>
        </w:rPr>
      </w:pPr>
      <w:r w:rsidRPr="009F4566">
        <w:rPr>
          <w:i/>
          <w:szCs w:val="24"/>
          <w:lang w:val="en-US"/>
        </w:rPr>
        <w:t>obj_id</w:t>
      </w:r>
      <w:r w:rsidRPr="009F4566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identifier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F456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9F4566">
        <w:rPr>
          <w:szCs w:val="24"/>
          <w:lang w:val="en-US"/>
        </w:rPr>
        <w:t>.</w:t>
      </w:r>
    </w:p>
    <w:p w:rsidR="004C01A2" w:rsidRPr="009F4566" w:rsidRDefault="004C01A2" w:rsidP="00D22A53">
      <w:pPr>
        <w:spacing w:line="360" w:lineRule="auto"/>
        <w:rPr>
          <w:lang w:val="en-US"/>
        </w:rPr>
      </w:pPr>
    </w:p>
    <w:p w:rsidR="004C01A2" w:rsidRPr="00450A15" w:rsidRDefault="004C01A2" w:rsidP="00450A1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4C01A2" w:rsidRPr="007B2D1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01A2" w:rsidRPr="00E1016D" w:rsidRDefault="004C01A2" w:rsidP="00E1016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C01A2" w:rsidRPr="00450A15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>
              <w:rPr>
                <w:rFonts w:ascii="Courier New" w:hAnsi="Courier New"/>
                <w:szCs w:val="24"/>
                <w:lang w:val="en-US"/>
              </w:rPr>
              <w:t>i,id;</w:t>
            </w:r>
          </w:p>
          <w:p w:rsidR="004C01A2" w:rsidRPr="00450A15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initialization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//original initialization</w:t>
            </w:r>
          </w:p>
          <w:p w:rsidR="004C01A2" w:rsidRPr="00450A15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i = 1;</w:t>
            </w:r>
          </w:p>
          <w:p w:rsidR="004C01A2" w:rsidRPr="00450A15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while </w:t>
            </w:r>
            <w:r>
              <w:rPr>
                <w:rFonts w:ascii="Courier New" w:hAnsi="Courier New"/>
                <w:szCs w:val="24"/>
                <w:lang w:val="en-US"/>
              </w:rPr>
              <w:t xml:space="preserve">i &lt;=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getobjcount do begin</w:t>
            </w:r>
            <w:r>
              <w:rPr>
                <w:rFonts w:ascii="Courier New" w:hAnsi="Courier New"/>
                <w:szCs w:val="24"/>
                <w:lang w:val="en-US"/>
              </w:rPr>
              <w:t xml:space="preserve"> //for all diagram objects</w:t>
            </w:r>
          </w:p>
          <w:p w:rsidR="004C01A2" w:rsidRPr="00450A15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 w:rsidRPr="00450A15"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szCs w:val="24"/>
                <w:lang w:val="en-US"/>
              </w:rPr>
              <w:t xml:space="preserve">id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getobj</w:t>
            </w:r>
            <w:r>
              <w:rPr>
                <w:rFonts w:ascii="Courier New" w:hAnsi="Courier New"/>
                <w:szCs w:val="24"/>
                <w:lang w:val="en-US"/>
              </w:rPr>
              <w:t>(i); //get the object identifier</w:t>
            </w:r>
          </w:p>
          <w:p w:rsidR="004C01A2" w:rsidRPr="00450A15" w:rsidRDefault="007B2D12" w:rsidP="00450A15">
            <w:pPr>
              <w:spacing w:line="360" w:lineRule="auto"/>
              <w:ind w:firstLine="708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4C01A2">
              <w:rPr>
                <w:rFonts w:ascii="Courier New" w:hAnsi="Courier New"/>
                <w:szCs w:val="24"/>
                <w:lang w:val="en-US"/>
              </w:rPr>
              <w:t>get the value of property tag of the object</w:t>
            </w:r>
          </w:p>
          <w:p w:rsidR="004C01A2" w:rsidRPr="00450A15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b/>
                <w:szCs w:val="24"/>
                <w:lang w:val="en-US"/>
              </w:rPr>
              <w:t>if getprop</w:t>
            </w:r>
            <w:r>
              <w:rPr>
                <w:rFonts w:ascii="Courier New" w:hAnsi="Courier New"/>
                <w:szCs w:val="24"/>
                <w:lang w:val="en-US"/>
              </w:rPr>
              <w:t xml:space="preserve">(id, "tag") = 1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  <w:r>
              <w:rPr>
                <w:rFonts w:ascii="Courier New" w:hAnsi="Courier New"/>
                <w:szCs w:val="24"/>
                <w:lang w:val="en-US"/>
              </w:rPr>
              <w:t>   </w:t>
            </w:r>
            <w:r w:rsidRPr="00450A15">
              <w:rPr>
                <w:rFonts w:ascii="Courier New" w:hAnsi="Courier New"/>
                <w:szCs w:val="24"/>
                <w:lang w:val="en-US"/>
              </w:rPr>
              <w:tab/>
            </w:r>
          </w:p>
          <w:p w:rsidR="004C01A2" w:rsidRPr="00450A15" w:rsidRDefault="007B2D12" w:rsidP="00450A15">
            <w:pPr>
              <w:spacing w:line="360" w:lineRule="auto"/>
              <w:ind w:left="708" w:firstLine="708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</w:t>
            </w:r>
            <w:r w:rsidR="004C01A2">
              <w:rPr>
                <w:rFonts w:ascii="Courier New" w:hAnsi="Courier New"/>
                <w:szCs w:val="24"/>
                <w:lang w:val="en-US"/>
              </w:rPr>
              <w:t>change the value</w:t>
            </w:r>
            <w:r>
              <w:rPr>
                <w:rFonts w:ascii="Courier New" w:hAnsi="Courier New"/>
                <w:szCs w:val="24"/>
                <w:lang w:val="en-US"/>
              </w:rPr>
              <w:t>s</w:t>
            </w:r>
            <w:r w:rsidR="004C01A2">
              <w:rPr>
                <w:rFonts w:ascii="Courier New" w:hAnsi="Courier New"/>
                <w:szCs w:val="24"/>
                <w:lang w:val="en-US"/>
              </w:rPr>
              <w:t xml:space="preserve"> of properties</w:t>
            </w:r>
          </w:p>
          <w:p w:rsidR="004C01A2" w:rsidRPr="00450A15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b/>
                <w:szCs w:val="24"/>
                <w:lang w:val="en-US"/>
              </w:rPr>
              <w:t>setprop</w:t>
            </w:r>
            <w:r>
              <w:rPr>
                <w:rFonts w:ascii="Courier New" w:hAnsi="Courier New"/>
                <w:szCs w:val="24"/>
                <w:lang w:val="en-US"/>
              </w:rPr>
              <w:t>(id,"tbl_name",submodel.tbl_name);</w:t>
            </w:r>
          </w:p>
          <w:p w:rsidR="004C01A2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 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    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setprop</w:t>
            </w:r>
            <w:r>
              <w:rPr>
                <w:rFonts w:ascii="Courier New" w:hAnsi="Courier New"/>
                <w:szCs w:val="24"/>
                <w:lang w:val="en-US"/>
              </w:rPr>
              <w:t>(id,"ob_name",submodel.ob_name);</w:t>
            </w:r>
          </w:p>
          <w:p w:rsidR="004C01A2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4C01A2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>i = i + 1;  </w:t>
            </w:r>
          </w:p>
          <w:p w:rsidR="004C01A2" w:rsidRDefault="004C01A2" w:rsidP="00450A15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                 </w:t>
            </w:r>
          </w:p>
          <w:p w:rsidR="004C01A2" w:rsidRPr="00450A15" w:rsidRDefault="004C01A2" w:rsidP="00450A15">
            <w:pPr>
              <w:spacing w:line="360" w:lineRule="auto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  <w:tr w:rsidR="004C01A2" w:rsidRPr="007B2D1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01A2" w:rsidRPr="00E1016D" w:rsidRDefault="004C01A2" w:rsidP="00E1016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C01A2" w:rsidRPr="00E1016D" w:rsidRDefault="004C01A2" w:rsidP="00E1016D">
            <w:pPr>
              <w:spacing w:line="360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4C01A2" w:rsidRPr="00450A15" w:rsidRDefault="004C01A2" w:rsidP="00450A15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t>As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given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450A15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property</w:t>
      </w:r>
      <w:r w:rsidRPr="00450A15">
        <w:rPr>
          <w:szCs w:val="24"/>
          <w:lang w:val="en-US"/>
        </w:rPr>
        <w:t xml:space="preserve"> </w:t>
      </w:r>
      <w:r w:rsidR="007B2D12">
        <w:rPr>
          <w:szCs w:val="24"/>
          <w:lang w:val="en-US"/>
        </w:rPr>
        <w:t xml:space="preserve">values </w:t>
      </w:r>
      <w:r w:rsidRPr="00450A15">
        <w:rPr>
          <w:szCs w:val="24"/>
          <w:lang w:val="en-US"/>
        </w:rPr>
        <w:t>“</w:t>
      </w:r>
      <w:r>
        <w:rPr>
          <w:szCs w:val="24"/>
          <w:lang w:val="en-US"/>
        </w:rPr>
        <w:t>tbl</w:t>
      </w:r>
      <w:r w:rsidR="007B2D12">
        <w:rPr>
          <w:szCs w:val="24"/>
          <w:lang w:val="en-US"/>
        </w:rPr>
        <w:t>_</w:t>
      </w:r>
      <w:r>
        <w:rPr>
          <w:szCs w:val="24"/>
          <w:lang w:val="en-US"/>
        </w:rPr>
        <w:t>name</w:t>
      </w:r>
      <w:r w:rsidRPr="00450A15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and</w:t>
      </w:r>
      <w:r w:rsidRPr="00450A15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ob</w:t>
      </w:r>
      <w:r w:rsidR="007B2D12">
        <w:rPr>
          <w:szCs w:val="24"/>
          <w:lang w:val="en-US"/>
        </w:rPr>
        <w:t>_</w:t>
      </w:r>
      <w:r>
        <w:rPr>
          <w:szCs w:val="24"/>
          <w:lang w:val="en-US"/>
        </w:rPr>
        <w:t>name</w:t>
      </w:r>
      <w:r w:rsidRPr="00450A15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from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properties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submodel</w:t>
      </w:r>
      <w:r w:rsidRPr="00450A15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i</w:t>
      </w:r>
      <w:r w:rsidRPr="00450A15">
        <w:rPr>
          <w:szCs w:val="24"/>
          <w:lang w:val="en-US"/>
        </w:rPr>
        <w:t>.</w:t>
      </w:r>
      <w:r>
        <w:rPr>
          <w:szCs w:val="24"/>
          <w:lang w:val="en-US"/>
        </w:rPr>
        <w:t>e</w:t>
      </w:r>
      <w:r w:rsidRPr="00450A15">
        <w:rPr>
          <w:szCs w:val="24"/>
          <w:lang w:val="en-US"/>
        </w:rPr>
        <w:t xml:space="preserve">., </w:t>
      </w:r>
      <w:r>
        <w:rPr>
          <w:szCs w:val="24"/>
          <w:lang w:val="en-US"/>
        </w:rPr>
        <w:t>from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450A15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whose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level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higher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than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nesting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level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lastRenderedPageBreak/>
        <w:t>of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considered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blocks</w:t>
      </w:r>
      <w:r w:rsidRPr="00450A15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will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all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blocks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submodel</w:t>
      </w:r>
      <w:r w:rsidRPr="00450A15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whose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property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tag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user</w:t>
      </w:r>
      <w:r w:rsidRPr="00450A15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450A15">
        <w:rPr>
          <w:szCs w:val="24"/>
          <w:lang w:val="en-US"/>
        </w:rPr>
        <w:t xml:space="preserve"> 1.</w:t>
      </w:r>
      <w:bookmarkEnd w:id="0"/>
    </w:p>
    <w:sectPr w:rsidR="004C01A2" w:rsidRPr="00450A1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C7414"/>
    <w:rsid w:val="00114987"/>
    <w:rsid w:val="001B33A0"/>
    <w:rsid w:val="001D7157"/>
    <w:rsid w:val="00226098"/>
    <w:rsid w:val="003C2C02"/>
    <w:rsid w:val="00450A15"/>
    <w:rsid w:val="00461C0C"/>
    <w:rsid w:val="00474CDE"/>
    <w:rsid w:val="004A3351"/>
    <w:rsid w:val="004B1EA8"/>
    <w:rsid w:val="004B3569"/>
    <w:rsid w:val="004C01A2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2D12"/>
    <w:rsid w:val="007B5CC6"/>
    <w:rsid w:val="00810EED"/>
    <w:rsid w:val="00822D57"/>
    <w:rsid w:val="008233C9"/>
    <w:rsid w:val="0082358A"/>
    <w:rsid w:val="0088155E"/>
    <w:rsid w:val="008E47E9"/>
    <w:rsid w:val="008F5D3B"/>
    <w:rsid w:val="0093220C"/>
    <w:rsid w:val="00944259"/>
    <w:rsid w:val="009609F3"/>
    <w:rsid w:val="009679D3"/>
    <w:rsid w:val="009C7FB7"/>
    <w:rsid w:val="009F4566"/>
    <w:rsid w:val="00A25717"/>
    <w:rsid w:val="00A44F47"/>
    <w:rsid w:val="00A46EA8"/>
    <w:rsid w:val="00BC7B62"/>
    <w:rsid w:val="00BE541B"/>
    <w:rsid w:val="00BF100A"/>
    <w:rsid w:val="00BF5D06"/>
    <w:rsid w:val="00C10F68"/>
    <w:rsid w:val="00C835E1"/>
    <w:rsid w:val="00CC09F3"/>
    <w:rsid w:val="00D1650B"/>
    <w:rsid w:val="00D22A53"/>
    <w:rsid w:val="00D27791"/>
    <w:rsid w:val="00D90430"/>
    <w:rsid w:val="00D96DAF"/>
    <w:rsid w:val="00DE0459"/>
    <w:rsid w:val="00DF05E8"/>
    <w:rsid w:val="00E1016D"/>
    <w:rsid w:val="00E34634"/>
    <w:rsid w:val="00E95EF5"/>
    <w:rsid w:val="00EF0EA8"/>
    <w:rsid w:val="00F62392"/>
    <w:rsid w:val="00F62DE0"/>
    <w:rsid w:val="00F94D34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50A15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181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1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2014-10-23T10:51:00Z</dcterms:created>
  <dcterms:modified xsi:type="dcterms:W3CDTF">2014-12-05T19:26:00Z</dcterms:modified>
</cp:coreProperties>
</file>