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15" w:rsidRPr="003C7237" w:rsidRDefault="00A24515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signalexist</w:t>
      </w:r>
    </w:p>
    <w:p w:rsidR="00A24515" w:rsidRPr="00862E94" w:rsidRDefault="00A24515" w:rsidP="00862E94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determination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availability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signal</w:t>
      </w:r>
      <w:r w:rsidRPr="00862E94">
        <w:rPr>
          <w:color w:val="0000FF"/>
          <w:szCs w:val="24"/>
          <w:lang w:val="en-US"/>
        </w:rPr>
        <w:t xml:space="preserve"> </w:t>
      </w:r>
      <w:r w:rsidR="00505DD2">
        <w:rPr>
          <w:color w:val="0000FF"/>
          <w:szCs w:val="24"/>
          <w:lang w:val="en-US"/>
        </w:rPr>
        <w:t>with</w:t>
      </w:r>
      <w:r w:rsidRPr="00862E94">
        <w:rPr>
          <w:color w:val="0000FF"/>
          <w:szCs w:val="24"/>
          <w:lang w:val="en-US"/>
        </w:rPr>
        <w:t xml:space="preserve"> </w:t>
      </w:r>
      <w:r w:rsidR="002F6D3C">
        <w:rPr>
          <w:color w:val="0000FF"/>
          <w:szCs w:val="24"/>
          <w:lang w:val="en-US"/>
        </w:rPr>
        <w:t>defined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862E94">
        <w:rPr>
          <w:color w:val="0000FF"/>
          <w:szCs w:val="24"/>
          <w:lang w:val="en-US"/>
        </w:rPr>
        <w:t>.</w:t>
      </w:r>
    </w:p>
    <w:p w:rsidR="00A24515" w:rsidRPr="002264D3" w:rsidRDefault="00A23778" w:rsidP="00862E94">
      <w:pPr>
        <w:rPr>
          <w:color w:val="4F81BD"/>
        </w:rPr>
      </w:pPr>
      <w:r w:rsidRPr="00A2377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24515" w:rsidRPr="00605982" w:rsidRDefault="00A24515"/>
    <w:p w:rsidR="00A24515" w:rsidRPr="003C7237" w:rsidRDefault="00A24515" w:rsidP="00862E9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3C7237">
        <w:rPr>
          <w:b/>
          <w:szCs w:val="24"/>
          <w:lang w:val="en-US"/>
        </w:rPr>
        <w:t>:</w:t>
      </w:r>
    </w:p>
    <w:p w:rsidR="00A24515" w:rsidRPr="00505DD2" w:rsidRDefault="00A24515" w:rsidP="00862E94">
      <w:pPr>
        <w:spacing w:line="360" w:lineRule="auto"/>
        <w:rPr>
          <w:rFonts w:ascii="Courier New" w:hAnsi="Courier New"/>
          <w:szCs w:val="24"/>
          <w:lang w:val="en-US"/>
        </w:rPr>
      </w:pPr>
      <w:r w:rsidRPr="00505DD2">
        <w:rPr>
          <w:rFonts w:ascii="Courier New" w:hAnsi="Courier New"/>
          <w:i/>
          <w:szCs w:val="24"/>
          <w:lang w:val="en-US"/>
        </w:rPr>
        <w:t>flag</w:t>
      </w:r>
      <w:r w:rsidRPr="00505DD2">
        <w:rPr>
          <w:rFonts w:ascii="Courier New" w:hAnsi="Courier New"/>
          <w:szCs w:val="24"/>
          <w:lang w:val="en-US"/>
        </w:rPr>
        <w:t xml:space="preserve"> = </w:t>
      </w:r>
      <w:r w:rsidRPr="00505DD2">
        <w:rPr>
          <w:rFonts w:ascii="Courier New" w:hAnsi="Courier New"/>
          <w:b/>
          <w:szCs w:val="24"/>
          <w:lang w:val="en-US"/>
        </w:rPr>
        <w:t>signalexist</w:t>
      </w:r>
      <w:r w:rsidRPr="00505DD2">
        <w:rPr>
          <w:rFonts w:ascii="Courier New" w:hAnsi="Courier New"/>
          <w:i/>
          <w:szCs w:val="24"/>
          <w:lang w:val="en-US"/>
        </w:rPr>
        <w:t>(name</w:t>
      </w:r>
      <w:r w:rsidRPr="00505DD2">
        <w:rPr>
          <w:rFonts w:ascii="Courier New" w:hAnsi="Courier New"/>
          <w:szCs w:val="24"/>
          <w:lang w:val="en-US"/>
        </w:rPr>
        <w:t>);</w:t>
      </w:r>
    </w:p>
    <w:p w:rsidR="00A24515" w:rsidRPr="00505DD2" w:rsidRDefault="00A24515" w:rsidP="000F6AB0">
      <w:pPr>
        <w:spacing w:line="360" w:lineRule="auto"/>
        <w:rPr>
          <w:i/>
          <w:lang w:val="en-US"/>
        </w:rPr>
      </w:pPr>
    </w:p>
    <w:p w:rsidR="00A24515" w:rsidRPr="00505DD2" w:rsidRDefault="00A24515" w:rsidP="00862E94">
      <w:pPr>
        <w:spacing w:line="360" w:lineRule="auto"/>
        <w:rPr>
          <w:b/>
          <w:szCs w:val="24"/>
          <w:lang w:val="en-US"/>
        </w:rPr>
      </w:pPr>
      <w:r w:rsidRPr="00505DD2">
        <w:rPr>
          <w:b/>
          <w:szCs w:val="24"/>
          <w:lang w:val="en-US"/>
        </w:rPr>
        <w:t>Arguments:</w:t>
      </w:r>
    </w:p>
    <w:p w:rsidR="00A24515" w:rsidRPr="00862E94" w:rsidRDefault="00A24515" w:rsidP="00862E9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name</w:t>
      </w:r>
      <w:r>
        <w:rPr>
          <w:szCs w:val="24"/>
          <w:lang w:val="en-US"/>
        </w:rPr>
        <w:t xml:space="preserve"> – string containing the signal name.</w:t>
      </w:r>
    </w:p>
    <w:p w:rsidR="00A24515" w:rsidRPr="00862E94" w:rsidRDefault="00A24515" w:rsidP="000F6AB0">
      <w:pPr>
        <w:spacing w:line="360" w:lineRule="auto"/>
        <w:rPr>
          <w:lang w:val="en-US"/>
        </w:rPr>
      </w:pPr>
    </w:p>
    <w:p w:rsidR="00A24515" w:rsidRPr="00505DD2" w:rsidRDefault="00A24515" w:rsidP="00862E9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505DD2">
        <w:rPr>
          <w:b/>
          <w:szCs w:val="24"/>
          <w:lang w:val="en-US"/>
        </w:rPr>
        <w:t>:</w:t>
      </w:r>
    </w:p>
    <w:p w:rsidR="00A24515" w:rsidRPr="003C7237" w:rsidRDefault="00A24515" w:rsidP="00862E9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signalexist</w:t>
      </w:r>
      <w:r w:rsidRPr="003C7237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3C7237">
        <w:rPr>
          <w:i/>
          <w:szCs w:val="24"/>
          <w:lang w:val="en-US"/>
        </w:rPr>
        <w:t xml:space="preserve">) </w:t>
      </w:r>
      <w:r w:rsidRPr="003C7237">
        <w:rPr>
          <w:szCs w:val="24"/>
          <w:lang w:val="en-US"/>
        </w:rPr>
        <w:t xml:space="preserve">– </w:t>
      </w:r>
      <w:r w:rsidR="00505DD2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determines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</w:t>
      </w:r>
      <w:r w:rsidRPr="003C7237">
        <w:rPr>
          <w:szCs w:val="24"/>
          <w:lang w:val="en-US"/>
        </w:rPr>
        <w:t xml:space="preserve"> </w:t>
      </w:r>
      <w:r w:rsidR="00505DD2">
        <w:rPr>
          <w:szCs w:val="24"/>
          <w:lang w:val="en-US"/>
        </w:rPr>
        <w:t>with name</w:t>
      </w:r>
      <w:r w:rsidRPr="003C7237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name</w:t>
      </w:r>
      <w:r w:rsidRPr="003C7237">
        <w:rPr>
          <w:i/>
          <w:szCs w:val="24"/>
          <w:lang w:val="en-US"/>
        </w:rPr>
        <w:t xml:space="preserve"> </w:t>
      </w:r>
      <w:r w:rsidRPr="003C7237">
        <w:rPr>
          <w:szCs w:val="24"/>
          <w:lang w:val="en-US"/>
        </w:rPr>
        <w:t xml:space="preserve">in the project. </w:t>
      </w:r>
      <w:r>
        <w:rPr>
          <w:szCs w:val="24"/>
          <w:lang w:val="en-US"/>
        </w:rPr>
        <w:t>It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logical</w:t>
      </w:r>
      <w:r w:rsidRPr="003C7237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if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</w:t>
      </w:r>
      <w:r w:rsidRPr="003C7237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variable</w:t>
      </w:r>
      <w:r w:rsidRPr="003C7237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is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available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this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3C7237">
        <w:rPr>
          <w:szCs w:val="24"/>
          <w:lang w:val="en-US"/>
        </w:rPr>
        <w:t>.</w:t>
      </w:r>
    </w:p>
    <w:p w:rsidR="00A24515" w:rsidRPr="003C7237" w:rsidRDefault="00A24515" w:rsidP="000F6AB0">
      <w:pPr>
        <w:spacing w:line="360" w:lineRule="auto"/>
        <w:rPr>
          <w:lang w:val="en-US"/>
        </w:rPr>
      </w:pPr>
    </w:p>
    <w:p w:rsidR="00A24515" w:rsidRPr="003C7237" w:rsidRDefault="00A24515" w:rsidP="00862E9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3C7237">
        <w:rPr>
          <w:b/>
          <w:szCs w:val="24"/>
          <w:lang w:val="en-US"/>
        </w:rPr>
        <w:t>:</w:t>
      </w:r>
    </w:p>
    <w:p w:rsidR="00A24515" w:rsidRDefault="00A24515" w:rsidP="00862E94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flag</w:t>
      </w:r>
      <w:r w:rsidRPr="003C7237">
        <w:rPr>
          <w:i/>
          <w:szCs w:val="24"/>
          <w:lang w:val="en-US"/>
        </w:rPr>
        <w:t xml:space="preserve"> –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attribute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availability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C723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3C7237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862E94">
        <w:rPr>
          <w:szCs w:val="24"/>
        </w:rPr>
        <w:t xml:space="preserve"> </w:t>
      </w:r>
      <w:r>
        <w:rPr>
          <w:i/>
          <w:szCs w:val="24"/>
          <w:lang w:val="en-US"/>
        </w:rPr>
        <w:t>boolean</w:t>
      </w:r>
      <w:r w:rsidRPr="00862E94">
        <w:rPr>
          <w:szCs w:val="24"/>
        </w:rPr>
        <w:t>.</w:t>
      </w:r>
      <w:r>
        <w:rPr>
          <w:szCs w:val="24"/>
        </w:rPr>
        <w:t xml:space="preserve"> </w:t>
      </w:r>
    </w:p>
    <w:p w:rsidR="00A24515" w:rsidRDefault="00A24515" w:rsidP="009C7FB7"/>
    <w:p w:rsidR="00A24515" w:rsidRPr="00862E94" w:rsidRDefault="00A24515" w:rsidP="00862E94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24515" w:rsidRPr="00DF587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4515" w:rsidRPr="002264D3" w:rsidRDefault="00A24515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4515" w:rsidRPr="00862E94" w:rsidRDefault="00A24515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A24515" w:rsidRDefault="00A24515" w:rsidP="00862E9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 xml:space="preserve">beforecompile   </w:t>
            </w:r>
          </w:p>
          <w:p w:rsidR="00A24515" w:rsidRDefault="00A24515" w:rsidP="00862E9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lang w:val="en-US"/>
              </w:rPr>
              <w:t>if not signalexist</w:t>
            </w:r>
            <w:r>
              <w:rPr>
                <w:rFonts w:ascii="Courier New" w:hAnsi="Courier New"/>
                <w:lang w:val="en-US"/>
              </w:rPr>
              <w:t xml:space="preserve">("gant_s") </w:t>
            </w:r>
            <w:r>
              <w:rPr>
                <w:rFonts w:ascii="Courier New" w:hAnsi="Courier New"/>
                <w:b/>
                <w:lang w:val="en-US"/>
              </w:rPr>
              <w:t>then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lang w:val="en-US"/>
              </w:rPr>
              <w:t>addsignaltolist</w:t>
            </w:r>
            <w:r>
              <w:rPr>
                <w:rFonts w:ascii="Courier New" w:hAnsi="Courier New"/>
                <w:lang w:val="en-US"/>
              </w:rPr>
              <w:t>(13,0,"gant_s","gant_s","[[0]]",2);</w:t>
            </w:r>
          </w:p>
          <w:p w:rsidR="00A24515" w:rsidRDefault="00A24515" w:rsidP="00862E9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lang w:val="en-US"/>
              </w:rPr>
              <w:t>if not signalexist</w:t>
            </w:r>
            <w:r>
              <w:rPr>
                <w:rFonts w:ascii="Courier New" w:hAnsi="Courier New"/>
                <w:lang w:val="en-US"/>
              </w:rPr>
              <w:t xml:space="preserve">("gant_tend") </w:t>
            </w:r>
            <w:r>
              <w:rPr>
                <w:rFonts w:ascii="Courier New" w:hAnsi="Courier New"/>
                <w:b/>
                <w:lang w:val="en-US"/>
              </w:rPr>
              <w:t>then</w:t>
            </w:r>
            <w:r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b/>
                <w:lang w:val="en-US"/>
              </w:rPr>
              <w:t>addsignaltolist</w:t>
            </w:r>
            <w:r>
              <w:rPr>
                <w:rFonts w:ascii="Courier New" w:hAnsi="Courier New"/>
                <w:lang w:val="en-US"/>
              </w:rPr>
              <w:t>(13,0,"gant_tend","gant_tend","[[0]]",2);</w:t>
            </w:r>
          </w:p>
          <w:p w:rsidR="00A24515" w:rsidRDefault="00A24515" w:rsidP="00862E9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</w:t>
            </w:r>
            <w:r>
              <w:rPr>
                <w:rFonts w:ascii="Courier New" w:hAnsi="Courier New"/>
                <w:b/>
                <w:lang w:val="en-US"/>
              </w:rPr>
              <w:t>if not signalexist</w:t>
            </w:r>
            <w:r>
              <w:rPr>
                <w:rFonts w:ascii="Courier New" w:hAnsi="Courier New"/>
                <w:lang w:val="en-US"/>
              </w:rPr>
              <w:t xml:space="preserve">("gant_t0") </w:t>
            </w:r>
            <w:r>
              <w:rPr>
                <w:rFonts w:ascii="Courier New" w:hAnsi="Courier New"/>
                <w:b/>
                <w:lang w:val="en-US"/>
              </w:rPr>
              <w:t>then addsignaltolist</w:t>
            </w:r>
            <w:r>
              <w:rPr>
                <w:rFonts w:ascii="Courier New" w:hAnsi="Courier New"/>
                <w:lang w:val="en-US"/>
              </w:rPr>
              <w:t>(13,0,"gant_t0","gant_t0","[[0]]",2);</w:t>
            </w:r>
          </w:p>
          <w:p w:rsidR="00A24515" w:rsidRPr="00862E94" w:rsidRDefault="00A24515" w:rsidP="00862E9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/>
                <w:b/>
                <w:lang w:val="en-US"/>
              </w:rPr>
            </w:pPr>
            <w:r>
              <w:rPr>
                <w:rFonts w:ascii="Courier New" w:hAnsi="Courier New"/>
                <w:b/>
                <w:lang w:val="en-US"/>
              </w:rPr>
              <w:t>end;</w:t>
            </w:r>
          </w:p>
          <w:p w:rsidR="00A24515" w:rsidRPr="00862E94" w:rsidRDefault="00A24515" w:rsidP="00862E94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gant_s = [1,2,3];</w:t>
            </w:r>
          </w:p>
        </w:tc>
      </w:tr>
    </w:tbl>
    <w:p w:rsidR="00A24515" w:rsidRPr="00862E94" w:rsidRDefault="00A24515" w:rsidP="00862E94">
      <w:pPr>
        <w:spacing w:line="360" w:lineRule="auto"/>
        <w:rPr>
          <w:lang w:val="en-US"/>
        </w:rPr>
      </w:pPr>
      <w:r>
        <w:rPr>
          <w:szCs w:val="24"/>
          <w:lang w:val="en-US"/>
        </w:rPr>
        <w:t>The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presents</w:t>
      </w:r>
      <w:r w:rsidR="00505DD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dynamical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addition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signals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62E94">
        <w:rPr>
          <w:szCs w:val="24"/>
          <w:lang w:val="en-US"/>
        </w:rPr>
        <w:t xml:space="preserve"> </w:t>
      </w:r>
      <w:r w:rsidR="00505DD2">
        <w:rPr>
          <w:szCs w:val="24"/>
          <w:lang w:val="en-US"/>
        </w:rPr>
        <w:t>project</w:t>
      </w:r>
      <w:r w:rsidR="00505DD2" w:rsidRPr="00862E94">
        <w:rPr>
          <w:szCs w:val="24"/>
          <w:lang w:val="en-US"/>
        </w:rPr>
        <w:t xml:space="preserve"> </w:t>
      </w:r>
      <w:r w:rsidR="00505DD2">
        <w:rPr>
          <w:szCs w:val="24"/>
          <w:lang w:val="en-US"/>
        </w:rPr>
        <w:t>signals</w:t>
      </w:r>
      <w:r w:rsidR="00505DD2"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list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following</w:t>
      </w:r>
      <w:r w:rsidRPr="00862E94">
        <w:rPr>
          <w:szCs w:val="24"/>
          <w:lang w:val="en-US"/>
        </w:rPr>
        <w:t xml:space="preserve"> </w:t>
      </w:r>
      <w:r w:rsidR="00505DD2">
        <w:rPr>
          <w:szCs w:val="24"/>
          <w:lang w:val="en-US"/>
        </w:rPr>
        <w:t>application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862E94">
        <w:rPr>
          <w:szCs w:val="24"/>
          <w:lang w:val="en-US"/>
        </w:rPr>
        <w:t xml:space="preserve"> </w:t>
      </w:r>
      <w:r w:rsidR="00505DD2">
        <w:rPr>
          <w:szCs w:val="24"/>
          <w:lang w:val="en-US"/>
        </w:rPr>
        <w:t xml:space="preserve">created </w:t>
      </w:r>
      <w:r>
        <w:rPr>
          <w:szCs w:val="24"/>
          <w:lang w:val="en-US"/>
        </w:rPr>
        <w:t>signals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862E9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862E94">
        <w:rPr>
          <w:szCs w:val="24"/>
          <w:lang w:val="en-US"/>
        </w:rPr>
        <w:t>.</w:t>
      </w:r>
    </w:p>
    <w:sectPr w:rsidR="00A24515" w:rsidRPr="00862E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C495E"/>
    <w:rsid w:val="000E2AED"/>
    <w:rsid w:val="000F6AB0"/>
    <w:rsid w:val="0010407E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0770D"/>
    <w:rsid w:val="00217A5F"/>
    <w:rsid w:val="00226098"/>
    <w:rsid w:val="002264D3"/>
    <w:rsid w:val="00257EB6"/>
    <w:rsid w:val="002B5013"/>
    <w:rsid w:val="002F6D3C"/>
    <w:rsid w:val="0034062A"/>
    <w:rsid w:val="0034655E"/>
    <w:rsid w:val="00355B64"/>
    <w:rsid w:val="003721F0"/>
    <w:rsid w:val="0038130E"/>
    <w:rsid w:val="003C2C02"/>
    <w:rsid w:val="003C7237"/>
    <w:rsid w:val="003D791C"/>
    <w:rsid w:val="00435BB6"/>
    <w:rsid w:val="00444A8E"/>
    <w:rsid w:val="00461505"/>
    <w:rsid w:val="00467F69"/>
    <w:rsid w:val="0047168A"/>
    <w:rsid w:val="00474CDE"/>
    <w:rsid w:val="004809E2"/>
    <w:rsid w:val="004A2314"/>
    <w:rsid w:val="004A3351"/>
    <w:rsid w:val="004B1EA8"/>
    <w:rsid w:val="004B3569"/>
    <w:rsid w:val="004D7469"/>
    <w:rsid w:val="00505DD2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04071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62E94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3778"/>
    <w:rsid w:val="00A24515"/>
    <w:rsid w:val="00A25717"/>
    <w:rsid w:val="00A44F47"/>
    <w:rsid w:val="00A46EA8"/>
    <w:rsid w:val="00AA244B"/>
    <w:rsid w:val="00AB30C4"/>
    <w:rsid w:val="00B165BA"/>
    <w:rsid w:val="00B448D4"/>
    <w:rsid w:val="00BC7B62"/>
    <w:rsid w:val="00BE541B"/>
    <w:rsid w:val="00BF100A"/>
    <w:rsid w:val="00BF77EE"/>
    <w:rsid w:val="00C00D77"/>
    <w:rsid w:val="00C062C8"/>
    <w:rsid w:val="00C10F68"/>
    <w:rsid w:val="00C528C7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62E94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16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6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6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6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6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6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2014-10-29T13:55:00Z</dcterms:created>
  <dcterms:modified xsi:type="dcterms:W3CDTF">2014-12-05T18:02:00Z</dcterms:modified>
</cp:coreProperties>
</file>