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CF0" w:rsidRDefault="00C54CF0">
      <w:pPr>
        <w:pStyle w:val="af"/>
        <w:rPr>
          <w:sz w:val="32"/>
        </w:rPr>
      </w:pPr>
      <w:bookmarkStart w:id="0" w:name="_Toc36379323"/>
      <w:r>
        <w:rPr>
          <w:sz w:val="32"/>
        </w:rPr>
        <w:t xml:space="preserve">Описание </w:t>
      </w:r>
      <w:r w:rsidRPr="00C54CF0">
        <w:rPr>
          <w:sz w:val="32"/>
        </w:rPr>
        <w:t>принципов функционирования, чис</w:t>
      </w:r>
      <w:r>
        <w:rPr>
          <w:sz w:val="32"/>
        </w:rPr>
        <w:t>ленных методов и алгоритмов, ре</w:t>
      </w:r>
      <w:r w:rsidRPr="00C54CF0">
        <w:rPr>
          <w:sz w:val="32"/>
        </w:rPr>
        <w:t>ализованных в среде динамического моделирования SimIn</w:t>
      </w:r>
      <w:r>
        <w:rPr>
          <w:sz w:val="32"/>
        </w:rPr>
        <w:t>Tech, в качестве средства разра</w:t>
      </w:r>
      <w:r w:rsidRPr="00C54CF0">
        <w:rPr>
          <w:sz w:val="32"/>
        </w:rPr>
        <w:t>ботки и функционирования модели АСУ ТП</w:t>
      </w:r>
    </w:p>
    <w:p w:rsidR="00C54CF0" w:rsidRDefault="00C54CF0">
      <w:pPr>
        <w:pStyle w:val="af"/>
        <w:rPr>
          <w:sz w:val="32"/>
        </w:rPr>
      </w:pPr>
    </w:p>
    <w:p w:rsidR="00C54CF0" w:rsidRDefault="00C54CF0">
      <w:pPr>
        <w:spacing w:line="240" w:lineRule="auto"/>
        <w:jc w:val="left"/>
        <w:rPr>
          <w:b/>
          <w:bCs/>
          <w:sz w:val="32"/>
          <w:szCs w:val="28"/>
        </w:rPr>
      </w:pPr>
      <w:r>
        <w:rPr>
          <w:sz w:val="32"/>
        </w:rPr>
        <w:br w:type="page"/>
      </w:r>
    </w:p>
    <w:p w:rsidR="00521F57" w:rsidRDefault="00521F57">
      <w:pPr>
        <w:pStyle w:val="af"/>
        <w:rPr>
          <w:sz w:val="32"/>
        </w:rPr>
      </w:pPr>
      <w:r>
        <w:rPr>
          <w:sz w:val="32"/>
        </w:rPr>
        <w:lastRenderedPageBreak/>
        <w:t>РЕФЕРАТ</w:t>
      </w:r>
      <w:bookmarkEnd w:id="0"/>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3"/>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C54CF0" w:rsidRDefault="00C54CF0">
      <w:pPr>
        <w:spacing w:line="240" w:lineRule="auto"/>
        <w:jc w:val="left"/>
        <w:rPr>
          <w:b/>
          <w:bCs/>
          <w:sz w:val="32"/>
          <w:szCs w:val="32"/>
        </w:rPr>
      </w:pPr>
      <w:bookmarkStart w:id="1" w:name="_Toc36379324"/>
      <w:r>
        <w:rPr>
          <w:b/>
          <w:bCs/>
          <w:sz w:val="32"/>
          <w:szCs w:val="32"/>
        </w:rPr>
        <w:br w:type="page"/>
      </w:r>
    </w:p>
    <w:p w:rsidR="00521F57" w:rsidRDefault="00521F57">
      <w:pPr>
        <w:spacing w:before="120" w:after="240"/>
        <w:jc w:val="center"/>
        <w:rPr>
          <w:b/>
          <w:bCs/>
          <w:sz w:val="32"/>
          <w:szCs w:val="32"/>
        </w:rPr>
      </w:pPr>
      <w:r>
        <w:rPr>
          <w:b/>
          <w:bCs/>
          <w:sz w:val="32"/>
          <w:szCs w:val="32"/>
        </w:rPr>
        <w:lastRenderedPageBreak/>
        <w:t>СОДЕРЖАНИЕ</w:t>
      </w:r>
      <w:bookmarkEnd w:id="1"/>
    </w:p>
    <w:p w:rsidR="00FD6A42" w:rsidRDefault="00521F57">
      <w:pPr>
        <w:pStyle w:val="12"/>
        <w:rPr>
          <w:rFonts w:asciiTheme="minorHAnsi" w:eastAsiaTheme="minorEastAsia" w:hAnsiTheme="minorHAnsi" w:cstheme="minorBidi"/>
          <w:kern w:val="0"/>
          <w:sz w:val="22"/>
          <w:szCs w:val="22"/>
        </w:rPr>
      </w:pPr>
      <w:r>
        <w:fldChar w:fldCharType="begin"/>
      </w:r>
      <w:r>
        <w:instrText xml:space="preserve"> TOC \o "1-3" \h \z </w:instrText>
      </w:r>
      <w:r>
        <w:fldChar w:fldCharType="separate"/>
      </w:r>
      <w:hyperlink w:anchor="_Toc465407663" w:history="1">
        <w:r w:rsidR="00FD6A42" w:rsidRPr="001D5E4E">
          <w:rPr>
            <w:rStyle w:val="ad"/>
          </w:rPr>
          <w:t>Обозначения и сокращения</w:t>
        </w:r>
        <w:r w:rsidR="00FD6A42">
          <w:rPr>
            <w:webHidden/>
          </w:rPr>
          <w:tab/>
        </w:r>
        <w:r w:rsidR="00FD6A42">
          <w:rPr>
            <w:webHidden/>
          </w:rPr>
          <w:fldChar w:fldCharType="begin"/>
        </w:r>
        <w:r w:rsidR="00FD6A42">
          <w:rPr>
            <w:webHidden/>
          </w:rPr>
          <w:instrText xml:space="preserve"> PAGEREF _Toc465407663 \h </w:instrText>
        </w:r>
        <w:r w:rsidR="00FD6A42">
          <w:rPr>
            <w:webHidden/>
          </w:rPr>
        </w:r>
        <w:r w:rsidR="00FD6A42">
          <w:rPr>
            <w:webHidden/>
          </w:rPr>
          <w:fldChar w:fldCharType="separate"/>
        </w:r>
        <w:r w:rsidR="00FD6A42">
          <w:rPr>
            <w:webHidden/>
          </w:rPr>
          <w:t>5</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w:anchor="_Toc465407664" w:history="1">
        <w:r w:rsidR="00FD6A42" w:rsidRPr="001D5E4E">
          <w:rPr>
            <w:rStyle w:val="ad"/>
          </w:rPr>
          <w:t>Введение</w:t>
        </w:r>
        <w:r w:rsidR="00FD6A42">
          <w:rPr>
            <w:webHidden/>
          </w:rPr>
          <w:tab/>
        </w:r>
        <w:r w:rsidR="00FD6A42">
          <w:rPr>
            <w:webHidden/>
          </w:rPr>
          <w:fldChar w:fldCharType="begin"/>
        </w:r>
        <w:r w:rsidR="00FD6A42">
          <w:rPr>
            <w:webHidden/>
          </w:rPr>
          <w:instrText xml:space="preserve"> PAGEREF _Toc465407664 \h </w:instrText>
        </w:r>
        <w:r w:rsidR="00FD6A42">
          <w:rPr>
            <w:webHidden/>
          </w:rPr>
        </w:r>
        <w:r w:rsidR="00FD6A42">
          <w:rPr>
            <w:webHidden/>
          </w:rPr>
          <w:fldChar w:fldCharType="separate"/>
        </w:r>
        <w:r w:rsidR="00FD6A42">
          <w:rPr>
            <w:webHidden/>
          </w:rPr>
          <w:t>6</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w:anchor="_Toc465407665" w:history="1">
        <w:r w:rsidR="00FD6A42" w:rsidRPr="001D5E4E">
          <w:rPr>
            <w:rStyle w:val="ad"/>
          </w:rPr>
          <w:t>1 Назначение и область применения</w:t>
        </w:r>
        <w:r w:rsidR="00FD6A42">
          <w:rPr>
            <w:webHidden/>
          </w:rPr>
          <w:tab/>
        </w:r>
        <w:r w:rsidR="00FD6A42">
          <w:rPr>
            <w:webHidden/>
          </w:rPr>
          <w:fldChar w:fldCharType="begin"/>
        </w:r>
        <w:r w:rsidR="00FD6A42">
          <w:rPr>
            <w:webHidden/>
          </w:rPr>
          <w:instrText xml:space="preserve"> PAGEREF _Toc465407665 \h </w:instrText>
        </w:r>
        <w:r w:rsidR="00FD6A42">
          <w:rPr>
            <w:webHidden/>
          </w:rPr>
        </w:r>
        <w:r w:rsidR="00FD6A42">
          <w:rPr>
            <w:webHidden/>
          </w:rPr>
          <w:fldChar w:fldCharType="separate"/>
        </w:r>
        <w:r w:rsidR="00FD6A42">
          <w:rPr>
            <w:webHidden/>
          </w:rPr>
          <w:t>9</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w:anchor="_Toc465407666" w:history="1">
        <w:r w:rsidR="00FD6A42" w:rsidRPr="001D5E4E">
          <w:rPr>
            <w:rStyle w:val="ad"/>
          </w:rPr>
          <w:t>2 Структура и принципы функционирования</w:t>
        </w:r>
        <w:r w:rsidR="00FD6A42">
          <w:rPr>
            <w:webHidden/>
          </w:rPr>
          <w:tab/>
        </w:r>
        <w:r w:rsidR="00FD6A42">
          <w:rPr>
            <w:webHidden/>
          </w:rPr>
          <w:fldChar w:fldCharType="begin"/>
        </w:r>
        <w:r w:rsidR="00FD6A42">
          <w:rPr>
            <w:webHidden/>
          </w:rPr>
          <w:instrText xml:space="preserve"> PAGEREF _Toc465407666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67" w:history="1">
        <w:r w:rsidR="00FD6A42" w:rsidRPr="001D5E4E">
          <w:rPr>
            <w:rStyle w:val="ad"/>
          </w:rPr>
          <w:t>2.1 Функциональное наполнение</w:t>
        </w:r>
        <w:r w:rsidR="00FD6A42">
          <w:rPr>
            <w:webHidden/>
          </w:rPr>
          <w:tab/>
        </w:r>
        <w:r w:rsidR="00FD6A42">
          <w:rPr>
            <w:webHidden/>
          </w:rPr>
          <w:fldChar w:fldCharType="begin"/>
        </w:r>
        <w:r w:rsidR="00FD6A42">
          <w:rPr>
            <w:webHidden/>
          </w:rPr>
          <w:instrText xml:space="preserve"> PAGEREF _Toc465407667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68" w:history="1">
        <w:r w:rsidR="00FD6A42" w:rsidRPr="001D5E4E">
          <w:rPr>
            <w:rStyle w:val="ad"/>
          </w:rPr>
          <w:t>2.2 Схема функционирования</w:t>
        </w:r>
        <w:r w:rsidR="00FD6A42">
          <w:rPr>
            <w:webHidden/>
          </w:rPr>
          <w:tab/>
        </w:r>
        <w:r w:rsidR="00FD6A42">
          <w:rPr>
            <w:webHidden/>
          </w:rPr>
          <w:fldChar w:fldCharType="begin"/>
        </w:r>
        <w:r w:rsidR="00FD6A42">
          <w:rPr>
            <w:webHidden/>
          </w:rPr>
          <w:instrText xml:space="preserve"> PAGEREF _Toc465407668 \h </w:instrText>
        </w:r>
        <w:r w:rsidR="00FD6A42">
          <w:rPr>
            <w:webHidden/>
          </w:rPr>
        </w:r>
        <w:r w:rsidR="00FD6A42">
          <w:rPr>
            <w:webHidden/>
          </w:rPr>
          <w:fldChar w:fldCharType="separate"/>
        </w:r>
        <w:r w:rsidR="00FD6A42">
          <w:rPr>
            <w:webHidden/>
          </w:rPr>
          <w:t>11</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69" w:history="1">
        <w:r w:rsidR="00FD6A42" w:rsidRPr="001D5E4E">
          <w:rPr>
            <w:rStyle w:val="ad"/>
          </w:rPr>
          <w:t>2.3 Описание блока структурной схемы</w:t>
        </w:r>
        <w:r w:rsidR="00FD6A42">
          <w:rPr>
            <w:webHidden/>
          </w:rPr>
          <w:tab/>
        </w:r>
        <w:r w:rsidR="00FD6A42">
          <w:rPr>
            <w:webHidden/>
          </w:rPr>
          <w:fldChar w:fldCharType="begin"/>
        </w:r>
        <w:r w:rsidR="00FD6A42">
          <w:rPr>
            <w:webHidden/>
          </w:rPr>
          <w:instrText xml:space="preserve"> PAGEREF _Toc465407669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0" w:history="1">
        <w:r w:rsidR="00FD6A42" w:rsidRPr="001D5E4E">
          <w:rPr>
            <w:rStyle w:val="ad"/>
          </w:rPr>
          <w:t>2.3.1 Математическая модель блока</w:t>
        </w:r>
        <w:r w:rsidR="00FD6A42">
          <w:rPr>
            <w:webHidden/>
          </w:rPr>
          <w:tab/>
        </w:r>
        <w:r w:rsidR="00FD6A42">
          <w:rPr>
            <w:webHidden/>
          </w:rPr>
          <w:fldChar w:fldCharType="begin"/>
        </w:r>
        <w:r w:rsidR="00FD6A42">
          <w:rPr>
            <w:webHidden/>
          </w:rPr>
          <w:instrText xml:space="preserve"> PAGEREF _Toc465407670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1" w:history="1">
        <w:r w:rsidR="00FD6A42" w:rsidRPr="001D5E4E">
          <w:rPr>
            <w:rStyle w:val="ad"/>
          </w:rPr>
          <w:t>2.3.2 Конструкция блока</w:t>
        </w:r>
        <w:r w:rsidR="00FD6A42">
          <w:rPr>
            <w:webHidden/>
          </w:rPr>
          <w:tab/>
        </w:r>
        <w:r w:rsidR="00FD6A42">
          <w:rPr>
            <w:webHidden/>
          </w:rPr>
          <w:fldChar w:fldCharType="begin"/>
        </w:r>
        <w:r w:rsidR="00FD6A42">
          <w:rPr>
            <w:webHidden/>
          </w:rPr>
          <w:instrText xml:space="preserve"> PAGEREF _Toc465407671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2" w:history="1">
        <w:r w:rsidR="00FD6A42" w:rsidRPr="001D5E4E">
          <w:rPr>
            <w:rStyle w:val="ad"/>
          </w:rPr>
          <w:t>2.3.3</w:t>
        </w:r>
        <w:r w:rsidR="00FD6A42" w:rsidRPr="001D5E4E">
          <w:rPr>
            <w:rStyle w:val="ad"/>
            <w:lang w:val="en-US"/>
          </w:rPr>
          <w:t xml:space="preserve"> RUN</w:t>
        </w:r>
        <w:r w:rsidR="00FD6A42" w:rsidRPr="001D5E4E">
          <w:rPr>
            <w:rStyle w:val="ad"/>
          </w:rPr>
          <w:t>-функция блока</w:t>
        </w:r>
        <w:r w:rsidR="00FD6A42">
          <w:rPr>
            <w:webHidden/>
          </w:rPr>
          <w:tab/>
        </w:r>
        <w:r w:rsidR="00FD6A42">
          <w:rPr>
            <w:webHidden/>
          </w:rPr>
          <w:fldChar w:fldCharType="begin"/>
        </w:r>
        <w:r w:rsidR="00FD6A42">
          <w:rPr>
            <w:webHidden/>
          </w:rPr>
          <w:instrText xml:space="preserve"> PAGEREF _Toc465407672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3" w:history="1">
        <w:r w:rsidR="00FD6A42" w:rsidRPr="001D5E4E">
          <w:rPr>
            <w:rStyle w:val="ad"/>
          </w:rPr>
          <w:t>2.4 Библиотеки математических моделей</w:t>
        </w:r>
        <w:r w:rsidR="00FD6A42">
          <w:rPr>
            <w:webHidden/>
          </w:rPr>
          <w:tab/>
        </w:r>
        <w:r w:rsidR="00FD6A42">
          <w:rPr>
            <w:webHidden/>
          </w:rPr>
          <w:fldChar w:fldCharType="begin"/>
        </w:r>
        <w:r w:rsidR="00FD6A42">
          <w:rPr>
            <w:webHidden/>
          </w:rPr>
          <w:instrText xml:space="preserve"> PAGEREF _Toc465407673 \h </w:instrText>
        </w:r>
        <w:r w:rsidR="00FD6A42">
          <w:rPr>
            <w:webHidden/>
          </w:rPr>
        </w:r>
        <w:r w:rsidR="00FD6A42">
          <w:rPr>
            <w:webHidden/>
          </w:rPr>
          <w:fldChar w:fldCharType="separate"/>
        </w:r>
        <w:r w:rsidR="00FD6A42">
          <w:rPr>
            <w:webHidden/>
          </w:rPr>
          <w:t>17</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4" w:history="1">
        <w:r w:rsidR="00FD6A42" w:rsidRPr="001D5E4E">
          <w:rPr>
            <w:rStyle w:val="ad"/>
          </w:rPr>
          <w:t>2.5 Интеграция с другим ПО</w:t>
        </w:r>
        <w:r w:rsidR="00FD6A42">
          <w:rPr>
            <w:webHidden/>
          </w:rPr>
          <w:tab/>
        </w:r>
        <w:r w:rsidR="00FD6A42">
          <w:rPr>
            <w:webHidden/>
          </w:rPr>
          <w:fldChar w:fldCharType="begin"/>
        </w:r>
        <w:r w:rsidR="00FD6A42">
          <w:rPr>
            <w:webHidden/>
          </w:rPr>
          <w:instrText xml:space="preserve"> PAGEREF _Toc465407674 \h </w:instrText>
        </w:r>
        <w:r w:rsidR="00FD6A42">
          <w:rPr>
            <w:webHidden/>
          </w:rPr>
        </w:r>
        <w:r w:rsidR="00FD6A42">
          <w:rPr>
            <w:webHidden/>
          </w:rPr>
          <w:fldChar w:fldCharType="separate"/>
        </w:r>
        <w:r w:rsidR="00FD6A42">
          <w:rPr>
            <w:webHidden/>
          </w:rPr>
          <w:t>18</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5" w:history="1">
        <w:r w:rsidR="00FD6A42" w:rsidRPr="001D5E4E">
          <w:rPr>
            <w:rStyle w:val="ad"/>
          </w:rPr>
          <w:t>2.6</w:t>
        </w:r>
        <w:r w:rsidR="00FD6A42" w:rsidRPr="001D5E4E">
          <w:rPr>
            <w:rStyle w:val="ad"/>
            <w:lang w:val="en-US"/>
          </w:rPr>
          <w:t xml:space="preserve"> Способы</w:t>
        </w:r>
        <w:r w:rsidR="00FD6A42" w:rsidRPr="001D5E4E">
          <w:rPr>
            <w:rStyle w:val="ad"/>
          </w:rPr>
          <w:t xml:space="preserve"> исследования динамических систем</w:t>
        </w:r>
        <w:r w:rsidR="00FD6A42">
          <w:rPr>
            <w:webHidden/>
          </w:rPr>
          <w:tab/>
        </w:r>
        <w:r w:rsidR="00FD6A42">
          <w:rPr>
            <w:webHidden/>
          </w:rPr>
          <w:fldChar w:fldCharType="begin"/>
        </w:r>
        <w:r w:rsidR="00FD6A42">
          <w:rPr>
            <w:webHidden/>
          </w:rPr>
          <w:instrText xml:space="preserve"> PAGEREF _Toc465407675 \h </w:instrText>
        </w:r>
        <w:r w:rsidR="00FD6A42">
          <w:rPr>
            <w:webHidden/>
          </w:rPr>
        </w:r>
        <w:r w:rsidR="00FD6A42">
          <w:rPr>
            <w:webHidden/>
          </w:rPr>
          <w:fldChar w:fldCharType="separate"/>
        </w:r>
        <w:r w:rsidR="00FD6A42">
          <w:rPr>
            <w:webHidden/>
          </w:rPr>
          <w:t>19</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6" w:history="1">
        <w:r w:rsidR="00FD6A42" w:rsidRPr="001D5E4E">
          <w:rPr>
            <w:rStyle w:val="ad"/>
          </w:rPr>
          <w:t>2.7 Формирование расчетной модели</w:t>
        </w:r>
        <w:r w:rsidR="00FD6A42">
          <w:rPr>
            <w:webHidden/>
          </w:rPr>
          <w:tab/>
        </w:r>
        <w:r w:rsidR="00FD6A42">
          <w:rPr>
            <w:webHidden/>
          </w:rPr>
          <w:fldChar w:fldCharType="begin"/>
        </w:r>
        <w:r w:rsidR="00FD6A42">
          <w:rPr>
            <w:webHidden/>
          </w:rPr>
          <w:instrText xml:space="preserve"> PAGEREF _Toc465407676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7" w:history="1">
        <w:r w:rsidR="00FD6A42" w:rsidRPr="001D5E4E">
          <w:rPr>
            <w:rStyle w:val="ad"/>
          </w:rPr>
          <w:t>2.7.1 Анализ топологии структурной схемы</w:t>
        </w:r>
        <w:r w:rsidR="00FD6A42">
          <w:rPr>
            <w:webHidden/>
          </w:rPr>
          <w:tab/>
        </w:r>
        <w:r w:rsidR="00FD6A42">
          <w:rPr>
            <w:webHidden/>
          </w:rPr>
          <w:fldChar w:fldCharType="begin"/>
        </w:r>
        <w:r w:rsidR="00FD6A42">
          <w:rPr>
            <w:webHidden/>
          </w:rPr>
          <w:instrText xml:space="preserve"> PAGEREF _Toc465407677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8" w:history="1">
        <w:r w:rsidR="00FD6A42" w:rsidRPr="001D5E4E">
          <w:rPr>
            <w:rStyle w:val="ad"/>
          </w:rPr>
          <w:t>2.7.2 Развязка алгебраических контуров</w:t>
        </w:r>
        <w:r w:rsidR="00FD6A42">
          <w:rPr>
            <w:webHidden/>
          </w:rPr>
          <w:tab/>
        </w:r>
        <w:r w:rsidR="00FD6A42">
          <w:rPr>
            <w:webHidden/>
          </w:rPr>
          <w:fldChar w:fldCharType="begin"/>
        </w:r>
        <w:r w:rsidR="00FD6A42">
          <w:rPr>
            <w:webHidden/>
          </w:rPr>
          <w:instrText xml:space="preserve"> PAGEREF _Toc465407678 \h </w:instrText>
        </w:r>
        <w:r w:rsidR="00FD6A42">
          <w:rPr>
            <w:webHidden/>
          </w:rPr>
        </w:r>
        <w:r w:rsidR="00FD6A42">
          <w:rPr>
            <w:webHidden/>
          </w:rPr>
          <w:fldChar w:fldCharType="separate"/>
        </w:r>
        <w:r w:rsidR="00FD6A42">
          <w:rPr>
            <w:webHidden/>
          </w:rPr>
          <w:t>23</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79" w:history="1">
        <w:r w:rsidR="00FD6A42" w:rsidRPr="001D5E4E">
          <w:rPr>
            <w:rStyle w:val="ad"/>
          </w:rPr>
          <w:t>2.8 Графический редактор структурных схем</w:t>
        </w:r>
        <w:r w:rsidR="00FD6A42">
          <w:rPr>
            <w:webHidden/>
          </w:rPr>
          <w:tab/>
        </w:r>
        <w:r w:rsidR="00FD6A42">
          <w:rPr>
            <w:webHidden/>
          </w:rPr>
          <w:fldChar w:fldCharType="begin"/>
        </w:r>
        <w:r w:rsidR="00FD6A42">
          <w:rPr>
            <w:webHidden/>
          </w:rPr>
          <w:instrText xml:space="preserve"> PAGEREF _Toc465407679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r:id="rId7" w:anchor="_Toc465407680" w:history="1">
        <w:r w:rsidR="00FD6A42" w:rsidRPr="001D5E4E">
          <w:rPr>
            <w:rStyle w:val="ad"/>
          </w:rPr>
          <w:t>Командное меню</w:t>
        </w:r>
        <w:r w:rsidR="00FD6A42">
          <w:rPr>
            <w:webHidden/>
          </w:rPr>
          <w:tab/>
        </w:r>
        <w:r w:rsidR="00FD6A42">
          <w:rPr>
            <w:webHidden/>
          </w:rPr>
          <w:fldChar w:fldCharType="begin"/>
        </w:r>
        <w:r w:rsidR="00FD6A42">
          <w:rPr>
            <w:webHidden/>
          </w:rPr>
          <w:instrText xml:space="preserve"> PAGEREF _Toc465407680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1" w:history="1">
        <w:r w:rsidR="00FD6A42" w:rsidRPr="001D5E4E">
          <w:rPr>
            <w:rStyle w:val="ad"/>
          </w:rPr>
          <w:t>2.9 Диагностика ошибок</w:t>
        </w:r>
        <w:r w:rsidR="00FD6A42">
          <w:rPr>
            <w:webHidden/>
          </w:rPr>
          <w:tab/>
        </w:r>
        <w:r w:rsidR="00FD6A42">
          <w:rPr>
            <w:webHidden/>
          </w:rPr>
          <w:fldChar w:fldCharType="begin"/>
        </w:r>
        <w:r w:rsidR="00FD6A42">
          <w:rPr>
            <w:webHidden/>
          </w:rPr>
          <w:instrText xml:space="preserve"> PAGEREF _Toc465407681 \h </w:instrText>
        </w:r>
        <w:r w:rsidR="00FD6A42">
          <w:rPr>
            <w:webHidden/>
          </w:rPr>
        </w:r>
        <w:r w:rsidR="00FD6A42">
          <w:rPr>
            <w:webHidden/>
          </w:rPr>
          <w:fldChar w:fldCharType="separate"/>
        </w:r>
        <w:r w:rsidR="00FD6A42">
          <w:rPr>
            <w:webHidden/>
          </w:rPr>
          <w:t>34</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w:anchor="_Toc465407682" w:history="1">
        <w:r w:rsidR="00FD6A42" w:rsidRPr="001D5E4E">
          <w:rPr>
            <w:rStyle w:val="ad"/>
          </w:rPr>
          <w:t>3 Численные методы и алгоритмы Моделирования</w:t>
        </w:r>
        <w:r w:rsidR="00FD6A42">
          <w:rPr>
            <w:webHidden/>
          </w:rPr>
          <w:tab/>
        </w:r>
        <w:r w:rsidR="00FD6A42">
          <w:rPr>
            <w:webHidden/>
          </w:rPr>
          <w:fldChar w:fldCharType="begin"/>
        </w:r>
        <w:r w:rsidR="00FD6A42">
          <w:rPr>
            <w:webHidden/>
          </w:rPr>
          <w:instrText xml:space="preserve"> PAGEREF _Toc465407682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3" w:history="1">
        <w:r w:rsidR="00FD6A42" w:rsidRPr="001D5E4E">
          <w:rPr>
            <w:rStyle w:val="ad"/>
          </w:rPr>
          <w:t>3.1 Постановка задачи</w:t>
        </w:r>
        <w:r w:rsidR="00FD6A42">
          <w:rPr>
            <w:webHidden/>
          </w:rPr>
          <w:tab/>
        </w:r>
        <w:r w:rsidR="00FD6A42">
          <w:rPr>
            <w:webHidden/>
          </w:rPr>
          <w:fldChar w:fldCharType="begin"/>
        </w:r>
        <w:r w:rsidR="00FD6A42">
          <w:rPr>
            <w:webHidden/>
          </w:rPr>
          <w:instrText xml:space="preserve"> PAGEREF _Toc465407683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4" w:history="1">
        <w:r w:rsidR="00FD6A42" w:rsidRPr="001D5E4E">
          <w:rPr>
            <w:rStyle w:val="ad"/>
          </w:rPr>
          <w:t>3.2 Стандартные явные методы интегрирования</w:t>
        </w:r>
        <w:r w:rsidR="00FD6A42">
          <w:rPr>
            <w:webHidden/>
          </w:rPr>
          <w:tab/>
        </w:r>
        <w:r w:rsidR="00FD6A42">
          <w:rPr>
            <w:webHidden/>
          </w:rPr>
          <w:fldChar w:fldCharType="begin"/>
        </w:r>
        <w:r w:rsidR="00FD6A42">
          <w:rPr>
            <w:webHidden/>
          </w:rPr>
          <w:instrText xml:space="preserve"> PAGEREF _Toc465407684 \h </w:instrText>
        </w:r>
        <w:r w:rsidR="00FD6A42">
          <w:rPr>
            <w:webHidden/>
          </w:rPr>
        </w:r>
        <w:r w:rsidR="00FD6A42">
          <w:rPr>
            <w:webHidden/>
          </w:rPr>
          <w:fldChar w:fldCharType="separate"/>
        </w:r>
        <w:r w:rsidR="00FD6A42">
          <w:rPr>
            <w:webHidden/>
          </w:rPr>
          <w:t>42</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5" w:history="1">
        <w:r w:rsidR="00FD6A42" w:rsidRPr="001D5E4E">
          <w:rPr>
            <w:rStyle w:val="ad"/>
          </w:rPr>
          <w:t>3.3 Модифицированные явные методы интегрирования</w:t>
        </w:r>
        <w:r w:rsidR="00FD6A42">
          <w:rPr>
            <w:webHidden/>
          </w:rPr>
          <w:tab/>
        </w:r>
        <w:r w:rsidR="00FD6A42">
          <w:rPr>
            <w:webHidden/>
          </w:rPr>
          <w:fldChar w:fldCharType="begin"/>
        </w:r>
        <w:r w:rsidR="00FD6A42">
          <w:rPr>
            <w:webHidden/>
          </w:rPr>
          <w:instrText xml:space="preserve"> PAGEREF _Toc465407685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6" w:history="1">
        <w:r w:rsidR="00FD6A42" w:rsidRPr="001D5E4E">
          <w:rPr>
            <w:rStyle w:val="ad"/>
          </w:rPr>
          <w:t>3.4 Адаптивные явные методы интегрирования</w:t>
        </w:r>
        <w:r w:rsidR="00FD6A42">
          <w:rPr>
            <w:webHidden/>
          </w:rPr>
          <w:tab/>
        </w:r>
        <w:r w:rsidR="00FD6A42">
          <w:rPr>
            <w:webHidden/>
          </w:rPr>
          <w:fldChar w:fldCharType="begin"/>
        </w:r>
        <w:r w:rsidR="00FD6A42">
          <w:rPr>
            <w:webHidden/>
          </w:rPr>
          <w:instrText xml:space="preserve"> PAGEREF _Toc465407686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7" w:history="1">
        <w:r w:rsidR="00FD6A42" w:rsidRPr="001D5E4E">
          <w:rPr>
            <w:rStyle w:val="ad"/>
          </w:rPr>
          <w:t>3.4.1 Адаптивный-1</w:t>
        </w:r>
        <w:r w:rsidR="00FD6A42">
          <w:rPr>
            <w:webHidden/>
          </w:rPr>
          <w:tab/>
        </w:r>
        <w:r w:rsidR="00FD6A42">
          <w:rPr>
            <w:webHidden/>
          </w:rPr>
          <w:fldChar w:fldCharType="begin"/>
        </w:r>
        <w:r w:rsidR="00FD6A42">
          <w:rPr>
            <w:webHidden/>
          </w:rPr>
          <w:instrText xml:space="preserve"> PAGEREF _Toc465407687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8" w:history="1">
        <w:r w:rsidR="00FD6A42" w:rsidRPr="001D5E4E">
          <w:rPr>
            <w:rStyle w:val="ad"/>
          </w:rPr>
          <w:t>3.4.2 Адаптивный-2</w:t>
        </w:r>
        <w:r w:rsidR="00FD6A42">
          <w:rPr>
            <w:webHidden/>
          </w:rPr>
          <w:tab/>
        </w:r>
        <w:r w:rsidR="00FD6A42">
          <w:rPr>
            <w:webHidden/>
          </w:rPr>
          <w:fldChar w:fldCharType="begin"/>
        </w:r>
        <w:r w:rsidR="00FD6A42">
          <w:rPr>
            <w:webHidden/>
          </w:rPr>
          <w:instrText xml:space="preserve"> PAGEREF _Toc465407688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89" w:history="1">
        <w:r w:rsidR="00FD6A42" w:rsidRPr="001D5E4E">
          <w:rPr>
            <w:rStyle w:val="ad"/>
          </w:rPr>
          <w:t>3.4.3 Адаптивный-3</w:t>
        </w:r>
        <w:r w:rsidR="00FD6A42">
          <w:rPr>
            <w:webHidden/>
          </w:rPr>
          <w:tab/>
        </w:r>
        <w:r w:rsidR="00FD6A42">
          <w:rPr>
            <w:webHidden/>
          </w:rPr>
          <w:fldChar w:fldCharType="begin"/>
        </w:r>
        <w:r w:rsidR="00FD6A42">
          <w:rPr>
            <w:webHidden/>
          </w:rPr>
          <w:instrText xml:space="preserve"> PAGEREF _Toc465407689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0" w:history="1">
        <w:r w:rsidR="00FD6A42" w:rsidRPr="001D5E4E">
          <w:rPr>
            <w:rStyle w:val="ad"/>
          </w:rPr>
          <w:t>3.4.4 Адаптивный-4</w:t>
        </w:r>
        <w:r w:rsidR="00FD6A42">
          <w:rPr>
            <w:webHidden/>
          </w:rPr>
          <w:tab/>
        </w:r>
        <w:r w:rsidR="00FD6A42">
          <w:rPr>
            <w:webHidden/>
          </w:rPr>
          <w:fldChar w:fldCharType="begin"/>
        </w:r>
        <w:r w:rsidR="00FD6A42">
          <w:rPr>
            <w:webHidden/>
          </w:rPr>
          <w:instrText xml:space="preserve"> PAGEREF _Toc465407690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1" w:history="1">
        <w:r w:rsidR="00FD6A42" w:rsidRPr="001D5E4E">
          <w:rPr>
            <w:rStyle w:val="ad"/>
          </w:rPr>
          <w:t>3.4.5 Адаптивный-5</w:t>
        </w:r>
        <w:r w:rsidR="00FD6A42">
          <w:rPr>
            <w:webHidden/>
          </w:rPr>
          <w:tab/>
        </w:r>
        <w:r w:rsidR="00FD6A42">
          <w:rPr>
            <w:webHidden/>
          </w:rPr>
          <w:fldChar w:fldCharType="begin"/>
        </w:r>
        <w:r w:rsidR="00FD6A42">
          <w:rPr>
            <w:webHidden/>
          </w:rPr>
          <w:instrText xml:space="preserve"> PAGEREF _Toc465407691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2" w:history="1">
        <w:r w:rsidR="00FD6A42" w:rsidRPr="001D5E4E">
          <w:rPr>
            <w:rStyle w:val="ad"/>
          </w:rPr>
          <w:t>3.5 Адаптивный неявный метод интегрирования</w:t>
        </w:r>
        <w:r w:rsidR="00FD6A42">
          <w:rPr>
            <w:webHidden/>
          </w:rPr>
          <w:tab/>
        </w:r>
        <w:r w:rsidR="00FD6A42">
          <w:rPr>
            <w:webHidden/>
          </w:rPr>
          <w:fldChar w:fldCharType="begin"/>
        </w:r>
        <w:r w:rsidR="00FD6A42">
          <w:rPr>
            <w:webHidden/>
          </w:rPr>
          <w:instrText xml:space="preserve"> PAGEREF _Toc465407692 \h </w:instrText>
        </w:r>
        <w:r w:rsidR="00FD6A42">
          <w:rPr>
            <w:webHidden/>
          </w:rPr>
        </w:r>
        <w:r w:rsidR="00FD6A42">
          <w:rPr>
            <w:webHidden/>
          </w:rPr>
          <w:fldChar w:fldCharType="separate"/>
        </w:r>
        <w:r w:rsidR="00FD6A42">
          <w:rPr>
            <w:webHidden/>
          </w:rPr>
          <w:t>47</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3" w:history="1">
        <w:r w:rsidR="00FD6A42" w:rsidRPr="001D5E4E">
          <w:rPr>
            <w:rStyle w:val="ad"/>
          </w:rPr>
          <w:t xml:space="preserve">3.6 Диагонально неявные </w:t>
        </w:r>
        <w:r w:rsidR="00FD6A42" w:rsidRPr="001D5E4E">
          <w:rPr>
            <w:rStyle w:val="ad"/>
            <w:lang w:val="en-US"/>
          </w:rPr>
          <w:t>FSAL</w:t>
        </w:r>
        <w:r w:rsidR="00FD6A42" w:rsidRPr="001D5E4E">
          <w:rPr>
            <w:rStyle w:val="ad"/>
          </w:rPr>
          <w:t>-методы Рунге-Кутты</w:t>
        </w:r>
        <w:r w:rsidR="00FD6A42">
          <w:rPr>
            <w:webHidden/>
          </w:rPr>
          <w:tab/>
        </w:r>
        <w:r w:rsidR="00FD6A42">
          <w:rPr>
            <w:webHidden/>
          </w:rPr>
          <w:fldChar w:fldCharType="begin"/>
        </w:r>
        <w:r w:rsidR="00FD6A42">
          <w:rPr>
            <w:webHidden/>
          </w:rPr>
          <w:instrText xml:space="preserve"> PAGEREF _Toc465407693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4" w:history="1">
        <w:r w:rsidR="00FD6A42" w:rsidRPr="001D5E4E">
          <w:rPr>
            <w:rStyle w:val="ad"/>
          </w:rPr>
          <w:t xml:space="preserve">3.6.1 Алгоритм </w:t>
        </w:r>
        <w:r w:rsidR="00FD6A42" w:rsidRPr="001D5E4E">
          <w:rPr>
            <w:rStyle w:val="ad"/>
            <w:lang w:val="en-US"/>
          </w:rPr>
          <w:t>DIRK</w:t>
        </w:r>
        <w:r w:rsidR="00FD6A42" w:rsidRPr="001D5E4E">
          <w:rPr>
            <w:rStyle w:val="ad"/>
          </w:rPr>
          <w:t>-33</w:t>
        </w:r>
        <w:r w:rsidR="00FD6A42">
          <w:rPr>
            <w:webHidden/>
          </w:rPr>
          <w:tab/>
        </w:r>
        <w:r w:rsidR="00FD6A42">
          <w:rPr>
            <w:webHidden/>
          </w:rPr>
          <w:fldChar w:fldCharType="begin"/>
        </w:r>
        <w:r w:rsidR="00FD6A42">
          <w:rPr>
            <w:webHidden/>
          </w:rPr>
          <w:instrText xml:space="preserve"> PAGEREF _Toc465407694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5" w:history="1">
        <w:r w:rsidR="00FD6A42" w:rsidRPr="001D5E4E">
          <w:rPr>
            <w:rStyle w:val="ad"/>
          </w:rPr>
          <w:t xml:space="preserve">3.6.2 Алгоритм </w:t>
        </w:r>
        <w:r w:rsidR="00FD6A42" w:rsidRPr="001D5E4E">
          <w:rPr>
            <w:rStyle w:val="ad"/>
            <w:lang w:val="en-US"/>
          </w:rPr>
          <w:t>DIRK</w:t>
        </w:r>
        <w:r w:rsidR="00FD6A42" w:rsidRPr="001D5E4E">
          <w:rPr>
            <w:rStyle w:val="ad"/>
          </w:rPr>
          <w:t>-44</w:t>
        </w:r>
        <w:r w:rsidR="00FD6A42">
          <w:rPr>
            <w:webHidden/>
          </w:rPr>
          <w:tab/>
        </w:r>
        <w:r w:rsidR="00FD6A42">
          <w:rPr>
            <w:webHidden/>
          </w:rPr>
          <w:fldChar w:fldCharType="begin"/>
        </w:r>
        <w:r w:rsidR="00FD6A42">
          <w:rPr>
            <w:webHidden/>
          </w:rPr>
          <w:instrText xml:space="preserve"> PAGEREF _Toc465407695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6" w:history="1">
        <w:r w:rsidR="00FD6A42" w:rsidRPr="001D5E4E">
          <w:rPr>
            <w:rStyle w:val="ad"/>
          </w:rPr>
          <w:t>3.7 Модифицированный метод Гира</w:t>
        </w:r>
        <w:r w:rsidR="00FD6A42">
          <w:rPr>
            <w:webHidden/>
          </w:rPr>
          <w:tab/>
        </w:r>
        <w:r w:rsidR="00FD6A42">
          <w:rPr>
            <w:webHidden/>
          </w:rPr>
          <w:fldChar w:fldCharType="begin"/>
        </w:r>
        <w:r w:rsidR="00FD6A42">
          <w:rPr>
            <w:webHidden/>
          </w:rPr>
          <w:instrText xml:space="preserve"> PAGEREF _Toc465407696 \h </w:instrText>
        </w:r>
        <w:r w:rsidR="00FD6A42">
          <w:rPr>
            <w:webHidden/>
          </w:rPr>
        </w:r>
        <w:r w:rsidR="00FD6A42">
          <w:rPr>
            <w:webHidden/>
          </w:rPr>
          <w:fldChar w:fldCharType="separate"/>
        </w:r>
        <w:r w:rsidR="00FD6A42">
          <w:rPr>
            <w:webHidden/>
          </w:rPr>
          <w:t>49</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7" w:history="1">
        <w:r w:rsidR="00FD6A42" w:rsidRPr="001D5E4E">
          <w:rPr>
            <w:rStyle w:val="ad"/>
          </w:rPr>
          <w:t>3.8 Методика вычисления коэффициентов матрицы Якоби</w:t>
        </w:r>
        <w:r w:rsidR="00FD6A42">
          <w:rPr>
            <w:webHidden/>
          </w:rPr>
          <w:tab/>
        </w:r>
        <w:r w:rsidR="00FD6A42">
          <w:rPr>
            <w:webHidden/>
          </w:rPr>
          <w:fldChar w:fldCharType="begin"/>
        </w:r>
        <w:r w:rsidR="00FD6A42">
          <w:rPr>
            <w:webHidden/>
          </w:rPr>
          <w:instrText xml:space="preserve"> PAGEREF _Toc465407697 \h </w:instrText>
        </w:r>
        <w:r w:rsidR="00FD6A42">
          <w:rPr>
            <w:webHidden/>
          </w:rPr>
        </w:r>
        <w:r w:rsidR="00FD6A42">
          <w:rPr>
            <w:webHidden/>
          </w:rPr>
          <w:fldChar w:fldCharType="separate"/>
        </w:r>
        <w:r w:rsidR="00FD6A42">
          <w:rPr>
            <w:webHidden/>
          </w:rPr>
          <w:t>52</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w:anchor="_Toc465407698" w:history="1">
        <w:r w:rsidR="00FD6A42" w:rsidRPr="001D5E4E">
          <w:rPr>
            <w:rStyle w:val="ad"/>
          </w:rPr>
          <w:t>4 Численные методы и алгоритмы Оптимизации</w:t>
        </w:r>
        <w:r w:rsidR="00FD6A42">
          <w:rPr>
            <w:webHidden/>
          </w:rPr>
          <w:tab/>
        </w:r>
        <w:r w:rsidR="00FD6A42">
          <w:rPr>
            <w:webHidden/>
          </w:rPr>
          <w:fldChar w:fldCharType="begin"/>
        </w:r>
        <w:r w:rsidR="00FD6A42">
          <w:rPr>
            <w:webHidden/>
          </w:rPr>
          <w:instrText xml:space="preserve"> PAGEREF _Toc465407698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699" w:history="1">
        <w:r w:rsidR="00FD6A42" w:rsidRPr="001D5E4E">
          <w:rPr>
            <w:rStyle w:val="ad"/>
          </w:rPr>
          <w:t>4.1 Постановка задачи</w:t>
        </w:r>
        <w:r w:rsidR="00FD6A42">
          <w:rPr>
            <w:webHidden/>
          </w:rPr>
          <w:tab/>
        </w:r>
        <w:r w:rsidR="00FD6A42">
          <w:rPr>
            <w:webHidden/>
          </w:rPr>
          <w:fldChar w:fldCharType="begin"/>
        </w:r>
        <w:r w:rsidR="00FD6A42">
          <w:rPr>
            <w:webHidden/>
          </w:rPr>
          <w:instrText xml:space="preserve"> PAGEREF _Toc465407699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700" w:history="1">
        <w:r w:rsidR="00FD6A42" w:rsidRPr="001D5E4E">
          <w:rPr>
            <w:rStyle w:val="ad"/>
          </w:rPr>
          <w:t>4.2 Алгоритм «Поиск-2»</w:t>
        </w:r>
        <w:r w:rsidR="00FD6A42">
          <w:rPr>
            <w:webHidden/>
          </w:rPr>
          <w:tab/>
        </w:r>
        <w:r w:rsidR="00FD6A42">
          <w:rPr>
            <w:webHidden/>
          </w:rPr>
          <w:fldChar w:fldCharType="begin"/>
        </w:r>
        <w:r w:rsidR="00FD6A42">
          <w:rPr>
            <w:webHidden/>
          </w:rPr>
          <w:instrText xml:space="preserve"> PAGEREF _Toc465407700 \h </w:instrText>
        </w:r>
        <w:r w:rsidR="00FD6A42">
          <w:rPr>
            <w:webHidden/>
          </w:rPr>
        </w:r>
        <w:r w:rsidR="00FD6A42">
          <w:rPr>
            <w:webHidden/>
          </w:rPr>
          <w:fldChar w:fldCharType="separate"/>
        </w:r>
        <w:r w:rsidR="00FD6A42">
          <w:rPr>
            <w:webHidden/>
          </w:rPr>
          <w:t>59</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701" w:history="1">
        <w:r w:rsidR="00FD6A42" w:rsidRPr="001D5E4E">
          <w:rPr>
            <w:rStyle w:val="ad"/>
          </w:rPr>
          <w:t>4.3 Алгоритм «Поиск-4»</w:t>
        </w:r>
        <w:r w:rsidR="00FD6A42">
          <w:rPr>
            <w:webHidden/>
          </w:rPr>
          <w:tab/>
        </w:r>
        <w:r w:rsidR="00FD6A42">
          <w:rPr>
            <w:webHidden/>
          </w:rPr>
          <w:fldChar w:fldCharType="begin"/>
        </w:r>
        <w:r w:rsidR="00FD6A42">
          <w:rPr>
            <w:webHidden/>
          </w:rPr>
          <w:instrText xml:space="preserve"> PAGEREF _Toc465407701 \h </w:instrText>
        </w:r>
        <w:r w:rsidR="00FD6A42">
          <w:rPr>
            <w:webHidden/>
          </w:rPr>
        </w:r>
        <w:r w:rsidR="00FD6A42">
          <w:rPr>
            <w:webHidden/>
          </w:rPr>
          <w:fldChar w:fldCharType="separate"/>
        </w:r>
        <w:r w:rsidR="00FD6A42">
          <w:rPr>
            <w:webHidden/>
          </w:rPr>
          <w:t>61</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702" w:history="1">
        <w:r w:rsidR="00FD6A42" w:rsidRPr="001D5E4E">
          <w:rPr>
            <w:rStyle w:val="ad"/>
          </w:rPr>
          <w:t>4.4 Алгоритм «Симплекс»</w:t>
        </w:r>
        <w:r w:rsidR="00FD6A42">
          <w:rPr>
            <w:webHidden/>
          </w:rPr>
          <w:tab/>
        </w:r>
        <w:r w:rsidR="00FD6A42">
          <w:rPr>
            <w:webHidden/>
          </w:rPr>
          <w:fldChar w:fldCharType="begin"/>
        </w:r>
        <w:r w:rsidR="00FD6A42">
          <w:rPr>
            <w:webHidden/>
          </w:rPr>
          <w:instrText xml:space="preserve"> PAGEREF _Toc465407702 \h </w:instrText>
        </w:r>
        <w:r w:rsidR="00FD6A42">
          <w:rPr>
            <w:webHidden/>
          </w:rPr>
        </w:r>
        <w:r w:rsidR="00FD6A42">
          <w:rPr>
            <w:webHidden/>
          </w:rPr>
          <w:fldChar w:fldCharType="separate"/>
        </w:r>
        <w:r w:rsidR="00FD6A42">
          <w:rPr>
            <w:webHidden/>
          </w:rPr>
          <w:t>62</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703" w:history="1">
        <w:r w:rsidR="00FD6A42" w:rsidRPr="001D5E4E">
          <w:rPr>
            <w:rStyle w:val="ad"/>
          </w:rPr>
          <w:t>4.5 Пример решения задачи оптимизации</w:t>
        </w:r>
        <w:r w:rsidR="00FD6A42">
          <w:rPr>
            <w:webHidden/>
          </w:rPr>
          <w:tab/>
        </w:r>
        <w:r w:rsidR="00FD6A42">
          <w:rPr>
            <w:webHidden/>
          </w:rPr>
          <w:fldChar w:fldCharType="begin"/>
        </w:r>
        <w:r w:rsidR="00FD6A42">
          <w:rPr>
            <w:webHidden/>
          </w:rPr>
          <w:instrText xml:space="preserve"> PAGEREF _Toc465407703 \h </w:instrText>
        </w:r>
        <w:r w:rsidR="00FD6A42">
          <w:rPr>
            <w:webHidden/>
          </w:rPr>
        </w:r>
        <w:r w:rsidR="00FD6A42">
          <w:rPr>
            <w:webHidden/>
          </w:rPr>
          <w:fldChar w:fldCharType="separate"/>
        </w:r>
        <w:r w:rsidR="00FD6A42">
          <w:rPr>
            <w:webHidden/>
          </w:rPr>
          <w:t>64</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w:anchor="_Toc465407704" w:history="1">
        <w:r w:rsidR="00FD6A42" w:rsidRPr="001D5E4E">
          <w:rPr>
            <w:rStyle w:val="ad"/>
          </w:rPr>
          <w:t>5 Численные методы и алгоритмы Анализа</w:t>
        </w:r>
        <w:r w:rsidR="00FD6A42">
          <w:rPr>
            <w:webHidden/>
          </w:rPr>
          <w:tab/>
        </w:r>
        <w:r w:rsidR="00FD6A42">
          <w:rPr>
            <w:webHidden/>
          </w:rPr>
          <w:fldChar w:fldCharType="begin"/>
        </w:r>
        <w:r w:rsidR="00FD6A42">
          <w:rPr>
            <w:webHidden/>
          </w:rPr>
          <w:instrText xml:space="preserve"> PAGEREF _Toc465407704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705" w:history="1">
        <w:r w:rsidR="00FD6A42" w:rsidRPr="001D5E4E">
          <w:rPr>
            <w:rStyle w:val="ad"/>
          </w:rPr>
          <w:t>5.1 Постановка задачи</w:t>
        </w:r>
        <w:r w:rsidR="00FD6A42">
          <w:rPr>
            <w:webHidden/>
          </w:rPr>
          <w:tab/>
        </w:r>
        <w:r w:rsidR="00FD6A42">
          <w:rPr>
            <w:webHidden/>
          </w:rPr>
          <w:fldChar w:fldCharType="begin"/>
        </w:r>
        <w:r w:rsidR="00FD6A42">
          <w:rPr>
            <w:webHidden/>
          </w:rPr>
          <w:instrText xml:space="preserve"> PAGEREF _Toc465407705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706" w:history="1">
        <w:r w:rsidR="00FD6A42" w:rsidRPr="001D5E4E">
          <w:rPr>
            <w:rStyle w:val="ad"/>
          </w:rPr>
          <w:t>5.2 Алгоритмы частотного анализа</w:t>
        </w:r>
        <w:r w:rsidR="00FD6A42">
          <w:rPr>
            <w:webHidden/>
          </w:rPr>
          <w:tab/>
        </w:r>
        <w:r w:rsidR="00FD6A42">
          <w:rPr>
            <w:webHidden/>
          </w:rPr>
          <w:fldChar w:fldCharType="begin"/>
        </w:r>
        <w:r w:rsidR="00FD6A42">
          <w:rPr>
            <w:webHidden/>
          </w:rPr>
          <w:instrText xml:space="preserve"> PAGEREF _Toc465407706 \h </w:instrText>
        </w:r>
        <w:r w:rsidR="00FD6A42">
          <w:rPr>
            <w:webHidden/>
          </w:rPr>
        </w:r>
        <w:r w:rsidR="00FD6A42">
          <w:rPr>
            <w:webHidden/>
          </w:rPr>
          <w:fldChar w:fldCharType="separate"/>
        </w:r>
        <w:r w:rsidR="00FD6A42">
          <w:rPr>
            <w:webHidden/>
          </w:rPr>
          <w:t>69</w:t>
        </w:r>
        <w:r w:rsidR="00FD6A42">
          <w:rPr>
            <w:webHidden/>
          </w:rPr>
          <w:fldChar w:fldCharType="end"/>
        </w:r>
      </w:hyperlink>
    </w:p>
    <w:p w:rsidR="00FD6A42" w:rsidRDefault="00375495">
      <w:pPr>
        <w:pStyle w:val="22"/>
        <w:rPr>
          <w:rFonts w:asciiTheme="minorHAnsi" w:eastAsiaTheme="minorEastAsia" w:hAnsiTheme="minorHAnsi" w:cstheme="minorBidi"/>
          <w:sz w:val="22"/>
          <w:szCs w:val="22"/>
        </w:rPr>
      </w:pPr>
      <w:hyperlink w:anchor="_Toc465407707" w:history="1">
        <w:r w:rsidR="00FD6A42" w:rsidRPr="001D5E4E">
          <w:rPr>
            <w:rStyle w:val="ad"/>
          </w:rPr>
          <w:t>5.3 Пример решения задачи анализа</w:t>
        </w:r>
        <w:r w:rsidR="00FD6A42">
          <w:rPr>
            <w:webHidden/>
          </w:rPr>
          <w:tab/>
        </w:r>
        <w:r w:rsidR="00FD6A42">
          <w:rPr>
            <w:webHidden/>
          </w:rPr>
          <w:fldChar w:fldCharType="begin"/>
        </w:r>
        <w:r w:rsidR="00FD6A42">
          <w:rPr>
            <w:webHidden/>
          </w:rPr>
          <w:instrText xml:space="preserve"> PAGEREF _Toc465407707 \h </w:instrText>
        </w:r>
        <w:r w:rsidR="00FD6A42">
          <w:rPr>
            <w:webHidden/>
          </w:rPr>
        </w:r>
        <w:r w:rsidR="00FD6A42">
          <w:rPr>
            <w:webHidden/>
          </w:rPr>
          <w:fldChar w:fldCharType="separate"/>
        </w:r>
        <w:r w:rsidR="00FD6A42">
          <w:rPr>
            <w:webHidden/>
          </w:rPr>
          <w:t>72</w:t>
        </w:r>
        <w:r w:rsidR="00FD6A42">
          <w:rPr>
            <w:webHidden/>
          </w:rPr>
          <w:fldChar w:fldCharType="end"/>
        </w:r>
      </w:hyperlink>
    </w:p>
    <w:p w:rsidR="00FD6A42" w:rsidRDefault="00375495">
      <w:pPr>
        <w:pStyle w:val="12"/>
        <w:rPr>
          <w:rFonts w:asciiTheme="minorHAnsi" w:eastAsiaTheme="minorEastAsia" w:hAnsiTheme="minorHAnsi" w:cstheme="minorBidi"/>
          <w:kern w:val="0"/>
          <w:sz w:val="22"/>
          <w:szCs w:val="22"/>
        </w:rPr>
      </w:pPr>
      <w:hyperlink w:anchor="_Toc465407708" w:history="1">
        <w:r w:rsidR="00FD6A42" w:rsidRPr="001D5E4E">
          <w:rPr>
            <w:rStyle w:val="ad"/>
          </w:rPr>
          <w:t>Список использованных источников</w:t>
        </w:r>
        <w:r w:rsidR="00FD6A42">
          <w:rPr>
            <w:webHidden/>
          </w:rPr>
          <w:tab/>
        </w:r>
        <w:r w:rsidR="00FD6A42">
          <w:rPr>
            <w:webHidden/>
          </w:rPr>
          <w:fldChar w:fldCharType="begin"/>
        </w:r>
        <w:r w:rsidR="00FD6A42">
          <w:rPr>
            <w:webHidden/>
          </w:rPr>
          <w:instrText xml:space="preserve"> PAGEREF _Toc465407708 \h </w:instrText>
        </w:r>
        <w:r w:rsidR="00FD6A42">
          <w:rPr>
            <w:webHidden/>
          </w:rPr>
        </w:r>
        <w:r w:rsidR="00FD6A42">
          <w:rPr>
            <w:webHidden/>
          </w:rPr>
          <w:fldChar w:fldCharType="separate"/>
        </w:r>
        <w:r w:rsidR="00FD6A42">
          <w:rPr>
            <w:webHidden/>
          </w:rPr>
          <w:t>74</w:t>
        </w:r>
        <w:r w:rsidR="00FD6A42">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65407663"/>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Pr="00C54CF0" w:rsidRDefault="00521F57">
            <w:pPr>
              <w:rPr>
                <w:szCs w:val="24"/>
                <w:lang w:val="en-US"/>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65407664"/>
      <w:r>
        <w:lastRenderedPageBreak/>
        <w:t>В</w:t>
      </w:r>
      <w:bookmarkEnd w:id="7"/>
      <w:bookmarkEnd w:id="8"/>
      <w:bookmarkEnd w:id="9"/>
      <w:bookmarkEnd w:id="10"/>
      <w:r>
        <w:t>ведение</w:t>
      </w:r>
      <w:bookmarkEnd w:id="11"/>
      <w:bookmarkEnd w:id="12"/>
    </w:p>
    <w:p w:rsidR="00521F57" w:rsidRPr="00B5547E" w:rsidRDefault="00521F57">
      <w:pPr>
        <w:pStyle w:val="af3"/>
      </w:pPr>
      <w:r>
        <w:t xml:space="preserve">В отчете представлено описание </w:t>
      </w:r>
      <w:r w:rsidR="006D61BD">
        <w:t>среды</w:t>
      </w:r>
      <w:r>
        <w:t xml:space="preserve"> </w:t>
      </w:r>
      <w:r w:rsidR="00BC6CAB">
        <w:rPr>
          <w:lang w:val="en-US"/>
        </w:rPr>
        <w:t>SimInTech</w:t>
      </w:r>
      <w:r>
        <w:t xml:space="preserve"> верси</w:t>
      </w:r>
      <w:r w:rsidR="00C54CF0">
        <w:t>и</w:t>
      </w:r>
      <w:r>
        <w:t xml:space="preserve"> </w:t>
      </w:r>
      <w:r w:rsidR="00BC6CAB" w:rsidRPr="00BC6CAB">
        <w:t>1</w:t>
      </w:r>
      <w:r>
        <w:t>.</w:t>
      </w:r>
      <w:r w:rsidR="00C00027">
        <w:t>6 (верси</w:t>
      </w:r>
      <w:r w:rsidR="00C54CF0">
        <w:t>я</w:t>
      </w:r>
      <w:r w:rsidR="00C00027">
        <w:t xml:space="preserve"> 2016 года).</w:t>
      </w:r>
    </w:p>
    <w:p w:rsidR="00521F57" w:rsidRDefault="00521F57">
      <w:pPr>
        <w:pStyle w:val="af3"/>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521F57">
      <w:pPr>
        <w:pStyle w:val="af3"/>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6663D5" w:rsidRDefault="00521F57">
      <w:pPr>
        <w:pStyle w:val="af3"/>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000141E3">
        <w:rPr>
          <w:lang w:val="en-US"/>
        </w:rPr>
        <w:t>.</w:t>
      </w:r>
    </w:p>
    <w:p w:rsidR="000141E3" w:rsidRDefault="000141E3">
      <w:pPr>
        <w:pStyle w:val="af3"/>
        <w:rPr>
          <w:lang w:val="en-US"/>
        </w:rPr>
      </w:pPr>
    </w:p>
    <w:p w:rsidR="006663D5" w:rsidRPr="006663D5" w:rsidRDefault="006663D5">
      <w:pPr>
        <w:pStyle w:val="af3"/>
        <w:rPr>
          <w:b/>
        </w:rPr>
      </w:pPr>
      <w:r w:rsidRPr="006663D5">
        <w:rPr>
          <w:b/>
        </w:rPr>
        <w:t>Историческая справка</w:t>
      </w:r>
    </w:p>
    <w:p w:rsidR="00521F57" w:rsidRDefault="00521F57">
      <w:pPr>
        <w:pStyle w:val="af3"/>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3"/>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3"/>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3"/>
      </w:pPr>
      <w:r>
        <w:lastRenderedPageBreak/>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3"/>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3"/>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3"/>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3"/>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3"/>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a"/>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lastRenderedPageBreak/>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rsidP="00521F57">
      <w:pPr>
        <w:pStyle w:val="af3"/>
        <w:numPr>
          <w:ilvl w:val="0"/>
          <w:numId w:val="34"/>
        </w:numPr>
      </w:pPr>
      <w:r>
        <w:t>В учебном процессе ряда высших учебных заведений РФ как инструментальное средство при проведении лабораторных, курсовых и дипломных работ.</w:t>
      </w:r>
    </w:p>
    <w:p w:rsidR="00521F57" w:rsidRDefault="00521F57">
      <w:pPr>
        <w:pStyle w:val="10"/>
      </w:pPr>
      <w:bookmarkStart w:id="13" w:name="таб"/>
      <w:bookmarkStart w:id="14" w:name="_Toc46833852"/>
      <w:bookmarkStart w:id="15" w:name="_Toc47868372"/>
      <w:bookmarkStart w:id="16" w:name="_Toc465407665"/>
      <w:bookmarkStart w:id="17" w:name="_Toc44218418"/>
      <w:bookmarkEnd w:id="13"/>
      <w:r>
        <w:lastRenderedPageBreak/>
        <w:t>Назначение и область применения</w:t>
      </w:r>
      <w:bookmarkEnd w:id="14"/>
      <w:bookmarkEnd w:id="15"/>
      <w:bookmarkEnd w:id="16"/>
    </w:p>
    <w:p w:rsidR="00917B60" w:rsidRDefault="006D61BD">
      <w:pPr>
        <w:pStyle w:val="af3"/>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3"/>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3"/>
      </w:pPr>
      <w:r>
        <w:t xml:space="preserve">Область применения </w:t>
      </w:r>
      <w:r w:rsidR="0087130E">
        <w:rPr>
          <w:lang w:val="en-US"/>
        </w:rPr>
        <w:t>SimInTech</w:t>
      </w:r>
      <w:r>
        <w:t>:</w:t>
      </w:r>
    </w:p>
    <w:p w:rsidR="00521F57" w:rsidRDefault="00521F57" w:rsidP="00521F57">
      <w:pPr>
        <w:pStyle w:val="af3"/>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3"/>
        <w:numPr>
          <w:ilvl w:val="0"/>
          <w:numId w:val="9"/>
        </w:numPr>
      </w:pPr>
      <w:r>
        <w:t>Проектирование автоматических регуляторов.</w:t>
      </w:r>
    </w:p>
    <w:p w:rsidR="00E65EA5" w:rsidRDefault="00521F57" w:rsidP="00E65EA5">
      <w:pPr>
        <w:pStyle w:val="af3"/>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3"/>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3"/>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3"/>
        <w:ind w:firstLine="0"/>
      </w:pPr>
      <w:r>
        <w:t xml:space="preserve"> </w:t>
      </w:r>
    </w:p>
    <w:p w:rsidR="00521F57" w:rsidRDefault="00521F57">
      <w:pPr>
        <w:pStyle w:val="af3"/>
        <w:sectPr w:rsidR="00521F57" w:rsidSect="00C54CF0">
          <w:headerReference w:type="default" r:id="rId8"/>
          <w:footerReference w:type="default" r:id="rId9"/>
          <w:pgSz w:w="11907" w:h="16840" w:code="9"/>
          <w:pgMar w:top="1134" w:right="567" w:bottom="1134" w:left="1134" w:header="680" w:footer="680" w:gutter="0"/>
          <w:pgNumType w:start="1"/>
          <w:cols w:space="720"/>
          <w:titlePg/>
        </w:sectPr>
      </w:pPr>
    </w:p>
    <w:p w:rsidR="00521F57" w:rsidRDefault="00521F57">
      <w:pPr>
        <w:pStyle w:val="10"/>
      </w:pPr>
      <w:bookmarkStart w:id="18" w:name="_Toc46833854"/>
      <w:bookmarkStart w:id="19" w:name="_Toc47868374"/>
      <w:bookmarkStart w:id="20" w:name="_Toc465407666"/>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65407667"/>
      <w:r>
        <w:t>Функциональное наполнение</w:t>
      </w:r>
      <w:bookmarkEnd w:id="23"/>
      <w:r>
        <w:t xml:space="preserve"> </w:t>
      </w:r>
    </w:p>
    <w:p w:rsidR="00521F57" w:rsidRDefault="0087130E">
      <w:pPr>
        <w:pStyle w:val="af3"/>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65407668"/>
      <w:r>
        <w:lastRenderedPageBreak/>
        <w:t>Схема функционирования</w:t>
      </w:r>
      <w:bookmarkEnd w:id="24"/>
      <w:r>
        <w:t xml:space="preserve"> </w:t>
      </w:r>
    </w:p>
    <w:p w:rsidR="00521F57" w:rsidRDefault="00521F57">
      <w:pPr>
        <w:pStyle w:val="af3"/>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3"/>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3"/>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3"/>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3"/>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3"/>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375495"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375495"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3"/>
      </w:pPr>
      <w:r>
        <w:t>где система уравнений (2.1) оп</w:t>
      </w:r>
      <w:r w:rsidR="002E3E84">
        <w:t>исывает непрерывные, а система (2.2) – дискретные блоки.</w:t>
      </w:r>
    </w:p>
    <w:p w:rsidR="00521F57" w:rsidRDefault="009143F9">
      <w:pPr>
        <w:pStyle w:val="ac"/>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0" o:title=""/>
          </v:shape>
          <o:OLEObject Type="Embed" ProgID="Visio.Drawing.15" ShapeID="_x0000_i1025" DrawAspect="Content" ObjectID="_1539632720" r:id="rId11"/>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65407669"/>
      <w:r>
        <w:t>Описание блока структурной схемы</w:t>
      </w:r>
      <w:bookmarkEnd w:id="25"/>
      <w:r>
        <w:t xml:space="preserve"> </w:t>
      </w:r>
    </w:p>
    <w:p w:rsidR="00521F57" w:rsidRDefault="00521F57">
      <w:pPr>
        <w:pStyle w:val="3"/>
      </w:pPr>
      <w:bookmarkStart w:id="26" w:name="_Toc465407670"/>
      <w:r>
        <w:t>Математическая модель блока</w:t>
      </w:r>
      <w:bookmarkEnd w:id="26"/>
      <w:r>
        <w:t xml:space="preserve"> </w:t>
      </w:r>
    </w:p>
    <w:p w:rsidR="00521F57" w:rsidRDefault="00521F57">
      <w:pPr>
        <w:pStyle w:val="af3"/>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3"/>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375495"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375495"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3"/>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65407671"/>
      <w:r>
        <w:t>Конструкция блока</w:t>
      </w:r>
      <w:bookmarkEnd w:id="27"/>
      <w:r>
        <w:t xml:space="preserve"> </w:t>
      </w:r>
    </w:p>
    <w:p w:rsidR="00521F57" w:rsidRDefault="00521F57">
      <w:pPr>
        <w:pStyle w:val="af3"/>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3"/>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14:anchorId="6B889FCB" wp14:editId="7367249B">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2">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3"/>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65407672"/>
      <w:r>
        <w:rPr>
          <w:lang w:val="en-US"/>
        </w:rPr>
        <w:t>RUN</w:t>
      </w:r>
      <w:r>
        <w:t>-функция блока</w:t>
      </w:r>
      <w:bookmarkEnd w:id="28"/>
    </w:p>
    <w:p w:rsidR="00521F57" w:rsidRDefault="00521F57">
      <w:pPr>
        <w:pStyle w:val="af3"/>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3"/>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3"/>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3"/>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3"/>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65407673"/>
      <w:r>
        <w:t>Библиотеки математических моделей</w:t>
      </w:r>
      <w:bookmarkEnd w:id="29"/>
    </w:p>
    <w:p w:rsidR="00521F57" w:rsidRDefault="00521F57">
      <w:pPr>
        <w:pStyle w:val="af3"/>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3"/>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3"/>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3"/>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65407674"/>
      <w:r>
        <w:t>Интеграция с другим П</w:t>
      </w:r>
      <w:r w:rsidR="008409AB">
        <w:t>О</w:t>
      </w:r>
      <w:bookmarkEnd w:id="30"/>
    </w:p>
    <w:p w:rsidR="00521F57" w:rsidRDefault="00521F57">
      <w:pPr>
        <w:pStyle w:val="af3"/>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3"/>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65407675"/>
      <w:r>
        <w:rPr>
          <w:lang w:val="en-US"/>
        </w:rPr>
        <w:lastRenderedPageBreak/>
        <w:t>Способы</w:t>
      </w:r>
      <w:r w:rsidR="00521F57">
        <w:t xml:space="preserve"> исследования динамических систем</w:t>
      </w:r>
      <w:bookmarkEnd w:id="31"/>
    </w:p>
    <w:p w:rsidR="00521F57" w:rsidRDefault="0017771C">
      <w:pPr>
        <w:pStyle w:val="af3"/>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a"/>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3"/>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a"/>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3"/>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3"/>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3"/>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65407676"/>
      <w:r>
        <w:t>Формирование расчетной модели</w:t>
      </w:r>
      <w:bookmarkEnd w:id="32"/>
      <w:r>
        <w:t xml:space="preserve"> </w:t>
      </w:r>
    </w:p>
    <w:p w:rsidR="00521F57" w:rsidRDefault="00521F57">
      <w:pPr>
        <w:pStyle w:val="3"/>
      </w:pPr>
      <w:bookmarkStart w:id="33" w:name="_Toc465407677"/>
      <w:r>
        <w:t>Анализ топологии структурной схемы</w:t>
      </w:r>
      <w:bookmarkEnd w:id="33"/>
      <w:r>
        <w:t xml:space="preserve"> </w:t>
      </w:r>
    </w:p>
    <w:p w:rsidR="00521F57" w:rsidRDefault="00521F57">
      <w:pPr>
        <w:pStyle w:val="af3"/>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3"/>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3"/>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3"/>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3"/>
      </w:pPr>
      <w:r>
        <w:t>Если в математической модели блока уравнение для выхода имеет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3"/>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3"/>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3"/>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3"/>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375495"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375495"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9"/>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375495"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9"/>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375495"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a"/>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375495"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3"/>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3"/>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375495"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375495"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375495"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375495"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375495"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3"/>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3"/>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65407678"/>
      <w:r>
        <w:t>Развязка алгебраических контуров</w:t>
      </w:r>
      <w:bookmarkEnd w:id="34"/>
    </w:p>
    <w:p w:rsidR="00521F57" w:rsidRDefault="00521F57">
      <w:pPr>
        <w:pStyle w:val="af3"/>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3"/>
        <w:ind w:firstLine="0"/>
      </w:pPr>
    </w:p>
    <w:p w:rsidR="00521F57" w:rsidRDefault="00521F57">
      <w:pPr>
        <w:pStyle w:val="af3"/>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14:anchorId="56F443DF" wp14:editId="73DC9BB3">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14:anchorId="714E0C20" wp14:editId="5A340941">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3"/>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375495"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3"/>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375495"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3"/>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3"/>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3"/>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3"/>
        <w:ind w:firstLine="0"/>
      </w:pPr>
    </w:p>
    <w:p w:rsidR="00521F57" w:rsidRDefault="00EE4860">
      <w:pPr>
        <w:jc w:val="center"/>
      </w:pPr>
      <w:r>
        <w:rPr>
          <w:noProof/>
        </w:rPr>
        <w:drawing>
          <wp:inline distT="0" distB="0" distL="0" distR="0" wp14:anchorId="1953F688" wp14:editId="452572CF">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14:anchorId="48B239E7" wp14:editId="7864306D">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3"/>
              <w:ind w:firstLine="0"/>
              <w:jc w:val="center"/>
            </w:pPr>
            <w:r>
              <w:rPr>
                <w:noProof/>
              </w:rPr>
              <w:drawing>
                <wp:inline distT="0" distB="0" distL="0" distR="0" wp14:anchorId="36A2B9D0" wp14:editId="1BBF2FEA">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3"/>
              <w:ind w:firstLine="0"/>
              <w:jc w:val="center"/>
            </w:pPr>
            <w:r>
              <w:rPr>
                <w:noProof/>
              </w:rPr>
              <w:drawing>
                <wp:inline distT="0" distB="0" distL="0" distR="0" wp14:anchorId="109DE533" wp14:editId="146E8A0E">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3"/>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3"/>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3"/>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3"/>
      </w:pPr>
    </w:p>
    <w:p w:rsidR="00842372" w:rsidRDefault="00842372">
      <w:pPr>
        <w:pStyle w:val="af3"/>
      </w:pPr>
    </w:p>
    <w:p w:rsidR="00521F57" w:rsidRDefault="00521F57">
      <w:pPr>
        <w:pStyle w:val="20"/>
      </w:pPr>
      <w:bookmarkStart w:id="35" w:name="_Toc465407679"/>
      <w:r>
        <w:lastRenderedPageBreak/>
        <w:t>Графический редактор структурных схем</w:t>
      </w:r>
      <w:bookmarkEnd w:id="35"/>
      <w:r>
        <w:t xml:space="preserve"> </w:t>
      </w:r>
    </w:p>
    <w:p w:rsidR="00521F57" w:rsidRDefault="00521F57">
      <w:pPr>
        <w:pStyle w:val="af3"/>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3"/>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6FB2FB39" wp14:editId="405CA621">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75495" w:rsidRPr="0021402D" w:rsidRDefault="00375495">
                            <w:pPr>
                              <w:pStyle w:val="11"/>
                              <w:spacing w:line="240" w:lineRule="auto"/>
                              <w:rPr>
                                <w:b w:val="0"/>
                              </w:rPr>
                            </w:pPr>
                            <w:bookmarkStart w:id="36" w:name="_Toc465407680"/>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FB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375495" w:rsidRPr="0021402D" w:rsidRDefault="00375495">
                      <w:pPr>
                        <w:pStyle w:val="11"/>
                        <w:spacing w:line="240" w:lineRule="auto"/>
                        <w:rPr>
                          <w:b w:val="0"/>
                        </w:rPr>
                      </w:pPr>
                      <w:bookmarkStart w:id="37" w:name="_Toc465407680"/>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3D5E1389" wp14:editId="5D20368D">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75495" w:rsidRDefault="00375495">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1389"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375495" w:rsidRDefault="00375495">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37D99983" wp14:editId="31E30BB6">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75495" w:rsidRPr="0021402D" w:rsidRDefault="00375495">
                            <w:pPr>
                              <w:pStyle w:val="af6"/>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983"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375495" w:rsidRPr="0021402D" w:rsidRDefault="00375495">
                      <w:pPr>
                        <w:pStyle w:val="af6"/>
                        <w:rPr>
                          <w:b w:val="0"/>
                        </w:rPr>
                      </w:pPr>
                      <w:r w:rsidRPr="0021402D">
                        <w:rPr>
                          <w:b w:val="0"/>
                        </w:rPr>
                        <w:t>Командные кнопки</w:t>
                      </w:r>
                    </w:p>
                  </w:txbxContent>
                </v:textbox>
              </v:shape>
            </w:pict>
          </mc:Fallback>
        </mc:AlternateContent>
      </w:r>
      <w:r w:rsidR="00EE4860">
        <w:rPr>
          <w:noProof/>
          <w:u w:val="single"/>
        </w:rPr>
        <w:drawing>
          <wp:inline distT="0" distB="0" distL="0" distR="0" wp14:anchorId="6E4505C7" wp14:editId="68FB9A21">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14:anchorId="1754C121" wp14:editId="2981BA0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c"/>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14:anchorId="70C94F83" wp14:editId="75FC59A9">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14:anchorId="6D089902" wp14:editId="7DE2E23A">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3"/>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3"/>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3"/>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3"/>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3"/>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3"/>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a"/>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3" o:title=""/>
          </v:shape>
          <o:OLEObject Type="Embed" ProgID="Visio.Drawing.15" ShapeID="_x0000_i1026" DrawAspect="Content" ObjectID="_1539632721" r:id="rId24"/>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3"/>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3"/>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3"/>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3"/>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9"/>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3"/>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3"/>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3"/>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14:anchorId="040DB8B2" wp14:editId="1D732E4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3"/>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3"/>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3"/>
        <w:ind w:firstLine="0"/>
        <w:jc w:val="center"/>
      </w:pPr>
      <w:r>
        <w:rPr>
          <w:noProof/>
        </w:rPr>
        <w:lastRenderedPageBreak/>
        <w:drawing>
          <wp:inline distT="0" distB="0" distL="0" distR="0" wp14:anchorId="66C21FD2" wp14:editId="404B9B92">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3"/>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14:anchorId="2F9C198A" wp14:editId="128C9362">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3"/>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14:anchorId="35FEDEAF" wp14:editId="0DB1AF6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8" w:name="_Toc465407681"/>
      <w:r>
        <w:t>Диагностика ошибок</w:t>
      </w:r>
      <w:bookmarkEnd w:id="38"/>
    </w:p>
    <w:p w:rsidR="00521F57" w:rsidRDefault="006D61BD">
      <w:pPr>
        <w:pStyle w:val="af3"/>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3"/>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3"/>
      </w:pPr>
    </w:p>
    <w:p w:rsidR="00521F57" w:rsidRDefault="00521F57">
      <w:pPr>
        <w:pStyle w:val="10"/>
      </w:pPr>
      <w:bookmarkStart w:id="39" w:name="_Toc465407682"/>
      <w:r>
        <w:lastRenderedPageBreak/>
        <w:t>Численные методы и алгоритмы Моделировани</w:t>
      </w:r>
      <w:r w:rsidR="000C74FB">
        <w:t>я</w:t>
      </w:r>
      <w:bookmarkEnd w:id="39"/>
    </w:p>
    <w:p w:rsidR="00521F57" w:rsidRDefault="00521F57">
      <w:pPr>
        <w:pStyle w:val="20"/>
      </w:pPr>
      <w:bookmarkStart w:id="40" w:name="_Toc465407683"/>
      <w:r>
        <w:t>Постановка задачи</w:t>
      </w:r>
      <w:bookmarkEnd w:id="40"/>
      <w:r>
        <w:t xml:space="preserve"> </w:t>
      </w:r>
    </w:p>
    <w:p w:rsidR="00652BD0" w:rsidRDefault="00521F57" w:rsidP="00652BD0">
      <w:pPr>
        <w:pStyle w:val="af3"/>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375495"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375495"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3"/>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3"/>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3"/>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3"/>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3"/>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1" w:name="_Toc465407684"/>
      <w:r>
        <w:t>Стандартные явные методы интегрирования</w:t>
      </w:r>
      <w:bookmarkEnd w:id="41"/>
      <w:r>
        <w:t xml:space="preserve"> </w:t>
      </w:r>
    </w:p>
    <w:p w:rsidR="00521F57" w:rsidRDefault="00521F57">
      <w:pPr>
        <w:pStyle w:val="af3"/>
      </w:pPr>
      <w:r>
        <w:t>Численный метод Эйлера реализован в классической постановке [22]:</w:t>
      </w:r>
    </w:p>
    <w:p w:rsidR="00652BD0" w:rsidRDefault="00652BD0">
      <w:pPr>
        <w:pStyle w:val="af3"/>
      </w:pPr>
      <m:oMathPara>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=x+h∙f(t,x)</m:t>
          </m:r>
        </m:oMath>
      </m:oMathPara>
    </w:p>
    <w:p w:rsidR="00521F57" w:rsidRDefault="00521F57">
      <w:pPr>
        <w:pStyle w:val="af3"/>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3"/>
      </w:pPr>
      <w:r>
        <w:t>Численный метод Рунге-Кутта 4-го порядка с фиксированным шагом интегрирования также реализован в классической постановке [22]: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3"/>
              <w:ind w:firstLine="0"/>
            </w:pPr>
          </w:p>
        </w:tc>
        <w:tc>
          <w:tcPr>
            <w:tcW w:w="5812" w:type="dxa"/>
          </w:tcPr>
          <w:p w:rsidR="008859C0" w:rsidRPr="008859C0" w:rsidRDefault="007778DD" w:rsidP="008859C0">
            <w:pPr>
              <w:pStyle w:val="af3"/>
              <w:ind w:firstLine="0"/>
            </w:pPr>
            <m:oMathPara>
              <m:oMathParaPr>
                <m:jc m:val="left"/>
              </m:oMathParaPr>
              <m:oMath>
                <m:r>
                  <w:rPr>
                    <w:rFonts w:ascii="Cambria Math" w:hAnsi="Cambria Math"/>
                  </w:rPr>
                  <m:t>hh=h/</m:t>
                </m:r>
                <m:r>
                  <w:rPr>
                    <w:rFonts w:ascii="Cambria Math" w:hAnsi="Cambria Math"/>
                  </w:rPr>
                  <m:t>2;</m:t>
                </m:r>
              </m:oMath>
            </m:oMathPara>
          </w:p>
          <w:p w:rsidR="008859C0" w:rsidRPr="008859C0" w:rsidRDefault="00375495"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859C0" w:rsidRPr="008859C0" w:rsidRDefault="00375495"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8859C0" w:rsidRPr="008859C0" w:rsidRDefault="00375495"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8859C0" w:rsidRPr="008859C0" w:rsidRDefault="00375495"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∙h/6.</m:t>
                </m:r>
              </m:oMath>
            </m:oMathPara>
          </w:p>
        </w:tc>
        <w:tc>
          <w:tcPr>
            <w:tcW w:w="1264" w:type="dxa"/>
          </w:tcPr>
          <w:p w:rsidR="008859C0" w:rsidRDefault="008859C0" w:rsidP="008859C0">
            <w:pPr>
              <w:pStyle w:val="af3"/>
              <w:ind w:firstLine="0"/>
            </w:pPr>
          </w:p>
        </w:tc>
      </w:tr>
    </w:tbl>
    <w:p w:rsidR="00521F57" w:rsidRDefault="00521F57">
      <w:pPr>
        <w:pStyle w:val="af3"/>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3"/>
      </w:pPr>
      <m:oMathPara>
        <m:oMath>
          <m:r>
            <w:rPr>
              <w:rFonts w:ascii="Cambria Math" w:hAnsi="Cambria Math"/>
            </w:rPr>
            <w:lastRenderedPageBreak/>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D363F7">
        <w:tc>
          <w:tcPr>
            <w:tcW w:w="3119" w:type="dxa"/>
          </w:tcPr>
          <w:p w:rsidR="007778DD" w:rsidRDefault="007778DD" w:rsidP="00D363F7">
            <w:pPr>
              <w:pStyle w:val="af3"/>
              <w:ind w:firstLine="0"/>
            </w:pPr>
          </w:p>
        </w:tc>
        <w:tc>
          <w:tcPr>
            <w:tcW w:w="5812" w:type="dxa"/>
          </w:tcPr>
          <w:p w:rsidR="007778DD" w:rsidRPr="007778DD" w:rsidRDefault="007778DD" w:rsidP="00D363F7">
            <w:pPr>
              <w:pStyle w:val="af3"/>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7778DD" w:rsidRPr="008859C0"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7778DD" w:rsidRPr="008859C0"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D363F7">
            <w:pPr>
              <w:pStyle w:val="af3"/>
              <w:ind w:firstLine="0"/>
            </w:pPr>
          </w:p>
        </w:tc>
      </w:tr>
    </w:tbl>
    <w:p w:rsidR="00521F57" w:rsidRDefault="00521F57">
      <w:pPr>
        <w:pStyle w:val="af3"/>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D363F7">
        <w:tc>
          <w:tcPr>
            <w:tcW w:w="3119" w:type="dxa"/>
          </w:tcPr>
          <w:p w:rsidR="00830752" w:rsidRDefault="00830752" w:rsidP="00D363F7">
            <w:pPr>
              <w:pStyle w:val="af3"/>
              <w:ind w:firstLine="0"/>
            </w:pPr>
          </w:p>
        </w:tc>
        <w:tc>
          <w:tcPr>
            <w:tcW w:w="5812" w:type="dxa"/>
          </w:tcPr>
          <w:p w:rsidR="00830752" w:rsidRPr="008859C0"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375495"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375495" w:rsidP="0083075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t+h,x+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D363F7">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D363F7">
            <w:pPr>
              <w:pStyle w:val="af3"/>
              <w:ind w:firstLine="0"/>
            </w:pPr>
          </w:p>
        </w:tc>
      </w:tr>
    </w:tbl>
    <w:p w:rsidR="00521F57" w:rsidRDefault="00521F57">
      <w:pPr>
        <w:pStyle w:val="af3"/>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2" w:name="_Toc465407685"/>
      <w:r>
        <w:lastRenderedPageBreak/>
        <w:t>Модифицированные явные методы интегрирования</w:t>
      </w:r>
      <w:bookmarkEnd w:id="42"/>
      <w:r>
        <w:t xml:space="preserve"> </w:t>
      </w:r>
    </w:p>
    <w:p w:rsidR="00521F57" w:rsidRDefault="00521F57">
      <w:pPr>
        <w:pStyle w:val="af3"/>
      </w:pPr>
      <w:r>
        <w:t>Модифицированный метод Рунге-Кутта отличается от классического способом вычисления коэффициента</w:t>
      </w:r>
      <w:r w:rsidR="00FD6A4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0044D4" w:rsidRPr="000044D4" w:rsidRDefault="00375495">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w:t>
      </w:r>
      <w:r w:rsidR="000044D4" w:rsidRPr="000044D4">
        <w:t>,</w:t>
      </w:r>
      <w:r>
        <w:t xml:space="preserve"> в зависимости от соответствующих компонент вектора</w:t>
      </w:r>
    </w:p>
    <w:p w:rsidR="000044D4" w:rsidRPr="000044D4" w:rsidRDefault="000044D4" w:rsidP="000044D4">
      <w:pPr>
        <w:pStyle w:val="af3"/>
      </w:pPr>
      <m:oMathPara>
        <m:oMath>
          <m:r>
            <w:rPr>
              <w:rFonts w:ascii="Cambria Math" w:hAnsi="Cambria Math"/>
            </w:rPr>
            <m:t>z=2∙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pPr>
        <w:pStyle w:val="af3"/>
      </w:pPr>
      <w:r>
        <w:t>Для нежестких компонент (</w:t>
      </w:r>
      <m:oMath>
        <m:r>
          <w:rPr>
            <w:rFonts w:ascii="Cambria Math" w:hAnsi="Cambria Math"/>
          </w:rPr>
          <m:t>z≥-2</m:t>
        </m:r>
      </m:oMath>
      <w:r>
        <w:t>) используется классическая формула</w:t>
      </w:r>
    </w:p>
    <w:p w:rsidR="000044D4" w:rsidRPr="000044D4" w:rsidRDefault="00375495" w:rsidP="000044D4">
      <w:pPr>
        <w:pStyle w:val="af3"/>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521F57" w:rsidRDefault="00521F57">
      <w:pPr>
        <w:pStyle w:val="af3"/>
        <w:ind w:firstLine="0"/>
      </w:pPr>
      <w:r>
        <w:t>а для жестких (</w:t>
      </w:r>
      <m:oMath>
        <m:r>
          <w:rPr>
            <w:rFonts w:ascii="Cambria Math" w:hAnsi="Cambria Math"/>
          </w:rPr>
          <m:t>z&lt;-2</m:t>
        </m:r>
      </m:oMath>
      <w:r>
        <w:t>) принимается:</w:t>
      </w:r>
    </w:p>
    <w:p w:rsidR="00D363F7" w:rsidRPr="00110067" w:rsidRDefault="00375495" w:rsidP="00D363F7">
      <w:pPr>
        <w:pStyle w:val="af3"/>
        <w:rPr>
          <w: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d>
          <m:r>
            <w:rPr>
              <w:rFonts w:ascii="Cambria Math" w:hAnsi="Cambria Math"/>
            </w:rPr>
            <m:t>, c=1+6∙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oMath>
      </m:oMathPara>
    </w:p>
    <w:p w:rsidR="00521F57" w:rsidRDefault="00521F57">
      <w:pPr>
        <w:pStyle w:val="af3"/>
      </w:pPr>
      <w:r>
        <w:t>Модифицированный метод Кутта-Мерсона отличается от кл</w:t>
      </w:r>
      <w:r w:rsidR="00F77634">
        <w:t xml:space="preserve">ассического способом вычисления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F77634" w:rsidRPr="000044D4" w:rsidRDefault="00375495" w:rsidP="00F7763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 в зависимости от соответствующих компонент вектора</w:t>
      </w:r>
    </w:p>
    <w:p w:rsidR="00F77634" w:rsidRPr="000044D4" w:rsidRDefault="00F77634" w:rsidP="00F77634">
      <w:pPr>
        <w:pStyle w:val="af3"/>
      </w:pPr>
      <m:oMathPara>
        <m:oMath>
          <m:r>
            <w:rPr>
              <w:rFonts w:ascii="Cambria Math" w:hAnsi="Cambria Math"/>
            </w:rPr>
            <m:t>z=6∙</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r>
        <w:t>где деление также выполняется покомпонентно. Для нежестких компонент (</w:t>
      </w:r>
      <m:oMath>
        <m:r>
          <w:rPr>
            <w:rFonts w:ascii="Cambria Math" w:hAnsi="Cambria Math"/>
          </w:rPr>
          <m:t>z≥-3</m:t>
        </m:r>
      </m:oMath>
      <w:r>
        <w:t>) используется классическая формула</w:t>
      </w:r>
    </w:p>
    <w:p w:rsidR="00F77634" w:rsidRDefault="0037549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521F57" w:rsidRDefault="00521F57">
      <w:r>
        <w:t>а для жестких (</w:t>
      </w:r>
      <m:oMath>
        <m:r>
          <w:rPr>
            <w:rFonts w:ascii="Cambria Math" w:hAnsi="Cambria Math"/>
          </w:rPr>
          <m:t>z&lt;-3</m:t>
        </m:r>
      </m:oMath>
      <w:r>
        <w:t>) принимается</w:t>
      </w:r>
    </w:p>
    <w:p w:rsidR="005836F2" w:rsidRPr="005836F2" w:rsidRDefault="0037549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hAnsi="Cambria Math"/>
            </w:rPr>
            <m:t>,</m:t>
          </m:r>
        </m:oMath>
      </m:oMathPara>
    </w:p>
    <w:p w:rsidR="005836F2" w:rsidRDefault="005836F2">
      <m:oMathPara>
        <m:oMath>
          <m:r>
            <w:rPr>
              <w:rFonts w:ascii="Cambria Math" w:hAnsi="Cambria Math"/>
            </w:rPr>
            <m:t>c=0.125-</m:t>
          </m:r>
          <m:sSup>
            <m:sSupPr>
              <m:ctrlPr>
                <w:rPr>
                  <w:rFonts w:ascii="Cambria Math" w:hAnsi="Cambria Math"/>
                  <w:i/>
                  <w:szCs w:val="24"/>
                </w:rPr>
              </m:ctrlPr>
            </m:sSupPr>
            <m:e>
              <m:r>
                <w:rPr>
                  <w:rFonts w:ascii="Cambria Math" w:hAnsi="Cambria Math"/>
                </w:rPr>
                <m:t>z</m:t>
              </m:r>
            </m:e>
            <m:sup>
              <m:r>
                <w:rPr>
                  <w:rFonts w:ascii="Cambria Math" w:hAnsi="Cambria Math"/>
                </w:rPr>
                <m:t>-1</m:t>
              </m:r>
            </m:sup>
          </m:sSup>
          <m:r>
            <w:rPr>
              <w:rFonts w:ascii="Cambria Math" w:hAnsi="Cambria Math"/>
            </w:rPr>
            <m:t>-2.5∙</m:t>
          </m:r>
          <m:sSup>
            <m:sSupPr>
              <m:ctrlPr>
                <w:rPr>
                  <w:rFonts w:ascii="Cambria Math" w:hAnsi="Cambria Math"/>
                  <w:i/>
                  <w:szCs w:val="24"/>
                </w:rPr>
              </m:ctrlPr>
            </m:sSupPr>
            <m:e>
              <m:r>
                <w:rPr>
                  <w:rFonts w:ascii="Cambria Math" w:hAnsi="Cambria Math"/>
                </w:rPr>
                <m:t>z</m:t>
              </m:r>
            </m:e>
            <m:sup>
              <m:r>
                <w:rPr>
                  <w:rFonts w:ascii="Cambria Math" w:hAnsi="Cambria Math"/>
                </w:rPr>
                <m:t>-2</m:t>
              </m:r>
            </m:sup>
          </m:sSup>
          <m:r>
            <w:rPr>
              <w:rFonts w:ascii="Cambria Math" w:hAnsi="Cambria Math"/>
            </w:rPr>
            <m:t>-4∙</m:t>
          </m:r>
          <m:sSup>
            <m:sSupPr>
              <m:ctrlPr>
                <w:rPr>
                  <w:rFonts w:ascii="Cambria Math" w:hAnsi="Cambria Math"/>
                  <w:i/>
                  <w:szCs w:val="24"/>
                </w:rPr>
              </m:ctrlPr>
            </m:sSupPr>
            <m:e>
              <m:r>
                <w:rPr>
                  <w:rFonts w:ascii="Cambria Math" w:hAnsi="Cambria Math"/>
                </w:rPr>
                <m:t>z</m:t>
              </m:r>
            </m:e>
            <m:sup>
              <m:r>
                <w:rPr>
                  <w:rFonts w:ascii="Cambria Math" w:hAnsi="Cambria Math"/>
                </w:rPr>
                <m:t>-3</m:t>
              </m:r>
            </m:sup>
          </m:sSup>
          <m:r>
            <w:rPr>
              <w:rFonts w:ascii="Cambria Math" w:hAnsi="Cambria Math"/>
              <w:szCs w:val="24"/>
            </w:rPr>
            <m:t>-</m:t>
          </m:r>
          <m:sSup>
            <m:sSupPr>
              <m:ctrlPr>
                <w:rPr>
                  <w:rFonts w:ascii="Cambria Math" w:hAnsi="Cambria Math"/>
                  <w:i/>
                  <w:szCs w:val="24"/>
                </w:rPr>
              </m:ctrlPr>
            </m:sSupPr>
            <m:e>
              <m:r>
                <w:rPr>
                  <w:rFonts w:ascii="Cambria Math" w:hAnsi="Cambria Math"/>
                </w:rPr>
                <m:t>z</m:t>
              </m:r>
            </m:e>
            <m:sup>
              <m:r>
                <w:rPr>
                  <w:rFonts w:ascii="Cambria Math" w:hAnsi="Cambria Math"/>
                </w:rPr>
                <m:t>-4</m:t>
              </m:r>
            </m:sup>
          </m:sSup>
          <m:r>
            <w:rPr>
              <w:rFonts w:ascii="Cambria Math" w:hAnsi="Cambria Math"/>
              <w:szCs w:val="24"/>
            </w:rPr>
            <m:t>.</m:t>
          </m:r>
        </m:oMath>
      </m:oMathPara>
    </w:p>
    <w:p w:rsidR="00521F57" w:rsidRDefault="00521F57">
      <w:pPr>
        <w:pStyle w:val="af3"/>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3" w:name="_Toc465407686"/>
      <w:r>
        <w:lastRenderedPageBreak/>
        <w:t>Адаптивные явные методы интегрирования</w:t>
      </w:r>
      <w:bookmarkEnd w:id="43"/>
      <w:r>
        <w:t xml:space="preserve"> </w:t>
      </w:r>
    </w:p>
    <w:p w:rsidR="00521F57" w:rsidRDefault="00521F57">
      <w:pPr>
        <w:pStyle w:val="af3"/>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4" w:name="_Toc465407687"/>
      <w:r>
        <w:t>Адаптивный-1</w:t>
      </w:r>
      <w:bookmarkEnd w:id="44"/>
    </w:p>
    <w:p w:rsidR="00521F57" w:rsidRDefault="00521F57">
      <w:pPr>
        <w:pStyle w:val="af3"/>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CB2132" w:rsidTr="00D3158B">
        <w:tc>
          <w:tcPr>
            <w:tcW w:w="3119" w:type="dxa"/>
          </w:tcPr>
          <w:p w:rsidR="00CB2132" w:rsidRDefault="00CB2132" w:rsidP="00D3158B">
            <w:pPr>
              <w:pStyle w:val="af3"/>
              <w:ind w:firstLine="0"/>
            </w:pPr>
          </w:p>
        </w:tc>
        <w:tc>
          <w:tcPr>
            <w:tcW w:w="5812" w:type="dxa"/>
          </w:tcPr>
          <w:p w:rsidR="00CB2132" w:rsidRPr="008859C0" w:rsidRDefault="00375495"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CB2132" w:rsidRPr="008859C0" w:rsidRDefault="00375495"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CB2132" w:rsidRPr="00350EDE" w:rsidRDefault="00375495" w:rsidP="00350EDE">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tc>
        <w:tc>
          <w:tcPr>
            <w:tcW w:w="1264" w:type="dxa"/>
          </w:tcPr>
          <w:p w:rsidR="00CB2132" w:rsidRDefault="00CB2132" w:rsidP="00D3158B">
            <w:pPr>
              <w:pStyle w:val="af3"/>
              <w:ind w:firstLine="0"/>
            </w:pPr>
          </w:p>
        </w:tc>
      </w:tr>
    </w:tbl>
    <w:p w:rsidR="00521F57" w:rsidRDefault="00350EDE">
      <w:pPr>
        <w:pStyle w:val="a7"/>
        <w:tabs>
          <w:tab w:val="clear" w:pos="4153"/>
          <w:tab w:val="clear" w:pos="8306"/>
        </w:tabs>
        <w:rPr>
          <w:kern w:val="0"/>
          <w:szCs w:val="20"/>
        </w:rPr>
      </w:pPr>
      <w:r>
        <w:rPr>
          <w:kern w:val="0"/>
          <w:szCs w:val="20"/>
        </w:rPr>
        <w:t>г</w:t>
      </w:r>
      <w:r w:rsidR="00521F57">
        <w:rPr>
          <w:kern w:val="0"/>
          <w:szCs w:val="20"/>
        </w:rPr>
        <w:t>де</w:t>
      </w:r>
      <w:r>
        <w:rPr>
          <w:kern w:val="0"/>
          <w:szCs w:val="20"/>
        </w:rPr>
        <w:t xml:space="preserve"> </w:t>
      </w:r>
      <m:oMath>
        <m:r>
          <w:rPr>
            <w:rFonts w:ascii="Cambria Math" w:hAnsi="Cambria Math"/>
          </w:rPr>
          <m:t>β=1</m:t>
        </m:r>
      </m:oMath>
      <w:r w:rsidR="00521F57">
        <w:rPr>
          <w:kern w:val="0"/>
          <w:szCs w:val="20"/>
        </w:rPr>
        <w:t xml:space="preserve">, а значение </w:t>
      </w:r>
      <m:oMath>
        <m:r>
          <w:rPr>
            <w:rFonts w:ascii="Cambria Math" w:hAnsi="Cambria Math"/>
          </w:rPr>
          <m:t>α</m:t>
        </m:r>
      </m:oMath>
      <w:r w:rsidR="00521F57">
        <w:rPr>
          <w:kern w:val="0"/>
          <w:szCs w:val="20"/>
        </w:rPr>
        <w:t xml:space="preserve"> вычисля</w:t>
      </w:r>
      <w:r>
        <w:rPr>
          <w:kern w:val="0"/>
          <w:szCs w:val="20"/>
        </w:rPr>
        <w:t>е</w:t>
      </w:r>
      <w:r w:rsidR="00521F57">
        <w:rPr>
          <w:kern w:val="0"/>
          <w:szCs w:val="20"/>
        </w:rPr>
        <w:t>тся на основе информации предыдущего шага. Принимаем</w:t>
      </w:r>
    </w:p>
    <w:p w:rsidR="00350EDE" w:rsidRDefault="00375495">
      <w:pPr>
        <w:pStyle w:val="a7"/>
        <w:tabs>
          <w:tab w:val="clear" w:pos="4153"/>
          <w:tab w:val="clear" w:pos="8306"/>
        </w:tabs>
        <w:rPr>
          <w:kern w:val="0"/>
          <w:szCs w:val="20"/>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 xml:space="preserve">, </m:t>
          </m:r>
        </m:oMath>
      </m:oMathPara>
    </w:p>
    <w:p w:rsidR="00521F57" w:rsidRDefault="00521F57">
      <w:r>
        <w:t>и покомпонентно вычисляем вектор</w:t>
      </w:r>
      <w:r w:rsidR="00D3158B" w:rsidRPr="00D3158B">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3</m:t>
                </m:r>
              </m:sub>
            </m:sSub>
          </m:num>
          <m:den>
            <m:sSub>
              <m:sSubPr>
                <m:ctrlPr>
                  <w:rPr>
                    <w:rFonts w:ascii="Cambria Math" w:hAnsi="Cambria Math"/>
                    <w:i/>
                  </w:rPr>
                </m:ctrlPr>
              </m:sSubPr>
              <m:e>
                <m:r>
                  <w:rPr>
                    <w:rFonts w:ascii="Cambria Math" w:hAnsi="Cambria Math"/>
                    <w:lang w:val="en-US"/>
                  </w:rPr>
                  <m:t>y</m:t>
                </m:r>
              </m:e>
              <m:sub>
                <m:r>
                  <w:rPr>
                    <w:rFonts w:ascii="Cambria Math" w:hAnsi="Cambria Math"/>
                  </w:rPr>
                  <m:t>2</m:t>
                </m:r>
              </m:sub>
            </m:sSub>
          </m:den>
        </m:f>
      </m:oMath>
      <w:r>
        <w:t xml:space="preserve"> оценок наибольшего по модулю собственного значения матрицы</w:t>
      </w:r>
      <w:r w:rsidR="00097E57" w:rsidRPr="00097E57">
        <w:t xml:space="preserve"> </w:t>
      </w:r>
      <m:oMath>
        <m:r>
          <w:rPr>
            <w:rFonts w:ascii="Cambria Math" w:hAnsi="Cambria Math"/>
          </w:rPr>
          <m:t>hJ</m:t>
        </m:r>
      </m:oMath>
      <w:r>
        <w:t xml:space="preserve">, где </w:t>
      </w:r>
      <m:oMath>
        <m:r>
          <w:rPr>
            <w:rFonts w:ascii="Cambria Math" w:hAnsi="Cambria Math"/>
          </w:rPr>
          <m:t>J</m:t>
        </m:r>
      </m:oMath>
      <w:r>
        <w:t xml:space="preserve"> </w:t>
      </w:r>
      <w:r w:rsidR="00097E57">
        <w:t>–</w:t>
      </w:r>
      <w:r>
        <w:t xml:space="preserve"> якобиан в текущей точке решения. Формула шага интегрирования имеет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2748F3" w:rsidTr="00375495">
        <w:tc>
          <w:tcPr>
            <w:tcW w:w="3119" w:type="dxa"/>
          </w:tcPr>
          <w:p w:rsidR="002748F3" w:rsidRDefault="002748F3" w:rsidP="00375495">
            <w:pPr>
              <w:pStyle w:val="af3"/>
              <w:ind w:firstLine="0"/>
            </w:pPr>
          </w:p>
        </w:tc>
        <w:tc>
          <w:tcPr>
            <w:tcW w:w="5812" w:type="dxa"/>
          </w:tcPr>
          <w:p w:rsidR="002748F3" w:rsidRPr="008859C0"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2748F3" w:rsidRPr="00350EDE" w:rsidRDefault="00375495" w:rsidP="002748F3">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6</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≤1.6</m:t>
                        </m:r>
                      </m:e>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&lt;-1.6</m:t>
                        </m:r>
                      </m:e>
                      <m:e>
                        <m:r>
                          <w:rPr>
                            <w:rFonts w:ascii="Cambria Math" w:hAnsi="Cambria Math"/>
                          </w:rPr>
                          <m:t>1.23∙</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&gt;1.6</m:t>
                        </m:r>
                      </m:e>
                    </m:eqArr>
                  </m:e>
                </m:d>
              </m:oMath>
            </m:oMathPara>
          </w:p>
        </w:tc>
        <w:tc>
          <w:tcPr>
            <w:tcW w:w="1264" w:type="dxa"/>
          </w:tcPr>
          <w:p w:rsidR="002748F3" w:rsidRDefault="002748F3" w:rsidP="00375495">
            <w:pPr>
              <w:pStyle w:val="af3"/>
              <w:ind w:firstLine="0"/>
            </w:pPr>
          </w:p>
        </w:tc>
      </w:tr>
    </w:tbl>
    <w:p w:rsidR="00521F57" w:rsidRDefault="00521F57">
      <w:pPr>
        <w:pStyle w:val="af3"/>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w:t>
      </w:r>
      <w:r w:rsidR="002748F3" w:rsidRPr="002748F3">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5" w:name="_Toc465407688"/>
      <w:r>
        <w:t>Адаптивный-2</w:t>
      </w:r>
      <w:bookmarkEnd w:id="45"/>
    </w:p>
    <w:p w:rsidR="00521F57" w:rsidRDefault="00521F57">
      <w:pPr>
        <w:pStyle w:val="af3"/>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 xml:space="preserve">/2.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6" w:name="_Toc465407689"/>
      <w:r>
        <w:lastRenderedPageBreak/>
        <w:t>Адаптивный-3</w:t>
      </w:r>
      <w:bookmarkEnd w:id="46"/>
    </w:p>
    <w:p w:rsidR="00521F57" w:rsidRDefault="00521F57">
      <w:pPr>
        <w:pStyle w:val="af3"/>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D109AA" w:rsidTr="00D109AA">
        <w:tc>
          <w:tcPr>
            <w:tcW w:w="2268" w:type="dxa"/>
          </w:tcPr>
          <w:p w:rsidR="00D109AA" w:rsidRDefault="00D109AA" w:rsidP="00375495">
            <w:pPr>
              <w:pStyle w:val="af3"/>
              <w:ind w:firstLine="0"/>
            </w:pPr>
          </w:p>
        </w:tc>
        <w:tc>
          <w:tcPr>
            <w:tcW w:w="6663" w:type="dxa"/>
          </w:tcPr>
          <w:p w:rsidR="00D109AA" w:rsidRPr="008859C0"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D109AA" w:rsidRPr="008859C0"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D109AA" w:rsidRPr="00D109AA"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375495" w:rsidP="00D109AA">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D109AA" w:rsidRPr="00D109AA" w:rsidRDefault="00375495" w:rsidP="00D109AA">
            <w:pPr>
              <w:pStyle w:val="af3"/>
              <w:ind w:firstLine="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375495"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y</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4</m:t>
                            </m:r>
                          </m:sub>
                        </m:sSub>
                        <m:r>
                          <w:rPr>
                            <w:rFonts w:ascii="Cambria Math" w:hAnsi="Cambria Math"/>
                          </w:rPr>
                          <m:t>-k</m:t>
                        </m:r>
                      </m:e>
                      <m:sub>
                        <m:r>
                          <w:rPr>
                            <w:rFonts w:ascii="Cambria Math" w:hAnsi="Cambria Math"/>
                          </w:rPr>
                          <m:t>3</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den>
                </m:f>
                <m:r>
                  <w:rPr>
                    <w:rFonts w:ascii="Cambria Math" w:hAnsi="Cambria Math"/>
                    <w:lang w:val="en-US"/>
                  </w:rPr>
                  <m:t>,</m:t>
                </m:r>
              </m:oMath>
            </m:oMathPara>
          </w:p>
          <w:p w:rsidR="00D109AA" w:rsidRPr="008E14C4" w:rsidRDefault="00375495"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2</m:t>
                                </m:r>
                              </m:sub>
                            </m:sSub>
                          </m:num>
                          <m:den>
                            <m:r>
                              <w:rPr>
                                <w:rFonts w:ascii="Cambria Math" w:hAnsi="Cambria Math"/>
                              </w:rPr>
                              <m:t>2</m:t>
                            </m:r>
                          </m:den>
                        </m:f>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lang w:val="en-US"/>
                  </w:rPr>
                  <m:t>,</m:t>
                </m:r>
              </m:oMath>
            </m:oMathPara>
          </w:p>
          <w:p w:rsidR="00D109AA" w:rsidRPr="00D109AA" w:rsidRDefault="00375495" w:rsidP="0041279D">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24</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≤2,</m:t>
                        </m:r>
                      </m:e>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&lt;-2</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&gt;2.</m:t>
                        </m:r>
                      </m:e>
                    </m:eqArr>
                  </m:e>
                </m:d>
                <m:r>
                  <w:rPr>
                    <w:rFonts w:ascii="Cambria Math" w:hAnsi="Cambria Math"/>
                  </w:rPr>
                  <m:t>,</m:t>
                </m:r>
              </m:oMath>
            </m:oMathPara>
          </w:p>
        </w:tc>
        <w:tc>
          <w:tcPr>
            <w:tcW w:w="1264" w:type="dxa"/>
          </w:tcPr>
          <w:p w:rsidR="00D109AA" w:rsidRDefault="00D109AA" w:rsidP="00375495">
            <w:pPr>
              <w:pStyle w:val="af3"/>
              <w:ind w:firstLine="0"/>
            </w:pPr>
          </w:p>
        </w:tc>
      </w:tr>
    </w:tbl>
    <w:p w:rsidR="00521F57" w:rsidRDefault="00521F57">
      <w:pPr>
        <w:pStyle w:val="af3"/>
      </w:pPr>
      <w:r>
        <w:t>Для оценивания п</w:t>
      </w:r>
      <w:r w:rsidR="001A63E2">
        <w:t>огрешности используется формула</w:t>
      </w:r>
    </w:p>
    <w:p w:rsidR="001A63E2" w:rsidRDefault="00375495">
      <w:pPr>
        <w:pStyle w:val="af3"/>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p w:rsidR="00521F57" w:rsidRDefault="00521F57">
      <w:r>
        <w:t xml:space="preserve">где коэффициенты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1A63E2" w:rsidRPr="001A63E2">
        <w:t>,</w:t>
      </w:r>
      <w:r>
        <w:t>...</w:t>
      </w:r>
      <w:r w:rsidR="001A63E2" w:rsidRPr="001A63E2">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рассчитываются в зависимости от значения </w:t>
      </w:r>
      <m:oMath>
        <m:r>
          <w:rPr>
            <w:rFonts w:ascii="Cambria Math" w:hAnsi="Cambria Math"/>
          </w:rPr>
          <m:t>α</m:t>
        </m:r>
      </m:oMath>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w:t>
      </w:r>
      <w:r w:rsidR="001A63E2" w:rsidRPr="001A63E2">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1A63E2">
        <w:t>.</w:t>
      </w:r>
    </w:p>
    <w:p w:rsidR="00521F57" w:rsidRDefault="00521F57">
      <w:pPr>
        <w:pStyle w:val="3"/>
      </w:pPr>
      <w:bookmarkStart w:id="47" w:name="_Toc465407690"/>
      <w:r>
        <w:t>Адаптивный-4</w:t>
      </w:r>
      <w:bookmarkEnd w:id="47"/>
    </w:p>
    <w:p w:rsidR="00521F57" w:rsidRDefault="00521F57">
      <w:pPr>
        <w:pStyle w:val="af3"/>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3"/>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w:t>
      </w:r>
      <w:r>
        <w:lastRenderedPageBreak/>
        <w:t xml:space="preserve">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8" w:name="_Toc465407691"/>
      <w:r>
        <w:t>Адаптивный-5</w:t>
      </w:r>
      <w:bookmarkEnd w:id="48"/>
    </w:p>
    <w:p w:rsidR="00521F57" w:rsidRDefault="00521F57">
      <w:pPr>
        <w:pStyle w:val="af3"/>
      </w:pPr>
      <w:r>
        <w:t>Стадии явного пятистадийного одношагового метода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9940B7" w:rsidTr="00375495">
        <w:tc>
          <w:tcPr>
            <w:tcW w:w="2268" w:type="dxa"/>
          </w:tcPr>
          <w:p w:rsidR="009940B7" w:rsidRDefault="009940B7" w:rsidP="00375495">
            <w:pPr>
              <w:pStyle w:val="af3"/>
              <w:ind w:firstLine="0"/>
            </w:pPr>
          </w:p>
        </w:tc>
        <w:tc>
          <w:tcPr>
            <w:tcW w:w="6663" w:type="dxa"/>
          </w:tcPr>
          <w:p w:rsidR="009940B7" w:rsidRPr="008859C0"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9940B7" w:rsidRPr="008859C0"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9940B7" w:rsidRPr="00D109AA"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9940B7" w:rsidRPr="009940B7"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9940B7" w:rsidRPr="009940B7" w:rsidRDefault="00375495" w:rsidP="009940B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oMath>
            </m:oMathPara>
          </w:p>
        </w:tc>
        <w:tc>
          <w:tcPr>
            <w:tcW w:w="1264" w:type="dxa"/>
          </w:tcPr>
          <w:p w:rsidR="009940B7" w:rsidRDefault="009940B7" w:rsidP="00375495">
            <w:pPr>
              <w:pStyle w:val="af3"/>
              <w:ind w:firstLine="0"/>
            </w:pPr>
          </w:p>
        </w:tc>
      </w:tr>
    </w:tbl>
    <w:p w:rsidR="00521F57" w:rsidRDefault="00521F57">
      <w:pPr>
        <w:pStyle w:val="af3"/>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B962E1" w:rsidRDefault="00375495">
      <w:pPr>
        <w:pStyle w:val="af3"/>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lang w:val="en-US"/>
                    </w:rPr>
                    <m:t>b</m:t>
                  </m:r>
                </m:e>
                <m:sub>
                  <m:r>
                    <w:rPr>
                      <w:rFonts w:ascii="Cambria Math" w:hAnsi="Cambria Math"/>
                    </w:rPr>
                    <m:t>1</m:t>
                  </m:r>
                </m:sub>
              </m:sSub>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sSub>
                <m:sSubPr>
                  <m:ctrlPr>
                    <w:rPr>
                      <w:rFonts w:ascii="Cambria Math" w:hAnsi="Cambria Math"/>
                      <w:i/>
                    </w:rPr>
                  </m:ctrlPr>
                </m:sSubPr>
                <m:e>
                  <m:r>
                    <w:rPr>
                      <w:rFonts w:ascii="Cambria Math" w:hAnsi="Cambria Math"/>
                      <w:lang w:val="en-US"/>
                    </w:rPr>
                    <m:t>k</m:t>
                  </m:r>
                </m:e>
                <m:sub>
                  <m:r>
                    <w:rPr>
                      <w:rFonts w:ascii="Cambria Math" w:hAnsi="Cambria Math"/>
                    </w:rPr>
                    <m:t>3</m:t>
                  </m:r>
                </m:sub>
              </m:sSub>
            </m:e>
          </m:d>
          <m:r>
            <w:rPr>
              <w:rFonts w:ascii="Cambria Math" w:hAnsi="Cambria Math"/>
            </w:rPr>
            <m:t>,</m:t>
          </m:r>
        </m:oMath>
      </m:oMathPara>
    </w:p>
    <w:p w:rsidR="00521F57" w:rsidRDefault="00521F57">
      <w:r>
        <w:t>где коэффициенты</w:t>
      </w:r>
      <w:r w:rsidR="00B962E1" w:rsidRPr="00B962E1">
        <w:t xml:space="preserve"> </w:t>
      </w:r>
      <m:oMath>
        <m:sSub>
          <m:sSubPr>
            <m:ctrlPr>
              <w:rPr>
                <w:rFonts w:ascii="Cambria Math" w:hAnsi="Cambria Math"/>
                <w:i/>
              </w:rPr>
            </m:ctrlPr>
          </m:sSubPr>
          <m:e>
            <m:r>
              <w:rPr>
                <w:rFonts w:ascii="Cambria Math" w:hAnsi="Cambria Math"/>
                <w:lang w:val="en-US"/>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oMath>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3"/>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49" w:name="_Toc465407692"/>
      <w:r>
        <w:t>Адаптивный неявный метод интегрирования</w:t>
      </w:r>
      <w:bookmarkEnd w:id="49"/>
      <w:r>
        <w:t xml:space="preserve"> </w:t>
      </w:r>
    </w:p>
    <w:p w:rsidR="00521F57" w:rsidRDefault="00521F57">
      <w:pPr>
        <w:pStyle w:val="af3"/>
      </w:pPr>
      <w:r>
        <w:t>Этот метод построен на основе неявного метода трапеций, расчетная формула которого имеет вид</w:t>
      </w:r>
    </w:p>
    <w:p w:rsidR="00BE1E63" w:rsidRDefault="00BE1E63" w:rsidP="00A04681">
      <w:pPr>
        <w:pStyle w:val="af3"/>
        <w:ind w:firstLine="0"/>
      </w:pPr>
      <m:oMathPara>
        <m:oMath>
          <m:r>
            <w:rPr>
              <w:rFonts w:ascii="Cambria Math" w:hAnsi="Cambria Math"/>
              <w:lang w:val="en-US"/>
            </w:rPr>
            <m:t>x(t+h)</m:t>
          </m:r>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t+h</m:t>
                  </m:r>
                </m:e>
              </m:d>
            </m:e>
          </m:d>
          <m:r>
            <w:rPr>
              <w:rFonts w:ascii="Cambria Math" w:hAnsi="Cambria Math"/>
            </w:rPr>
            <m:t>.</m:t>
          </m:r>
        </m:oMath>
      </m:oMathPara>
    </w:p>
    <w:p w:rsidR="00521F57" w:rsidRDefault="00521F57">
      <w:pPr>
        <w:pStyle w:val="af3"/>
      </w:pPr>
      <w:r>
        <w:t xml:space="preserve">Выполняя один шаг величиной h, получим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выполняя два шага величиной h/2, получим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Заключительная расчетная формула имеет вид: </w:t>
      </w:r>
    </w:p>
    <w:p w:rsidR="00403CBE" w:rsidRPr="00403CBE" w:rsidRDefault="00403CBE" w:rsidP="00403CBE">
      <w:pPr>
        <w:pStyle w:val="af3"/>
        <w:ind w:firstLine="0"/>
      </w:pPr>
      <m:oMathPara>
        <m:oMath>
          <m:r>
            <w:rPr>
              <w:rFonts w:ascii="Cambria Math" w:hAnsi="Cambria Math"/>
              <w:lang w:val="en-US"/>
            </w:rPr>
            <m:t>z</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p w:rsidR="00521F57" w:rsidRDefault="00403CBE" w:rsidP="00403CBE">
      <w:pPr>
        <w:pStyle w:val="af3"/>
        <w:ind w:firstLine="0"/>
        <w:jc w:val="center"/>
      </w:pPr>
      <m:oMathPara>
        <m:oMath>
          <m:r>
            <w:rPr>
              <w:rFonts w:ascii="Cambria Math" w:hAnsi="Cambria Math"/>
            </w:rPr>
            <w:lastRenderedPageBreak/>
            <m:t>x(t+h)=</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3</m:t>
                      </m:r>
                    </m:den>
                  </m:f>
                  <m:r>
                    <w:rPr>
                      <w:rFonts w:ascii="Cambria Math" w:hAnsi="Cambria Math"/>
                    </w:rPr>
                    <m:t>,z&gt;-4;</m:t>
                  </m:r>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r>
                    <w:rPr>
                      <w:rFonts w:ascii="Cambria Math" w:hAnsi="Cambria Math"/>
                    </w:rPr>
                    <m:t>,z≤-4.</m:t>
                  </m:r>
                </m:e>
              </m:eqArr>
            </m:e>
          </m:d>
        </m:oMath>
      </m:oMathPara>
    </w:p>
    <w:p w:rsidR="00521F57" w:rsidRDefault="00521F57">
      <w:pPr>
        <w:pStyle w:val="af3"/>
      </w:pPr>
      <w:r>
        <w:t xml:space="preserve">Погрешность оценивается по формуле: </w:t>
      </w:r>
    </w:p>
    <w:p w:rsidR="00403CBE" w:rsidRPr="00403CBE" w:rsidRDefault="00403CBE" w:rsidP="00403CBE">
      <w:pPr>
        <w:pStyle w:val="af3"/>
        <w:jc w:val="center"/>
        <w:rPr>
          <w:lang w:val="en-US"/>
        </w:rPr>
      </w:pPr>
      <m:oMath>
        <m:r>
          <w:rPr>
            <w:rFonts w:ascii="Cambria Math" w:hAnsi="Cambria Math"/>
          </w:rPr>
          <m:t>eps=</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US"/>
        </w:rPr>
        <w:t>.</w:t>
      </w:r>
    </w:p>
    <w:p w:rsidR="00521F57" w:rsidRDefault="00521F57">
      <w:pPr>
        <w:pStyle w:val="af3"/>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0" w:name="_Toc465407693"/>
      <w:r>
        <w:t xml:space="preserve">Диагонально неявные </w:t>
      </w:r>
      <w:r>
        <w:rPr>
          <w:lang w:val="en-US"/>
        </w:rPr>
        <w:t>FSAL</w:t>
      </w:r>
      <w:r>
        <w:t>-методы Рунге-Кутты</w:t>
      </w:r>
      <w:bookmarkEnd w:id="50"/>
      <w:r>
        <w:t xml:space="preserve"> </w:t>
      </w:r>
    </w:p>
    <w:p w:rsidR="00521F57" w:rsidRDefault="00521F57">
      <w:pPr>
        <w:pStyle w:val="3"/>
      </w:pPr>
      <w:bookmarkStart w:id="51" w:name="_Toc465407694"/>
      <w:r>
        <w:t xml:space="preserve">Алгоритм </w:t>
      </w:r>
      <w:r>
        <w:rPr>
          <w:lang w:val="en-US"/>
        </w:rPr>
        <w:t>DIRK</w:t>
      </w:r>
      <w:r>
        <w:t>-33</w:t>
      </w:r>
      <w:bookmarkEnd w:id="51"/>
    </w:p>
    <w:p w:rsidR="00521F57" w:rsidRDefault="00521F57">
      <w:pPr>
        <w:pStyle w:val="af3"/>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375495" w:rsidTr="00375495">
        <w:tc>
          <w:tcPr>
            <w:tcW w:w="2268" w:type="dxa"/>
            <w:vAlign w:val="center"/>
          </w:tcPr>
          <w:p w:rsidR="00375495" w:rsidRDefault="00375495" w:rsidP="00375495">
            <w:pPr>
              <w:pStyle w:val="af3"/>
              <w:ind w:firstLine="0"/>
            </w:pPr>
          </w:p>
        </w:tc>
        <w:tc>
          <w:tcPr>
            <w:tcW w:w="6663" w:type="dxa"/>
            <w:vAlign w:val="center"/>
          </w:tcPr>
          <w:p w:rsidR="00375495" w:rsidRPr="008859C0"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375495" w:rsidRPr="008859C0"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i-1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k</m:t>
                            </m:r>
                          </m:e>
                          <m:sub>
                            <m:r>
                              <w:rPr>
                                <w:rFonts w:ascii="Cambria Math" w:hAnsi="Cambria Math"/>
                              </w:rPr>
                              <m:t>j</m:t>
                            </m:r>
                          </m:sub>
                        </m:sSub>
                      </m:e>
                    </m:nary>
                    <m:r>
                      <w:rPr>
                        <w:rFonts w:ascii="Cambria Math" w:hAnsi="Cambria Math"/>
                      </w:rPr>
                      <m:t>+γ</m:t>
                    </m:r>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 i=1,…,s-1,</m:t>
                </m:r>
              </m:oMath>
            </m:oMathPara>
          </w:p>
          <w:p w:rsidR="00375495" w:rsidRPr="009940B7"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s-1</m:t>
                    </m:r>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+γ</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s-1</m:t>
                    </m:r>
                  </m:sup>
                  <m:e>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tc>
        <w:tc>
          <w:tcPr>
            <w:tcW w:w="1264" w:type="dxa"/>
            <w:vAlign w:val="center"/>
          </w:tcPr>
          <w:p w:rsidR="00375495" w:rsidRPr="00375495" w:rsidRDefault="00375495" w:rsidP="00375495">
            <w:pPr>
              <w:pStyle w:val="af3"/>
              <w:ind w:firstLine="0"/>
              <w:jc w:val="right"/>
              <w:rPr>
                <w:lang w:val="en-US"/>
              </w:rPr>
            </w:pPr>
            <w:r>
              <w:rPr>
                <w:lang w:val="en-US"/>
              </w:rPr>
              <w:t>(3.3)</w:t>
            </w:r>
          </w:p>
        </w:tc>
      </w:tr>
    </w:tbl>
    <w:p w:rsidR="00521F57" w:rsidRDefault="00521F57">
      <w:r>
        <w:t xml:space="preserve">Здесь </w:t>
      </w:r>
      <w:r>
        <w:rPr>
          <w:i/>
          <w:lang w:val="en-US"/>
        </w:rPr>
        <w:t>s</w:t>
      </w:r>
      <w:r>
        <w:t>=3 - число неявных стадий, а коэффициенты метода равны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784"/>
        <w:gridCol w:w="710"/>
      </w:tblGrid>
      <w:tr w:rsidR="00375495" w:rsidTr="00E3549A">
        <w:tc>
          <w:tcPr>
            <w:tcW w:w="1701" w:type="dxa"/>
            <w:vAlign w:val="center"/>
          </w:tcPr>
          <w:p w:rsidR="00375495" w:rsidRDefault="00375495" w:rsidP="00375495">
            <w:pPr>
              <w:pStyle w:val="af3"/>
              <w:ind w:firstLine="0"/>
            </w:pPr>
          </w:p>
        </w:tc>
        <w:tc>
          <w:tcPr>
            <w:tcW w:w="7784" w:type="dxa"/>
            <w:vAlign w:val="center"/>
          </w:tcPr>
          <w:p w:rsidR="00375495" w:rsidRPr="008859C0" w:rsidRDefault="00375495" w:rsidP="00375495">
            <w:pPr>
              <w:pStyle w:val="af3"/>
              <w:ind w:firstLine="0"/>
            </w:pPr>
            <m:oMathPara>
              <m:oMathParaPr>
                <m:jc m:val="left"/>
              </m:oMathParaPr>
              <m:oMath>
                <m:r>
                  <w:rPr>
                    <w:rFonts w:ascii="Cambria Math" w:hAnsi="Cambria Math"/>
                  </w:rPr>
                  <m:t>γ=</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r>
                  <w:rPr>
                    <w:rFonts w:ascii="Cambria Math" w:hAnsi="Cambria Math"/>
                  </w:rPr>
                  <m:t>=0.158983899988677,</m:t>
                </m:r>
              </m:oMath>
            </m:oMathPara>
          </w:p>
          <w:p w:rsidR="00375495" w:rsidRPr="00E3549A" w:rsidRDefault="00375495" w:rsidP="00375495">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=2γ,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2</m:t>
                        </m:r>
                      </m:e>
                    </m:rad>
                  </m:e>
                </m:d>
                <m:r>
                  <w:rPr>
                    <w:rFonts w:ascii="Cambria Math" w:hAnsi="Cambria Math"/>
                  </w:rPr>
                  <m:t xml:space="preserve">γ, </m:t>
                </m:r>
                <m:sSub>
                  <m:sSubPr>
                    <m:ctrlPr>
                      <w:rPr>
                        <w:rFonts w:ascii="Cambria Math" w:hAnsi="Cambria Math"/>
                        <w:i/>
                      </w:rPr>
                    </m:ctrlPr>
                  </m:sSubPr>
                  <m:e>
                    <m:r>
                      <w:rPr>
                        <w:rFonts w:ascii="Cambria Math" w:hAnsi="Cambria Math"/>
                      </w:rPr>
                      <m:t>a</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-γ</m:t>
                    </m:r>
                  </m:num>
                  <m:den>
                    <m:r>
                      <w:rPr>
                        <w:rFonts w:ascii="Cambria Math" w:hAnsi="Cambria Math"/>
                      </w:rPr>
                      <m:t>2</m:t>
                    </m:r>
                  </m:den>
                </m:f>
                <m:r>
                  <w:rPr>
                    <w:rFonts w:ascii="Cambria Math" w:hAnsi="Cambria Math"/>
                  </w:rPr>
                  <m:t>,</m:t>
                </m:r>
              </m:oMath>
            </m:oMathPara>
          </w:p>
          <w:p w:rsidR="00E3549A" w:rsidRPr="00E3549A" w:rsidRDefault="00E3549A" w:rsidP="00375495">
            <w:pPr>
              <w:pStyle w:val="af3"/>
              <w:ind w:firstLine="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r>
                      <w:rPr>
                        <w:rFonts w:ascii="Cambria Math" w:hAnsi="Cambria Math"/>
                      </w:rPr>
                      <m:t>-1</m:t>
                    </m:r>
                  </m:e>
                </m:d>
                <m:f>
                  <m:fPr>
                    <m:ctrlPr>
                      <w:rPr>
                        <w:rFonts w:ascii="Cambria Math" w:hAnsi="Cambria Math"/>
                        <w:i/>
                      </w:rPr>
                    </m:ctrlPr>
                  </m:fPr>
                  <m:num>
                    <m:r>
                      <w:rPr>
                        <w:rFonts w:ascii="Cambria Math" w:hAnsi="Cambria Math"/>
                      </w:rPr>
                      <m:t>6</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-6γ+1</m:t>
                    </m:r>
                  </m:num>
                  <m:den>
                    <m:r>
                      <w:rPr>
                        <w:rFonts w:ascii="Cambria Math" w:hAnsi="Cambria Math"/>
                      </w:rPr>
                      <m:t>6</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-γ</m:t>
                    </m:r>
                  </m:num>
                  <m:den>
                    <m:r>
                      <w:rPr>
                        <w:rFonts w:ascii="Cambria Math" w:hAnsi="Cambria Math"/>
                      </w:rPr>
                      <m:t>2</m:t>
                    </m:r>
                  </m:den>
                </m:f>
                <m:r>
                  <w:rPr>
                    <w:rFonts w:ascii="Cambria Math" w:hAnsi="Cambria Math"/>
                  </w:rPr>
                  <m:t>,</m:t>
                </m:r>
              </m:oMath>
            </m:oMathPara>
          </w:p>
          <w:p w:rsidR="00375495" w:rsidRPr="009940B7" w:rsidRDefault="00E3549A" w:rsidP="00E3549A">
            <w:pPr>
              <w:pStyle w:val="af3"/>
              <w:ind w:firstLine="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2</m:t>
                    </m:r>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r>
                      <w:rPr>
                        <w:rFonts w:ascii="Cambria Math" w:hAnsi="Cambria Math"/>
                      </w:rPr>
                      <m:t>+</m:t>
                    </m:r>
                    <m:r>
                      <w:rPr>
                        <w:rFonts w:ascii="Cambria Math" w:hAnsi="Cambria Math"/>
                      </w:rPr>
                      <m:t>1</m:t>
                    </m:r>
                  </m:e>
                </m:d>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m:t>
                    </m:r>
                    <m:r>
                      <w:rPr>
                        <w:rFonts w:ascii="Cambria Math" w:hAnsi="Cambria Math"/>
                      </w:rPr>
                      <m:t>2</m:t>
                    </m:r>
                    <m:r>
                      <w:rPr>
                        <w:rFonts w:ascii="Cambria Math" w:hAnsi="Cambria Math"/>
                      </w:rPr>
                      <m:t>+</m:t>
                    </m:r>
                    <m:r>
                      <w:rPr>
                        <w:rFonts w:ascii="Cambria Math" w:hAnsi="Cambria Math"/>
                      </w:rPr>
                      <m:t>3γ</m:t>
                    </m:r>
                  </m:num>
                  <m:den>
                    <m:r>
                      <w:rPr>
                        <w:rFonts w:ascii="Cambria Math" w:hAnsi="Cambria Math"/>
                      </w:rPr>
                      <m:t>12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3</m:t>
                    </m:r>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r>
                      <w:rPr>
                        <w:rFonts w:ascii="Cambria Math" w:hAnsi="Cambria Math"/>
                      </w:rPr>
                      <m:t>-</m:t>
                    </m:r>
                    <m:r>
                      <w:rPr>
                        <w:rFonts w:ascii="Cambria Math" w:hAnsi="Cambria Math"/>
                      </w:rPr>
                      <m:t>1</m:t>
                    </m:r>
                  </m:e>
                </m:d>
                <m:f>
                  <m:fPr>
                    <m:ctrlPr>
                      <w:rPr>
                        <w:rFonts w:ascii="Cambria Math" w:hAnsi="Cambria Math"/>
                        <w:i/>
                      </w:rPr>
                    </m:ctrlPr>
                  </m:fPr>
                  <m:num>
                    <m:r>
                      <w:rPr>
                        <w:rFonts w:ascii="Cambria Math" w:hAnsi="Cambria Math"/>
                      </w:rPr>
                      <m:t>1</m:t>
                    </m:r>
                    <m:r>
                      <w:rPr>
                        <w:rFonts w:ascii="Cambria Math" w:hAnsi="Cambria Math"/>
                      </w:rPr>
                      <m:t>-3γ</m:t>
                    </m:r>
                  </m:num>
                  <m:den>
                    <m:r>
                      <w:rPr>
                        <w:rFonts w:ascii="Cambria Math" w:hAnsi="Cambria Math"/>
                      </w:rPr>
                      <m:t>6</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3</m:t>
                    </m:r>
                  </m:sub>
                </m:sSub>
                <m:r>
                  <w:rPr>
                    <w:rFonts w:ascii="Cambria Math" w:hAnsi="Cambria Math"/>
                  </w:rPr>
                  <m:t>-γ.</m:t>
                </m:r>
              </m:oMath>
            </m:oMathPara>
          </w:p>
        </w:tc>
        <w:tc>
          <w:tcPr>
            <w:tcW w:w="710" w:type="dxa"/>
            <w:vAlign w:val="center"/>
          </w:tcPr>
          <w:p w:rsidR="00375495" w:rsidRPr="00375495" w:rsidRDefault="00375495" w:rsidP="00375495">
            <w:pPr>
              <w:pStyle w:val="af3"/>
              <w:ind w:firstLine="0"/>
              <w:jc w:val="right"/>
              <w:rPr>
                <w:lang w:val="en-US"/>
              </w:rPr>
            </w:pPr>
          </w:p>
        </w:tc>
      </w:tr>
    </w:tbl>
    <w:p w:rsidR="00521F57" w:rsidRDefault="00521F57">
      <w:pPr>
        <w:pStyle w:val="af3"/>
      </w:pPr>
      <w:r>
        <w:t>Детали реализации изложены в [25].</w:t>
      </w:r>
    </w:p>
    <w:p w:rsidR="00521F57" w:rsidRDefault="00521F57">
      <w:pPr>
        <w:pStyle w:val="af3"/>
      </w:pPr>
      <w:r>
        <w:t>Метод рекомендуется использовать для решения жестких и дифференциально-алгебраических систем при низких и средних требованиях к точности</w:t>
      </w:r>
      <w:r w:rsidR="00E3549A">
        <w:rPr>
          <w:lang w:val="en-US"/>
        </w:rPr>
        <w:t xml:space="preserve"> </w:t>
      </w:r>
      <m:oMath>
        <m:r>
          <w:rPr>
            <w:rFonts w:ascii="Cambria Math" w:hAnsi="Cambria Math"/>
          </w:rPr>
          <m:t>(Rtol</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w:t>
      </w:r>
    </w:p>
    <w:p w:rsidR="00521F57" w:rsidRDefault="00521F57">
      <w:pPr>
        <w:pStyle w:val="3"/>
      </w:pPr>
      <w:bookmarkStart w:id="52" w:name="_Toc465407695"/>
      <w:r>
        <w:t xml:space="preserve">Алгоритм </w:t>
      </w:r>
      <w:r>
        <w:rPr>
          <w:lang w:val="en-US"/>
        </w:rPr>
        <w:t>DIRK</w:t>
      </w:r>
      <w:r>
        <w:t>-44</w:t>
      </w:r>
      <w:bookmarkEnd w:id="52"/>
    </w:p>
    <w:p w:rsidR="00521F57" w:rsidRDefault="00521F57">
      <w:pPr>
        <w:pStyle w:val="af3"/>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784"/>
        <w:gridCol w:w="710"/>
      </w:tblGrid>
      <w:tr w:rsidR="006753BC" w:rsidTr="00BF0CF5">
        <w:tc>
          <w:tcPr>
            <w:tcW w:w="1701" w:type="dxa"/>
            <w:vAlign w:val="center"/>
          </w:tcPr>
          <w:p w:rsidR="006753BC" w:rsidRDefault="006753BC" w:rsidP="00BF0CF5">
            <w:pPr>
              <w:pStyle w:val="af3"/>
              <w:ind w:firstLine="0"/>
            </w:pPr>
          </w:p>
        </w:tc>
        <w:tc>
          <w:tcPr>
            <w:tcW w:w="7784" w:type="dxa"/>
            <w:vAlign w:val="center"/>
          </w:tcPr>
          <w:p w:rsidR="006753BC" w:rsidRPr="008859C0" w:rsidRDefault="006753BC" w:rsidP="00BF0CF5">
            <w:pPr>
              <w:pStyle w:val="af3"/>
              <w:ind w:firstLine="0"/>
            </w:pPr>
            <m:oMathPara>
              <m:oMathParaPr>
                <m:jc m:val="left"/>
              </m:oMathParaPr>
              <m:oMath>
                <m:r>
                  <w:rPr>
                    <w:rFonts w:ascii="Cambria Math" w:hAnsi="Cambria Math"/>
                  </w:rPr>
                  <m:t>γ=</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r>
                  <w:rPr>
                    <w:rFonts w:ascii="Cambria Math" w:hAnsi="Cambria Math"/>
                  </w:rPr>
                  <m:t>=0.</m:t>
                </m:r>
                <m:r>
                  <w:rPr>
                    <w:rFonts w:ascii="Cambria Math" w:hAnsi="Cambria Math"/>
                  </w:rPr>
                  <m:t>220428410259212</m:t>
                </m:r>
                <m:r>
                  <w:rPr>
                    <w:rFonts w:ascii="Cambria Math" w:hAnsi="Cambria Math"/>
                  </w:rPr>
                  <m:t>,</m:t>
                </m:r>
              </m:oMath>
            </m:oMathPara>
          </w:p>
          <w:p w:rsidR="006753BC" w:rsidRPr="00E3549A" w:rsidRDefault="006753BC" w:rsidP="00BF0CF5">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=2γ,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r>
                  <w:rPr>
                    <w:rFonts w:ascii="Cambria Math" w:hAnsi="Cambria Math"/>
                  </w:rPr>
                  <m:t>0.752589667839344</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=0.</m:t>
                </m:r>
                <m:r>
                  <w:rPr>
                    <w:rFonts w:ascii="Cambria Math" w:hAnsi="Cambria Math"/>
                  </w:rPr>
                  <m:t>610097451414243</m:t>
                </m:r>
                <m:r>
                  <w:rPr>
                    <w:rFonts w:ascii="Cambria Math" w:hAnsi="Cambria Math"/>
                  </w:rPr>
                  <m:t>,</m:t>
                </m:r>
              </m:oMath>
            </m:oMathPara>
          </w:p>
          <w:p w:rsidR="006753BC" w:rsidRPr="006753BC" w:rsidRDefault="006753BC" w:rsidP="006753BC">
            <w:pPr>
              <w:pStyle w:val="af3"/>
              <w:ind w:firstLine="0"/>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31</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r>
                      <w:rPr>
                        <w:rFonts w:ascii="Cambria Math" w:hAnsi="Cambria Math"/>
                        <w:lang w:val="en-US"/>
                      </w:rPr>
                      <m:t>2</m:t>
                    </m:r>
                  </m:sub>
                </m:sSub>
                <m:r>
                  <w:rPr>
                    <w:rFonts w:ascii="Cambria Math" w:hAnsi="Cambria Math"/>
                  </w:rPr>
                  <m:t>=</m:t>
                </m:r>
                <m:r>
                  <w:rPr>
                    <w:rFonts w:ascii="Cambria Math" w:hAnsi="Cambria Math"/>
                  </w:rPr>
                  <m:t>0.2</m:t>
                </m:r>
                <m:r>
                  <w:rPr>
                    <w:rFonts w:ascii="Cambria Math" w:hAnsi="Cambria Math"/>
                  </w:rPr>
                  <m:t xml:space="preserve">66080628790066,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r>
                      <w:rPr>
                        <w:rFonts w:ascii="Cambria Math" w:hAnsi="Cambria Math"/>
                        <w:lang w:val="en-US"/>
                      </w:rPr>
                      <m:t>2</m:t>
                    </m:r>
                  </m:sub>
                </m:sSub>
                <m:r>
                  <w:rPr>
                    <w:rFonts w:ascii="Cambria Math" w:hAnsi="Cambria Math"/>
                  </w:rPr>
                  <m:t>=0.2</m:t>
                </m:r>
                <m:r>
                  <w:rPr>
                    <w:rFonts w:ascii="Cambria Math" w:hAnsi="Cambria Math"/>
                  </w:rPr>
                  <m:t>27031047465079,</m:t>
                </m:r>
              </m:oMath>
            </m:oMathPara>
          </w:p>
          <w:p w:rsidR="006753BC" w:rsidRPr="006753BC" w:rsidRDefault="006753BC" w:rsidP="006753BC">
            <w:pPr>
              <w:pStyle w:val="af3"/>
              <w:ind w:firstLine="0"/>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43</m:t>
                    </m:r>
                  </m:sub>
                </m:sSub>
                <m:r>
                  <w:rPr>
                    <w:rFonts w:ascii="Cambria Math" w:hAnsi="Cambria Math"/>
                  </w:rPr>
                  <m:t>=</m:t>
                </m:r>
                <m:r>
                  <w:rPr>
                    <w:rFonts w:ascii="Cambria Math" w:hAnsi="Cambria Math"/>
                  </w:rPr>
                  <m:t>-</m:t>
                </m:r>
                <m:r>
                  <w:rPr>
                    <w:rFonts w:ascii="Cambria Math" w:hAnsi="Cambria Math"/>
                  </w:rPr>
                  <m:t>0.</m:t>
                </m:r>
                <m:r>
                  <w:rPr>
                    <w:rFonts w:ascii="Cambria Math" w:hAnsi="Cambria Math"/>
                  </w:rPr>
                  <m:t xml:space="preserve">064393053775127,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rPr>
                  <m:t>=0.</m:t>
                </m:r>
                <m:r>
                  <w:rPr>
                    <w:rFonts w:ascii="Cambria Math" w:hAnsi="Cambria Math"/>
                  </w:rPr>
                  <m:t>175575441883476,</m:t>
                </m:r>
              </m:oMath>
            </m:oMathPara>
          </w:p>
          <w:p w:rsidR="006753BC" w:rsidRPr="005E26E8" w:rsidRDefault="005E26E8" w:rsidP="005E26E8">
            <w:pPr>
              <w:pStyle w:val="af3"/>
              <w:ind w:firstLine="0"/>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rPr>
                  <m:t>=</m:t>
                </m:r>
                <m:r>
                  <w:rPr>
                    <w:rFonts w:ascii="Cambria Math" w:hAnsi="Cambria Math"/>
                  </w:rPr>
                  <m:t>-</m:t>
                </m:r>
                <m:r>
                  <w:rPr>
                    <w:rFonts w:ascii="Cambria Math" w:hAnsi="Cambria Math"/>
                  </w:rPr>
                  <m:t>0.</m:t>
                </m:r>
                <m:r>
                  <w:rPr>
                    <w:rFonts w:ascii="Cambria Math" w:hAnsi="Cambria Math"/>
                  </w:rPr>
                  <m:t xml:space="preserve">415534431720558,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4</m:t>
                    </m:r>
                  </m:sub>
                </m:sSub>
                <m:r>
                  <w:rPr>
                    <w:rFonts w:ascii="Cambria Math" w:hAnsi="Cambria Math"/>
                  </w:rPr>
                  <m:t>=0.</m:t>
                </m:r>
                <m:r>
                  <w:rPr>
                    <w:rFonts w:ascii="Cambria Math" w:hAnsi="Cambria Math"/>
                  </w:rPr>
                  <m:t>8</m:t>
                </m:r>
                <m:r>
                  <w:rPr>
                    <w:rFonts w:ascii="Cambria Math" w:hAnsi="Cambria Math"/>
                  </w:rPr>
                  <m:t>4</m:t>
                </m:r>
                <m:r>
                  <w:rPr>
                    <w:rFonts w:ascii="Cambria Math" w:hAnsi="Cambria Math"/>
                  </w:rPr>
                  <m:t>3955137694394,</m:t>
                </m:r>
              </m:oMath>
            </m:oMathPara>
          </w:p>
          <w:p w:rsidR="005E26E8" w:rsidRPr="005E26E8" w:rsidRDefault="005E26E8" w:rsidP="005E26E8">
            <w:pPr>
              <w:pStyle w:val="af3"/>
              <w:ind w:firstLine="0"/>
            </w:pPr>
            <m:oMathPara>
              <m:oMathParaPr>
                <m:jc m:val="left"/>
              </m:oMathPara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1</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2</m:t>
                    </m:r>
                  </m:sub>
                </m:sSub>
                <m:r>
                  <w:rPr>
                    <w:rFonts w:ascii="Cambria Math" w:hAnsi="Cambria Math"/>
                  </w:rPr>
                  <m:t>=0.</m:t>
                </m:r>
                <m:r>
                  <w:rPr>
                    <w:rFonts w:ascii="Cambria Math" w:hAnsi="Cambria Math"/>
                  </w:rPr>
                  <m:t xml:space="preserve">217113586697490,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3</m:t>
                    </m:r>
                  </m:sub>
                </m:sSub>
                <m:r>
                  <w:rPr>
                    <w:rFonts w:ascii="Cambria Math" w:hAnsi="Cambria Math"/>
                  </w:rPr>
                  <m:t>=0.</m:t>
                </m:r>
                <m:r>
                  <w:rPr>
                    <w:rFonts w:ascii="Cambria Math" w:hAnsi="Cambria Math"/>
                  </w:rPr>
                  <m:t>414811674412460,</m:t>
                </m:r>
              </m:oMath>
            </m:oMathPara>
          </w:p>
          <w:p w:rsidR="005E26E8" w:rsidRPr="006753BC" w:rsidRDefault="005E26E8" w:rsidP="005E26E8">
            <w:pPr>
              <w:pStyle w:val="af3"/>
              <w:ind w:firstLine="0"/>
            </w:pPr>
            <m:oMathPara>
              <m:oMathParaPr>
                <m:jc m:val="left"/>
              </m:oMathPara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4</m:t>
                    </m:r>
                  </m:sub>
                </m:sSub>
                <m:r>
                  <w:rPr>
                    <w:rFonts w:ascii="Cambria Math" w:hAnsi="Cambria Math"/>
                  </w:rPr>
                  <m:t>=0.</m:t>
                </m:r>
                <m:r>
                  <w:rPr>
                    <w:rFonts w:ascii="Cambria Math" w:hAnsi="Cambria Math"/>
                  </w:rPr>
                  <m:t>150961152192560.</m:t>
                </m:r>
              </m:oMath>
            </m:oMathPara>
          </w:p>
        </w:tc>
        <w:tc>
          <w:tcPr>
            <w:tcW w:w="710" w:type="dxa"/>
            <w:vAlign w:val="center"/>
          </w:tcPr>
          <w:p w:rsidR="006753BC" w:rsidRPr="00375495" w:rsidRDefault="006753BC" w:rsidP="00BF0CF5">
            <w:pPr>
              <w:pStyle w:val="af3"/>
              <w:ind w:firstLine="0"/>
              <w:jc w:val="right"/>
              <w:rPr>
                <w:lang w:val="en-US"/>
              </w:rPr>
            </w:pPr>
          </w:p>
        </w:tc>
      </w:tr>
    </w:tbl>
    <w:p w:rsidR="00521F57" w:rsidRDefault="00521F57">
      <w:pPr>
        <w:pStyle w:val="af3"/>
      </w:pPr>
      <w:r>
        <w:t>Метод рекомендуется использовать для решения жестких и дифференциально-алгебраических систем при средних и высоких требовани</w:t>
      </w:r>
      <w:bookmarkStart w:id="53" w:name="_GoBack"/>
      <w:bookmarkEnd w:id="53"/>
      <w:r>
        <w:t>ях к точности</w:t>
      </w:r>
      <w:r w:rsidR="005E26E8">
        <w:rPr>
          <w:lang w:val="en-US"/>
        </w:rPr>
        <w:t xml:space="preserve"> </w:t>
      </w:r>
      <m:oMath>
        <m:r>
          <w:rPr>
            <w:rFonts w:ascii="Cambria Math" w:hAnsi="Cambria Math"/>
          </w:rPr>
          <m:t>(Rtol</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3</m:t>
            </m:r>
          </m:sup>
        </m:sSup>
        <m:r>
          <w:rPr>
            <w:rFonts w:ascii="Cambria Math" w:hAnsi="Cambria Math"/>
          </w:rPr>
          <m:t>)</m:t>
        </m:r>
      </m:oMath>
      <w:r>
        <w:t>.</w:t>
      </w:r>
    </w:p>
    <w:p w:rsidR="00521F57" w:rsidRDefault="00521F57">
      <w:pPr>
        <w:pStyle w:val="20"/>
      </w:pPr>
      <w:bookmarkStart w:id="54" w:name="_Toc465407696"/>
      <w:r>
        <w:t>Модифицированный метод Гира</w:t>
      </w:r>
      <w:bookmarkEnd w:id="54"/>
      <w:r>
        <w:t xml:space="preserve"> </w:t>
      </w:r>
    </w:p>
    <w:p w:rsidR="00521F57" w:rsidRDefault="00521F57">
      <w:pPr>
        <w:pStyle w:val="af3"/>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32" type="#_x0000_t75" style="width:257pt;height:34pt" o:ole="" fillcolor="window">
            <v:imagedata r:id="rId29" o:title=""/>
          </v:shape>
          <o:OLEObject Type="Embed" ProgID="Equation.3" ShapeID="_x0000_i1032" DrawAspect="Content" ObjectID="_1539632722" r:id="rId30"/>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3"/>
      </w:pPr>
      <w:r>
        <w:lastRenderedPageBreak/>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33" type="#_x0000_t75" style="width:71.5pt;height:22.5pt" o:ole="" fillcolor="window">
            <v:imagedata r:id="rId31" o:title=""/>
          </v:shape>
          <o:OLEObject Type="Embed" ProgID="Equation.3" ShapeID="_x0000_i1033" DrawAspect="Content" ObjectID="_1539632723" r:id="rId32"/>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34" type="#_x0000_t75" style="width:199.5pt;height:22.5pt" o:ole="" fillcolor="window">
            <v:imagedata r:id="rId33" o:title=""/>
          </v:shape>
          <o:OLEObject Type="Embed" ProgID="Equation.3" ShapeID="_x0000_i1034" DrawAspect="Content" ObjectID="_1539632724" r:id="rId34"/>
        </w:object>
      </w:r>
      <w:r>
        <w:t xml:space="preserve"> </w:t>
      </w:r>
      <w:r>
        <w:tab/>
      </w:r>
      <w:r>
        <w:tab/>
        <w:t>(3.6)</w:t>
      </w:r>
    </w:p>
    <w:p w:rsidR="00521F57" w:rsidRDefault="00521F57">
      <w:r>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35" type="#_x0000_t75" style="width:163.5pt;height:38pt" o:ole="" fillcolor="window">
            <v:imagedata r:id="rId35" o:title=""/>
          </v:shape>
          <o:OLEObject Type="Embed" ProgID="Equation.3" ShapeID="_x0000_i1035" DrawAspect="Content" ObjectID="_1539632725" r:id="rId36"/>
        </w:object>
      </w:r>
      <w:r>
        <w:t xml:space="preserve"> – вектор Нордсика; Z – треугольная матрица Паскаля, элемент </w:t>
      </w:r>
      <w:r>
        <w:rPr>
          <w:position w:val="-12"/>
        </w:rPr>
        <w:object w:dxaOrig="340" w:dyaOrig="380">
          <v:shape id="_x0000_i1036" type="#_x0000_t75" style="width:17pt;height:19.5pt" o:ole="" fillcolor="window">
            <v:imagedata r:id="rId37" o:title=""/>
          </v:shape>
          <o:OLEObject Type="Embed" ProgID="Equation.3" ShapeID="_x0000_i1036" DrawAspect="Content" ObjectID="_1539632726" r:id="rId38"/>
        </w:object>
      </w:r>
      <w:r>
        <w:t xml:space="preserve"> которой определяется выражением </w:t>
      </w:r>
      <w:r>
        <w:rPr>
          <w:position w:val="-28"/>
        </w:rPr>
        <w:object w:dxaOrig="2659" w:dyaOrig="660">
          <v:shape id="_x0000_i1037" type="#_x0000_t75" style="width:133pt;height:32.5pt" o:ole="" fillcolor="window">
            <v:imagedata r:id="rId39" o:title=""/>
          </v:shape>
          <o:OLEObject Type="Embed" ProgID="Equation.3" ShapeID="_x0000_i1037" DrawAspect="Content" ObjectID="_1539632727" r:id="rId40"/>
        </w:object>
      </w:r>
      <w:r>
        <w:t xml:space="preserve">; </w:t>
      </w:r>
      <w:r>
        <w:rPr>
          <w:position w:val="-12"/>
          <w:lang w:val="en-US"/>
        </w:rPr>
        <w:object w:dxaOrig="340" w:dyaOrig="380">
          <v:shape id="_x0000_i1038" type="#_x0000_t75" style="width:17pt;height:19.5pt" o:ole="" fillcolor="window">
            <v:imagedata r:id="rId41" o:title=""/>
          </v:shape>
          <o:OLEObject Type="Embed" ProgID="Equation.3" ShapeID="_x0000_i1038" DrawAspect="Content" ObjectID="_1539632728" r:id="rId42"/>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3"/>
      </w:pPr>
      <w:r>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39" type="#_x0000_t75" style="width:218.5pt;height:23pt" o:ole="" fillcolor="window">
            <v:imagedata r:id="rId43" o:title=""/>
          </v:shape>
          <o:OLEObject Type="Embed" ProgID="Equation.3" ShapeID="_x0000_i1039" DrawAspect="Content" ObjectID="_1539632729" r:id="rId44"/>
        </w:object>
      </w:r>
      <w:r>
        <w:t>,</w:t>
      </w:r>
      <w:r>
        <w:tab/>
      </w:r>
      <w:r>
        <w:tab/>
      </w:r>
      <w:r>
        <w:tab/>
      </w:r>
      <w:r>
        <w:tab/>
        <w:t>(3.7)</w:t>
      </w:r>
    </w:p>
    <w:p w:rsidR="00521F57" w:rsidRDefault="00521F57">
      <w:pPr>
        <w:pStyle w:val="af3"/>
      </w:pPr>
      <w:r>
        <w:t>где b</w:t>
      </w:r>
      <w:r>
        <w:rPr>
          <w:vertAlign w:val="subscript"/>
        </w:rPr>
        <w:t>-1</w:t>
      </w:r>
      <w:r>
        <w:t xml:space="preserve"> – коэффициент при неявном члене в уравнении метода; </w:t>
      </w:r>
      <w:r>
        <w:rPr>
          <w:position w:val="-14"/>
        </w:rPr>
        <w:object w:dxaOrig="1359" w:dyaOrig="460">
          <v:shape id="_x0000_i1040" type="#_x0000_t75" style="width:68pt;height:23pt" o:ole="" fillcolor="window">
            <v:imagedata r:id="rId45" o:title=""/>
          </v:shape>
          <o:OLEObject Type="Embed" ProgID="Equation.3" ShapeID="_x0000_i1040" DrawAspect="Content" ObjectID="_1539632730" r:id="rId46"/>
        </w:object>
      </w:r>
      <w:r>
        <w:t xml:space="preserve"> – вектор производных по времени на j-ой итерации; </w:t>
      </w:r>
      <w:r>
        <w:rPr>
          <w:position w:val="-14"/>
        </w:rPr>
        <w:object w:dxaOrig="1440" w:dyaOrig="460">
          <v:shape id="_x0000_i1041" type="#_x0000_t75" style="width:1in;height:23pt" o:ole="" fillcolor="window">
            <v:imagedata r:id="rId47" o:title=""/>
          </v:shape>
          <o:OLEObject Type="Embed" ProgID="Equation.3" ShapeID="_x0000_i1041" DrawAspect="Content" ObjectID="_1539632731" r:id="rId48"/>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3"/>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42" type="#_x0000_t75" style="width:14.5pt;height:19.5pt" o:ole="" fillcolor="window">
            <v:imagedata r:id="rId49" o:title=""/>
          </v:shape>
          <o:OLEObject Type="Embed" ProgID="Equation.3" ShapeID="_x0000_i1042" DrawAspect="Content" ObjectID="_1539632732" r:id="rId50"/>
        </w:object>
      </w:r>
      <w:r w:rsidR="00521F57">
        <w:t xml:space="preserve"> в уравнение прогноза (3.5) и получить предсказываемый вектор Нордсика </w:t>
      </w:r>
      <w:r w:rsidR="00521F57">
        <w:rPr>
          <w:position w:val="-12"/>
        </w:rPr>
        <w:object w:dxaOrig="620" w:dyaOrig="440">
          <v:shape id="_x0000_i1043" type="#_x0000_t75" style="width:31pt;height:22.5pt" o:ole="" fillcolor="window">
            <v:imagedata r:id="rId51" o:title=""/>
          </v:shape>
          <o:OLEObject Type="Embed" ProgID="Equation.3" ShapeID="_x0000_i1043" DrawAspect="Content" ObjectID="_1539632733" r:id="rId52"/>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44" type="#_x0000_t75" style="width:32pt;height:22.5pt" o:ole="" fillcolor="window">
            <v:imagedata r:id="rId53" o:title=""/>
          </v:shape>
          <o:OLEObject Type="Embed" ProgID="Equation.3" ShapeID="_x0000_i1044" DrawAspect="Content" ObjectID="_1539632734" r:id="rId54"/>
        </w:object>
      </w:r>
      <w:r>
        <w:t xml:space="preserve">выделить компоненты </w:t>
      </w:r>
      <w:r>
        <w:rPr>
          <w:position w:val="-12"/>
          <w:lang w:val="en-US"/>
        </w:rPr>
        <w:object w:dxaOrig="639" w:dyaOrig="440">
          <v:shape id="_x0000_i1045" type="#_x0000_t75" style="width:32pt;height:22.5pt" o:ole="" fillcolor="window">
            <v:imagedata r:id="rId55" o:title=""/>
          </v:shape>
          <o:OLEObject Type="Embed" ProgID="Equation.3" ShapeID="_x0000_i1045" DrawAspect="Content" ObjectID="_1539632735" r:id="rId56"/>
        </w:object>
      </w:r>
      <w:r>
        <w:t xml:space="preserve">, </w:t>
      </w:r>
      <w:r>
        <w:rPr>
          <w:position w:val="-12"/>
        </w:rPr>
        <w:object w:dxaOrig="780" w:dyaOrig="440">
          <v:shape id="_x0000_i1046" type="#_x0000_t75" style="width:39.5pt;height:22.5pt" o:ole="" fillcolor="window">
            <v:imagedata r:id="rId57" o:title=""/>
          </v:shape>
          <o:OLEObject Type="Embed" ProgID="Equation.3" ShapeID="_x0000_i1046" DrawAspect="Content" ObjectID="_1539632736" r:id="rId58"/>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47" type="#_x0000_t75" style="width:104pt;height:22.5pt" o:ole="" fillcolor="window">
            <v:imagedata r:id="rId59" o:title=""/>
          </v:shape>
          <o:OLEObject Type="Embed" ProgID="Equation.3" ShapeID="_x0000_i1047" DrawAspect="Content" ObjectID="_1539632737" r:id="rId60"/>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a"/>
        <w:numPr>
          <w:ilvl w:val="0"/>
          <w:numId w:val="25"/>
        </w:numPr>
        <w:rPr>
          <w:szCs w:val="20"/>
        </w:rPr>
      </w:pPr>
      <w:r>
        <w:rPr>
          <w:szCs w:val="20"/>
        </w:rPr>
        <w:lastRenderedPageBreak/>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3"/>
      </w:pPr>
      <w:r>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48" type="#_x0000_t75" style="width:317pt;height:62pt" o:ole="" fillcolor="window">
            <v:imagedata r:id="rId61" o:title=""/>
          </v:shape>
          <o:OLEObject Type="Embed" ProgID="Equation.3" ShapeID="_x0000_i1048" DrawAspect="Content" ObjectID="_1539632738" r:id="rId62"/>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49" type="#_x0000_t75" style="width:27pt;height:20pt" o:ole="" fillcolor="window">
            <v:imagedata r:id="rId63" o:title=""/>
          </v:shape>
          <o:OLEObject Type="Embed" ProgID="Equation.3" ShapeID="_x0000_i1049" DrawAspect="Content" ObjectID="_1539632739" r:id="rId64"/>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50" type="#_x0000_t75" style="width:27pt;height:20pt" o:ole="" fillcolor="window">
            <v:imagedata r:id="rId65" o:title=""/>
          </v:shape>
          <o:OLEObject Type="Embed" ProgID="Equation.3" ShapeID="_x0000_i1050" DrawAspect="Content" ObjectID="_1539632740" r:id="rId66"/>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3"/>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51" type="#_x0000_t75" style="width:150pt;height:62pt" o:ole="" fillcolor="window">
            <v:imagedata r:id="rId67" o:title=""/>
          </v:shape>
          <o:OLEObject Type="Embed" ProgID="Equation.3" ShapeID="_x0000_i1051" DrawAspect="Content" ObjectID="_1539632741" r:id="rId68"/>
        </w:object>
      </w:r>
      <w:r>
        <w:tab/>
      </w:r>
      <w:r>
        <w:tab/>
      </w:r>
      <w:r>
        <w:tab/>
      </w:r>
      <w:r>
        <w:tab/>
        <w:t>(3.9)</w:t>
      </w:r>
    </w:p>
    <w:p w:rsidR="00521F57" w:rsidRDefault="00521F57">
      <w:pPr>
        <w:pStyle w:val="af3"/>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3"/>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52" type="#_x0000_t75" style="width:164.5pt;height:46pt" o:ole="" fillcolor="window">
            <v:imagedata r:id="rId69" o:title=""/>
          </v:shape>
          <o:OLEObject Type="Embed" ProgID="Equation.3" ShapeID="_x0000_i1052" DrawAspect="Content" ObjectID="_1539632742" r:id="rId70"/>
        </w:object>
      </w:r>
      <w:r>
        <w:tab/>
      </w:r>
      <w:r>
        <w:tab/>
      </w:r>
      <w:r>
        <w:tab/>
      </w:r>
      <w:r>
        <w:tab/>
        <w:t>(3.10)</w:t>
      </w:r>
    </w:p>
    <w:p w:rsidR="00521F57" w:rsidRDefault="00521F57">
      <w:pPr>
        <w:pStyle w:val="af3"/>
      </w:pPr>
      <w:r>
        <w:lastRenderedPageBreak/>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53" type="#_x0000_t75" style="width:121.5pt;height:35pt" o:ole="" fillcolor="window">
            <v:imagedata r:id="rId71" o:title=""/>
          </v:shape>
          <o:OLEObject Type="Embed" ProgID="Equation.3" ShapeID="_x0000_i1053" DrawAspect="Content" ObjectID="_1539632743" r:id="rId72"/>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54" type="#_x0000_t75" style="width:27pt;height:20pt" o:ole="" fillcolor="window">
            <v:imagedata r:id="rId73" o:title=""/>
          </v:shape>
          <o:OLEObject Type="Embed" ProgID="Equation.3" ShapeID="_x0000_i1054" DrawAspect="Content" ObjectID="_1539632744" r:id="rId74"/>
        </w:object>
      </w:r>
      <w:r>
        <w:t>]</w:t>
      </w:r>
      <w:r w:rsidR="00917A47">
        <w:rPr>
          <w:vertAlign w:val="subscript"/>
        </w:rPr>
        <w:t xml:space="preserve"> </w:t>
      </w:r>
      <w:r>
        <w:t xml:space="preserve">= </w:t>
      </w:r>
      <w:r>
        <w:rPr>
          <w:position w:val="-14"/>
        </w:rPr>
        <w:object w:dxaOrig="560" w:dyaOrig="400">
          <v:shape id="_x0000_i1055" type="#_x0000_t75" style="width:28pt;height:20pt" o:ole="" fillcolor="window">
            <v:imagedata r:id="rId75" o:title=""/>
          </v:shape>
          <o:OLEObject Type="Embed" ProgID="Equation.3" ShapeID="_x0000_i1055" DrawAspect="Content" ObjectID="_1539632745" r:id="rId76"/>
        </w:object>
      </w:r>
      <w:r>
        <w:t>,</w:t>
      </w:r>
      <w:r w:rsidR="00917A47">
        <w:t xml:space="preserve"> </w:t>
      </w:r>
      <w:r>
        <w:sym w:font="Symbol" w:char="F0D1"/>
      </w:r>
      <w:r>
        <w:rPr>
          <w:vertAlign w:val="superscript"/>
        </w:rPr>
        <w:t xml:space="preserve">2 </w:t>
      </w:r>
      <w:r>
        <w:t>[</w:t>
      </w:r>
      <w:r>
        <w:rPr>
          <w:position w:val="-14"/>
        </w:rPr>
        <w:object w:dxaOrig="540" w:dyaOrig="400">
          <v:shape id="_x0000_i1056" type="#_x0000_t75" style="width:27pt;height:20pt" o:ole="" fillcolor="window">
            <v:imagedata r:id="rId77" o:title=""/>
          </v:shape>
          <o:OLEObject Type="Embed" ProgID="Equation.3" ShapeID="_x0000_i1056" DrawAspect="Content" ObjectID="_1539632746" r:id="rId78"/>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57" type="#_x0000_t75" style="width:27pt;height:20pt" o:ole="" fillcolor="window">
            <v:imagedata r:id="rId79" o:title=""/>
          </v:shape>
          <o:OLEObject Type="Embed" ProgID="Equation.3" ShapeID="_x0000_i1057" DrawAspect="Content" ObjectID="_1539632747" r:id="rId80"/>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58" type="#_x0000_t75" style="width:27pt;height:20pt" o:ole="" fillcolor="window">
            <v:imagedata r:id="rId81" o:title=""/>
          </v:shape>
          <o:OLEObject Type="Embed" ProgID="Equation.3" ShapeID="_x0000_i1058" DrawAspect="Content" ObjectID="_1539632748" r:id="rId82"/>
        </w:object>
      </w:r>
      <w:r>
        <w:t>]</w:t>
      </w:r>
      <w:r>
        <w:tab/>
      </w:r>
      <w:r>
        <w:tab/>
      </w:r>
      <w:r>
        <w:tab/>
        <w:t>(3.12)</w:t>
      </w:r>
    </w:p>
    <w:p w:rsidR="00521F57" w:rsidRDefault="00521F57">
      <w:pPr>
        <w:pStyle w:val="af3"/>
      </w:pPr>
      <w:r>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5" w:name="_Toc465407697"/>
      <w:r>
        <w:t>Методика вычисления коэффициентов матрицы Якоби</w:t>
      </w:r>
      <w:bookmarkEnd w:id="55"/>
      <w:r>
        <w:t xml:space="preserve"> </w:t>
      </w:r>
    </w:p>
    <w:p w:rsidR="00521F57" w:rsidRDefault="00521F57">
      <w:pPr>
        <w:pStyle w:val="af3"/>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59" type="#_x0000_t75" style="width:62pt;height:31pt" o:ole="" fillcolor="window">
            <v:imagedata r:id="rId83" o:title=""/>
          </v:shape>
          <o:OLEObject Type="Embed" ProgID="Equation.3" ShapeID="_x0000_i1059" DrawAspect="Content" ObjectID="_1539632749" r:id="rId84"/>
        </w:object>
      </w:r>
      <w:r>
        <w:tab/>
      </w:r>
      <w:r>
        <w:tab/>
      </w:r>
      <w:r>
        <w:tab/>
      </w:r>
      <w:r>
        <w:tab/>
      </w:r>
      <w:r>
        <w:tab/>
      </w:r>
      <w:r>
        <w:tab/>
      </w:r>
      <w:r>
        <w:tab/>
        <w:t>(3.13)</w:t>
      </w:r>
    </w:p>
    <w:p w:rsidR="00521F57" w:rsidRDefault="00521F57">
      <w:pPr>
        <w:pStyle w:val="af3"/>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3"/>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3"/>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60" type="#_x0000_t75" style="width:133pt;height:34pt" o:ole="" fillcolor="window">
            <v:imagedata r:id="rId85" o:title=""/>
          </v:shape>
          <o:OLEObject Type="Embed" ProgID="Equation.3" ShapeID="_x0000_i1060" DrawAspect="Content" ObjectID="_1539632750" r:id="rId86"/>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3"/>
      </w:pPr>
      <w:r>
        <w:t xml:space="preserve">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3"/>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14:anchorId="74A1BA82" wp14:editId="7B7CF5C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3"/>
      </w:pPr>
      <w:r>
        <w:lastRenderedPageBreak/>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3"/>
      </w:pPr>
      <w:r>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6" w:name="_Toc465407698"/>
      <w:r>
        <w:lastRenderedPageBreak/>
        <w:t>Численные методы и алгоритмы Оптимизаци</w:t>
      </w:r>
      <w:r w:rsidR="00B03D49">
        <w:t>и</w:t>
      </w:r>
      <w:bookmarkEnd w:id="56"/>
    </w:p>
    <w:p w:rsidR="00521F57" w:rsidRDefault="00521F57">
      <w:pPr>
        <w:pStyle w:val="20"/>
      </w:pPr>
      <w:bookmarkStart w:id="57" w:name="_Toc465407699"/>
      <w:r>
        <w:t>Постановка задачи</w:t>
      </w:r>
      <w:bookmarkEnd w:id="57"/>
      <w:r>
        <w:t xml:space="preserve"> </w:t>
      </w:r>
    </w:p>
    <w:p w:rsidR="00521F57" w:rsidRDefault="00521F57">
      <w:pPr>
        <w:pStyle w:val="af3"/>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3"/>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3"/>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3"/>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3"/>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3"/>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3"/>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3"/>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3"/>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3"/>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61" type="#_x0000_t75" style="width:196.5pt;height:115.5pt" o:ole="">
            <v:imagedata r:id="rId88" o:title=""/>
          </v:shape>
          <o:OLEObject Type="Embed" ProgID="Equation.2" ShapeID="_x0000_i1061" DrawAspect="Content" ObjectID="_1539632751" r:id="rId89"/>
        </w:object>
      </w:r>
      <w:r w:rsidR="00414003">
        <w:tab/>
      </w:r>
      <w:r w:rsidR="00414003">
        <w:tab/>
      </w:r>
      <w:r w:rsidR="00414003">
        <w:tab/>
      </w:r>
      <w:r w:rsidR="00414003">
        <w:tab/>
      </w:r>
      <w:r>
        <w:t>(4.4)</w:t>
      </w:r>
    </w:p>
    <w:p w:rsidR="00521F57" w:rsidRDefault="00521F57">
      <w:pPr>
        <w:pStyle w:val="af3"/>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3"/>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62" type="#_x0000_t75" style="width:149pt;height:41pt" o:ole="">
            <v:imagedata r:id="rId90" o:title=""/>
          </v:shape>
          <o:OLEObject Type="Embed" ProgID="Equation.2" ShapeID="_x0000_i1062" DrawAspect="Content" ObjectID="_1539632752" r:id="rId91"/>
        </w:object>
      </w:r>
      <w:r>
        <w:tab/>
      </w:r>
      <w:r>
        <w:tab/>
      </w:r>
      <w:r>
        <w:tab/>
      </w:r>
      <w:r>
        <w:tab/>
        <w:t>(4.6)</w:t>
      </w:r>
    </w:p>
    <w:p w:rsidR="00521F57" w:rsidRDefault="00521F57">
      <w:pPr>
        <w:pStyle w:val="af3"/>
      </w:pPr>
      <w:r>
        <w:t>При p = 1 получим аддитивный критерий</w:t>
      </w:r>
    </w:p>
    <w:p w:rsidR="00521F57" w:rsidRDefault="00521F57">
      <w:pPr>
        <w:jc w:val="right"/>
      </w:pPr>
      <w:r>
        <w:rPr>
          <w:position w:val="-28"/>
        </w:rPr>
        <w:object w:dxaOrig="2439" w:dyaOrig="680">
          <v:shape id="_x0000_i1063" type="#_x0000_t75" style="width:121.5pt;height:34pt" o:ole="">
            <v:imagedata r:id="rId92" o:title=""/>
          </v:shape>
          <o:OLEObject Type="Embed" ProgID="Equation.2" ShapeID="_x0000_i1063" DrawAspect="Content" ObjectID="_1539632753" r:id="rId93"/>
        </w:object>
      </w:r>
      <w:r>
        <w:tab/>
      </w:r>
      <w:r>
        <w:tab/>
      </w:r>
      <w:r>
        <w:tab/>
      </w:r>
      <w:r>
        <w:tab/>
      </w:r>
      <w:r>
        <w:tab/>
        <w:t>(4.7)</w:t>
      </w:r>
    </w:p>
    <w:p w:rsidR="00521F57" w:rsidRDefault="00521F57">
      <w:pPr>
        <w:pStyle w:val="af3"/>
      </w:pPr>
      <w:r>
        <w:t>При p = 2 получим квадратичный критерий</w:t>
      </w:r>
    </w:p>
    <w:p w:rsidR="00521F57" w:rsidRDefault="00521F57">
      <w:pPr>
        <w:jc w:val="right"/>
      </w:pPr>
      <w:r>
        <w:rPr>
          <w:position w:val="-30"/>
        </w:rPr>
        <w:object w:dxaOrig="2940" w:dyaOrig="820">
          <v:shape id="_x0000_i1064" type="#_x0000_t75" style="width:147pt;height:41pt" o:ole="">
            <v:imagedata r:id="rId94" o:title=""/>
          </v:shape>
          <o:OLEObject Type="Embed" ProgID="Equation.2" ShapeID="_x0000_i1064" DrawAspect="Content" ObjectID="_1539632754" r:id="rId95"/>
        </w:object>
      </w:r>
      <w:r>
        <w:tab/>
      </w:r>
      <w:r>
        <w:tab/>
      </w:r>
      <w:r>
        <w:tab/>
      </w:r>
      <w:r>
        <w:tab/>
        <w:t>(4.8)</w:t>
      </w:r>
    </w:p>
    <w:p w:rsidR="00521F57" w:rsidRDefault="00521F57">
      <w:pPr>
        <w:pStyle w:val="af3"/>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3"/>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65" type="#_x0000_t75" style="width:130pt;height:41pt" o:ole="">
            <v:imagedata r:id="rId96" o:title=""/>
          </v:shape>
          <o:OLEObject Type="Embed" ProgID="Equation.2" ShapeID="_x0000_i1065" DrawAspect="Content" ObjectID="_1539632755" r:id="rId97"/>
        </w:object>
      </w:r>
      <w:r>
        <w:tab/>
      </w:r>
      <w:r>
        <w:tab/>
      </w:r>
      <w:r>
        <w:tab/>
      </w:r>
      <w:r>
        <w:tab/>
      </w:r>
      <w:r>
        <w:tab/>
        <w:t>(4.10)</w:t>
      </w:r>
    </w:p>
    <w:p w:rsidR="00521F57" w:rsidRDefault="00521F57">
      <w:pPr>
        <w:pStyle w:val="af3"/>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3"/>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3"/>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3"/>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3"/>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3"/>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3"/>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3"/>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8" w:name="_Toc465407700"/>
      <w:r>
        <w:t>Алгоритм «Поиск-2»</w:t>
      </w:r>
      <w:bookmarkEnd w:id="58"/>
    </w:p>
    <w:p w:rsidR="00521F57" w:rsidRDefault="00521F57">
      <w:pPr>
        <w:pStyle w:val="af3"/>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3"/>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7"/>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3"/>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3"/>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66" type="#_x0000_t75" style="width:265pt;height:166pt" o:ole="">
            <v:imagedata r:id="rId98" o:title=""/>
          </v:shape>
          <o:OLEObject Type="Embed" ProgID="Equation.DSMT4" ShapeID="_x0000_i1066" DrawAspect="Content" ObjectID="_1539632756" r:id="rId99"/>
        </w:object>
      </w:r>
      <w:r>
        <w:t xml:space="preserve"> </w:t>
      </w:r>
      <w:r w:rsidR="00521F57">
        <w:tab/>
      </w:r>
      <w:r w:rsidR="00917A47">
        <w:t xml:space="preserve"> </w:t>
      </w:r>
      <w:r>
        <w:tab/>
      </w:r>
      <w:r>
        <w:tab/>
      </w:r>
      <w:r w:rsidR="00521F57">
        <w:t xml:space="preserve"> (4.13)</w:t>
      </w:r>
    </w:p>
    <w:p w:rsidR="00521F57" w:rsidRDefault="00521F57">
      <w:pPr>
        <w:pStyle w:val="af3"/>
      </w:pPr>
      <w:r>
        <w:t>Рассмотрим этапы алгоритма в многомерном случае.</w:t>
      </w:r>
    </w:p>
    <w:p w:rsidR="00521F57" w:rsidRDefault="00521F57" w:rsidP="00521F57">
      <w:pPr>
        <w:pStyle w:val="af3"/>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3"/>
        <w:numPr>
          <w:ilvl w:val="0"/>
          <w:numId w:val="29"/>
        </w:numPr>
      </w:pPr>
      <w:r>
        <w:t>Выполнить цикл для i = 1 , . . . , n :</w:t>
      </w:r>
    </w:p>
    <w:p w:rsidR="00521F57" w:rsidRDefault="00521F57" w:rsidP="00521F57">
      <w:pPr>
        <w:pStyle w:val="af7"/>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7"/>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7"/>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7"/>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7"/>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7"/>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7"/>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7"/>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7"/>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7"/>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3"/>
      </w:pPr>
      <w:r>
        <w:t>Поиск прекращается при выполнении одного из следующих условий:</w:t>
      </w:r>
    </w:p>
    <w:p w:rsidR="00521F57" w:rsidRDefault="004B1A02" w:rsidP="00521F57">
      <w:pPr>
        <w:pStyle w:val="af7"/>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7"/>
        <w:numPr>
          <w:ilvl w:val="1"/>
          <w:numId w:val="31"/>
        </w:numPr>
        <w:spacing w:line="360" w:lineRule="auto"/>
      </w:pPr>
      <w:r>
        <w:t>превышено заданное число вычислений целевой функции;</w:t>
      </w:r>
    </w:p>
    <w:p w:rsidR="00521F57" w:rsidRDefault="00521F57" w:rsidP="00521F57">
      <w:pPr>
        <w:pStyle w:val="af7"/>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7"/>
        <w:numPr>
          <w:ilvl w:val="1"/>
          <w:numId w:val="31"/>
        </w:numPr>
        <w:spacing w:line="360" w:lineRule="auto"/>
      </w:pPr>
      <w:r>
        <w:t>принудительный останов.</w:t>
      </w:r>
    </w:p>
    <w:p w:rsidR="00521F57" w:rsidRDefault="00521F57">
      <w:pPr>
        <w:pStyle w:val="20"/>
      </w:pPr>
      <w:bookmarkStart w:id="59" w:name="_Toc465407701"/>
      <w:r>
        <w:t>Алгоритм «Поиск-4»</w:t>
      </w:r>
      <w:bookmarkEnd w:id="59"/>
    </w:p>
    <w:p w:rsidR="00521F57" w:rsidRDefault="00521F57">
      <w:pPr>
        <w:pStyle w:val="af3"/>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3"/>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3"/>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7"/>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7"/>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7"/>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3"/>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7"/>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3"/>
      </w:pPr>
      <w:r>
        <w:t>Одновременно для каждого направления вычисляется</w:t>
      </w:r>
    </w:p>
    <w:p w:rsidR="00521F57" w:rsidRDefault="00521F57">
      <w:pPr>
        <w:pStyle w:val="af7"/>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3"/>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7"/>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3"/>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60" w:name="_Toc465407702"/>
      <w:r>
        <w:t>Алгоритм «Симплекс»</w:t>
      </w:r>
      <w:bookmarkEnd w:id="60"/>
    </w:p>
    <w:p w:rsidR="00521F57" w:rsidRDefault="00521F57">
      <w:pPr>
        <w:pStyle w:val="af3"/>
      </w:pPr>
      <w:r>
        <w:t>Используется метод “деформируемого многогранника” Нелдера и Мида [31].</w:t>
      </w:r>
    </w:p>
    <w:p w:rsidR="00521F57" w:rsidRDefault="00521F57">
      <w:pPr>
        <w:pStyle w:val="af3"/>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3"/>
      </w:pPr>
      <w:r>
        <w:t>Далее кратко излагается суть алгоритма.</w:t>
      </w:r>
    </w:p>
    <w:p w:rsidR="00521F57" w:rsidRDefault="00521F57">
      <w:pPr>
        <w:pStyle w:val="af3"/>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3"/>
      </w:pPr>
      <w:r>
        <w:t xml:space="preserve">Определим </w:t>
      </w:r>
    </w:p>
    <w:p w:rsidR="00521F57" w:rsidRDefault="00521F57">
      <w:pPr>
        <w:pStyle w:val="af7"/>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7"/>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7"/>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7"/>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3"/>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3"/>
      </w:pPr>
      <w:r>
        <w:t>Тогда координаты этого центра определяются формулой</w:t>
      </w:r>
    </w:p>
    <w:p w:rsidR="00521F57" w:rsidRDefault="00521F57">
      <w:pPr>
        <w:pStyle w:val="af7"/>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7"/>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3"/>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3"/>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7"/>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7"/>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3"/>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7"/>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7"/>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3"/>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7"/>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7"/>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3"/>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7"/>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3"/>
      </w:pPr>
      <w:r>
        <w:t>Затем возвращаемся к операции 1 для продолжения поиска на (</w:t>
      </w:r>
      <w:r>
        <w:rPr>
          <w:lang w:val="en-US"/>
        </w:rPr>
        <w:t>k</w:t>
      </w:r>
      <w:r>
        <w:t xml:space="preserve"> + 1) шаге.</w:t>
      </w:r>
    </w:p>
    <w:p w:rsidR="00521F57" w:rsidRDefault="00521F57">
      <w:pPr>
        <w:pStyle w:val="af3"/>
      </w:pPr>
      <w:r>
        <w:t>Критерий окончания поиска</w:t>
      </w:r>
      <w:r w:rsidR="004B1A02">
        <w:t xml:space="preserve"> </w:t>
      </w:r>
      <w:r>
        <w:t>- проверка условия</w:t>
      </w:r>
    </w:p>
    <w:p w:rsidR="00521F57" w:rsidRDefault="00521F57">
      <w:pPr>
        <w:pStyle w:val="af7"/>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7"/>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3"/>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3"/>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1" w:name="_Toc465407703"/>
      <w:r>
        <w:t>Пример решения задачи оптимизации</w:t>
      </w:r>
      <w:bookmarkEnd w:id="61"/>
    </w:p>
    <w:p w:rsidR="00521F57" w:rsidRDefault="00521F57">
      <w:pPr>
        <w:pStyle w:val="af3"/>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7"/>
        <w:spacing w:line="360" w:lineRule="auto"/>
        <w:ind w:firstLine="426"/>
        <w:jc w:val="center"/>
      </w:pPr>
      <w:r>
        <w:rPr>
          <w:position w:val="-28"/>
        </w:rPr>
        <w:object w:dxaOrig="4459" w:dyaOrig="660">
          <v:shape id="_x0000_i1067" type="#_x0000_t75" style="width:222.5pt;height:32.5pt" o:ole="">
            <v:imagedata r:id="rId100" o:title=""/>
          </v:shape>
          <o:OLEObject Type="Embed" ProgID="Equation.2" ShapeID="_x0000_i1067" DrawAspect="Content" ObjectID="_1539632757" r:id="rId101"/>
        </w:object>
      </w:r>
    </w:p>
    <w:p w:rsidR="00521F57" w:rsidRDefault="00521F57">
      <w:pPr>
        <w:pStyle w:val="af3"/>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7"/>
        <w:spacing w:line="360" w:lineRule="auto"/>
        <w:ind w:firstLine="425"/>
        <w:jc w:val="center"/>
      </w:pPr>
      <w:r>
        <w:rPr>
          <w:position w:val="-24"/>
        </w:rPr>
        <w:object w:dxaOrig="3240" w:dyaOrig="620">
          <v:shape id="_x0000_i1068" type="#_x0000_t75" style="width:161.5pt;height:31pt" o:ole="">
            <v:imagedata r:id="rId102" o:title=""/>
          </v:shape>
          <o:OLEObject Type="Embed" ProgID="Equation.2" ShapeID="_x0000_i1068" DrawAspect="Content" ObjectID="_1539632758" r:id="rId103"/>
        </w:object>
      </w:r>
    </w:p>
    <w:p w:rsidR="00521F57" w:rsidRDefault="00521F57">
      <w:pPr>
        <w:pStyle w:val="af3"/>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3"/>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3"/>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3"/>
        <w:spacing w:after="0"/>
        <w:ind w:firstLine="0"/>
        <w:jc w:val="center"/>
      </w:pPr>
      <w:r>
        <w:rPr>
          <w:noProof/>
        </w:rPr>
        <w:lastRenderedPageBreak/>
        <w:drawing>
          <wp:inline distT="0" distB="0" distL="0" distR="0" wp14:anchorId="03ECAF94" wp14:editId="2A1878BD">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7"/>
        <w:spacing w:line="240" w:lineRule="auto"/>
        <w:ind w:firstLine="0"/>
        <w:jc w:val="center"/>
      </w:pPr>
      <w:r w:rsidRPr="0006181A">
        <w:rPr>
          <w:noProof/>
        </w:rPr>
        <w:drawing>
          <wp:inline distT="0" distB="0" distL="0" distR="0" wp14:anchorId="07DCB871" wp14:editId="399C68FE">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14:anchorId="4074BCFA" wp14:editId="5982A174">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2" w:name="_Toc465407704"/>
      <w:r>
        <w:lastRenderedPageBreak/>
        <w:t>Численные методы и алгоритмы Анализ</w:t>
      </w:r>
      <w:r w:rsidR="00B03D49">
        <w:t>а</w:t>
      </w:r>
      <w:bookmarkEnd w:id="62"/>
    </w:p>
    <w:p w:rsidR="00521F57" w:rsidRDefault="00521F57">
      <w:pPr>
        <w:pStyle w:val="20"/>
      </w:pPr>
      <w:bookmarkStart w:id="63" w:name="_Toc465407705"/>
      <w:r>
        <w:t>Постановка задачи</w:t>
      </w:r>
      <w:bookmarkEnd w:id="63"/>
    </w:p>
    <w:p w:rsidR="00521F57" w:rsidRDefault="00521F57">
      <w:pPr>
        <w:pStyle w:val="af3"/>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3"/>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3"/>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3"/>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3"/>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3"/>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4" w:name="_Toc465407706"/>
      <w:r>
        <w:lastRenderedPageBreak/>
        <w:t>Алгоритмы частотного анализа</w:t>
      </w:r>
      <w:bookmarkEnd w:id="64"/>
    </w:p>
    <w:p w:rsidR="00521F57" w:rsidRDefault="00521F57">
      <w:pPr>
        <w:pStyle w:val="af3"/>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a"/>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a"/>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3"/>
      </w:pPr>
      <w:r>
        <w:t>Действия 3…5 выполняются для каждого из значений частоты, на которых рассчитываются частотные характеристики.</w:t>
      </w:r>
    </w:p>
    <w:p w:rsidR="00521F57" w:rsidRDefault="00521F57">
      <w:pPr>
        <w:pStyle w:val="af3"/>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3"/>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3"/>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3"/>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3"/>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3"/>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3"/>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3"/>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69" type="#_x0000_t75" style="width:147pt;height:37pt" o:ole="">
            <v:imagedata r:id="rId107" o:title=""/>
          </v:shape>
          <o:OLEObject Type="Embed" ProgID="Equation.2" ShapeID="_x0000_i1069" DrawAspect="Content" ObjectID="_1539632759" r:id="rId108"/>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3"/>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70" type="#_x0000_t75" style="width:166pt;height:57.5pt" o:ole="">
            <v:imagedata r:id="rId109" o:title=""/>
          </v:shape>
          <o:OLEObject Type="Embed" ProgID="Equation.2" ShapeID="_x0000_i1070" DrawAspect="Content" ObjectID="_1539632760" r:id="rId110"/>
        </w:object>
      </w:r>
    </w:p>
    <w:p w:rsidR="00521F57" w:rsidRDefault="00521F57">
      <w:pPr>
        <w:pStyle w:val="af3"/>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71" type="#_x0000_t75" style="width:215.5pt;height:37pt" o:ole="">
            <v:imagedata r:id="rId111" o:title=""/>
          </v:shape>
          <o:OLEObject Type="Embed" ProgID="Equation.2" ShapeID="_x0000_i1071" DrawAspect="Content" ObjectID="_1539632761" r:id="rId112"/>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5" w:name="_Toc465407707"/>
      <w:r>
        <w:t>Пример решения задачи анализа</w:t>
      </w:r>
      <w:bookmarkEnd w:id="65"/>
    </w:p>
    <w:p w:rsidR="00521F57" w:rsidRDefault="00521F57">
      <w:pPr>
        <w:pStyle w:val="af3"/>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14:anchorId="0378C8CB" wp14:editId="4BBBCB91">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14:anchorId="7E7D5FE0" wp14:editId="2AD40B4A">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14:anchorId="23C1D38D" wp14:editId="5DDD8E81">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6" w:name="_Toc4824917"/>
      <w:bookmarkStart w:id="67" w:name="_Toc36379342"/>
      <w:bookmarkStart w:id="68" w:name="_Toc44218428"/>
      <w:bookmarkStart w:id="69" w:name="_Toc46833892"/>
      <w:bookmarkStart w:id="70" w:name="_Toc47868412"/>
      <w:bookmarkStart w:id="71" w:name="_Toc465407708"/>
      <w:bookmarkEnd w:id="17"/>
      <w:r>
        <w:lastRenderedPageBreak/>
        <w:t>Список использованных источников</w:t>
      </w:r>
      <w:bookmarkEnd w:id="66"/>
      <w:bookmarkEnd w:id="67"/>
      <w:bookmarkEnd w:id="68"/>
      <w:bookmarkEnd w:id="69"/>
      <w:bookmarkEnd w:id="70"/>
      <w:bookmarkEnd w:id="71"/>
    </w:p>
    <w:p w:rsidR="00521F57" w:rsidRDefault="00521F57" w:rsidP="00521F57">
      <w:pPr>
        <w:pStyle w:val="af7"/>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7"/>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7"/>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7"/>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7"/>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7"/>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7"/>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7"/>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7"/>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7"/>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7"/>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7"/>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7"/>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7"/>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7"/>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7"/>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7"/>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7"/>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Pr="00FD6A42" w:rsidRDefault="00521F57" w:rsidP="00FD6A42">
      <w:pPr>
        <w:pStyle w:val="af7"/>
        <w:numPr>
          <w:ilvl w:val="0"/>
          <w:numId w:val="3"/>
        </w:numPr>
        <w:tabs>
          <w:tab w:val="left" w:pos="360"/>
        </w:tabs>
        <w:spacing w:line="360" w:lineRule="auto"/>
        <w:ind w:firstLine="567"/>
        <w:rPr>
          <w:b/>
          <w:bCs/>
        </w:rPr>
      </w:pPr>
      <w:r w:rsidRPr="00FD6A42">
        <w:rPr>
          <w:i/>
        </w:rPr>
        <w:t>Скворцов Л.М.</w:t>
      </w:r>
      <w:r>
        <w:t xml:space="preserve"> Интерполяционный метод автоматической настройки регуляторов // Изв. РАН. Теория и системы управления. -1998. -№ 6. -С.100-103.</w:t>
      </w:r>
    </w:p>
    <w:sectPr w:rsidR="00521F57" w:rsidRPr="00FD6A42">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D47" w:rsidRDefault="00BB3D47">
      <w:pPr>
        <w:spacing w:line="240" w:lineRule="auto"/>
      </w:pPr>
      <w:r>
        <w:separator/>
      </w:r>
    </w:p>
  </w:endnote>
  <w:endnote w:type="continuationSeparator" w:id="0">
    <w:p w:rsidR="00BB3D47" w:rsidRDefault="00BB3D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13305"/>
      <w:docPartObj>
        <w:docPartGallery w:val="Page Numbers (Bottom of Page)"/>
        <w:docPartUnique/>
      </w:docPartObj>
    </w:sdtPr>
    <w:sdtContent>
      <w:p w:rsidR="00375495" w:rsidRDefault="00375495" w:rsidP="00C54CF0">
        <w:pPr>
          <w:pStyle w:val="a7"/>
          <w:jc w:val="right"/>
        </w:pPr>
        <w:r>
          <w:fldChar w:fldCharType="begin"/>
        </w:r>
        <w:r>
          <w:instrText>PAGE   \* MERGEFORMAT</w:instrText>
        </w:r>
        <w:r>
          <w:fldChar w:fldCharType="separate"/>
        </w:r>
        <w:r w:rsidR="005E26E8">
          <w:rPr>
            <w:noProof/>
          </w:rPr>
          <w:t>49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D47" w:rsidRDefault="00BB3D47">
      <w:pPr>
        <w:spacing w:line="240" w:lineRule="auto"/>
      </w:pPr>
      <w:r>
        <w:separator/>
      </w:r>
    </w:p>
  </w:footnote>
  <w:footnote w:type="continuationSeparator" w:id="0">
    <w:p w:rsidR="00BB3D47" w:rsidRDefault="00BB3D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495" w:rsidRDefault="00375495">
    <w:pPr>
      <w:pStyle w:val="a3"/>
      <w:jc w:val="right"/>
    </w:pPr>
  </w:p>
  <w:p w:rsidR="00375495" w:rsidRDefault="00375495">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B8BA7162"/>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b w:val="0"/>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44D4"/>
    <w:rsid w:val="00005425"/>
    <w:rsid w:val="000077E0"/>
    <w:rsid w:val="000141E3"/>
    <w:rsid w:val="00031C71"/>
    <w:rsid w:val="00036B5C"/>
    <w:rsid w:val="00036DA2"/>
    <w:rsid w:val="000409C4"/>
    <w:rsid w:val="00047C5E"/>
    <w:rsid w:val="000538EE"/>
    <w:rsid w:val="00056A7F"/>
    <w:rsid w:val="00062023"/>
    <w:rsid w:val="00071194"/>
    <w:rsid w:val="00083D21"/>
    <w:rsid w:val="0008454D"/>
    <w:rsid w:val="00097E57"/>
    <w:rsid w:val="000A793E"/>
    <w:rsid w:val="000C74FB"/>
    <w:rsid w:val="000E5F64"/>
    <w:rsid w:val="00102706"/>
    <w:rsid w:val="00110067"/>
    <w:rsid w:val="00110312"/>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A63E2"/>
    <w:rsid w:val="001C5EF5"/>
    <w:rsid w:val="001C6504"/>
    <w:rsid w:val="001D2B3F"/>
    <w:rsid w:val="001D3E97"/>
    <w:rsid w:val="001D6B80"/>
    <w:rsid w:val="001E6E7A"/>
    <w:rsid w:val="001F0A96"/>
    <w:rsid w:val="001F131B"/>
    <w:rsid w:val="0021402D"/>
    <w:rsid w:val="00221487"/>
    <w:rsid w:val="00224B48"/>
    <w:rsid w:val="00226966"/>
    <w:rsid w:val="002278A0"/>
    <w:rsid w:val="0023391F"/>
    <w:rsid w:val="00233A75"/>
    <w:rsid w:val="00234744"/>
    <w:rsid w:val="00242C97"/>
    <w:rsid w:val="00245AD2"/>
    <w:rsid w:val="00252460"/>
    <w:rsid w:val="002567B2"/>
    <w:rsid w:val="00264B4B"/>
    <w:rsid w:val="00270CD9"/>
    <w:rsid w:val="00273A19"/>
    <w:rsid w:val="002748F3"/>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0EDE"/>
    <w:rsid w:val="00357AB0"/>
    <w:rsid w:val="00363D05"/>
    <w:rsid w:val="0036638E"/>
    <w:rsid w:val="00375495"/>
    <w:rsid w:val="003A517A"/>
    <w:rsid w:val="003B7DA6"/>
    <w:rsid w:val="003D15B8"/>
    <w:rsid w:val="00403CBE"/>
    <w:rsid w:val="0041279D"/>
    <w:rsid w:val="00414003"/>
    <w:rsid w:val="0042062B"/>
    <w:rsid w:val="00421FA9"/>
    <w:rsid w:val="00426BAB"/>
    <w:rsid w:val="00430344"/>
    <w:rsid w:val="00457DC7"/>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2243F"/>
    <w:rsid w:val="00530559"/>
    <w:rsid w:val="00532FBF"/>
    <w:rsid w:val="00542A8B"/>
    <w:rsid w:val="00545D1A"/>
    <w:rsid w:val="00547796"/>
    <w:rsid w:val="0057178E"/>
    <w:rsid w:val="0058362B"/>
    <w:rsid w:val="005836F2"/>
    <w:rsid w:val="005A2A6B"/>
    <w:rsid w:val="005C0C35"/>
    <w:rsid w:val="005D71A4"/>
    <w:rsid w:val="005E179E"/>
    <w:rsid w:val="005E26E8"/>
    <w:rsid w:val="005F18ED"/>
    <w:rsid w:val="005F5A14"/>
    <w:rsid w:val="00602E79"/>
    <w:rsid w:val="0060773A"/>
    <w:rsid w:val="006145CB"/>
    <w:rsid w:val="006159A5"/>
    <w:rsid w:val="0064085F"/>
    <w:rsid w:val="0065197D"/>
    <w:rsid w:val="00652BD0"/>
    <w:rsid w:val="006549C1"/>
    <w:rsid w:val="006663D5"/>
    <w:rsid w:val="00670500"/>
    <w:rsid w:val="00670FCF"/>
    <w:rsid w:val="00674ABF"/>
    <w:rsid w:val="006753BC"/>
    <w:rsid w:val="006778BD"/>
    <w:rsid w:val="00694222"/>
    <w:rsid w:val="006A3F06"/>
    <w:rsid w:val="006D61BD"/>
    <w:rsid w:val="006E2B2B"/>
    <w:rsid w:val="006E433D"/>
    <w:rsid w:val="006F092F"/>
    <w:rsid w:val="006F3802"/>
    <w:rsid w:val="006F61DC"/>
    <w:rsid w:val="00701C95"/>
    <w:rsid w:val="00703541"/>
    <w:rsid w:val="00725A94"/>
    <w:rsid w:val="00755842"/>
    <w:rsid w:val="00772C98"/>
    <w:rsid w:val="007746AF"/>
    <w:rsid w:val="007778DD"/>
    <w:rsid w:val="00782C8A"/>
    <w:rsid w:val="00794DAD"/>
    <w:rsid w:val="00795120"/>
    <w:rsid w:val="00796D45"/>
    <w:rsid w:val="007C5BC2"/>
    <w:rsid w:val="007C7405"/>
    <w:rsid w:val="007D7E09"/>
    <w:rsid w:val="007E4B17"/>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14C4"/>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940B7"/>
    <w:rsid w:val="00995530"/>
    <w:rsid w:val="009A2834"/>
    <w:rsid w:val="009A4F75"/>
    <w:rsid w:val="009A77B4"/>
    <w:rsid w:val="009B6DF7"/>
    <w:rsid w:val="009E5C37"/>
    <w:rsid w:val="009E6537"/>
    <w:rsid w:val="009E6B8E"/>
    <w:rsid w:val="009F1CA5"/>
    <w:rsid w:val="00A04681"/>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962E1"/>
    <w:rsid w:val="00BA4A4D"/>
    <w:rsid w:val="00BB0C49"/>
    <w:rsid w:val="00BB3D47"/>
    <w:rsid w:val="00BB47BA"/>
    <w:rsid w:val="00BC6CAB"/>
    <w:rsid w:val="00BD1BAE"/>
    <w:rsid w:val="00BE1E63"/>
    <w:rsid w:val="00BE2EC1"/>
    <w:rsid w:val="00BF212F"/>
    <w:rsid w:val="00C00027"/>
    <w:rsid w:val="00C01890"/>
    <w:rsid w:val="00C01BD7"/>
    <w:rsid w:val="00C03F32"/>
    <w:rsid w:val="00C23B12"/>
    <w:rsid w:val="00C26131"/>
    <w:rsid w:val="00C438B8"/>
    <w:rsid w:val="00C4416F"/>
    <w:rsid w:val="00C50BE0"/>
    <w:rsid w:val="00C5266B"/>
    <w:rsid w:val="00C54CF0"/>
    <w:rsid w:val="00C57849"/>
    <w:rsid w:val="00C6572D"/>
    <w:rsid w:val="00C9196E"/>
    <w:rsid w:val="00CB2132"/>
    <w:rsid w:val="00CB7E2F"/>
    <w:rsid w:val="00CC1BB3"/>
    <w:rsid w:val="00CD48CB"/>
    <w:rsid w:val="00CD70ED"/>
    <w:rsid w:val="00CE008A"/>
    <w:rsid w:val="00CF0B4C"/>
    <w:rsid w:val="00CF460B"/>
    <w:rsid w:val="00D06B34"/>
    <w:rsid w:val="00D109AA"/>
    <w:rsid w:val="00D147E5"/>
    <w:rsid w:val="00D17480"/>
    <w:rsid w:val="00D3158B"/>
    <w:rsid w:val="00D363F7"/>
    <w:rsid w:val="00D4083A"/>
    <w:rsid w:val="00D51A8B"/>
    <w:rsid w:val="00D620F0"/>
    <w:rsid w:val="00D6445C"/>
    <w:rsid w:val="00D73AE2"/>
    <w:rsid w:val="00D94F4A"/>
    <w:rsid w:val="00DA7EE8"/>
    <w:rsid w:val="00DB7EFC"/>
    <w:rsid w:val="00DC1F3F"/>
    <w:rsid w:val="00DD1614"/>
    <w:rsid w:val="00DE041E"/>
    <w:rsid w:val="00E06639"/>
    <w:rsid w:val="00E3366D"/>
    <w:rsid w:val="00E3549A"/>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77634"/>
    <w:rsid w:val="00F874D7"/>
    <w:rsid w:val="00F8760B"/>
    <w:rsid w:val="00FA198B"/>
    <w:rsid w:val="00FA543A"/>
    <w:rsid w:val="00FB7A04"/>
    <w:rsid w:val="00FC272B"/>
    <w:rsid w:val="00FC329A"/>
    <w:rsid w:val="00FD6A42"/>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944982"/>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link w:val="a8"/>
    <w:uiPriority w:val="99"/>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9">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a">
    <w:name w:val="Текст (Отчёт)"/>
    <w:basedOn w:val="a"/>
    <w:pPr>
      <w:ind w:firstLine="851"/>
    </w:pPr>
    <w:rPr>
      <w:szCs w:val="24"/>
    </w:rPr>
  </w:style>
  <w:style w:type="paragraph" w:customStyle="1" w:styleId="1">
    <w:name w:val="Заголовок 1 (Отчёт)"/>
    <w:basedOn w:val="11"/>
    <w:next w:val="aa"/>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b">
    <w:name w:val="Основной шрифт"/>
  </w:style>
  <w:style w:type="paragraph" w:styleId="ac">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d">
    <w:name w:val="Hyperlink"/>
    <w:uiPriority w:val="99"/>
    <w:rPr>
      <w:color w:val="0000FF"/>
      <w:u w:val="single"/>
    </w:rPr>
  </w:style>
  <w:style w:type="paragraph" w:styleId="ae">
    <w:name w:val="Plain Text"/>
    <w:basedOn w:val="a"/>
    <w:semiHidden/>
    <w:pPr>
      <w:autoSpaceDE w:val="0"/>
      <w:autoSpaceDN w:val="0"/>
    </w:pPr>
    <w:rPr>
      <w:rFonts w:ascii="Courier" w:hAnsi="Courier"/>
      <w:b/>
      <w:bCs/>
      <w:caps/>
      <w:szCs w:val="24"/>
    </w:rPr>
  </w:style>
  <w:style w:type="paragraph" w:styleId="af">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0">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1">
    <w:name w:val="FollowedHyperlink"/>
    <w:semiHidden/>
    <w:rPr>
      <w:color w:val="800080"/>
      <w:u w:val="single"/>
    </w:rPr>
  </w:style>
  <w:style w:type="character" w:styleId="af2">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3">
    <w:name w:val="Обычный с кс"/>
    <w:basedOn w:val="af"/>
    <w:pPr>
      <w:spacing w:before="60" w:after="60"/>
      <w:ind w:firstLine="851"/>
      <w:jc w:val="both"/>
    </w:pPr>
    <w:rPr>
      <w:b w:val="0"/>
      <w:bCs w:val="0"/>
      <w:sz w:val="24"/>
      <w:szCs w:val="24"/>
    </w:rPr>
  </w:style>
  <w:style w:type="character" w:styleId="af4">
    <w:name w:val="footnote reference"/>
    <w:semiHidden/>
    <w:rPr>
      <w:position w:val="6"/>
      <w:sz w:val="16"/>
      <w:szCs w:val="16"/>
    </w:rPr>
  </w:style>
  <w:style w:type="paragraph" w:styleId="af5">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6">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7">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8">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9">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CE008A"/>
    <w:rPr>
      <w:color w:val="808080"/>
    </w:rPr>
  </w:style>
  <w:style w:type="character" w:customStyle="1" w:styleId="a8">
    <w:name w:val="Нижний колонтитул Знак"/>
    <w:basedOn w:val="a0"/>
    <w:link w:val="a7"/>
    <w:uiPriority w:val="99"/>
    <w:rsid w:val="00C54CF0"/>
    <w:rPr>
      <w:rFonts w:ascii="Cambria" w:hAnsi="Cambria"/>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oleObject" Target="embeddings/oleObject9.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oleObject" Target="embeddings/oleObject32.bin"/><Relationship Id="rId112" Type="http://schemas.openxmlformats.org/officeDocument/2006/relationships/oleObject" Target="embeddings/oleObject42.bin"/><Relationship Id="rId16" Type="http://schemas.openxmlformats.org/officeDocument/2006/relationships/image" Target="media/image6.png"/><Relationship Id="rId107" Type="http://schemas.openxmlformats.org/officeDocument/2006/relationships/image" Target="media/image59.wmf"/><Relationship Id="rId11"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3.wmf"/><Relationship Id="rId102" Type="http://schemas.openxmlformats.org/officeDocument/2006/relationships/image" Target="media/image55.wmf"/><Relationship Id="rId5" Type="http://schemas.openxmlformats.org/officeDocument/2006/relationships/footnotes" Target="footnotes.xml"/><Relationship Id="rId90" Type="http://schemas.openxmlformats.org/officeDocument/2006/relationships/image" Target="media/image49.wmf"/><Relationship Id="rId95" Type="http://schemas.openxmlformats.org/officeDocument/2006/relationships/oleObject" Target="embeddings/oleObject35.bin"/><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8.wmf"/><Relationship Id="rId113" Type="http://schemas.openxmlformats.org/officeDocument/2006/relationships/image" Target="media/image62.png"/><Relationship Id="rId80" Type="http://schemas.openxmlformats.org/officeDocument/2006/relationships/oleObject" Target="embeddings/oleObject28.bin"/><Relationship Id="rId85" Type="http://schemas.openxmlformats.org/officeDocument/2006/relationships/image" Target="media/image46.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wmf"/><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oleObject" Target="embeddings/oleObject39.bin"/><Relationship Id="rId108" Type="http://schemas.openxmlformats.org/officeDocument/2006/relationships/oleObject" Target="embeddings/oleObject40.bin"/><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1.wmf"/><Relationship Id="rId91" Type="http://schemas.openxmlformats.org/officeDocument/2006/relationships/oleObject" Target="embeddings/oleObject33.bin"/><Relationship Id="rId96" Type="http://schemas.openxmlformats.org/officeDocument/2006/relationships/image" Target="media/image52.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emf"/><Relationship Id="rId28" Type="http://schemas.openxmlformats.org/officeDocument/2006/relationships/image" Target="media/image17.png"/><Relationship Id="rId49" Type="http://schemas.openxmlformats.org/officeDocument/2006/relationships/image" Target="media/image28.wmf"/><Relationship Id="rId114" Type="http://schemas.openxmlformats.org/officeDocument/2006/relationships/image" Target="media/image63.png"/><Relationship Id="rId10" Type="http://schemas.openxmlformats.org/officeDocument/2006/relationships/image" Target="media/image1.emf"/><Relationship Id="rId31" Type="http://schemas.openxmlformats.org/officeDocument/2006/relationships/image" Target="media/image19.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oleObject" Target="embeddings/oleObject27.bin"/><Relationship Id="rId81" Type="http://schemas.openxmlformats.org/officeDocument/2006/relationships/image" Target="media/image44.wmf"/><Relationship Id="rId86" Type="http://schemas.openxmlformats.org/officeDocument/2006/relationships/oleObject" Target="embeddings/oleObject31.bin"/><Relationship Id="rId94" Type="http://schemas.openxmlformats.org/officeDocument/2006/relationships/image" Target="media/image51.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wmf"/><Relationship Id="rId109" Type="http://schemas.openxmlformats.org/officeDocument/2006/relationships/image" Target="media/image60.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1.wmf"/><Relationship Id="rId76" Type="http://schemas.openxmlformats.org/officeDocument/2006/relationships/oleObject" Target="embeddings/oleObject26.bin"/><Relationship Id="rId97" Type="http://schemas.openxmlformats.org/officeDocument/2006/relationships/oleObject" Target="embeddings/oleObject36.bin"/><Relationship Id="rId104" Type="http://schemas.openxmlformats.org/officeDocument/2006/relationships/image" Target="media/image56.png"/><Relationship Id="rId7" Type="http://schemas.openxmlformats.org/officeDocument/2006/relationships/hyperlink" Target="file:///D:\doc\frequency_analysis\&#1052;&#1042;&#1058;&#1059;_tom11_simintech.docx" TargetMode="External"/><Relationship Id="rId71" Type="http://schemas.openxmlformats.org/officeDocument/2006/relationships/image" Target="media/image39.wmf"/><Relationship Id="rId92" Type="http://schemas.openxmlformats.org/officeDocument/2006/relationships/image" Target="media/image50.wmf"/><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image" Target="media/image47.png"/><Relationship Id="rId110" Type="http://schemas.openxmlformats.org/officeDocument/2006/relationships/oleObject" Target="embeddings/oleObject41.bin"/><Relationship Id="rId115" Type="http://schemas.openxmlformats.org/officeDocument/2006/relationships/image" Target="media/image64.png"/><Relationship Id="rId61" Type="http://schemas.openxmlformats.org/officeDocument/2006/relationships/image" Target="media/image34.wmf"/><Relationship Id="rId82" Type="http://schemas.openxmlformats.org/officeDocument/2006/relationships/oleObject" Target="embeddings/oleObject29.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21.wmf"/><Relationship Id="rId56" Type="http://schemas.openxmlformats.org/officeDocument/2006/relationships/oleObject" Target="embeddings/oleObject16.bin"/><Relationship Id="rId77" Type="http://schemas.openxmlformats.org/officeDocument/2006/relationships/image" Target="media/image42.wmf"/><Relationship Id="rId100" Type="http://schemas.openxmlformats.org/officeDocument/2006/relationships/image" Target="media/image54.wmf"/><Relationship Id="rId105"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53.wmf"/><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7.wmf"/><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5.wmf"/><Relationship Id="rId88" Type="http://schemas.openxmlformats.org/officeDocument/2006/relationships/image" Target="media/image48.wmf"/><Relationship Id="rId111" Type="http://schemas.openxmlformats.org/officeDocument/2006/relationships/image" Target="media/image61.wmf"/><Relationship Id="rId15" Type="http://schemas.openxmlformats.org/officeDocument/2006/relationships/image" Target="media/image5.png"/><Relationship Id="rId36" Type="http://schemas.openxmlformats.org/officeDocument/2006/relationships/oleObject" Target="embeddings/oleObject6.bin"/><Relationship Id="rId57" Type="http://schemas.openxmlformats.org/officeDocument/2006/relationships/image" Target="media/image32.wmf"/><Relationship Id="rId106"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76</Pages>
  <Words>18320</Words>
  <Characters>104428</Characters>
  <Application>Microsoft Office Word</Application>
  <DocSecurity>0</DocSecurity>
  <Lines>870</Lines>
  <Paragraphs>245</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122503</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136</cp:revision>
  <cp:lastPrinted>2003-08-19T10:27:00Z</cp:lastPrinted>
  <dcterms:created xsi:type="dcterms:W3CDTF">2016-09-29T08:57:00Z</dcterms:created>
  <dcterms:modified xsi:type="dcterms:W3CDTF">2016-11-02T19:57:00Z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