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A00CE1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bookmarkStart w:id="5" w:name="_GoBack"/>
      <w:bookmarkEnd w:id="5"/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6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6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A00CE1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постоянная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A00CE1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A00CE1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A00CE1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A00CE1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A00CE1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A00CE1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A00CE1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A00CE1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A00CE1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CE1" w:rsidRDefault="00A00CE1" w:rsidP="00EA08AC">
      <w:pPr>
        <w:spacing w:before="0" w:after="0"/>
      </w:pPr>
      <w:r>
        <w:separator/>
      </w:r>
    </w:p>
  </w:endnote>
  <w:endnote w:type="continuationSeparator" w:id="0">
    <w:p w:rsidR="00A00CE1" w:rsidRDefault="00A00CE1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CE1" w:rsidRDefault="00A00CE1" w:rsidP="00EA08AC">
      <w:pPr>
        <w:spacing w:before="0" w:after="0"/>
      </w:pPr>
      <w:r>
        <w:separator/>
      </w:r>
    </w:p>
  </w:footnote>
  <w:footnote w:type="continuationSeparator" w:id="0">
    <w:p w:rsidR="00A00CE1" w:rsidRDefault="00A00CE1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2795E-031C-4FCC-98EC-3C1A5A3B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3811</Words>
  <Characters>21728</Characters>
  <Application>Microsoft Office Word</Application>
  <DocSecurity>0</DocSecurity>
  <Lines>181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40</cp:revision>
  <dcterms:created xsi:type="dcterms:W3CDTF">2013-07-27T14:50:00Z</dcterms:created>
  <dcterms:modified xsi:type="dcterms:W3CDTF">2015-05-24T13:49:00Z</dcterms:modified>
</cp:coreProperties>
</file>