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D30" w:rsidRPr="001E7978" w:rsidRDefault="0036706D" w:rsidP="000837A9">
      <w:pPr>
        <w:pStyle w:val="a3"/>
        <w:rPr>
          <w:b/>
          <w:szCs w:val="28"/>
        </w:rPr>
      </w:pPr>
      <w:r>
        <w:rPr>
          <w:b/>
          <w:szCs w:val="28"/>
        </w:rPr>
        <w:t>ЛАБОРАТОРНАЯ РАБОТА № 4 (другой вариант)</w:t>
      </w:r>
      <w:bookmarkStart w:id="0" w:name="_GoBack"/>
      <w:bookmarkEnd w:id="0"/>
    </w:p>
    <w:p w:rsidR="00E64D30" w:rsidRPr="001E7978" w:rsidRDefault="005C5664" w:rsidP="000837A9">
      <w:pPr>
        <w:pStyle w:val="a3"/>
        <w:rPr>
          <w:b/>
          <w:szCs w:val="28"/>
        </w:rPr>
      </w:pPr>
      <w:r w:rsidRPr="001E7978">
        <w:rPr>
          <w:b/>
          <w:szCs w:val="28"/>
        </w:rPr>
        <w:t>ИСПОЛ</w:t>
      </w:r>
      <w:r w:rsidR="00422D7E" w:rsidRPr="001E7978">
        <w:rPr>
          <w:b/>
          <w:szCs w:val="28"/>
        </w:rPr>
        <w:t xml:space="preserve">ЬЗОВАНИЕ </w:t>
      </w:r>
      <w:r w:rsidR="00E64D30" w:rsidRPr="001E7978">
        <w:rPr>
          <w:b/>
          <w:szCs w:val="28"/>
        </w:rPr>
        <w:t xml:space="preserve">СРЕДЫ </w:t>
      </w:r>
      <w:r w:rsidR="00E64D30" w:rsidRPr="001E7978">
        <w:rPr>
          <w:b/>
          <w:szCs w:val="28"/>
          <w:lang w:val="en-US"/>
        </w:rPr>
        <w:t>SIMINTECH</w:t>
      </w:r>
    </w:p>
    <w:p w:rsidR="001E7978" w:rsidRPr="001E7978" w:rsidRDefault="0012064A" w:rsidP="000837A9">
      <w:pPr>
        <w:pStyle w:val="a3"/>
        <w:rPr>
          <w:b/>
          <w:szCs w:val="28"/>
        </w:rPr>
      </w:pPr>
      <w:r w:rsidRPr="001E7978">
        <w:rPr>
          <w:b/>
          <w:szCs w:val="28"/>
        </w:rPr>
        <w:t>ДЛЯ АНАЛИЗА ДИНАМ</w:t>
      </w:r>
      <w:r w:rsidR="001E7978" w:rsidRPr="001E7978">
        <w:rPr>
          <w:b/>
          <w:szCs w:val="28"/>
        </w:rPr>
        <w:t>ИЧЕСКИХ СИСТЕМ С ЗАПАЗДЫВАНИЕМ,</w:t>
      </w:r>
    </w:p>
    <w:p w:rsidR="00B25BF5" w:rsidRPr="001E7978" w:rsidRDefault="0012064A" w:rsidP="000837A9">
      <w:pPr>
        <w:pStyle w:val="a3"/>
        <w:rPr>
          <w:b/>
          <w:szCs w:val="28"/>
        </w:rPr>
      </w:pPr>
      <w:r w:rsidRPr="001E7978">
        <w:rPr>
          <w:b/>
          <w:szCs w:val="28"/>
        </w:rPr>
        <w:t>ИССЛЕДОВАНИЯ УСТОЙЧИВОСТИ НЕЛИНЕЙНЫХ САР</w:t>
      </w:r>
      <w:r w:rsidR="00C8500B" w:rsidRPr="001E7978">
        <w:rPr>
          <w:b/>
          <w:szCs w:val="28"/>
        </w:rPr>
        <w:t xml:space="preserve"> </w:t>
      </w:r>
      <w:r w:rsidRPr="001E7978">
        <w:rPr>
          <w:b/>
          <w:szCs w:val="28"/>
        </w:rPr>
        <w:t>МЕТОДОМ ФАЗОВЫХ ТРАЕКТОРИЙ</w:t>
      </w:r>
    </w:p>
    <w:p w:rsidR="00B32798" w:rsidRPr="001E7978" w:rsidRDefault="005C5664" w:rsidP="000837A9">
      <w:pPr>
        <w:pStyle w:val="1"/>
        <w:rPr>
          <w:sz w:val="28"/>
          <w:szCs w:val="28"/>
        </w:rPr>
      </w:pPr>
      <w:bookmarkStart w:id="1" w:name="intro"/>
      <w:bookmarkStart w:id="2" w:name="_Toc386638123"/>
      <w:bookmarkEnd w:id="1"/>
      <w:r w:rsidRPr="001E7978">
        <w:rPr>
          <w:sz w:val="28"/>
          <w:szCs w:val="28"/>
        </w:rPr>
        <w:t>ВВЕДЕНИЕ</w:t>
      </w:r>
      <w:bookmarkEnd w:id="2"/>
    </w:p>
    <w:p w:rsidR="0012064A" w:rsidRPr="001E7978" w:rsidRDefault="0012064A" w:rsidP="00E64A7D">
      <w:pPr>
        <w:rPr>
          <w:szCs w:val="28"/>
        </w:rPr>
      </w:pPr>
      <w:r w:rsidRPr="001E7978">
        <w:rPr>
          <w:szCs w:val="28"/>
        </w:rPr>
        <w:t xml:space="preserve">В лабораторных работах, выполненных Вами в прошлом семестре, были рассмотрены </w:t>
      </w:r>
      <w:r w:rsidRPr="001E7978">
        <w:rPr>
          <w:szCs w:val="28"/>
          <w:u w:val="single"/>
        </w:rPr>
        <w:t>основные</w:t>
      </w:r>
      <w:r w:rsidRPr="001E7978">
        <w:rPr>
          <w:szCs w:val="28"/>
        </w:rPr>
        <w:t xml:space="preserve"> процедуры работы в среде </w:t>
      </w:r>
      <w:r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 xml:space="preserve"> применительно к моделированию и анализу динамических процессов в </w:t>
      </w:r>
      <w:r w:rsidRPr="001E7978">
        <w:rPr>
          <w:szCs w:val="28"/>
          <w:u w:val="single"/>
        </w:rPr>
        <w:t>линейных</w:t>
      </w:r>
      <w:r w:rsidRPr="001E7978">
        <w:rPr>
          <w:szCs w:val="28"/>
        </w:rPr>
        <w:t xml:space="preserve"> системах автоматического управления (САУ).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Выполнив в прошлом семестре самостоятельно также и домашнее задание, Вы </w:t>
      </w:r>
      <w:r w:rsidR="005C7382" w:rsidRPr="001E7978">
        <w:rPr>
          <w:szCs w:val="28"/>
        </w:rPr>
        <w:t>«закрепили»</w:t>
      </w:r>
      <w:r w:rsidR="00AF2B9F" w:rsidRPr="001E7978">
        <w:rPr>
          <w:szCs w:val="28"/>
        </w:rPr>
        <w:t xml:space="preserve"> </w:t>
      </w:r>
      <w:r w:rsidR="005C7382" w:rsidRPr="001E7978">
        <w:rPr>
          <w:szCs w:val="28"/>
        </w:rPr>
        <w:t>полученные знания.</w:t>
      </w:r>
    </w:p>
    <w:p w:rsidR="0012064A" w:rsidRPr="001E7978" w:rsidRDefault="0012064A" w:rsidP="00E64A7D">
      <w:pPr>
        <w:rPr>
          <w:szCs w:val="28"/>
        </w:rPr>
      </w:pPr>
      <w:r w:rsidRPr="001E7978">
        <w:rPr>
          <w:szCs w:val="28"/>
        </w:rPr>
        <w:t>Поэтому в первом приближении можно считать, что Вы умеете (</w:t>
      </w:r>
      <w:r w:rsidRPr="001E7978">
        <w:rPr>
          <w:szCs w:val="28"/>
          <w:u w:val="single"/>
        </w:rPr>
        <w:t>точнее обязаны</w:t>
      </w:r>
      <w:r w:rsidR="00CA792E" w:rsidRPr="001E7978">
        <w:rPr>
          <w:szCs w:val="28"/>
        </w:rPr>
        <w:t xml:space="preserve">) сформировать в среде </w:t>
      </w:r>
      <w:r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</w:t>
      </w:r>
      <w:r w:rsidR="005C7382" w:rsidRPr="001E7978">
        <w:rPr>
          <w:szCs w:val="28"/>
        </w:rPr>
        <w:t>ной или линеаризованной системы.</w:t>
      </w:r>
    </w:p>
    <w:p w:rsidR="00B32798" w:rsidRPr="001E7978" w:rsidRDefault="0012064A" w:rsidP="00E64A7D">
      <w:pPr>
        <w:rPr>
          <w:szCs w:val="28"/>
        </w:rPr>
      </w:pPr>
      <w:r w:rsidRPr="001E7978">
        <w:rPr>
          <w:szCs w:val="28"/>
        </w:rPr>
        <w:t xml:space="preserve">Одна из задач настоящей лабораторной работы посвящена анализу </w:t>
      </w:r>
      <w:r w:rsidRPr="001E7978">
        <w:rPr>
          <w:i/>
          <w:szCs w:val="28"/>
        </w:rPr>
        <w:t>динамических систем с запаздыванием</w:t>
      </w:r>
      <w:r w:rsidRPr="001E7978">
        <w:rPr>
          <w:szCs w:val="28"/>
        </w:rPr>
        <w:t xml:space="preserve">, которые в Теории Управления обычно относят к классу </w:t>
      </w:r>
      <w:r w:rsidRPr="001E7978">
        <w:rPr>
          <w:szCs w:val="28"/>
          <w:u w:val="single"/>
        </w:rPr>
        <w:t>особых динамических систем</w:t>
      </w:r>
      <w:r w:rsidRPr="001E7978">
        <w:rPr>
          <w:szCs w:val="28"/>
        </w:rPr>
        <w:t>.</w:t>
      </w:r>
    </w:p>
    <w:p w:rsidR="00B32798" w:rsidRPr="001E7978" w:rsidRDefault="0012064A" w:rsidP="00E64A7D">
      <w:pPr>
        <w:rPr>
          <w:szCs w:val="28"/>
        </w:rPr>
      </w:pPr>
      <w:r w:rsidRPr="001E7978">
        <w:rPr>
          <w:szCs w:val="28"/>
        </w:rPr>
        <w:t xml:space="preserve">Напомним, что линейная система считается </w:t>
      </w:r>
      <w:r w:rsidRPr="001E7978">
        <w:rPr>
          <w:szCs w:val="28"/>
          <w:u w:val="single"/>
        </w:rPr>
        <w:t>особой</w:t>
      </w:r>
      <w:r w:rsidRPr="001E7978">
        <w:rPr>
          <w:szCs w:val="28"/>
        </w:rPr>
        <w:t xml:space="preserve">, если уравнение динамики хотя бы одного звена в ней описывается линейным дифференциальным уравнением </w:t>
      </w:r>
      <w:r w:rsidRPr="001E7978">
        <w:rPr>
          <w:szCs w:val="28"/>
          <w:u w:val="single"/>
        </w:rPr>
        <w:t>в частных производных</w:t>
      </w:r>
      <w:r w:rsidRPr="001E7978">
        <w:rPr>
          <w:szCs w:val="28"/>
        </w:rPr>
        <w:t>.</w:t>
      </w:r>
    </w:p>
    <w:p w:rsidR="00B32798" w:rsidRPr="001E7978" w:rsidRDefault="0012064A" w:rsidP="00E64A7D">
      <w:pPr>
        <w:rPr>
          <w:szCs w:val="28"/>
        </w:rPr>
      </w:pPr>
      <w:r w:rsidRPr="001E7978">
        <w:rPr>
          <w:szCs w:val="28"/>
        </w:rPr>
        <w:t xml:space="preserve">Учитывая, что нестационарные процессы </w:t>
      </w:r>
      <w:proofErr w:type="spellStart"/>
      <w:r w:rsidRPr="001E7978">
        <w:rPr>
          <w:szCs w:val="28"/>
        </w:rPr>
        <w:t>теплогидравлики</w:t>
      </w:r>
      <w:proofErr w:type="spellEnd"/>
      <w:r w:rsidRPr="001E7978">
        <w:rPr>
          <w:szCs w:val="28"/>
        </w:rPr>
        <w:t xml:space="preserve"> в контурах ядерных энергетических установок протекают, в основном, при </w:t>
      </w:r>
      <w:r w:rsidRPr="001E7978">
        <w:rPr>
          <w:szCs w:val="28"/>
          <w:u w:val="single"/>
        </w:rPr>
        <w:t>переменном</w:t>
      </w:r>
      <w:r w:rsidRPr="001E7978">
        <w:rPr>
          <w:szCs w:val="28"/>
        </w:rPr>
        <w:t xml:space="preserve"> расходе (скорости) циркуляции, Вам будет предложено изучить математическую модель динамики блока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>, включая идею расчетного алгоритма.</w:t>
      </w:r>
    </w:p>
    <w:p w:rsidR="0012064A" w:rsidRPr="001E7978" w:rsidRDefault="0012064A" w:rsidP="00E64A7D">
      <w:pPr>
        <w:rPr>
          <w:szCs w:val="28"/>
        </w:rPr>
      </w:pPr>
      <w:r w:rsidRPr="001E7978">
        <w:rPr>
          <w:szCs w:val="28"/>
        </w:rPr>
        <w:t>Втор</w:t>
      </w:r>
      <w:r w:rsidR="005C7382" w:rsidRPr="001E7978">
        <w:rPr>
          <w:szCs w:val="28"/>
        </w:rPr>
        <w:t xml:space="preserve">ая задача лабораторной работы – изучение </w:t>
      </w:r>
      <w:r w:rsidRPr="001E7978">
        <w:rPr>
          <w:szCs w:val="28"/>
        </w:rPr>
        <w:t>метода фазовых траекторий.</w:t>
      </w:r>
    </w:p>
    <w:p w:rsidR="00C24121" w:rsidRPr="001E7978" w:rsidRDefault="0012064A" w:rsidP="00E64A7D">
      <w:pPr>
        <w:rPr>
          <w:szCs w:val="28"/>
        </w:rPr>
      </w:pPr>
      <w:r w:rsidRPr="001E7978">
        <w:rPr>
          <w:szCs w:val="28"/>
        </w:rPr>
        <w:t>Простейши</w:t>
      </w:r>
      <w:r w:rsidR="00CA792E" w:rsidRPr="001E7978">
        <w:rPr>
          <w:szCs w:val="28"/>
        </w:rPr>
        <w:t xml:space="preserve">й способ реализации в среде </w:t>
      </w:r>
      <w:r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 xml:space="preserve"> метода фазовых траекторий </w:t>
      </w:r>
      <w:r w:rsidRPr="001E7978">
        <w:rPr>
          <w:spacing w:val="-4"/>
          <w:szCs w:val="28"/>
        </w:rPr>
        <w:t xml:space="preserve">(позволяющего выявить закономерности собственного движения </w:t>
      </w:r>
      <w:r w:rsidRPr="001E7978">
        <w:rPr>
          <w:spacing w:val="-4"/>
          <w:szCs w:val="28"/>
          <w:u w:val="single"/>
        </w:rPr>
        <w:t>автономной нелинейной</w:t>
      </w:r>
      <w:r w:rsidRPr="001E7978">
        <w:rPr>
          <w:szCs w:val="28"/>
        </w:rPr>
        <w:t xml:space="preserve"> динамической системы на фазовой плоскости) основан на </w:t>
      </w:r>
      <w:r w:rsidRPr="001E7978">
        <w:rPr>
          <w:szCs w:val="28"/>
          <w:u w:val="single"/>
        </w:rPr>
        <w:t>последовательных</w:t>
      </w:r>
      <w:r w:rsidRPr="001E7978">
        <w:rPr>
          <w:szCs w:val="28"/>
        </w:rPr>
        <w:t xml:space="preserve"> расчетах переходных процессов при в</w:t>
      </w:r>
      <w:r w:rsidR="00C24121" w:rsidRPr="001E7978">
        <w:rPr>
          <w:szCs w:val="28"/>
        </w:rPr>
        <w:t>арьировании начальных условий.</w:t>
      </w:r>
    </w:p>
    <w:p w:rsidR="005C5664" w:rsidRPr="001E7978" w:rsidRDefault="0012064A" w:rsidP="00E64A7D">
      <w:pPr>
        <w:rPr>
          <w:szCs w:val="28"/>
        </w:rPr>
      </w:pPr>
      <w:r w:rsidRPr="001E7978">
        <w:rPr>
          <w:szCs w:val="28"/>
        </w:rPr>
        <w:t>Програм</w:t>
      </w:r>
      <w:r w:rsidR="00CA792E" w:rsidRPr="001E7978">
        <w:rPr>
          <w:szCs w:val="28"/>
        </w:rPr>
        <w:t xml:space="preserve">мно-технические возможности </w:t>
      </w:r>
      <w:r w:rsidR="00AF2B9F" w:rsidRPr="001E7978">
        <w:rPr>
          <w:szCs w:val="28"/>
        </w:rPr>
        <w:t xml:space="preserve">среды </w:t>
      </w:r>
      <w:r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 xml:space="preserve"> позволяют реализовать </w:t>
      </w:r>
      <w:r w:rsidRPr="001E7978">
        <w:rPr>
          <w:szCs w:val="28"/>
          <w:u w:val="single"/>
        </w:rPr>
        <w:t>одновременный</w:t>
      </w:r>
      <w:r w:rsidRPr="001E7978">
        <w:rPr>
          <w:szCs w:val="28"/>
        </w:rPr>
        <w:t xml:space="preserve"> расчет переходных процессов при </w:t>
      </w:r>
      <w:r w:rsidRPr="001E7978">
        <w:rPr>
          <w:szCs w:val="28"/>
          <w:u w:val="single"/>
        </w:rPr>
        <w:t>различных</w:t>
      </w:r>
      <w:r w:rsidRPr="001E7978">
        <w:rPr>
          <w:szCs w:val="28"/>
        </w:rPr>
        <w:t xml:space="preserve"> начальных условиях. Будем называть такой вариант реализации этого метода анализа устойчивости нелинейных динамических систем </w:t>
      </w:r>
      <w:r w:rsidRPr="001E7978">
        <w:rPr>
          <w:i/>
          <w:szCs w:val="28"/>
        </w:rPr>
        <w:t>векторизованным методом фазовых траекторий</w:t>
      </w:r>
      <w:r w:rsidRPr="001E7978">
        <w:rPr>
          <w:szCs w:val="28"/>
        </w:rPr>
        <w:t>.</w:t>
      </w:r>
    </w:p>
    <w:p w:rsidR="00B51DD2" w:rsidRPr="001E7978" w:rsidRDefault="00B51DD2" w:rsidP="000837A9">
      <w:pPr>
        <w:pStyle w:val="1"/>
        <w:rPr>
          <w:sz w:val="28"/>
          <w:szCs w:val="28"/>
        </w:rPr>
      </w:pPr>
      <w:bookmarkStart w:id="3" w:name="_Toc386638124"/>
      <w:r w:rsidRPr="001E7978">
        <w:rPr>
          <w:sz w:val="28"/>
          <w:szCs w:val="28"/>
        </w:rPr>
        <w:t>ЦЕЛЬ РАБОТЫ</w:t>
      </w:r>
      <w:bookmarkEnd w:id="3"/>
    </w:p>
    <w:p w:rsidR="00B32798" w:rsidRPr="001E7978" w:rsidRDefault="0012064A" w:rsidP="000837A9">
      <w:pPr>
        <w:pStyle w:val="a4"/>
        <w:numPr>
          <w:ilvl w:val="0"/>
          <w:numId w:val="35"/>
        </w:numPr>
        <w:rPr>
          <w:szCs w:val="28"/>
        </w:rPr>
      </w:pPr>
      <w:bookmarkStart w:id="4" w:name="main1"/>
      <w:bookmarkEnd w:id="4"/>
      <w:r w:rsidRPr="001E7978">
        <w:rPr>
          <w:szCs w:val="28"/>
        </w:rPr>
        <w:t xml:space="preserve">изучение математического описания динамики </w:t>
      </w:r>
      <w:r w:rsidRPr="001E7978">
        <w:rPr>
          <w:szCs w:val="28"/>
          <w:u w:val="single"/>
        </w:rPr>
        <w:t>особых линейных систем</w:t>
      </w:r>
      <w:r w:rsidRPr="001E7978">
        <w:rPr>
          <w:szCs w:val="28"/>
        </w:rPr>
        <w:t>, включая:</w:t>
      </w:r>
    </w:p>
    <w:p w:rsidR="0012064A" w:rsidRPr="001E7978" w:rsidRDefault="0012064A" w:rsidP="000837A9">
      <w:pPr>
        <w:pStyle w:val="a4"/>
        <w:numPr>
          <w:ilvl w:val="1"/>
          <w:numId w:val="35"/>
        </w:numPr>
        <w:rPr>
          <w:szCs w:val="28"/>
        </w:rPr>
      </w:pPr>
      <w:r w:rsidRPr="001E7978">
        <w:rPr>
          <w:szCs w:val="28"/>
        </w:rPr>
        <w:t xml:space="preserve">математическое описание </w:t>
      </w:r>
      <w:r w:rsidRPr="001E7978">
        <w:rPr>
          <w:i/>
          <w:iCs/>
          <w:szCs w:val="28"/>
        </w:rPr>
        <w:t>Идеального запаздывающего звена</w:t>
      </w:r>
      <w:r w:rsidRPr="001E7978">
        <w:rPr>
          <w:szCs w:val="28"/>
        </w:rPr>
        <w:t>;</w:t>
      </w:r>
    </w:p>
    <w:p w:rsidR="00B32798" w:rsidRPr="001E7978" w:rsidRDefault="0012064A" w:rsidP="000837A9">
      <w:pPr>
        <w:pStyle w:val="a4"/>
        <w:numPr>
          <w:ilvl w:val="1"/>
          <w:numId w:val="35"/>
        </w:numPr>
        <w:rPr>
          <w:szCs w:val="28"/>
        </w:rPr>
      </w:pPr>
      <w:r w:rsidRPr="001E7978">
        <w:rPr>
          <w:szCs w:val="28"/>
        </w:rPr>
        <w:t xml:space="preserve">аппроксимация </w:t>
      </w:r>
      <w:r w:rsidRPr="001E7978">
        <w:rPr>
          <w:i/>
          <w:iCs/>
          <w:szCs w:val="28"/>
        </w:rPr>
        <w:t xml:space="preserve">Идеального запаздывающего звена </w:t>
      </w:r>
      <w:r w:rsidRPr="001E7978">
        <w:rPr>
          <w:szCs w:val="28"/>
        </w:rPr>
        <w:t>цепью последовательно соединенных Апериодических звеньев 1-го порядка;</w:t>
      </w:r>
    </w:p>
    <w:p w:rsidR="00B32798" w:rsidRPr="001E7978" w:rsidRDefault="0012064A" w:rsidP="000837A9">
      <w:pPr>
        <w:pStyle w:val="a4"/>
        <w:numPr>
          <w:ilvl w:val="1"/>
          <w:numId w:val="35"/>
        </w:numPr>
        <w:rPr>
          <w:szCs w:val="28"/>
        </w:rPr>
      </w:pPr>
      <w:r w:rsidRPr="001E7978">
        <w:rPr>
          <w:szCs w:val="28"/>
        </w:rPr>
        <w:t>определение критического значения постоянной запаздывания;</w:t>
      </w:r>
    </w:p>
    <w:p w:rsidR="00B32798" w:rsidRPr="001E7978" w:rsidRDefault="0012064A" w:rsidP="000837A9">
      <w:pPr>
        <w:pStyle w:val="a4"/>
        <w:numPr>
          <w:ilvl w:val="1"/>
          <w:numId w:val="35"/>
        </w:numPr>
        <w:rPr>
          <w:szCs w:val="28"/>
        </w:rPr>
      </w:pPr>
      <w:r w:rsidRPr="001E7978">
        <w:rPr>
          <w:szCs w:val="28"/>
        </w:rPr>
        <w:t xml:space="preserve">анализ влияния величины постоянной запаздывания на качество переходных процессов </w:t>
      </w:r>
      <w:proofErr w:type="gramStart"/>
      <w:r w:rsidRPr="001E7978">
        <w:rPr>
          <w:szCs w:val="28"/>
        </w:rPr>
        <w:t>в линейной САР</w:t>
      </w:r>
      <w:proofErr w:type="gramEnd"/>
      <w:r w:rsidRPr="001E7978">
        <w:rPr>
          <w:szCs w:val="28"/>
        </w:rPr>
        <w:t xml:space="preserve"> с запаздыванием;</w:t>
      </w:r>
    </w:p>
    <w:p w:rsidR="00B32798" w:rsidRPr="001E7978" w:rsidRDefault="0012064A" w:rsidP="000837A9">
      <w:pPr>
        <w:pStyle w:val="a4"/>
        <w:numPr>
          <w:ilvl w:val="0"/>
          <w:numId w:val="35"/>
        </w:numPr>
        <w:rPr>
          <w:szCs w:val="28"/>
        </w:rPr>
      </w:pPr>
      <w:r w:rsidRPr="001E7978">
        <w:rPr>
          <w:szCs w:val="28"/>
        </w:rPr>
        <w:t xml:space="preserve">изучение математической модели блока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>;</w:t>
      </w:r>
    </w:p>
    <w:p w:rsidR="00B32798" w:rsidRPr="001E7978" w:rsidRDefault="0012064A" w:rsidP="000837A9">
      <w:pPr>
        <w:pStyle w:val="a4"/>
        <w:numPr>
          <w:ilvl w:val="0"/>
          <w:numId w:val="35"/>
        </w:numPr>
        <w:rPr>
          <w:szCs w:val="28"/>
        </w:rPr>
      </w:pPr>
      <w:r w:rsidRPr="001E7978">
        <w:rPr>
          <w:szCs w:val="28"/>
        </w:rPr>
        <w:t>изучение метода фазовых траекторий и способ его векторизованной реализации;</w:t>
      </w:r>
    </w:p>
    <w:p w:rsidR="00B32798" w:rsidRPr="001E7978" w:rsidRDefault="0012064A" w:rsidP="000837A9">
      <w:pPr>
        <w:pStyle w:val="a4"/>
        <w:numPr>
          <w:ilvl w:val="0"/>
          <w:numId w:val="35"/>
        </w:numPr>
        <w:rPr>
          <w:szCs w:val="28"/>
        </w:rPr>
      </w:pPr>
      <w:r w:rsidRPr="001E7978">
        <w:rPr>
          <w:szCs w:val="28"/>
        </w:rP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B32798" w:rsidRPr="001E7978" w:rsidRDefault="0012064A" w:rsidP="000837A9">
      <w:pPr>
        <w:pStyle w:val="a4"/>
        <w:numPr>
          <w:ilvl w:val="1"/>
          <w:numId w:val="35"/>
        </w:numPr>
        <w:rPr>
          <w:szCs w:val="28"/>
        </w:rPr>
      </w:pPr>
      <w:r w:rsidRPr="001E7978">
        <w:rPr>
          <w:szCs w:val="28"/>
        </w:rPr>
        <w:t>исследование поведения нелинейных систем во временной области;</w:t>
      </w:r>
    </w:p>
    <w:p w:rsidR="00B32798" w:rsidRPr="001E7978" w:rsidRDefault="0012064A" w:rsidP="000837A9">
      <w:pPr>
        <w:pStyle w:val="a4"/>
        <w:numPr>
          <w:ilvl w:val="1"/>
          <w:numId w:val="35"/>
        </w:numPr>
        <w:rPr>
          <w:szCs w:val="28"/>
        </w:rPr>
      </w:pPr>
      <w:r w:rsidRPr="001E7978">
        <w:rPr>
          <w:szCs w:val="28"/>
        </w:rPr>
        <w:t>исследование поведения нелинейных систем на фазовой плоскости.</w:t>
      </w:r>
    </w:p>
    <w:p w:rsidR="005C5664" w:rsidRPr="001E7978" w:rsidRDefault="0012064A" w:rsidP="001425C8">
      <w:pPr>
        <w:pStyle w:val="1"/>
        <w:rPr>
          <w:sz w:val="28"/>
          <w:szCs w:val="28"/>
        </w:rPr>
      </w:pPr>
      <w:bookmarkStart w:id="5" w:name="_Toc386638125"/>
      <w:r w:rsidRPr="001E7978">
        <w:rPr>
          <w:sz w:val="28"/>
          <w:szCs w:val="28"/>
        </w:rPr>
        <w:lastRenderedPageBreak/>
        <w:t>1 АНАЛИЗ ДИНАМИЧЕСКИХ СИСТЕМ С ЗАПАЗДЫВАНИЕМ</w:t>
      </w:r>
      <w:bookmarkEnd w:id="5"/>
    </w:p>
    <w:p w:rsidR="00B32798" w:rsidRPr="001E7978" w:rsidRDefault="005C5664" w:rsidP="00DC2DCA">
      <w:pPr>
        <w:pStyle w:val="2"/>
      </w:pPr>
      <w:bookmarkStart w:id="6" w:name="prop11"/>
      <w:bookmarkStart w:id="7" w:name="_Toc386638126"/>
      <w:bookmarkEnd w:id="6"/>
      <w:r w:rsidRPr="001E7978">
        <w:t xml:space="preserve">1.1 </w:t>
      </w:r>
      <w:r w:rsidR="0012064A" w:rsidRPr="001E7978">
        <w:t xml:space="preserve">Блок </w:t>
      </w:r>
      <w:r w:rsidR="00DC2DCA" w:rsidRPr="001E7978">
        <w:rPr>
          <w:i/>
          <w:iCs w:val="0"/>
        </w:rPr>
        <w:t>Идеальное транспортное запаздывание</w:t>
      </w:r>
      <w:bookmarkEnd w:id="7"/>
    </w:p>
    <w:p w:rsidR="00B32798" w:rsidRPr="001E7978" w:rsidRDefault="0012064A" w:rsidP="00B02548">
      <w:pPr>
        <w:rPr>
          <w:szCs w:val="28"/>
        </w:rPr>
      </w:pPr>
      <w:r w:rsidRPr="001E7978">
        <w:rPr>
          <w:szCs w:val="28"/>
        </w:rPr>
        <w:t xml:space="preserve">Уравнение динамики идеального запаздывающего звена записывается в виде простейшего </w:t>
      </w:r>
      <w:r w:rsidR="00B14D08" w:rsidRPr="001E7978">
        <w:rPr>
          <w:szCs w:val="28"/>
        </w:rPr>
        <w:t>линейного дифференциального</w:t>
      </w:r>
      <w:r w:rsidRPr="001E7978">
        <w:rPr>
          <w:szCs w:val="28"/>
        </w:rPr>
        <w:t xml:space="preserve"> уравнения в частных производных:</w:t>
      </w:r>
    </w:p>
    <w:p w:rsidR="0012064A" w:rsidRPr="001E7978" w:rsidRDefault="000764C4" w:rsidP="0029424E">
      <w:pPr>
        <w:jc w:val="left"/>
        <w:rPr>
          <w:szCs w:val="28"/>
        </w:rPr>
      </w:pPr>
      <m:oMath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∂t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+</m:t>
        </m:r>
        <m:r>
          <w:rPr>
            <w:rFonts w:ascii="Cambria Math" w:hAnsi="Cambria Math"/>
            <w:szCs w:val="28"/>
            <w:lang w:val="en-US"/>
          </w:rPr>
          <m:t>u</m:t>
        </m:r>
        <m:r>
          <m:rPr>
            <m:sty m:val="p"/>
          </m:rPr>
          <w:rPr>
            <w:rFonts w:ascii="Cambria Math" w:hAnsi="Cambria Math"/>
            <w:szCs w:val="28"/>
          </w:rPr>
          <m:t>∙</m:t>
        </m:r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∂T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,</m:t>
            </m:r>
            <m:r>
              <w:rPr>
                <w:rFonts w:ascii="Cambria Math" w:hAnsi="Cambria Math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Cs w:val="28"/>
              </w:rPr>
              <m:t>∂x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=0,</m:t>
        </m:r>
      </m:oMath>
      <w:r w:rsidR="006A0D88" w:rsidRPr="001E7978">
        <w:rPr>
          <w:szCs w:val="28"/>
        </w:rPr>
        <w:tab/>
      </w:r>
      <w:r w:rsidR="006A0D88" w:rsidRPr="001E7978">
        <w:rPr>
          <w:szCs w:val="28"/>
        </w:rPr>
        <w:tab/>
      </w:r>
      <w:r w:rsidR="006A0D88" w:rsidRPr="001E7978">
        <w:rPr>
          <w:szCs w:val="28"/>
        </w:rPr>
        <w:tab/>
      </w:r>
      <w:r w:rsidR="006A0D88" w:rsidRPr="001E7978">
        <w:rPr>
          <w:szCs w:val="28"/>
        </w:rPr>
        <w:tab/>
      </w:r>
      <w:r w:rsidR="006A0D88" w:rsidRPr="001E7978">
        <w:rPr>
          <w:szCs w:val="28"/>
        </w:rPr>
        <w:tab/>
      </w:r>
      <w:r w:rsidR="006A0D88" w:rsidRPr="001E7978">
        <w:rPr>
          <w:szCs w:val="28"/>
        </w:rPr>
        <w:tab/>
      </w:r>
      <w:r w:rsidR="0012064A" w:rsidRPr="001E7978">
        <w:rPr>
          <w:szCs w:val="28"/>
        </w:rPr>
        <w:t>(1.1)</w:t>
      </w:r>
    </w:p>
    <w:p w:rsidR="00C24121" w:rsidRPr="001E7978" w:rsidRDefault="0012064A" w:rsidP="00B02548">
      <w:pPr>
        <w:pStyle w:val="a6"/>
        <w:rPr>
          <w:szCs w:val="28"/>
        </w:rPr>
      </w:pPr>
      <w:proofErr w:type="gramStart"/>
      <w:r w:rsidRPr="001E7978">
        <w:rPr>
          <w:szCs w:val="28"/>
        </w:rPr>
        <w:t>где</w:t>
      </w:r>
      <w:r w:rsidR="00FA4703" w:rsidRPr="001E797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T(x,t)</m:t>
        </m:r>
      </m:oMath>
      <w:r w:rsidRPr="001E7978">
        <w:rPr>
          <w:szCs w:val="28"/>
        </w:rPr>
        <w:t xml:space="preserve"> –</w:t>
      </w:r>
      <w:proofErr w:type="gramEnd"/>
      <w:r w:rsidRPr="001E7978">
        <w:rPr>
          <w:szCs w:val="28"/>
        </w:rPr>
        <w:t xml:space="preserve"> какая-то скалярная субстанция (например, температура или энтальпия теплоносителя), переносимая с </w:t>
      </w:r>
      <w:r w:rsidRPr="001E7978">
        <w:rPr>
          <w:szCs w:val="28"/>
          <w:u w:val="single"/>
        </w:rPr>
        <w:t>постоянной</w:t>
      </w:r>
      <w:r w:rsidRPr="001E7978">
        <w:rPr>
          <w:szCs w:val="28"/>
        </w:rPr>
        <w:t xml:space="preserve"> скоростью </w:t>
      </w:r>
      <w:r w:rsidRPr="001E7978">
        <w:rPr>
          <w:i/>
          <w:szCs w:val="28"/>
        </w:rPr>
        <w:t>u</w:t>
      </w:r>
      <w:r w:rsidRPr="001E7978">
        <w:rPr>
          <w:szCs w:val="28"/>
        </w:rPr>
        <w:t xml:space="preserve">; </w:t>
      </w:r>
      <w:r w:rsidRPr="001E7978">
        <w:rPr>
          <w:i/>
          <w:szCs w:val="28"/>
        </w:rPr>
        <w:t>х</w:t>
      </w:r>
      <w:r w:rsidR="00C24121" w:rsidRPr="001E7978">
        <w:rPr>
          <w:szCs w:val="28"/>
        </w:rPr>
        <w:t xml:space="preserve"> – продольная координата.</w:t>
      </w:r>
    </w:p>
    <w:p w:rsidR="00B32798" w:rsidRPr="001E7978" w:rsidRDefault="0012064A" w:rsidP="00B02548">
      <w:pPr>
        <w:rPr>
          <w:szCs w:val="28"/>
        </w:rPr>
      </w:pPr>
      <w:r w:rsidRPr="001E7978">
        <w:rPr>
          <w:szCs w:val="28"/>
        </w:rP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 w:rsidRPr="001E7978">
        <w:rPr>
          <w:i/>
          <w:szCs w:val="28"/>
        </w:rPr>
        <w:t>L</w:t>
      </w:r>
      <w:r w:rsidRPr="001E7978">
        <w:rPr>
          <w:szCs w:val="28"/>
        </w:rPr>
        <w:t>, то математическая модель динамики переноса может быть представлена в переменных «вход-выход» следующей трансцендентной передаточной функцией (передаточной функцией идеального запаздывающего звена):</w:t>
      </w:r>
    </w:p>
    <w:p w:rsidR="0012064A" w:rsidRPr="001E7978" w:rsidRDefault="00FA4703" w:rsidP="0029424E">
      <w:pPr>
        <w:jc w:val="left"/>
        <w:rPr>
          <w:szCs w:val="28"/>
        </w:rPr>
      </w:pPr>
      <m:oMath>
        <m:r>
          <w:rPr>
            <w:rFonts w:ascii="Cambria Math" w:hAnsi="Cambria Math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s</m:t>
            </m:r>
          </m:e>
        </m:d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T(L,s)</m:t>
            </m:r>
          </m:num>
          <m:den>
            <m:r>
              <w:rPr>
                <w:rFonts w:ascii="Cambria Math" w:hAnsi="Cambria Math"/>
                <w:szCs w:val="28"/>
              </w:rPr>
              <m:t>T(0,s)</m:t>
            </m:r>
          </m:den>
        </m:f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Cs w:val="28"/>
              </w:rPr>
              <m:t>-τ∙s</m:t>
            </m:r>
          </m:sup>
        </m:sSup>
      </m:oMath>
      <w:r w:rsidR="0012064A" w:rsidRPr="001E7978">
        <w:rPr>
          <w:szCs w:val="28"/>
        </w:rPr>
        <w:tab/>
      </w:r>
      <w:r w:rsidRPr="001E7978">
        <w:rPr>
          <w:szCs w:val="28"/>
        </w:rPr>
        <w:tab/>
      </w:r>
      <w:r w:rsidRPr="001E7978">
        <w:rPr>
          <w:szCs w:val="28"/>
        </w:rPr>
        <w:tab/>
      </w:r>
      <w:r w:rsidRPr="001E7978">
        <w:rPr>
          <w:szCs w:val="28"/>
        </w:rPr>
        <w:tab/>
      </w:r>
      <w:r w:rsidR="0012064A" w:rsidRPr="001E7978">
        <w:rPr>
          <w:szCs w:val="28"/>
        </w:rPr>
        <w:tab/>
      </w:r>
      <w:r w:rsidR="00C24121" w:rsidRPr="001E7978">
        <w:rPr>
          <w:szCs w:val="28"/>
        </w:rPr>
        <w:tab/>
      </w:r>
      <w:r w:rsidR="0012064A" w:rsidRPr="001E7978">
        <w:rPr>
          <w:szCs w:val="28"/>
        </w:rPr>
        <w:t>(1.2)</w:t>
      </w:r>
    </w:p>
    <w:p w:rsidR="00B32798" w:rsidRPr="001E7978" w:rsidRDefault="0012064A" w:rsidP="00B02548">
      <w:pPr>
        <w:pStyle w:val="a6"/>
        <w:rPr>
          <w:szCs w:val="28"/>
        </w:rPr>
      </w:pPr>
      <w:proofErr w:type="gramStart"/>
      <w:r w:rsidRPr="001E7978">
        <w:rPr>
          <w:szCs w:val="28"/>
        </w:rPr>
        <w:t>где</w:t>
      </w:r>
      <w:r w:rsidR="00FA4703" w:rsidRPr="001E7978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T(L,s)</m:t>
        </m:r>
      </m:oMath>
      <w:r w:rsidR="00FA4703" w:rsidRPr="001E7978">
        <w:rPr>
          <w:szCs w:val="28"/>
        </w:rPr>
        <w:t xml:space="preserve"> </w:t>
      </w:r>
      <w:r w:rsidRPr="001E7978">
        <w:rPr>
          <w:szCs w:val="28"/>
        </w:rPr>
        <w:t>–</w:t>
      </w:r>
      <w:proofErr w:type="gramEnd"/>
      <w:r w:rsidRPr="001E7978">
        <w:rPr>
          <w:szCs w:val="28"/>
        </w:rPr>
        <w:t xml:space="preserve"> изображение по Лапласу сигнала на выходе из трубопровода; </w:t>
      </w:r>
      <m:oMath>
        <m:r>
          <w:rPr>
            <w:rFonts w:ascii="Cambria Math" w:hAnsi="Cambria Math"/>
            <w:szCs w:val="28"/>
          </w:rPr>
          <m:t>T(0,s)</m:t>
        </m:r>
      </m:oMath>
      <w:r w:rsidRPr="001E7978">
        <w:rPr>
          <w:szCs w:val="28"/>
        </w:rPr>
        <w:t xml:space="preserve"> – изображение по Лапласу сигнала на входе в трубопровода; </w:t>
      </w:r>
      <w:r w:rsidRPr="001E7978">
        <w:rPr>
          <w:i/>
          <w:szCs w:val="28"/>
        </w:rPr>
        <w:sym w:font="Symbol" w:char="F074"/>
      </w:r>
      <w:r w:rsidRPr="001E7978">
        <w:rPr>
          <w:i/>
          <w:szCs w:val="28"/>
        </w:rPr>
        <w:t xml:space="preserve"> = L / u</w:t>
      </w:r>
      <w:r w:rsidRPr="001E7978">
        <w:rPr>
          <w:szCs w:val="28"/>
        </w:rPr>
        <w:t xml:space="preserve"> – постоянная запазды</w:t>
      </w:r>
      <w:r w:rsidR="00C24121" w:rsidRPr="001E7978">
        <w:rPr>
          <w:szCs w:val="28"/>
        </w:rPr>
        <w:t>вания (время транспортировки).</w:t>
      </w:r>
    </w:p>
    <w:p w:rsidR="00B32798" w:rsidRPr="001E7978" w:rsidRDefault="0012064A" w:rsidP="00B02548">
      <w:pPr>
        <w:rPr>
          <w:szCs w:val="28"/>
        </w:rPr>
      </w:pPr>
      <w:r w:rsidRPr="001E7978">
        <w:rPr>
          <w:szCs w:val="28"/>
        </w:rP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 w:rsidRPr="001E7978">
        <w:rPr>
          <w:i/>
          <w:szCs w:val="28"/>
        </w:rPr>
        <w:t>n</w:t>
      </w:r>
      <w:r w:rsidRPr="001E7978">
        <w:rPr>
          <w:szCs w:val="28"/>
        </w:rPr>
        <w:t xml:space="preserve"> последовательно </w:t>
      </w:r>
      <w:r w:rsidR="00157644" w:rsidRPr="001E7978">
        <w:rPr>
          <w:szCs w:val="28"/>
        </w:rPr>
        <w:t>соединенных апериодических</w:t>
      </w:r>
      <w:r w:rsidRPr="001E7978">
        <w:rPr>
          <w:szCs w:val="28"/>
        </w:rPr>
        <w:t xml:space="preserve"> звеньев 1-го порядка:</w:t>
      </w:r>
    </w:p>
    <w:p w:rsidR="0012064A" w:rsidRPr="001E7978" w:rsidRDefault="00AF2B9F" w:rsidP="00D221AE">
      <w:pPr>
        <w:rPr>
          <w:szCs w:val="28"/>
        </w:rPr>
      </w:pPr>
      <w:r w:rsidRPr="001E7978">
        <w:rPr>
          <w:position w:val="-30"/>
          <w:szCs w:val="28"/>
        </w:rPr>
        <w:object w:dxaOrig="2100" w:dyaOrig="680">
          <v:shape id="_x0000_i1025" type="#_x0000_t75" style="width:105pt;height:34.5pt" o:ole="">
            <v:imagedata r:id="rId8" o:title=""/>
          </v:shape>
          <o:OLEObject Type="Embed" ProgID="Equation.3" ShapeID="_x0000_i1025" DrawAspect="Content" ObjectID="_1492029033" r:id="rId9"/>
        </w:object>
      </w:r>
      <w:r w:rsidR="00C24121" w:rsidRPr="001E7978">
        <w:rPr>
          <w:szCs w:val="28"/>
        </w:rPr>
        <w:tab/>
      </w:r>
      <w:r w:rsidR="00C24121" w:rsidRPr="001E7978">
        <w:rPr>
          <w:szCs w:val="28"/>
        </w:rPr>
        <w:tab/>
      </w:r>
      <w:r w:rsidR="00C24121" w:rsidRPr="001E7978">
        <w:rPr>
          <w:szCs w:val="28"/>
        </w:rPr>
        <w:tab/>
      </w:r>
      <w:r w:rsidR="00C24121" w:rsidRPr="001E7978">
        <w:rPr>
          <w:szCs w:val="28"/>
        </w:rPr>
        <w:tab/>
      </w:r>
      <w:r w:rsidR="00C24121" w:rsidRPr="001E7978">
        <w:rPr>
          <w:szCs w:val="28"/>
        </w:rPr>
        <w:tab/>
      </w:r>
      <w:r w:rsidR="0029424E" w:rsidRPr="001E7978">
        <w:rPr>
          <w:szCs w:val="28"/>
        </w:rPr>
        <w:tab/>
      </w:r>
      <w:r w:rsidR="0029424E" w:rsidRPr="001E7978">
        <w:rPr>
          <w:szCs w:val="28"/>
        </w:rPr>
        <w:tab/>
      </w:r>
      <w:r w:rsidR="0012064A" w:rsidRPr="001E7978">
        <w:rPr>
          <w:szCs w:val="28"/>
        </w:rPr>
        <w:t>(1.3)</w:t>
      </w:r>
    </w:p>
    <w:p w:rsidR="0012064A" w:rsidRPr="001E7978" w:rsidRDefault="0012064A" w:rsidP="00B02548">
      <w:pPr>
        <w:rPr>
          <w:szCs w:val="28"/>
        </w:rPr>
      </w:pPr>
      <w:r w:rsidRPr="001E7978">
        <w:rPr>
          <w:szCs w:val="28"/>
        </w:rPr>
        <w:t xml:space="preserve">В учебной литературе нередко утверждается, что если </w:t>
      </w:r>
      <w:proofErr w:type="gramStart"/>
      <w:r w:rsidRPr="001E7978">
        <w:rPr>
          <w:i/>
          <w:szCs w:val="28"/>
        </w:rPr>
        <w:t>n</w:t>
      </w:r>
      <w:r w:rsidRPr="001E7978">
        <w:rPr>
          <w:szCs w:val="28"/>
        </w:rPr>
        <w:t xml:space="preserve"> </w:t>
      </w:r>
      <w:r w:rsidRPr="001E7978">
        <w:rPr>
          <w:szCs w:val="28"/>
        </w:rPr>
        <w:sym w:font="Symbol" w:char="F040"/>
      </w:r>
      <w:r w:rsidRPr="001E7978">
        <w:rPr>
          <w:szCs w:val="28"/>
        </w:rPr>
        <w:t xml:space="preserve"> 6</w:t>
      </w:r>
      <w:proofErr w:type="gramEnd"/>
      <w:r w:rsidRPr="001E7978">
        <w:rPr>
          <w:szCs w:val="28"/>
        </w:rPr>
        <w:t>…8, то этого достаточно для аппроксимации передаточной функции идеального запаздывающего звена.</w:t>
      </w:r>
      <w:r w:rsidR="00625F40" w:rsidRPr="001E7978">
        <w:rPr>
          <w:szCs w:val="28"/>
        </w:rPr>
        <w:t xml:space="preserve"> Покажем, что это не совсем так.</w:t>
      </w:r>
    </w:p>
    <w:p w:rsidR="00B14D08" w:rsidRPr="001E7978" w:rsidRDefault="00625F40" w:rsidP="00B02548">
      <w:pPr>
        <w:rPr>
          <w:szCs w:val="28"/>
        </w:rPr>
      </w:pPr>
      <w:r w:rsidRPr="001E7978">
        <w:rPr>
          <w:szCs w:val="28"/>
        </w:rPr>
        <w:t>Используя</w:t>
      </w:r>
      <w:r w:rsidR="0012064A" w:rsidRPr="001E7978">
        <w:rPr>
          <w:szCs w:val="28"/>
        </w:rPr>
        <w:t xml:space="preserve"> полученный в прошлом с</w:t>
      </w:r>
      <w:r w:rsidR="00CA792E" w:rsidRPr="001E7978">
        <w:rPr>
          <w:szCs w:val="28"/>
        </w:rPr>
        <w:t xml:space="preserve">еместре опыт работы в среде </w:t>
      </w:r>
      <w:r w:rsidR="00B14D08" w:rsidRPr="001E7978">
        <w:rPr>
          <w:szCs w:val="28"/>
          <w:lang w:val="en-US" w:bidi="ar-EG"/>
        </w:rPr>
        <w:t>SimInTech</w:t>
      </w:r>
      <w:r w:rsidR="0012064A" w:rsidRPr="001E7978">
        <w:rPr>
          <w:szCs w:val="28"/>
        </w:rPr>
        <w:t>, сформируйте «с чистого схемного окна» структурную схему, подобную рис. 1.1.</w:t>
      </w:r>
    </w:p>
    <w:p w:rsidR="0012064A" w:rsidRPr="001E7978" w:rsidRDefault="002B6F66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110F1F08" wp14:editId="0C2630BA">
            <wp:extent cx="5251450" cy="2470150"/>
            <wp:effectExtent l="0" t="0" r="635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798" w:rsidRPr="001E7978" w:rsidRDefault="00EA3D1A" w:rsidP="00A23F0F">
      <w:pPr>
        <w:pStyle w:val="a3"/>
        <w:rPr>
          <w:szCs w:val="28"/>
        </w:rPr>
      </w:pPr>
      <w:r w:rsidRPr="001E7978">
        <w:rPr>
          <w:szCs w:val="28"/>
        </w:rPr>
        <w:t>Рис. 1.1</w:t>
      </w:r>
    </w:p>
    <w:p w:rsidR="00B32798" w:rsidRPr="001E7978" w:rsidRDefault="00625F40" w:rsidP="00B02548">
      <w:pPr>
        <w:rPr>
          <w:szCs w:val="28"/>
        </w:rPr>
      </w:pPr>
      <w:r w:rsidRPr="001E7978">
        <w:rPr>
          <w:szCs w:val="28"/>
        </w:rPr>
        <w:t xml:space="preserve">На 1-ом этапе перенесите из </w:t>
      </w:r>
      <w:r w:rsidRPr="001E7978">
        <w:rPr>
          <w:i/>
          <w:szCs w:val="28"/>
        </w:rPr>
        <w:t>«Линейки» типовых блоков</w:t>
      </w:r>
      <w:r w:rsidRPr="001E7978">
        <w:rPr>
          <w:szCs w:val="28"/>
        </w:rPr>
        <w:t xml:space="preserve"> в Схемное окно необходимые блоки, расположите их на требуемые места и соедините линиями связи.</w:t>
      </w:r>
    </w:p>
    <w:p w:rsidR="00B32798" w:rsidRPr="001E7978" w:rsidRDefault="00625F40" w:rsidP="00B02548">
      <w:pPr>
        <w:rPr>
          <w:szCs w:val="28"/>
        </w:rPr>
      </w:pPr>
      <w:r w:rsidRPr="001E7978">
        <w:rPr>
          <w:szCs w:val="28"/>
          <w:u w:val="single"/>
        </w:rPr>
        <w:t>Второй этап требует пояснений</w:t>
      </w:r>
      <w:r w:rsidRPr="001E7978">
        <w:rPr>
          <w:szCs w:val="28"/>
        </w:rPr>
        <w:t xml:space="preserve">. Главная особенность структурной схемы на рис. 1.1. – использование </w:t>
      </w:r>
      <w:r w:rsidRPr="001E7978">
        <w:rPr>
          <w:szCs w:val="28"/>
          <w:u w:val="single"/>
        </w:rPr>
        <w:t>векторизованной</w:t>
      </w:r>
      <w:r w:rsidRPr="001E7978">
        <w:rPr>
          <w:szCs w:val="28"/>
        </w:rPr>
        <w:t xml:space="preserve"> обработки и передачи данных.</w:t>
      </w:r>
    </w:p>
    <w:p w:rsidR="00B20000" w:rsidRPr="001E7978" w:rsidRDefault="00625F40" w:rsidP="00B02548">
      <w:pPr>
        <w:rPr>
          <w:bCs/>
          <w:szCs w:val="28"/>
        </w:rPr>
      </w:pPr>
      <w:r w:rsidRPr="001E7978">
        <w:rPr>
          <w:szCs w:val="28"/>
        </w:rPr>
        <w:t xml:space="preserve">Переместите курсор на вкладку </w:t>
      </w:r>
      <w:r w:rsidRPr="001E7978">
        <w:rPr>
          <w:b/>
          <w:szCs w:val="28"/>
        </w:rPr>
        <w:t>Параметры</w:t>
      </w:r>
      <w:r w:rsidRPr="001E7978">
        <w:rPr>
          <w:szCs w:val="28"/>
        </w:rPr>
        <w:t xml:space="preserve"> в </w:t>
      </w:r>
      <w:r w:rsidRPr="001E7978">
        <w:rPr>
          <w:i/>
          <w:szCs w:val="28"/>
        </w:rPr>
        <w:t>Боковой панели</w:t>
      </w:r>
      <w:r w:rsidRPr="001E7978">
        <w:rPr>
          <w:szCs w:val="28"/>
        </w:rPr>
        <w:t xml:space="preserve"> и выполните щелчок левой клавишей «мыши»: откроется окно </w:t>
      </w:r>
      <w:r w:rsidRPr="001E7978">
        <w:rPr>
          <w:b/>
          <w:szCs w:val="28"/>
        </w:rPr>
        <w:t>Редактора глобальных параметров Проекта (</w:t>
      </w:r>
      <w:proofErr w:type="spellStart"/>
      <w:r w:rsidRPr="001E7978">
        <w:rPr>
          <w:b/>
          <w:szCs w:val="28"/>
        </w:rPr>
        <w:t>Субмодели</w:t>
      </w:r>
      <w:proofErr w:type="spellEnd"/>
      <w:r w:rsidRPr="001E7978">
        <w:rPr>
          <w:b/>
          <w:szCs w:val="28"/>
        </w:rPr>
        <w:t>)</w:t>
      </w:r>
      <w:r w:rsidRPr="001E7978">
        <w:rPr>
          <w:szCs w:val="28"/>
        </w:rPr>
        <w:t>. Введите с клавиатуры текст, идентичный приведенному на рис. 1.2 (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 xml:space="preserve">1=8; 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>2=20;</w:t>
      </w:r>
      <w:r w:rsidRPr="001E7978">
        <w:rPr>
          <w:szCs w:val="28"/>
        </w:rPr>
        <w:t xml:space="preserve">). Числа 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>1</w:t>
      </w:r>
      <w:r w:rsidRPr="001E7978">
        <w:rPr>
          <w:szCs w:val="28"/>
        </w:rPr>
        <w:t xml:space="preserve"> и </w:t>
      </w:r>
      <w:r w:rsidRPr="001E7978">
        <w:rPr>
          <w:b/>
          <w:szCs w:val="28"/>
        </w:rPr>
        <w:t xml:space="preserve">n2 </w:t>
      </w:r>
      <w:r w:rsidRPr="001E7978">
        <w:rPr>
          <w:szCs w:val="28"/>
        </w:rPr>
        <w:t xml:space="preserve">задают количество последовательно соединенных </w:t>
      </w:r>
      <w:r w:rsidRPr="001E7978">
        <w:rPr>
          <w:szCs w:val="28"/>
        </w:rPr>
        <w:lastRenderedPageBreak/>
        <w:t xml:space="preserve">апериодических звеньев 1-го порядка в </w:t>
      </w:r>
      <w:r w:rsidRPr="001E7978">
        <w:rPr>
          <w:szCs w:val="28"/>
          <w:u w:val="single"/>
        </w:rPr>
        <w:t>двух параллельных</w:t>
      </w:r>
      <w:r w:rsidRPr="001E7978">
        <w:rPr>
          <w:szCs w:val="28"/>
        </w:rPr>
        <w:t xml:space="preserve"> цепях, аппроксимирующих свойства идеального запаздывающего звена. Закройте окно </w:t>
      </w:r>
      <w:r w:rsidR="00B20000" w:rsidRPr="001E7978">
        <w:rPr>
          <w:b/>
          <w:szCs w:val="28"/>
        </w:rPr>
        <w:t xml:space="preserve">Редактора </w:t>
      </w:r>
      <w:r w:rsidR="00B20000" w:rsidRPr="001E7978">
        <w:rPr>
          <w:bCs/>
          <w:szCs w:val="28"/>
        </w:rPr>
        <w:t>нажатием «галочки».</w:t>
      </w:r>
    </w:p>
    <w:p w:rsidR="00B20000" w:rsidRPr="001E7978" w:rsidRDefault="002B6F66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3028199A" wp14:editId="0D6AEE1C">
            <wp:extent cx="6480175" cy="23393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08" w:rsidRPr="001E7978" w:rsidRDefault="00EA3D1A" w:rsidP="00A23F0F">
      <w:pPr>
        <w:pStyle w:val="a3"/>
        <w:rPr>
          <w:szCs w:val="28"/>
        </w:rPr>
      </w:pPr>
      <w:r w:rsidRPr="001E7978">
        <w:rPr>
          <w:szCs w:val="28"/>
        </w:rPr>
        <w:t>Рис. 1.2</w:t>
      </w:r>
    </w:p>
    <w:p w:rsidR="00B32798" w:rsidRPr="001E7978" w:rsidRDefault="00467D03" w:rsidP="00B02548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szCs w:val="28"/>
        </w:rPr>
        <w:t>Ступенька</w:t>
      </w:r>
      <w:r w:rsidR="008426BD" w:rsidRPr="001E7978">
        <w:rPr>
          <w:szCs w:val="28"/>
        </w:rPr>
        <w:t xml:space="preserve"> и введите в диалоговой вкладке </w:t>
      </w:r>
      <w:r w:rsidR="008426BD" w:rsidRPr="001E7978">
        <w:rPr>
          <w:b/>
          <w:bCs/>
          <w:szCs w:val="28"/>
        </w:rPr>
        <w:t>Свойства</w:t>
      </w:r>
      <w:r w:rsidR="008426BD" w:rsidRPr="001E7978">
        <w:rPr>
          <w:szCs w:val="28"/>
        </w:rPr>
        <w:t xml:space="preserve"> соответствующие </w:t>
      </w:r>
      <w:r w:rsidRPr="001E7978">
        <w:rPr>
          <w:szCs w:val="28"/>
        </w:rPr>
        <w:t>параметры смещенного ступенчатого воздействия (</w:t>
      </w:r>
      <w:r w:rsidR="008426BD" w:rsidRPr="001E7978">
        <w:rPr>
          <w:szCs w:val="28"/>
        </w:rPr>
        <w:t>В</w:t>
      </w:r>
      <w:r w:rsidRPr="001E7978">
        <w:rPr>
          <w:szCs w:val="28"/>
        </w:rPr>
        <w:t>ремя срабатывания –</w:t>
      </w:r>
      <w:r w:rsidR="008426BD" w:rsidRPr="001E7978">
        <w:rPr>
          <w:szCs w:val="28"/>
        </w:rPr>
        <w:t xml:space="preserve"> </w:t>
      </w:r>
      <w:r w:rsidR="008426BD" w:rsidRPr="001E7978">
        <w:rPr>
          <w:b/>
          <w:bCs/>
          <w:szCs w:val="28"/>
        </w:rPr>
        <w:t>2</w:t>
      </w:r>
      <w:r w:rsidR="008426BD" w:rsidRPr="001E7978">
        <w:rPr>
          <w:szCs w:val="28"/>
        </w:rPr>
        <w:t xml:space="preserve">, Начальное значение – </w:t>
      </w:r>
      <w:r w:rsidR="008426BD" w:rsidRPr="001E7978">
        <w:rPr>
          <w:b/>
          <w:bCs/>
          <w:szCs w:val="28"/>
        </w:rPr>
        <w:t>0</w:t>
      </w:r>
      <w:r w:rsidR="008426BD" w:rsidRPr="001E7978">
        <w:rPr>
          <w:szCs w:val="28"/>
        </w:rPr>
        <w:t xml:space="preserve">, Конечное значение – </w:t>
      </w:r>
      <w:r w:rsidR="008426BD" w:rsidRPr="001E7978">
        <w:rPr>
          <w:b/>
          <w:bCs/>
          <w:szCs w:val="28"/>
        </w:rPr>
        <w:t>1</w:t>
      </w:r>
      <w:r w:rsidRPr="001E7978">
        <w:rPr>
          <w:szCs w:val="28"/>
        </w:rPr>
        <w:t xml:space="preserve">). Введенное означает, что через </w:t>
      </w:r>
      <w:r w:rsidRPr="001E7978">
        <w:rPr>
          <w:b/>
          <w:szCs w:val="28"/>
        </w:rPr>
        <w:t>2</w:t>
      </w:r>
      <w:r w:rsidRPr="001E7978">
        <w:rPr>
          <w:szCs w:val="28"/>
        </w:rPr>
        <w:t xml:space="preserve"> с после начала моделирования сигнал на выходе блока скачком изменится с </w:t>
      </w:r>
      <w:r w:rsidRPr="001E7978">
        <w:rPr>
          <w:b/>
          <w:szCs w:val="28"/>
        </w:rPr>
        <w:t>0</w:t>
      </w:r>
      <w:r w:rsidRPr="001E7978">
        <w:rPr>
          <w:szCs w:val="28"/>
        </w:rPr>
        <w:t xml:space="preserve"> (нуля) до </w:t>
      </w:r>
      <w:r w:rsidRPr="001E7978">
        <w:rPr>
          <w:b/>
          <w:szCs w:val="28"/>
        </w:rPr>
        <w:t>1</w:t>
      </w:r>
      <w:r w:rsidRPr="001E7978">
        <w:rPr>
          <w:szCs w:val="28"/>
        </w:rPr>
        <w:t xml:space="preserve"> (единицы).</w:t>
      </w:r>
    </w:p>
    <w:p w:rsidR="00467D03" w:rsidRPr="001E7978" w:rsidRDefault="00467D03" w:rsidP="00B02548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szCs w:val="28"/>
        </w:rPr>
        <w:t>Идеальное запаздывание</w:t>
      </w:r>
      <w:r w:rsidRPr="001E7978">
        <w:rPr>
          <w:szCs w:val="28"/>
        </w:rPr>
        <w:t xml:space="preserve"> и</w:t>
      </w:r>
      <w:r w:rsidR="008426BD" w:rsidRPr="001E7978">
        <w:rPr>
          <w:szCs w:val="28"/>
        </w:rPr>
        <w:t xml:space="preserve"> введите в первой строке (Время запаздывания) диалоговой вкладки </w:t>
      </w:r>
      <w:r w:rsidR="008426BD" w:rsidRPr="001E7978">
        <w:rPr>
          <w:b/>
          <w:bCs/>
          <w:szCs w:val="28"/>
        </w:rPr>
        <w:t>Свойства</w:t>
      </w:r>
      <w:r w:rsidRPr="001E7978">
        <w:rPr>
          <w:szCs w:val="28"/>
        </w:rPr>
        <w:t xml:space="preserve"> число </w:t>
      </w:r>
      <w:r w:rsidRPr="001E7978">
        <w:rPr>
          <w:b/>
          <w:szCs w:val="28"/>
        </w:rPr>
        <w:t>2</w:t>
      </w:r>
      <w:r w:rsidRPr="001E7978">
        <w:rPr>
          <w:szCs w:val="28"/>
        </w:rPr>
        <w:t xml:space="preserve"> (два), что означает</w:t>
      </w:r>
      <w:r w:rsidR="008426BD" w:rsidRPr="001E7978">
        <w:rPr>
          <w:szCs w:val="28"/>
        </w:rPr>
        <w:t>,</w:t>
      </w:r>
      <w:r w:rsidRPr="001E7978">
        <w:rPr>
          <w:szCs w:val="28"/>
        </w:rPr>
        <w:t xml:space="preserve"> что данный блок реализует </w:t>
      </w:r>
      <w:r w:rsidRPr="001E7978">
        <w:rPr>
          <w:szCs w:val="28"/>
          <w:u w:val="single"/>
        </w:rPr>
        <w:t>постоянное</w:t>
      </w:r>
      <w:r w:rsidRPr="001E7978">
        <w:rPr>
          <w:szCs w:val="28"/>
        </w:rPr>
        <w:t xml:space="preserve"> запаздывание </w:t>
      </w:r>
      <w:r w:rsidRPr="001E7978">
        <w:rPr>
          <w:b/>
          <w:szCs w:val="28"/>
        </w:rPr>
        <w:t>2</w:t>
      </w:r>
      <w:r w:rsidRPr="001E7978">
        <w:rPr>
          <w:szCs w:val="28"/>
        </w:rPr>
        <w:t xml:space="preserve"> с.</w:t>
      </w:r>
    </w:p>
    <w:p w:rsidR="00B32798" w:rsidRPr="001E7978" w:rsidRDefault="00467D03" w:rsidP="00B02548">
      <w:pPr>
        <w:rPr>
          <w:szCs w:val="28"/>
        </w:rPr>
      </w:pPr>
      <w:r w:rsidRPr="001E7978">
        <w:rPr>
          <w:szCs w:val="28"/>
        </w:rPr>
        <w:t>Число,</w:t>
      </w:r>
      <w:r w:rsidR="008426BD" w:rsidRPr="001E7978">
        <w:rPr>
          <w:szCs w:val="28"/>
        </w:rPr>
        <w:t xml:space="preserve"> введенное во второй </w:t>
      </w:r>
      <w:r w:rsidRPr="001E7978">
        <w:rPr>
          <w:szCs w:val="28"/>
        </w:rPr>
        <w:t>строке</w:t>
      </w:r>
      <w:r w:rsidR="008426BD" w:rsidRPr="001E7978">
        <w:rPr>
          <w:szCs w:val="28"/>
        </w:rPr>
        <w:t xml:space="preserve"> (Начальный размер стека)</w:t>
      </w:r>
      <w:r w:rsidRPr="001E7978">
        <w:rPr>
          <w:szCs w:val="28"/>
        </w:rPr>
        <w:t>,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B578FF" w:rsidRPr="001E7978" w:rsidRDefault="00467D03" w:rsidP="00B02548">
      <w:pPr>
        <w:rPr>
          <w:szCs w:val="28"/>
        </w:rPr>
      </w:pPr>
      <w:r w:rsidRPr="001E7978">
        <w:rPr>
          <w:szCs w:val="28"/>
        </w:rPr>
        <w:t xml:space="preserve">Откройте диалоговое окно </w:t>
      </w:r>
      <w:r w:rsidRPr="001E7978">
        <w:rPr>
          <w:szCs w:val="28"/>
          <w:u w:val="single"/>
        </w:rPr>
        <w:t>верхнего</w:t>
      </w:r>
      <w:r w:rsidRPr="001E7978">
        <w:rPr>
          <w:szCs w:val="28"/>
        </w:rPr>
        <w:t xml:space="preserve"> блока </w:t>
      </w:r>
      <w:r w:rsidRPr="001E7978">
        <w:rPr>
          <w:i/>
          <w:iCs/>
          <w:szCs w:val="28"/>
        </w:rPr>
        <w:t>Апериодическое звено 1-го порядка</w:t>
      </w:r>
      <w:r w:rsidRPr="001E7978">
        <w:rPr>
          <w:szCs w:val="28"/>
        </w:rPr>
        <w:t xml:space="preserve"> </w:t>
      </w:r>
      <w:r w:rsidRPr="001E7978">
        <w:rPr>
          <w:i/>
          <w:iCs/>
          <w:szCs w:val="28"/>
        </w:rPr>
        <w:t>(8 последовательных звеньев)</w:t>
      </w:r>
      <w:r w:rsidR="008426BD" w:rsidRPr="001E7978">
        <w:rPr>
          <w:szCs w:val="28"/>
          <w:lang w:bidi="ar-EG"/>
        </w:rPr>
        <w:t xml:space="preserve">, </w:t>
      </w:r>
      <w:r w:rsidR="002B6F66" w:rsidRPr="001E7978">
        <w:rPr>
          <w:szCs w:val="28"/>
          <w:lang w:bidi="ar-EG"/>
        </w:rPr>
        <w:t>выберите в</w:t>
      </w:r>
      <w:r w:rsidR="008426BD" w:rsidRPr="001E7978">
        <w:rPr>
          <w:szCs w:val="28"/>
          <w:lang w:bidi="ar-EG"/>
        </w:rPr>
        <w:t>к</w:t>
      </w:r>
      <w:r w:rsidR="002B6F66" w:rsidRPr="001E7978">
        <w:rPr>
          <w:szCs w:val="28"/>
          <w:lang w:bidi="ar-EG"/>
        </w:rPr>
        <w:t>лад</w:t>
      </w:r>
      <w:r w:rsidR="008426BD" w:rsidRPr="001E7978">
        <w:rPr>
          <w:szCs w:val="28"/>
          <w:lang w:bidi="ar-EG"/>
        </w:rPr>
        <w:t xml:space="preserve">ку </w:t>
      </w:r>
      <w:r w:rsidR="008426BD" w:rsidRPr="001E7978">
        <w:rPr>
          <w:b/>
          <w:bCs/>
          <w:szCs w:val="28"/>
          <w:lang w:bidi="ar-EG"/>
        </w:rPr>
        <w:t>Свойства</w:t>
      </w:r>
      <w:r w:rsidR="008426BD" w:rsidRPr="001E7978">
        <w:rPr>
          <w:szCs w:val="28"/>
          <w:lang w:bidi="ar-EG"/>
        </w:rPr>
        <w:t xml:space="preserve"> </w:t>
      </w:r>
      <w:r w:rsidRPr="001E7978">
        <w:rPr>
          <w:szCs w:val="28"/>
        </w:rPr>
        <w:t>и заполните</w:t>
      </w:r>
      <w:r w:rsidR="008426BD" w:rsidRPr="001E7978">
        <w:rPr>
          <w:szCs w:val="28"/>
        </w:rPr>
        <w:t xml:space="preserve"> строки в ней так же</w:t>
      </w:r>
      <w:r w:rsidRPr="001E7978">
        <w:rPr>
          <w:szCs w:val="28"/>
        </w:rPr>
        <w:t>,</w:t>
      </w:r>
      <w:r w:rsidR="002B6F66" w:rsidRPr="001E7978">
        <w:rPr>
          <w:szCs w:val="28"/>
        </w:rPr>
        <w:t xml:space="preserve"> как это выполнено на рис. 1.3.</w:t>
      </w:r>
    </w:p>
    <w:p w:rsidR="008426BD" w:rsidRPr="001E7978" w:rsidRDefault="00B578FF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5A3D4E62" wp14:editId="7CF4F7DD">
            <wp:extent cx="3473450" cy="2038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8A" w:rsidRPr="001E7978" w:rsidRDefault="00EA3D1A" w:rsidP="00A23F0F">
      <w:pPr>
        <w:pStyle w:val="a3"/>
        <w:rPr>
          <w:szCs w:val="28"/>
        </w:rPr>
      </w:pPr>
      <w:r w:rsidRPr="001E7978">
        <w:rPr>
          <w:szCs w:val="28"/>
        </w:rPr>
        <w:t>Рис. 1.3</w:t>
      </w:r>
    </w:p>
    <w:p w:rsidR="009C718A" w:rsidRPr="001E7978" w:rsidRDefault="009C718A" w:rsidP="00B02548">
      <w:pPr>
        <w:rPr>
          <w:szCs w:val="28"/>
        </w:rPr>
      </w:pPr>
      <w:r w:rsidRPr="001E7978">
        <w:rPr>
          <w:szCs w:val="28"/>
        </w:rPr>
        <w:t xml:space="preserve">В 1-ой диалоговой строке </w:t>
      </w:r>
      <w:r w:rsidRPr="001E7978">
        <w:rPr>
          <w:i/>
          <w:iCs/>
          <w:szCs w:val="28"/>
        </w:rPr>
        <w:t>(Коэффициенты усиления)</w:t>
      </w:r>
      <w:r w:rsidRPr="001E7978">
        <w:rPr>
          <w:szCs w:val="28"/>
        </w:rPr>
        <w:t xml:space="preserve"> введено </w:t>
      </w:r>
      <w:r w:rsidRPr="001E7978">
        <w:rPr>
          <w:b/>
          <w:szCs w:val="28"/>
        </w:rPr>
        <w:t>n1#1</w:t>
      </w:r>
      <w:r w:rsidRPr="001E7978">
        <w:rPr>
          <w:szCs w:val="28"/>
        </w:rPr>
        <w:t xml:space="preserve">. Это означает, что в данной строке введен числовой вектор из </w:t>
      </w:r>
      <w:r w:rsidRPr="001E7978">
        <w:rPr>
          <w:b/>
          <w:szCs w:val="28"/>
        </w:rPr>
        <w:t>n1</w:t>
      </w:r>
      <w:r w:rsidRPr="001E7978">
        <w:rPr>
          <w:szCs w:val="28"/>
        </w:rPr>
        <w:t xml:space="preserve"> (8) </w:t>
      </w:r>
      <w:r w:rsidRPr="001E7978">
        <w:rPr>
          <w:b/>
          <w:szCs w:val="28"/>
        </w:rPr>
        <w:t>единиц</w:t>
      </w:r>
      <w:r w:rsidRPr="001E7978">
        <w:rPr>
          <w:szCs w:val="28"/>
        </w:rPr>
        <w:t xml:space="preserve"> (1). Можно было ввести данную строку и так (вектор-строка): </w:t>
      </w:r>
      <w:r w:rsidRPr="001E7978">
        <w:rPr>
          <w:b/>
          <w:bCs/>
          <w:szCs w:val="28"/>
          <w:lang w:bidi="ar-EG"/>
        </w:rPr>
        <w:t>[</w:t>
      </w:r>
      <w:r w:rsidRPr="001E7978">
        <w:rPr>
          <w:b/>
          <w:bCs/>
          <w:szCs w:val="28"/>
        </w:rPr>
        <w:t>1, 1, 1, 1, 1, 1, 1, 1]</w:t>
      </w:r>
      <w:r w:rsidRPr="001E7978">
        <w:rPr>
          <w:szCs w:val="28"/>
        </w:rPr>
        <w:t xml:space="preserve"> (через запятую в квадратных скобках). Символ # в диалоговых строках эквивалентен предлогу «</w:t>
      </w:r>
      <w:r w:rsidRPr="001E7978">
        <w:rPr>
          <w:b/>
          <w:szCs w:val="28"/>
        </w:rPr>
        <w:t>по</w:t>
      </w:r>
      <w:r w:rsidRPr="001E7978">
        <w:rPr>
          <w:szCs w:val="28"/>
        </w:rPr>
        <w:t xml:space="preserve">» ==&gt; 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>1</w:t>
      </w:r>
      <w:r w:rsidRPr="001E7978">
        <w:rPr>
          <w:szCs w:val="28"/>
        </w:rPr>
        <w:t xml:space="preserve">-элементов </w:t>
      </w:r>
      <w:r w:rsidRPr="001E7978">
        <w:rPr>
          <w:b/>
          <w:szCs w:val="28"/>
        </w:rPr>
        <w:t>по</w:t>
      </w:r>
      <w:r w:rsidRPr="001E7978">
        <w:rPr>
          <w:szCs w:val="28"/>
        </w:rPr>
        <w:t xml:space="preserve"> </w:t>
      </w:r>
      <w:r w:rsidRPr="001E7978">
        <w:rPr>
          <w:b/>
          <w:szCs w:val="28"/>
        </w:rPr>
        <w:t>1</w:t>
      </w:r>
      <w:r w:rsidRPr="001E7978">
        <w:rPr>
          <w:szCs w:val="28"/>
        </w:rPr>
        <w:t>.</w:t>
      </w:r>
    </w:p>
    <w:p w:rsidR="009F214A" w:rsidRPr="001E7978" w:rsidRDefault="009C718A" w:rsidP="00B02548">
      <w:pPr>
        <w:rPr>
          <w:szCs w:val="28"/>
        </w:rPr>
      </w:pPr>
      <w:r w:rsidRPr="001E7978">
        <w:rPr>
          <w:szCs w:val="28"/>
        </w:rPr>
        <w:t xml:space="preserve">В последней диалоговой строке </w:t>
      </w:r>
      <w:r w:rsidRPr="001E7978">
        <w:rPr>
          <w:i/>
          <w:iCs/>
          <w:szCs w:val="28"/>
        </w:rPr>
        <w:t>(Начальные условия)</w:t>
      </w:r>
      <w:r w:rsidRPr="001E7978">
        <w:rPr>
          <w:szCs w:val="28"/>
        </w:rPr>
        <w:t xml:space="preserve"> аналогичным образом задан </w:t>
      </w:r>
      <w:r w:rsidRPr="001E7978">
        <w:rPr>
          <w:szCs w:val="28"/>
          <w:u w:val="single"/>
        </w:rPr>
        <w:t>вектор</w:t>
      </w:r>
      <w:r w:rsidRPr="001E7978">
        <w:rPr>
          <w:szCs w:val="28"/>
        </w:rPr>
        <w:t xml:space="preserve"> из 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 xml:space="preserve">1 </w:t>
      </w:r>
      <w:r w:rsidRPr="001E7978">
        <w:rPr>
          <w:szCs w:val="28"/>
        </w:rPr>
        <w:t>(восьми)</w:t>
      </w:r>
      <w:r w:rsidRPr="001E7978">
        <w:rPr>
          <w:b/>
          <w:szCs w:val="28"/>
        </w:rPr>
        <w:t xml:space="preserve"> нулей</w:t>
      </w:r>
      <w:r w:rsidRPr="001E7978">
        <w:rPr>
          <w:szCs w:val="28"/>
        </w:rPr>
        <w:t>.</w:t>
      </w:r>
    </w:p>
    <w:p w:rsidR="009F214A" w:rsidRPr="001E7978" w:rsidRDefault="009C718A" w:rsidP="00B02548">
      <w:pPr>
        <w:rPr>
          <w:szCs w:val="28"/>
        </w:rPr>
      </w:pPr>
      <w:r w:rsidRPr="001E7978">
        <w:rPr>
          <w:szCs w:val="28"/>
        </w:rPr>
        <w:t>В средней (во 2-ой) диалоговой строке</w:t>
      </w:r>
      <w:r w:rsidR="00C24121" w:rsidRPr="001E7978">
        <w:rPr>
          <w:szCs w:val="28"/>
        </w:rPr>
        <w:t xml:space="preserve"> </w:t>
      </w:r>
      <w:r w:rsidR="00C24121" w:rsidRPr="001E7978">
        <w:rPr>
          <w:i/>
          <w:iCs/>
          <w:szCs w:val="28"/>
        </w:rPr>
        <w:t>(Постоянные времени)</w:t>
      </w:r>
      <w:r w:rsidR="00C24121" w:rsidRPr="001E7978">
        <w:rPr>
          <w:szCs w:val="28"/>
        </w:rPr>
        <w:t xml:space="preserve"> </w:t>
      </w:r>
      <w:r w:rsidRPr="001E7978">
        <w:rPr>
          <w:szCs w:val="28"/>
        </w:rPr>
        <w:t xml:space="preserve">задан </w:t>
      </w:r>
      <w:r w:rsidRPr="001E7978">
        <w:rPr>
          <w:szCs w:val="28"/>
          <w:u w:val="single"/>
        </w:rPr>
        <w:t>вектор</w:t>
      </w:r>
      <w:r w:rsidRPr="001E7978">
        <w:rPr>
          <w:szCs w:val="28"/>
        </w:rPr>
        <w:t xml:space="preserve"> из </w:t>
      </w:r>
      <w:r w:rsidRPr="001E7978">
        <w:rPr>
          <w:b/>
          <w:szCs w:val="28"/>
        </w:rPr>
        <w:t>n1</w:t>
      </w:r>
      <w:r w:rsidRPr="001E7978">
        <w:rPr>
          <w:szCs w:val="28"/>
        </w:rPr>
        <w:t xml:space="preserve"> (восьми) одинаковых постоянных времени, равных </w:t>
      </w:r>
      <w:r w:rsidRPr="001E7978">
        <w:rPr>
          <w:b/>
          <w:szCs w:val="28"/>
        </w:rPr>
        <w:t>2/n1</w:t>
      </w:r>
      <w:r w:rsidR="00C24121" w:rsidRPr="001E7978">
        <w:rPr>
          <w:szCs w:val="28"/>
        </w:rPr>
        <w:t xml:space="preserve"> = 2/8 = 0.25 c.</w:t>
      </w:r>
    </w:p>
    <w:p w:rsidR="009F214A" w:rsidRPr="001E7978" w:rsidRDefault="009F214A" w:rsidP="00B02548">
      <w:pPr>
        <w:rPr>
          <w:szCs w:val="28"/>
        </w:rPr>
      </w:pPr>
      <w:r w:rsidRPr="001E7978">
        <w:rPr>
          <w:szCs w:val="28"/>
        </w:rPr>
        <w:lastRenderedPageBreak/>
        <w:t>По аналогии с предыдущим заполните диалоговое окно для другого блока Апериодическое звено 1-го порядка (см. рис. 1.4 ниже по тексту).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порядка.</w:t>
      </w:r>
    </w:p>
    <w:p w:rsidR="009F214A" w:rsidRPr="001E7978" w:rsidRDefault="00F10551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5CD5D990" wp14:editId="130841F5">
            <wp:extent cx="3473450" cy="1981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18A" w:rsidRPr="001E7978" w:rsidRDefault="00EA3D1A" w:rsidP="00A23F0F">
      <w:pPr>
        <w:pStyle w:val="a3"/>
        <w:rPr>
          <w:szCs w:val="28"/>
        </w:rPr>
      </w:pPr>
      <w:r w:rsidRPr="001E7978">
        <w:rPr>
          <w:szCs w:val="28"/>
        </w:rPr>
        <w:t>Рис. 1.4</w:t>
      </w:r>
    </w:p>
    <w:p w:rsidR="00B353A4" w:rsidRPr="001E7978" w:rsidRDefault="009F214A" w:rsidP="00B02548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iCs/>
          <w:szCs w:val="28"/>
        </w:rPr>
        <w:t>Мультиплексор</w:t>
      </w:r>
      <w:r w:rsidRPr="001E7978">
        <w:rPr>
          <w:szCs w:val="28"/>
        </w:rPr>
        <w:t xml:space="preserve"> в цепи, реализующей 8 последовательно соединенных звеньев, и заполните диалоговую с</w:t>
      </w:r>
      <w:r w:rsidR="008E3CE1" w:rsidRPr="001E7978">
        <w:rPr>
          <w:szCs w:val="28"/>
        </w:rPr>
        <w:t xml:space="preserve">троку </w:t>
      </w:r>
      <w:r w:rsidR="008E3CE1" w:rsidRPr="001E7978">
        <w:rPr>
          <w:i/>
          <w:iCs/>
          <w:szCs w:val="28"/>
        </w:rPr>
        <w:t>(Количество портов)</w:t>
      </w:r>
      <w:r w:rsidR="00B353A4" w:rsidRPr="001E7978">
        <w:rPr>
          <w:i/>
          <w:iCs/>
          <w:szCs w:val="28"/>
        </w:rPr>
        <w:t xml:space="preserve"> </w:t>
      </w:r>
      <w:r w:rsidR="00B353A4" w:rsidRPr="001E7978">
        <w:rPr>
          <w:szCs w:val="28"/>
        </w:rPr>
        <w:t xml:space="preserve">во вкладке </w:t>
      </w:r>
      <w:r w:rsidR="00B353A4" w:rsidRPr="001E7978">
        <w:rPr>
          <w:b/>
          <w:bCs/>
          <w:szCs w:val="28"/>
        </w:rPr>
        <w:t>Свойства</w:t>
      </w:r>
      <w:r w:rsidR="008E3CE1" w:rsidRPr="001E7978">
        <w:rPr>
          <w:szCs w:val="28"/>
        </w:rPr>
        <w:t>, как это выполнено на рисунке</w:t>
      </w:r>
      <w:r w:rsidRPr="001E7978">
        <w:rPr>
          <w:szCs w:val="28"/>
        </w:rPr>
        <w:t xml:space="preserve"> 1. 5.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2"/>
        <w:gridCol w:w="5142"/>
      </w:tblGrid>
      <w:tr w:rsidR="00DF72DC" w:rsidRPr="001E7978" w:rsidTr="0029424E">
        <w:trPr>
          <w:jc w:val="center"/>
        </w:trPr>
        <w:tc>
          <w:tcPr>
            <w:tcW w:w="5097" w:type="dxa"/>
          </w:tcPr>
          <w:p w:rsidR="00EA3D1A" w:rsidRPr="001E7978" w:rsidRDefault="00EA3D1A" w:rsidP="00EA3D1A">
            <w:pPr>
              <w:pStyle w:val="a3"/>
              <w:rPr>
                <w:szCs w:val="28"/>
              </w:rPr>
            </w:pPr>
            <w:r w:rsidRPr="001E7978">
              <w:rPr>
                <w:noProof/>
                <w:szCs w:val="28"/>
              </w:rPr>
              <w:drawing>
                <wp:inline distT="0" distB="0" distL="0" distR="0" wp14:anchorId="3ED702E9" wp14:editId="5997733E">
                  <wp:extent cx="3128400" cy="1458000"/>
                  <wp:effectExtent l="0" t="0" r="0" b="889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400" cy="145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3D1A" w:rsidRPr="001E7978" w:rsidRDefault="00EA3D1A" w:rsidP="00EA3D1A">
            <w:pPr>
              <w:pStyle w:val="a3"/>
              <w:rPr>
                <w:szCs w:val="28"/>
              </w:rPr>
            </w:pPr>
            <w:r w:rsidRPr="001E7978">
              <w:rPr>
                <w:szCs w:val="28"/>
              </w:rPr>
              <w:t>Рис. 1.5</w:t>
            </w:r>
          </w:p>
        </w:tc>
        <w:tc>
          <w:tcPr>
            <w:tcW w:w="5098" w:type="dxa"/>
          </w:tcPr>
          <w:p w:rsidR="00EA3D1A" w:rsidRPr="001E7978" w:rsidRDefault="00EA3D1A" w:rsidP="00EA3D1A">
            <w:pPr>
              <w:pStyle w:val="a3"/>
              <w:rPr>
                <w:szCs w:val="28"/>
              </w:rPr>
            </w:pPr>
            <w:r w:rsidRPr="001E7978">
              <w:rPr>
                <w:noProof/>
                <w:szCs w:val="28"/>
              </w:rPr>
              <w:drawing>
                <wp:inline distT="0" distB="0" distL="0" distR="0" wp14:anchorId="222D001F" wp14:editId="336A5CA3">
                  <wp:extent cx="3128400" cy="14760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400" cy="147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A3D1A" w:rsidRPr="001E7978" w:rsidRDefault="00EA3D1A" w:rsidP="00EA3D1A">
            <w:pPr>
              <w:pStyle w:val="a3"/>
              <w:rPr>
                <w:szCs w:val="28"/>
              </w:rPr>
            </w:pPr>
            <w:r w:rsidRPr="001E7978">
              <w:rPr>
                <w:szCs w:val="28"/>
              </w:rPr>
              <w:t>Рис. 1.6</w:t>
            </w:r>
          </w:p>
        </w:tc>
      </w:tr>
    </w:tbl>
    <w:p w:rsidR="008426BD" w:rsidRPr="001E7978" w:rsidRDefault="00B353A4" w:rsidP="00B02548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proofErr w:type="spellStart"/>
      <w:r w:rsidRPr="001E7978">
        <w:rPr>
          <w:i/>
          <w:iCs/>
          <w:szCs w:val="28"/>
        </w:rPr>
        <w:t>Демультиплексор</w:t>
      </w:r>
      <w:proofErr w:type="spellEnd"/>
      <w:r w:rsidRPr="001E7978">
        <w:rPr>
          <w:szCs w:val="28"/>
        </w:rPr>
        <w:t xml:space="preserve"> в цепи, реализующей 8 последовательно соединенных звеньев, и заполните диалоговую строку </w:t>
      </w:r>
      <w:r w:rsidRPr="001E7978">
        <w:rPr>
          <w:i/>
          <w:iCs/>
          <w:szCs w:val="28"/>
        </w:rPr>
        <w:t>(Массив размерностей выходов)</w:t>
      </w:r>
      <w:r w:rsidRPr="001E7978">
        <w:rPr>
          <w:szCs w:val="28"/>
        </w:rPr>
        <w:t xml:space="preserve"> во вкладке </w:t>
      </w:r>
      <w:r w:rsidRPr="001E7978">
        <w:rPr>
          <w:b/>
          <w:bCs/>
          <w:szCs w:val="28"/>
        </w:rPr>
        <w:t>Свойства</w:t>
      </w:r>
      <w:r w:rsidRPr="001E7978">
        <w:rPr>
          <w:szCs w:val="28"/>
        </w:rPr>
        <w:t>, как это выполнено на рисунке 1.6.</w:t>
      </w:r>
    </w:p>
    <w:p w:rsidR="00B32798" w:rsidRPr="001E7978" w:rsidRDefault="00B353A4" w:rsidP="00B02548">
      <w:pPr>
        <w:rPr>
          <w:szCs w:val="28"/>
        </w:rPr>
      </w:pPr>
      <w:r w:rsidRPr="001E7978">
        <w:rPr>
          <w:szCs w:val="28"/>
        </w:rPr>
        <w:t xml:space="preserve">Прокомментируем введенные параметры в последних двух блоках. Поскольку алгоритм работы верхнего блока </w:t>
      </w:r>
      <w:r w:rsidRPr="001E7978">
        <w:rPr>
          <w:i/>
          <w:szCs w:val="28"/>
        </w:rPr>
        <w:t>Апериодическое звено 1-го порядка</w:t>
      </w:r>
      <w:r w:rsidRPr="001E7978">
        <w:rPr>
          <w:szCs w:val="28"/>
        </w:rPr>
        <w:t xml:space="preserve"> (см. рис. 1.3) – векторизован, то на вход блока должен поступать векторный сигнал, размерностью </w:t>
      </w:r>
      <w:r w:rsidRPr="001E7978">
        <w:rPr>
          <w:b/>
          <w:szCs w:val="28"/>
        </w:rPr>
        <w:t>n1</w:t>
      </w:r>
      <w:r w:rsidRPr="001E7978">
        <w:rPr>
          <w:szCs w:val="28"/>
        </w:rPr>
        <w:t xml:space="preserve"> (8). Поэтому к скалярному сигналу от блока </w:t>
      </w:r>
      <w:r w:rsidRPr="001E7978">
        <w:rPr>
          <w:i/>
          <w:szCs w:val="28"/>
        </w:rPr>
        <w:t>Ступенька</w:t>
      </w:r>
      <w:r w:rsidRPr="001E7978">
        <w:rPr>
          <w:szCs w:val="28"/>
        </w:rPr>
        <w:t xml:space="preserve"> необходимо добавить (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>1-1</w:t>
      </w:r>
      <w:r w:rsidRPr="001E7978">
        <w:rPr>
          <w:szCs w:val="28"/>
        </w:rPr>
        <w:t xml:space="preserve">) сигналов, чтобы после блока </w:t>
      </w:r>
      <w:r w:rsidRPr="001E7978">
        <w:rPr>
          <w:i/>
          <w:szCs w:val="28"/>
        </w:rPr>
        <w:t>Мультиплексор</w:t>
      </w:r>
      <w:r w:rsidRPr="001E7978">
        <w:rPr>
          <w:szCs w:val="28"/>
        </w:rPr>
        <w:t xml:space="preserve"> векторный сигнал имел размерность </w:t>
      </w:r>
      <w:r w:rsidRPr="001E7978">
        <w:rPr>
          <w:b/>
          <w:szCs w:val="28"/>
        </w:rPr>
        <w:t>n1</w:t>
      </w:r>
      <w:r w:rsidRPr="001E7978">
        <w:rPr>
          <w:szCs w:val="28"/>
        </w:rPr>
        <w:t>.</w:t>
      </w:r>
    </w:p>
    <w:p w:rsidR="00B32798" w:rsidRPr="001E7978" w:rsidRDefault="00B353A4" w:rsidP="00B008CE">
      <w:pPr>
        <w:rPr>
          <w:szCs w:val="28"/>
        </w:rPr>
      </w:pPr>
      <w:r w:rsidRPr="001E7978">
        <w:rPr>
          <w:szCs w:val="28"/>
        </w:rPr>
        <w:t xml:space="preserve">Векторный сигнал, поступающий на 2-ой (нижний) порт блока </w:t>
      </w:r>
      <w:r w:rsidRPr="001E7978">
        <w:rPr>
          <w:i/>
          <w:szCs w:val="28"/>
        </w:rPr>
        <w:t>Мультиплексор</w:t>
      </w:r>
      <w:r w:rsidRPr="001E7978">
        <w:rPr>
          <w:szCs w:val="28"/>
        </w:rPr>
        <w:t xml:space="preserve"> сформирован из (</w:t>
      </w:r>
      <w:r w:rsidRPr="001E7978">
        <w:rPr>
          <w:b/>
          <w:szCs w:val="28"/>
          <w:lang w:val="en-US"/>
        </w:rPr>
        <w:t>n</w:t>
      </w:r>
      <w:r w:rsidRPr="001E7978">
        <w:rPr>
          <w:b/>
          <w:szCs w:val="28"/>
        </w:rPr>
        <w:t>1-1</w:t>
      </w:r>
      <w:r w:rsidRPr="001E7978">
        <w:rPr>
          <w:szCs w:val="28"/>
        </w:rPr>
        <w:t xml:space="preserve">) на 1-ом выходном порте блока </w:t>
      </w:r>
      <w:proofErr w:type="spellStart"/>
      <w:r w:rsidRPr="001E7978">
        <w:rPr>
          <w:i/>
          <w:szCs w:val="28"/>
        </w:rPr>
        <w:t>Демультиплексор</w:t>
      </w:r>
      <w:proofErr w:type="spellEnd"/>
      <w:r w:rsidRPr="001E7978">
        <w:rPr>
          <w:szCs w:val="28"/>
        </w:rPr>
        <w:t xml:space="preserve"> (см. рис. 1.1).</w:t>
      </w:r>
    </w:p>
    <w:p w:rsidR="00B32798" w:rsidRPr="001E7978" w:rsidRDefault="00B353A4" w:rsidP="00B008CE">
      <w:pPr>
        <w:rPr>
          <w:szCs w:val="28"/>
        </w:rPr>
      </w:pPr>
      <w:r w:rsidRPr="001E7978">
        <w:rPr>
          <w:szCs w:val="28"/>
        </w:rPr>
        <w:t>Фактически реализован сдвиг «жил» сигналов. Рассмотрим реализацию сдвига, «отталкиваясь» от сигнала блока Ступенька.</w:t>
      </w:r>
    </w:p>
    <w:p w:rsidR="00B32798" w:rsidRPr="001E7978" w:rsidRDefault="00B353A4" w:rsidP="00B008CE">
      <w:pPr>
        <w:rPr>
          <w:szCs w:val="28"/>
        </w:rPr>
      </w:pPr>
      <w:r w:rsidRPr="001E7978">
        <w:rPr>
          <w:szCs w:val="28"/>
        </w:rPr>
        <w:t xml:space="preserve">Сигнал от блока ступенька поступает на 1-ю «жилу» входного порта ==&gt; далее «проход» через </w:t>
      </w:r>
      <w:r w:rsidRPr="001E7978">
        <w:rPr>
          <w:i/>
          <w:szCs w:val="28"/>
        </w:rPr>
        <w:t>Апериодическое звено</w:t>
      </w:r>
      <w:r w:rsidRPr="001E7978">
        <w:rPr>
          <w:szCs w:val="28"/>
        </w:rPr>
        <w:t xml:space="preserve"> ==&gt; далее сигнал 1-ой выходной «жилы» </w:t>
      </w:r>
      <w:proofErr w:type="spellStart"/>
      <w:r w:rsidRPr="001E7978">
        <w:rPr>
          <w:i/>
          <w:szCs w:val="28"/>
        </w:rPr>
        <w:t>Демультиплексора</w:t>
      </w:r>
      <w:proofErr w:type="spellEnd"/>
      <w:r w:rsidRPr="001E7978">
        <w:rPr>
          <w:szCs w:val="28"/>
        </w:rPr>
        <w:t xml:space="preserve"> подается на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2-ую входную «жилу» </w:t>
      </w:r>
      <w:r w:rsidRPr="001E7978">
        <w:rPr>
          <w:i/>
          <w:szCs w:val="28"/>
        </w:rPr>
        <w:t>Мультиплексора</w:t>
      </w:r>
      <w:r w:rsidRPr="001E7978">
        <w:rPr>
          <w:szCs w:val="28"/>
        </w:rPr>
        <w:t xml:space="preserve"> ==&gt; далее «проход» через </w:t>
      </w:r>
      <w:r w:rsidRPr="001E7978">
        <w:rPr>
          <w:i/>
          <w:szCs w:val="28"/>
        </w:rPr>
        <w:t>Апериодическое звено</w:t>
      </w:r>
      <w:r w:rsidRPr="001E7978">
        <w:rPr>
          <w:szCs w:val="28"/>
        </w:rPr>
        <w:t xml:space="preserve"> ==&gt; далее сигнал 2-ой выходной «жилы» </w:t>
      </w:r>
      <w:proofErr w:type="spellStart"/>
      <w:r w:rsidRPr="001E7978">
        <w:rPr>
          <w:i/>
          <w:szCs w:val="28"/>
        </w:rPr>
        <w:t>Демультиплексора</w:t>
      </w:r>
      <w:proofErr w:type="spellEnd"/>
      <w:r w:rsidRPr="001E7978">
        <w:rPr>
          <w:szCs w:val="28"/>
        </w:rPr>
        <w:t xml:space="preserve"> подается на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3-ю входную «жилу» </w:t>
      </w:r>
      <w:r w:rsidRPr="001E7978">
        <w:rPr>
          <w:i/>
          <w:szCs w:val="28"/>
        </w:rPr>
        <w:t>Мультиплексора</w:t>
      </w:r>
      <w:r w:rsidRPr="001E7978">
        <w:rPr>
          <w:szCs w:val="28"/>
        </w:rPr>
        <w:t xml:space="preserve"> и т.д.</w:t>
      </w:r>
    </w:p>
    <w:p w:rsidR="00B353A4" w:rsidRPr="001E7978" w:rsidRDefault="00B353A4" w:rsidP="00B008CE">
      <w:pPr>
        <w:rPr>
          <w:szCs w:val="28"/>
        </w:rPr>
      </w:pPr>
      <w:r w:rsidRPr="001E7978">
        <w:rPr>
          <w:szCs w:val="28"/>
        </w:rPr>
        <w:t xml:space="preserve">В итоге на втором выходном порте блока </w:t>
      </w:r>
      <w:proofErr w:type="spellStart"/>
      <w:r w:rsidRPr="001E7978">
        <w:rPr>
          <w:i/>
          <w:szCs w:val="28"/>
        </w:rPr>
        <w:t>Демультиплексор</w:t>
      </w:r>
      <w:proofErr w:type="spellEnd"/>
      <w:r w:rsidRPr="001E7978">
        <w:rPr>
          <w:szCs w:val="28"/>
        </w:rPr>
        <w:t xml:space="preserve"> будет сигнал, который </w:t>
      </w:r>
      <w:r w:rsidRPr="001E7978">
        <w:rPr>
          <w:b/>
          <w:szCs w:val="28"/>
        </w:rPr>
        <w:t>n1</w:t>
      </w:r>
      <w:r w:rsidRPr="001E7978">
        <w:rPr>
          <w:szCs w:val="28"/>
        </w:rPr>
        <w:t xml:space="preserve">-раз «прошел» через </w:t>
      </w:r>
      <w:r w:rsidRPr="001E7978">
        <w:rPr>
          <w:i/>
          <w:szCs w:val="28"/>
        </w:rPr>
        <w:t>Апериодическое звено 1-го порядка</w:t>
      </w:r>
      <w:r w:rsidRPr="001E7978">
        <w:rPr>
          <w:szCs w:val="28"/>
        </w:rPr>
        <w:t>…</w:t>
      </w:r>
    </w:p>
    <w:p w:rsidR="00B32798" w:rsidRPr="001E7978" w:rsidRDefault="00B353A4" w:rsidP="00B008CE">
      <w:pPr>
        <w:rPr>
          <w:szCs w:val="28"/>
        </w:rPr>
      </w:pPr>
      <w:r w:rsidRPr="001E7978">
        <w:rPr>
          <w:szCs w:val="28"/>
        </w:rPr>
        <w:t xml:space="preserve">По аналогии с рис. 1.5 и рис. 1.6 заполните диалоговые окна блоков </w:t>
      </w:r>
      <w:r w:rsidRPr="001E7978">
        <w:rPr>
          <w:i/>
          <w:szCs w:val="28"/>
        </w:rPr>
        <w:t>Мультиплексор</w:t>
      </w:r>
      <w:r w:rsidRPr="001E7978">
        <w:rPr>
          <w:szCs w:val="28"/>
        </w:rPr>
        <w:t xml:space="preserve"> и </w:t>
      </w:r>
      <w:proofErr w:type="spellStart"/>
      <w:r w:rsidRPr="001E7978">
        <w:rPr>
          <w:i/>
          <w:szCs w:val="28"/>
        </w:rPr>
        <w:t>Демультиплексор</w:t>
      </w:r>
      <w:proofErr w:type="spellEnd"/>
      <w:r w:rsidRPr="001E7978">
        <w:rPr>
          <w:szCs w:val="28"/>
        </w:rPr>
        <w:t xml:space="preserve"> в цепи, аппроксимирующей звено идеального запаздывания 20-ю последовательно соединенными звеньями.</w:t>
      </w:r>
    </w:p>
    <w:p w:rsidR="00B14D08" w:rsidRPr="001E7978" w:rsidRDefault="00B353A4" w:rsidP="00B008CE">
      <w:pPr>
        <w:rPr>
          <w:szCs w:val="28"/>
        </w:rPr>
      </w:pPr>
      <w:r w:rsidRPr="001E7978">
        <w:rPr>
          <w:szCs w:val="28"/>
        </w:rPr>
        <w:t>На этом формирование структурной с</w:t>
      </w:r>
      <w:r w:rsidR="00832E8D" w:rsidRPr="001E7978">
        <w:rPr>
          <w:szCs w:val="28"/>
        </w:rPr>
        <w:t>хемы и ее параметров завершено.</w:t>
      </w:r>
    </w:p>
    <w:p w:rsidR="008C7682" w:rsidRPr="001E7978" w:rsidRDefault="0010281D" w:rsidP="00B008CE">
      <w:pPr>
        <w:rPr>
          <w:szCs w:val="28"/>
        </w:rPr>
      </w:pPr>
      <w:r w:rsidRPr="001E7978">
        <w:rPr>
          <w:szCs w:val="28"/>
        </w:rPr>
        <w:t xml:space="preserve">Переместите курсор мыши на любое свободное место Проекта и нажмите правую клавишу мыши. В выпадающем меню выберите пункт </w:t>
      </w:r>
      <w:r w:rsidRPr="001E7978">
        <w:rPr>
          <w:b/>
          <w:bCs/>
          <w:szCs w:val="28"/>
        </w:rPr>
        <w:t xml:space="preserve">Параметры </w:t>
      </w:r>
      <w:r w:rsidR="008C7682" w:rsidRPr="001E7978">
        <w:rPr>
          <w:b/>
          <w:bCs/>
          <w:szCs w:val="28"/>
        </w:rPr>
        <w:t>расчета</w:t>
      </w:r>
      <w:r w:rsidR="008C7682" w:rsidRPr="001E7978">
        <w:rPr>
          <w:b/>
          <w:bCs/>
          <w:szCs w:val="28"/>
          <w:rtl/>
        </w:rPr>
        <w:t xml:space="preserve"> </w:t>
      </w:r>
      <w:r w:rsidR="008C7682" w:rsidRPr="001E7978">
        <w:rPr>
          <w:szCs w:val="28"/>
        </w:rPr>
        <w:t>и</w:t>
      </w:r>
      <w:r w:rsidRPr="001E7978">
        <w:rPr>
          <w:szCs w:val="28"/>
        </w:rPr>
        <w:t xml:space="preserve"> заполните диалоговое окно так же, как это выполнено на рисунке 1.7.</w:t>
      </w:r>
    </w:p>
    <w:p w:rsidR="008C7682" w:rsidRPr="001E7978" w:rsidRDefault="00D4343B" w:rsidP="00A23F0F">
      <w:pPr>
        <w:pStyle w:val="a3"/>
        <w:rPr>
          <w:szCs w:val="28"/>
        </w:rPr>
      </w:pPr>
      <w:r w:rsidRPr="001E7978">
        <w:rPr>
          <w:noProof/>
          <w:szCs w:val="28"/>
        </w:rPr>
        <w:lastRenderedPageBreak/>
        <w:drawing>
          <wp:inline distT="0" distB="0" distL="0" distR="0" wp14:anchorId="1270959C" wp14:editId="04284496">
            <wp:extent cx="6191250" cy="365125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08" w:rsidRPr="001E7978" w:rsidRDefault="008C7682" w:rsidP="00A23F0F">
      <w:pPr>
        <w:pStyle w:val="a3"/>
        <w:rPr>
          <w:szCs w:val="28"/>
        </w:rPr>
      </w:pPr>
      <w:r w:rsidRPr="001E7978">
        <w:rPr>
          <w:szCs w:val="28"/>
        </w:rPr>
        <w:t>Рис. 1.7.</w:t>
      </w:r>
    </w:p>
    <w:p w:rsidR="008C7682" w:rsidRPr="001E7978" w:rsidRDefault="008C7682" w:rsidP="00B008CE">
      <w:pPr>
        <w:rPr>
          <w:szCs w:val="28"/>
        </w:rPr>
      </w:pPr>
      <w:r w:rsidRPr="001E7978">
        <w:rPr>
          <w:szCs w:val="28"/>
        </w:rPr>
        <w:t xml:space="preserve">Заполнив окно </w:t>
      </w:r>
      <w:r w:rsidRPr="001E7978">
        <w:rPr>
          <w:b/>
          <w:szCs w:val="28"/>
        </w:rPr>
        <w:t>Параметры расчета</w:t>
      </w:r>
      <w:r w:rsidRPr="001E7978">
        <w:rPr>
          <w:szCs w:val="28"/>
        </w:rPr>
        <w:t xml:space="preserve">, закройте его щелчком «мыши» по кнопке </w:t>
      </w:r>
      <w:r w:rsidRPr="001E7978">
        <w:rPr>
          <w:b/>
          <w:szCs w:val="28"/>
          <w:lang w:val="en-US" w:bidi="ar-EG"/>
        </w:rPr>
        <w:t>Ok</w:t>
      </w:r>
      <w:r w:rsidRPr="001E7978">
        <w:rPr>
          <w:szCs w:val="28"/>
        </w:rPr>
        <w:t xml:space="preserve">. Запустите задачу на счет. В графическом окне блока </w:t>
      </w:r>
      <w:r w:rsidRPr="001E7978">
        <w:rPr>
          <w:i/>
          <w:iCs/>
          <w:szCs w:val="28"/>
        </w:rPr>
        <w:t>Временной график</w:t>
      </w:r>
      <w:r w:rsidRPr="001E7978">
        <w:rPr>
          <w:szCs w:val="28"/>
        </w:rPr>
        <w:t xml:space="preserve"> отобразятся результаты расчета. Используя процедуры редактирования графического окна, придайте ему вид, близкий рисунку 1.8, где лини</w:t>
      </w:r>
      <w:r w:rsidR="002D3EB0" w:rsidRPr="001E7978">
        <w:rPr>
          <w:szCs w:val="28"/>
        </w:rPr>
        <w:t xml:space="preserve">и: самая толстая – результат расчета идеального запаздывания, </w:t>
      </w:r>
      <w:proofErr w:type="spellStart"/>
      <w:r w:rsidR="002D3EB0" w:rsidRPr="001E7978">
        <w:rPr>
          <w:szCs w:val="28"/>
        </w:rPr>
        <w:t>потоньше</w:t>
      </w:r>
      <w:proofErr w:type="spellEnd"/>
      <w:r w:rsidR="002D3EB0" w:rsidRPr="001E7978">
        <w:rPr>
          <w:szCs w:val="28"/>
        </w:rPr>
        <w:t xml:space="preserve"> – результат расчета цепи из 20 «блоков», самая тонкая – результат расчета цепи из «8 блоков».</w:t>
      </w:r>
    </w:p>
    <w:p w:rsidR="00B14D08" w:rsidRPr="001E7978" w:rsidRDefault="00BF6DFD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17DBE9D7" wp14:editId="6AA68B2F">
            <wp:extent cx="5867400" cy="35147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08" w:rsidRPr="001E7978" w:rsidRDefault="00A23F0F" w:rsidP="00A23F0F">
      <w:pPr>
        <w:pStyle w:val="a3"/>
        <w:rPr>
          <w:szCs w:val="28"/>
        </w:rPr>
      </w:pPr>
      <w:r w:rsidRPr="001E7978">
        <w:rPr>
          <w:szCs w:val="28"/>
        </w:rPr>
        <w:t>Рис. 1.8</w:t>
      </w:r>
    </w:p>
    <w:p w:rsidR="00B32798" w:rsidRPr="001E7978" w:rsidRDefault="002D3EB0" w:rsidP="00A23F0F">
      <w:pPr>
        <w:rPr>
          <w:szCs w:val="28"/>
        </w:rPr>
      </w:pPr>
      <w:r w:rsidRPr="001E7978">
        <w:rPr>
          <w:szCs w:val="28"/>
        </w:rPr>
        <w:t xml:space="preserve">Сравнение графиков переходных процессов показывает, что даже при аппроксимации блока </w:t>
      </w:r>
      <w:r w:rsidRPr="001E7978">
        <w:rPr>
          <w:i/>
          <w:szCs w:val="28"/>
        </w:rPr>
        <w:t>Идеальное запаздывание</w:t>
      </w:r>
      <w:r w:rsidRPr="001E7978">
        <w:rPr>
          <w:szCs w:val="28"/>
        </w:rPr>
        <w:t xml:space="preserve"> цепью из 20-ти последовательно соединенных звеньев «фронт» скачка существенно «размыт», а при аппроксимации цепью из 8-ми блоков – тем более.</w:t>
      </w:r>
    </w:p>
    <w:p w:rsidR="00B14D08" w:rsidRPr="001E7978" w:rsidRDefault="002D3EB0" w:rsidP="00A23F0F">
      <w:pPr>
        <w:rPr>
          <w:szCs w:val="28"/>
        </w:rPr>
      </w:pPr>
      <w:r w:rsidRPr="001E7978">
        <w:rPr>
          <w:szCs w:val="28"/>
        </w:rPr>
        <w:lastRenderedPageBreak/>
        <w:t>Резюме: сравнение данных результатов расчета переходных процессов показало, что вышеупомянутое утверждение о достаточности для аппроксимации цепи из 6…8 последовательно соединенных Апериодических звеньев 1-го порядка является фактически некорректным для входных воздействий типа «ступенька».</w:t>
      </w:r>
    </w:p>
    <w:p w:rsidR="00B32798" w:rsidRPr="001E7978" w:rsidRDefault="005C5664" w:rsidP="001425C8">
      <w:pPr>
        <w:pStyle w:val="2"/>
      </w:pPr>
      <w:bookmarkStart w:id="8" w:name="start12"/>
      <w:bookmarkStart w:id="9" w:name="_Toc386638127"/>
      <w:bookmarkEnd w:id="8"/>
      <w:r w:rsidRPr="001E7978">
        <w:t xml:space="preserve">1.2 </w:t>
      </w:r>
      <w:r w:rsidR="00850AA3" w:rsidRPr="001E7978">
        <w:t>Определение устойчивости линейных систем с запаздыванием</w:t>
      </w:r>
      <w:bookmarkEnd w:id="9"/>
    </w:p>
    <w:p w:rsidR="00B32798" w:rsidRPr="001E7978" w:rsidRDefault="00F96676" w:rsidP="00B008CE">
      <w:pPr>
        <w:rPr>
          <w:szCs w:val="28"/>
        </w:rPr>
      </w:pPr>
      <w:r w:rsidRPr="001E7978">
        <w:rPr>
          <w:szCs w:val="28"/>
        </w:rPr>
        <w:t>В прошлом семестре изучение основ</w:t>
      </w:r>
      <w:r w:rsidR="00CA792E" w:rsidRPr="001E7978">
        <w:rPr>
          <w:szCs w:val="28"/>
        </w:rPr>
        <w:t xml:space="preserve">ных процедур работы в среде </w:t>
      </w:r>
      <w:r w:rsidR="009E455C"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 xml:space="preserve"> Вы проводили в рамках демонстрационно-ознакомительной задачи, в которой структурная схема </w:t>
      </w:r>
      <w:r w:rsidR="00F8767C" w:rsidRPr="001E7978">
        <w:rPr>
          <w:szCs w:val="28"/>
        </w:rPr>
        <w:t>САР имела вид, близкий рис. 1.9</w:t>
      </w:r>
      <w:r w:rsidRPr="001E7978">
        <w:rPr>
          <w:szCs w:val="28"/>
        </w:rPr>
        <w:t>.</w:t>
      </w:r>
    </w:p>
    <w:p w:rsidR="00F96676" w:rsidRPr="001E7978" w:rsidRDefault="00F96676" w:rsidP="00B008CE">
      <w:pPr>
        <w:rPr>
          <w:szCs w:val="28"/>
        </w:rPr>
      </w:pPr>
      <w:r w:rsidRPr="001E7978">
        <w:rPr>
          <w:szCs w:val="28"/>
        </w:rPr>
        <w:t>Объект управления с передаточной функцией W</w:t>
      </w:r>
      <w:r w:rsidR="002B7621" w:rsidRPr="001E7978">
        <w:rPr>
          <w:szCs w:val="28"/>
        </w:rPr>
        <w:t>_2</w:t>
      </w:r>
      <w:r w:rsidRPr="001E7978">
        <w:rPr>
          <w:szCs w:val="28"/>
        </w:rPr>
        <w:t>(s), соответствовал типовому звену (к</w:t>
      </w:r>
      <w:r w:rsidR="00282FAC" w:rsidRPr="001E7978">
        <w:rPr>
          <w:szCs w:val="28"/>
        </w:rPr>
        <w:t>олебательному) с параметрами: k</w:t>
      </w:r>
      <w:r w:rsidR="00282FAC" w:rsidRPr="001E7978">
        <w:rPr>
          <w:i/>
          <w:iCs/>
          <w:szCs w:val="28"/>
          <w:vertAlign w:val="subscript"/>
        </w:rPr>
        <w:t>2</w:t>
      </w:r>
      <w:r w:rsidR="00282FAC" w:rsidRPr="001E7978">
        <w:rPr>
          <w:szCs w:val="28"/>
        </w:rPr>
        <w:t xml:space="preserve"> = 1.0; T</w:t>
      </w:r>
      <w:r w:rsidR="00282FAC"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 xml:space="preserve"> = 1 c; параметр демпфирования b</w:t>
      </w:r>
      <w:r w:rsidR="00282FAC"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 xml:space="preserve"> = 0.5; начальные условия – нулевые.</w:t>
      </w:r>
    </w:p>
    <w:p w:rsidR="00F96676" w:rsidRPr="001E7978" w:rsidRDefault="00F96676" w:rsidP="00B008CE">
      <w:pPr>
        <w:rPr>
          <w:szCs w:val="28"/>
        </w:rPr>
      </w:pPr>
      <w:r w:rsidRPr="001E7978">
        <w:rPr>
          <w:szCs w:val="28"/>
        </w:rPr>
        <w:t>Местная обратная связь с передаточной функцией W</w:t>
      </w:r>
      <w:r w:rsidR="002B7621" w:rsidRPr="001E7978">
        <w:rPr>
          <w:szCs w:val="28"/>
        </w:rPr>
        <w:t>_3</w:t>
      </w:r>
      <w:r w:rsidRPr="001E7978">
        <w:rPr>
          <w:szCs w:val="28"/>
        </w:rPr>
        <w:t>(s), соответствовала типовому звену – апериодическому 1-го порядка с параметрами: k</w:t>
      </w:r>
      <w:r w:rsidR="00282FAC" w:rsidRPr="001E7978">
        <w:rPr>
          <w:i/>
          <w:iCs/>
          <w:szCs w:val="28"/>
          <w:vertAlign w:val="subscript"/>
        </w:rPr>
        <w:t>3</w:t>
      </w:r>
      <w:r w:rsidR="00282FAC" w:rsidRPr="001E7978">
        <w:rPr>
          <w:szCs w:val="28"/>
        </w:rPr>
        <w:t xml:space="preserve"> = 0.6; T</w:t>
      </w:r>
      <w:r w:rsidR="00282FAC" w:rsidRPr="001E7978">
        <w:rPr>
          <w:i/>
          <w:iCs/>
          <w:szCs w:val="28"/>
          <w:vertAlign w:val="subscript"/>
        </w:rPr>
        <w:t>3</w:t>
      </w:r>
      <w:r w:rsidRPr="001E7978">
        <w:rPr>
          <w:szCs w:val="28"/>
        </w:rPr>
        <w:t xml:space="preserve"> = 5 c.</w:t>
      </w:r>
    </w:p>
    <w:p w:rsidR="00F8767C" w:rsidRPr="001E7978" w:rsidRDefault="00F8767C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12367F1E" wp14:editId="4FB74ABC">
            <wp:extent cx="5934075" cy="1701431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risunok_1.9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078" cy="170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67C" w:rsidRPr="001E7978" w:rsidRDefault="00A23F0F" w:rsidP="00A23F0F">
      <w:pPr>
        <w:pStyle w:val="a3"/>
        <w:rPr>
          <w:bCs/>
          <w:szCs w:val="28"/>
        </w:rPr>
      </w:pPr>
      <w:r w:rsidRPr="001E7978">
        <w:rPr>
          <w:szCs w:val="28"/>
        </w:rPr>
        <w:t>Рис. 1.9</w:t>
      </w:r>
    </w:p>
    <w:p w:rsidR="002B7621" w:rsidRPr="001E7978" w:rsidRDefault="002B7621" w:rsidP="00B008CE">
      <w:pPr>
        <w:rPr>
          <w:szCs w:val="28"/>
        </w:rPr>
      </w:pPr>
      <w:r w:rsidRPr="001E7978">
        <w:rPr>
          <w:szCs w:val="28"/>
        </w:rPr>
        <w:t>Локальное сравнивающее устройство обеспечивало отрицательную обратную связь, т.е. «работало» в режиме обычного вычитания.</w:t>
      </w:r>
    </w:p>
    <w:p w:rsidR="00B32798" w:rsidRPr="001E7978" w:rsidRDefault="002B7621" w:rsidP="00B008CE">
      <w:pPr>
        <w:rPr>
          <w:szCs w:val="28"/>
        </w:rPr>
      </w:pPr>
      <w:r w:rsidRPr="001E7978">
        <w:rPr>
          <w:szCs w:val="28"/>
        </w:rPr>
        <w:t xml:space="preserve">В ходе выполнения ознакомительной задачи Вы подобрали коэффициент усиления k1 интегрирующего регулятора (W_1(s)) таким образом, что при подаче ступенчатого управляющего </w:t>
      </w:r>
      <w:r w:rsidR="00C629AF" w:rsidRPr="001E7978">
        <w:rPr>
          <w:szCs w:val="28"/>
        </w:rPr>
        <w:t>воздействия u</w:t>
      </w:r>
      <w:r w:rsidRPr="001E7978">
        <w:rPr>
          <w:szCs w:val="28"/>
        </w:rPr>
        <w:t>(t) = 0.8×1(t) перерегулирование отсутствовало (т.е. y</w:t>
      </w:r>
      <w:r w:rsidR="00C629AF" w:rsidRPr="001E7978">
        <w:rPr>
          <w:i/>
          <w:iCs/>
          <w:szCs w:val="28"/>
          <w:vertAlign w:val="subscript"/>
          <w:lang w:val="en-US" w:bidi="ar-EG"/>
        </w:rPr>
        <w:t>max</w:t>
      </w:r>
      <w:r w:rsidRPr="001E7978">
        <w:rPr>
          <w:szCs w:val="28"/>
        </w:rPr>
        <w:t xml:space="preserve"> ≤ 0.8) и время переходного процесса не превышало 20 с. Значение коэффициента усиления k</w:t>
      </w:r>
      <w:r w:rsidR="00282FAC"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интегрирующего регулятора оказалось равным 0.35.</w:t>
      </w:r>
    </w:p>
    <w:p w:rsidR="00F22782" w:rsidRPr="001E7978" w:rsidRDefault="002B7621" w:rsidP="00B008CE">
      <w:pPr>
        <w:rPr>
          <w:szCs w:val="28"/>
        </w:rPr>
      </w:pPr>
      <w:r w:rsidRPr="001E7978">
        <w:rPr>
          <w:szCs w:val="28"/>
        </w:rPr>
        <w:t xml:space="preserve">В настоящей лабораторной работе Вам предстоит скорректировать структурную схему САР, добавив в «прямую» цепь </w:t>
      </w:r>
      <w:r w:rsidRPr="001E7978">
        <w:rPr>
          <w:i/>
          <w:iCs/>
          <w:szCs w:val="28"/>
        </w:rPr>
        <w:t>Идеальное запаздывающее звено</w:t>
      </w:r>
      <w:r w:rsidRPr="001E7978">
        <w:rPr>
          <w:szCs w:val="28"/>
        </w:rPr>
        <w:t>. Структурная схема скорректированной САР должна иметь вид, близкий рис. 1.10.</w:t>
      </w:r>
      <w:r w:rsidR="00B353A4" w:rsidRPr="001E7978">
        <w:rPr>
          <w:szCs w:val="28"/>
        </w:rPr>
        <w:tab/>
      </w:r>
    </w:p>
    <w:p w:rsidR="0085034F" w:rsidRPr="001E7978" w:rsidRDefault="00D4343B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45BAE7E9" wp14:editId="2E5FB8C7">
            <wp:extent cx="5010150" cy="1752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34F" w:rsidRPr="001E7978" w:rsidRDefault="00A23F0F" w:rsidP="00A23F0F">
      <w:pPr>
        <w:pStyle w:val="a3"/>
        <w:rPr>
          <w:szCs w:val="28"/>
        </w:rPr>
      </w:pPr>
      <w:r w:rsidRPr="001E7978">
        <w:rPr>
          <w:szCs w:val="28"/>
        </w:rPr>
        <w:t>Рис. 1.10</w:t>
      </w:r>
    </w:p>
    <w:p w:rsidR="00C629AF" w:rsidRPr="001E7978" w:rsidRDefault="00894A77" w:rsidP="00B008CE">
      <w:pPr>
        <w:rPr>
          <w:szCs w:val="28"/>
        </w:rPr>
      </w:pPr>
      <w:r w:rsidRPr="001E7978">
        <w:rPr>
          <w:szCs w:val="28"/>
        </w:rPr>
        <w:t>Этап</w:t>
      </w:r>
      <w:r w:rsidR="00C629AF" w:rsidRPr="001E7978">
        <w:rPr>
          <w:szCs w:val="28"/>
        </w:rPr>
        <w:t>ы, которые Вы должны выполнить:</w:t>
      </w:r>
    </w:p>
    <w:p w:rsidR="00B32798" w:rsidRPr="001E7978" w:rsidRDefault="00C629AF" w:rsidP="00B008CE">
      <w:pPr>
        <w:rPr>
          <w:szCs w:val="28"/>
        </w:rPr>
      </w:pPr>
      <w:r w:rsidRPr="001E7978">
        <w:rPr>
          <w:szCs w:val="28"/>
        </w:rPr>
        <w:t xml:space="preserve">1) </w:t>
      </w:r>
      <w:r w:rsidR="00894A77" w:rsidRPr="001E7978">
        <w:rPr>
          <w:szCs w:val="28"/>
        </w:rPr>
        <w:t>Вы должны фактически снова сформировать математическую модель динамики «знакомой» САР (с найденным ранее «оптимальным» значением k1 = 0.35).</w:t>
      </w:r>
    </w:p>
    <w:p w:rsidR="00C629AF" w:rsidRPr="001E7978" w:rsidRDefault="00C629AF" w:rsidP="00B008CE">
      <w:pPr>
        <w:rPr>
          <w:szCs w:val="28"/>
        </w:rPr>
      </w:pPr>
      <w:r w:rsidRPr="001E7978">
        <w:rPr>
          <w:szCs w:val="28"/>
        </w:rPr>
        <w:t xml:space="preserve">2) </w:t>
      </w:r>
      <w:r w:rsidR="00894A77" w:rsidRPr="001E7978">
        <w:rPr>
          <w:szCs w:val="28"/>
        </w:rPr>
        <w:t>Определить критическое значен</w:t>
      </w:r>
      <w:r w:rsidRPr="001E7978">
        <w:rPr>
          <w:szCs w:val="28"/>
        </w:rPr>
        <w:t xml:space="preserve">ие постоянной запаздывания </w:t>
      </w:r>
      <w:proofErr w:type="spellStart"/>
      <w:r w:rsidRPr="001E7978">
        <w:rPr>
          <w:szCs w:val="28"/>
        </w:rPr>
        <w:t>τ</w:t>
      </w:r>
      <w:r w:rsidRPr="001E7978">
        <w:rPr>
          <w:i/>
          <w:iCs/>
          <w:szCs w:val="28"/>
          <w:vertAlign w:val="subscript"/>
        </w:rPr>
        <w:t>крит</w:t>
      </w:r>
      <w:proofErr w:type="spellEnd"/>
      <w:r w:rsidR="00894A77" w:rsidRPr="001E7978">
        <w:rPr>
          <w:szCs w:val="28"/>
        </w:rPr>
        <w:t xml:space="preserve"> в</w:t>
      </w:r>
      <w:r w:rsidRPr="001E7978">
        <w:rPr>
          <w:szCs w:val="28"/>
        </w:rPr>
        <w:t xml:space="preserve"> </w:t>
      </w:r>
      <w:r w:rsidRPr="001E7978">
        <w:rPr>
          <w:i/>
          <w:iCs/>
          <w:szCs w:val="28"/>
        </w:rPr>
        <w:t>Идеальном запаздывающем звене</w:t>
      </w:r>
      <w:r w:rsidRPr="001E7978">
        <w:rPr>
          <w:szCs w:val="28"/>
        </w:rPr>
        <w:t>.</w:t>
      </w:r>
    </w:p>
    <w:p w:rsidR="00C629AF" w:rsidRPr="001E7978" w:rsidRDefault="00894A77" w:rsidP="00B008CE">
      <w:pPr>
        <w:rPr>
          <w:szCs w:val="28"/>
        </w:rPr>
      </w:pPr>
      <w:r w:rsidRPr="001E7978">
        <w:rPr>
          <w:szCs w:val="28"/>
        </w:rPr>
        <w:t>3)</w:t>
      </w:r>
      <w:r w:rsidR="00C629AF" w:rsidRPr="001E7978">
        <w:rPr>
          <w:szCs w:val="28"/>
        </w:rPr>
        <w:t xml:space="preserve"> В</w:t>
      </w:r>
      <w:r w:rsidRPr="001E7978">
        <w:rPr>
          <w:szCs w:val="28"/>
        </w:rPr>
        <w:t>арьируя постоянную запаздывания в Идеальном запаздывающем звене</w:t>
      </w:r>
      <w:r w:rsidR="00C629AF" w:rsidRPr="001E7978">
        <w:rPr>
          <w:szCs w:val="28"/>
        </w:rPr>
        <w:t xml:space="preserve"> в пределах 0.1×τ</w:t>
      </w:r>
      <w:r w:rsidR="00C629AF" w:rsidRPr="001E7978">
        <w:rPr>
          <w:i/>
          <w:iCs/>
          <w:szCs w:val="28"/>
          <w:vertAlign w:val="subscript"/>
        </w:rPr>
        <w:t>крит</w:t>
      </w:r>
      <w:r w:rsidR="00C629AF" w:rsidRPr="001E7978">
        <w:rPr>
          <w:szCs w:val="28"/>
        </w:rPr>
        <w:t xml:space="preserve"> … 0.9×τ</w:t>
      </w:r>
      <w:r w:rsidR="00C629AF" w:rsidRPr="001E7978">
        <w:rPr>
          <w:i/>
          <w:iCs/>
          <w:szCs w:val="28"/>
          <w:vertAlign w:val="subscript"/>
        </w:rPr>
        <w:t>крит</w:t>
      </w:r>
      <w:r w:rsidR="00C629AF" w:rsidRPr="001E7978">
        <w:rPr>
          <w:szCs w:val="28"/>
        </w:rPr>
        <w:t xml:space="preserve"> </w:t>
      </w:r>
      <w:r w:rsidRPr="001E7978">
        <w:rPr>
          <w:szCs w:val="28"/>
        </w:rPr>
        <w:t>(4 значения)</w:t>
      </w:r>
      <w:r w:rsidR="00C629AF" w:rsidRPr="001E7978">
        <w:rPr>
          <w:szCs w:val="28"/>
        </w:rPr>
        <w:t>,</w:t>
      </w:r>
      <w:r w:rsidRPr="001E7978">
        <w:rPr>
          <w:szCs w:val="28"/>
        </w:rPr>
        <w:t xml:space="preserve"> выполнить моделировани</w:t>
      </w:r>
      <w:r w:rsidR="00C629AF" w:rsidRPr="001E7978">
        <w:rPr>
          <w:szCs w:val="28"/>
        </w:rPr>
        <w:t>е переходных процессов.</w:t>
      </w:r>
    </w:p>
    <w:p w:rsidR="00C629AF" w:rsidRPr="001E7978" w:rsidRDefault="00C629AF" w:rsidP="00B008CE">
      <w:pPr>
        <w:rPr>
          <w:szCs w:val="28"/>
        </w:rPr>
      </w:pPr>
      <w:r w:rsidRPr="001E7978">
        <w:rPr>
          <w:szCs w:val="28"/>
        </w:rPr>
        <w:lastRenderedPageBreak/>
        <w:t xml:space="preserve">4) </w:t>
      </w:r>
      <w:r w:rsidR="00894A77" w:rsidRPr="001E7978">
        <w:rPr>
          <w:szCs w:val="28"/>
        </w:rPr>
        <w:t>Выполнит</w:t>
      </w:r>
      <w:r w:rsidRPr="001E7978">
        <w:rPr>
          <w:szCs w:val="28"/>
        </w:rPr>
        <w:t>ь анализ полученных результатов.</w:t>
      </w:r>
    </w:p>
    <w:p w:rsidR="005C5664" w:rsidRPr="001E7978" w:rsidRDefault="005C5664" w:rsidP="00282FAC">
      <w:pPr>
        <w:pStyle w:val="2"/>
      </w:pPr>
      <w:bookmarkStart w:id="10" w:name="struct"/>
      <w:bookmarkStart w:id="11" w:name="_Toc386638128"/>
      <w:bookmarkEnd w:id="10"/>
      <w:r w:rsidRPr="001E7978">
        <w:t xml:space="preserve">1.3 </w:t>
      </w:r>
      <w:r w:rsidR="00282FAC" w:rsidRPr="001E7978">
        <w:t xml:space="preserve">Блок </w:t>
      </w:r>
      <w:r w:rsidR="00282FAC" w:rsidRPr="001E7978">
        <w:rPr>
          <w:i/>
          <w:iCs w:val="0"/>
        </w:rPr>
        <w:t>Переменное транспортное запаздывание</w:t>
      </w:r>
      <w:bookmarkEnd w:id="11"/>
    </w:p>
    <w:p w:rsidR="009E455C" w:rsidRPr="001E7978" w:rsidRDefault="009E455C" w:rsidP="00B008CE">
      <w:pPr>
        <w:rPr>
          <w:szCs w:val="28"/>
        </w:rPr>
      </w:pPr>
      <w:r w:rsidRPr="001E7978">
        <w:rPr>
          <w:szCs w:val="28"/>
        </w:rPr>
        <w:t xml:space="preserve">Блок </w:t>
      </w:r>
      <w:r w:rsidRPr="001E7978">
        <w:rPr>
          <w:i/>
          <w:szCs w:val="28"/>
        </w:rPr>
        <w:t>Идеальное запаздывающее звено</w:t>
      </w:r>
      <w:r w:rsidRPr="001E7978">
        <w:rPr>
          <w:szCs w:val="28"/>
        </w:rPr>
        <w:t xml:space="preserve"> является простейшим и описывает динамику трубопровода только при </w:t>
      </w:r>
      <w:r w:rsidRPr="001E7978">
        <w:rPr>
          <w:szCs w:val="28"/>
          <w:u w:val="single"/>
        </w:rPr>
        <w:t>постоянном</w:t>
      </w:r>
      <w:r w:rsidRPr="001E7978">
        <w:rPr>
          <w:szCs w:val="28"/>
        </w:rPr>
        <w:t xml:space="preserve"> расходе теплоносителя. На самом деле, расход теплоносителя в </w:t>
      </w:r>
      <w:proofErr w:type="spellStart"/>
      <w:r w:rsidRPr="001E7978">
        <w:rPr>
          <w:szCs w:val="28"/>
        </w:rPr>
        <w:t>теплогидравлических</w:t>
      </w:r>
      <w:proofErr w:type="spellEnd"/>
      <w:r w:rsidRPr="001E7978">
        <w:rPr>
          <w:szCs w:val="28"/>
        </w:rPr>
        <w:t xml:space="preserve"> контурах энергетических установок в переходных режимах, в основном, является </w:t>
      </w:r>
      <w:r w:rsidRPr="001E7978">
        <w:rPr>
          <w:szCs w:val="28"/>
          <w:u w:val="single"/>
        </w:rPr>
        <w:t>переменным во времени</w:t>
      </w:r>
      <w:r w:rsidRPr="001E7978">
        <w:rPr>
          <w:szCs w:val="28"/>
        </w:rPr>
        <w:t>.</w:t>
      </w:r>
    </w:p>
    <w:p w:rsidR="00B32798" w:rsidRPr="001E7978" w:rsidRDefault="00CA792E" w:rsidP="00B008CE">
      <w:pPr>
        <w:rPr>
          <w:szCs w:val="28"/>
        </w:rPr>
      </w:pPr>
      <w:r w:rsidRPr="001E7978">
        <w:rPr>
          <w:szCs w:val="28"/>
        </w:rPr>
        <w:t xml:space="preserve">Поэтому в </w:t>
      </w:r>
      <w:r w:rsidR="00AD6F5A" w:rsidRPr="001E7978">
        <w:rPr>
          <w:szCs w:val="28"/>
          <w:lang w:val="en-US" w:bidi="ar-EG"/>
        </w:rPr>
        <w:t>SimInTech</w:t>
      </w:r>
      <w:r w:rsidR="009E455C" w:rsidRPr="001E7978">
        <w:rPr>
          <w:szCs w:val="28"/>
        </w:rPr>
        <w:t xml:space="preserve"> реализован блок </w:t>
      </w:r>
      <w:r w:rsidR="009E455C" w:rsidRPr="001E7978">
        <w:rPr>
          <w:i/>
          <w:szCs w:val="28"/>
        </w:rPr>
        <w:t>Переменное транспортное запаздывание</w:t>
      </w:r>
      <w:r w:rsidR="009E455C" w:rsidRPr="001E7978">
        <w:rPr>
          <w:szCs w:val="28"/>
        </w:rPr>
        <w:t>, математическая модель динамики которого описывается уравнением</w:t>
      </w:r>
    </w:p>
    <w:p w:rsidR="009E455C" w:rsidRPr="001E7978" w:rsidRDefault="009E455C" w:rsidP="0029424E">
      <w:pPr>
        <w:jc w:val="left"/>
        <w:rPr>
          <w:rFonts w:cstheme="majorBidi"/>
          <w:szCs w:val="28"/>
        </w:rPr>
      </w:pPr>
      <w:r w:rsidRPr="001E7978">
        <w:rPr>
          <w:rFonts w:cstheme="majorBidi"/>
          <w:position w:val="-24"/>
          <w:szCs w:val="28"/>
        </w:rPr>
        <w:object w:dxaOrig="3440" w:dyaOrig="620">
          <v:shape id="_x0000_i1026" type="#_x0000_t75" style="width:172.5pt;height:31.5pt" o:ole="" fillcolor="window">
            <v:imagedata r:id="rId20" o:title=""/>
          </v:shape>
          <o:OLEObject Type="Embed" ProgID="Equation.3" ShapeID="_x0000_i1026" DrawAspect="Content" ObjectID="_1492029034" r:id="rId21"/>
        </w:object>
      </w:r>
      <w:r w:rsidRPr="001E7978">
        <w:rPr>
          <w:rFonts w:cstheme="majorBidi"/>
          <w:szCs w:val="28"/>
        </w:rPr>
        <w:tab/>
      </w:r>
      <w:r w:rsidRPr="001E7978">
        <w:rPr>
          <w:rFonts w:cstheme="majorBidi"/>
          <w:szCs w:val="28"/>
        </w:rPr>
        <w:tab/>
      </w:r>
      <w:r w:rsidRPr="001E7978">
        <w:rPr>
          <w:rFonts w:cstheme="majorBidi"/>
          <w:szCs w:val="28"/>
        </w:rPr>
        <w:tab/>
      </w:r>
      <w:r w:rsidRPr="001E7978">
        <w:rPr>
          <w:rFonts w:cstheme="majorBidi"/>
          <w:szCs w:val="28"/>
        </w:rPr>
        <w:tab/>
      </w:r>
      <w:r w:rsidRPr="001E7978">
        <w:rPr>
          <w:rFonts w:cstheme="majorBidi"/>
          <w:szCs w:val="28"/>
        </w:rPr>
        <w:tab/>
        <w:t>(1.4)</w:t>
      </w:r>
    </w:p>
    <w:p w:rsidR="00B32798" w:rsidRPr="001E7978" w:rsidRDefault="009E455C" w:rsidP="00B32798">
      <w:pPr>
        <w:pStyle w:val="a6"/>
        <w:rPr>
          <w:szCs w:val="28"/>
        </w:rPr>
      </w:pPr>
      <w:r w:rsidRPr="001E7978">
        <w:rPr>
          <w:szCs w:val="28"/>
        </w:rPr>
        <w:t xml:space="preserve"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</w:t>
      </w:r>
      <w:proofErr w:type="gramStart"/>
      <w:r w:rsidRPr="001E7978">
        <w:rPr>
          <w:szCs w:val="28"/>
        </w:rPr>
        <w:t xml:space="preserve">условиях </w:t>
      </w:r>
      <w:r w:rsidRPr="001E7978">
        <w:rPr>
          <w:position w:val="-10"/>
          <w:szCs w:val="28"/>
        </w:rPr>
        <w:object w:dxaOrig="1440" w:dyaOrig="320">
          <v:shape id="_x0000_i1027" type="#_x0000_t75" style="width:1in;height:16.5pt" o:ole="" fillcolor="window">
            <v:imagedata r:id="rId22" o:title=""/>
          </v:shape>
          <o:OLEObject Type="Embed" ProgID="Equation.3" ShapeID="_x0000_i1027" DrawAspect="Content" ObjectID="_1492029035" r:id="rId23"/>
        </w:object>
      </w:r>
      <w:r w:rsidRPr="001E7978">
        <w:rPr>
          <w:szCs w:val="28"/>
        </w:rPr>
        <w:t xml:space="preserve"> и</w:t>
      </w:r>
      <w:proofErr w:type="gramEnd"/>
      <w:r w:rsidRPr="001E7978">
        <w:rPr>
          <w:szCs w:val="28"/>
        </w:rPr>
        <w:t xml:space="preserve"> начальных условиях </w:t>
      </w:r>
      <w:r w:rsidRPr="001E7978">
        <w:rPr>
          <w:position w:val="-12"/>
          <w:szCs w:val="28"/>
        </w:rPr>
        <w:object w:dxaOrig="2720" w:dyaOrig="360">
          <v:shape id="_x0000_i1028" type="#_x0000_t75" style="width:135.75pt;height:18pt" o:ole="" fillcolor="window">
            <v:imagedata r:id="rId24" o:title=""/>
          </v:shape>
          <o:OLEObject Type="Embed" ProgID="Equation.3" ShapeID="_x0000_i1028" DrawAspect="Content" ObjectID="_1492029036" r:id="rId25"/>
        </w:object>
      </w:r>
      <w:r w:rsidRPr="001E7978">
        <w:rPr>
          <w:szCs w:val="28"/>
        </w:rPr>
        <w:t xml:space="preserve"> В уравнении (1.4)</w:t>
      </w:r>
      <w:r w:rsidR="00C8500B" w:rsidRPr="001E7978">
        <w:rPr>
          <w:szCs w:val="28"/>
        </w:rPr>
        <w:t xml:space="preserve"> </w:t>
      </w:r>
      <w:r w:rsidRPr="001E7978">
        <w:rPr>
          <w:i/>
          <w:szCs w:val="28"/>
          <w:lang w:val="en-US"/>
        </w:rPr>
        <w:t>y</w:t>
      </w:r>
      <w:r w:rsidRPr="001E7978">
        <w:rPr>
          <w:i/>
          <w:szCs w:val="28"/>
        </w:rPr>
        <w:t>(</w:t>
      </w:r>
      <w:r w:rsidRPr="001E7978">
        <w:rPr>
          <w:i/>
          <w:szCs w:val="28"/>
          <w:lang w:val="en-US"/>
        </w:rPr>
        <w:t>t</w:t>
      </w:r>
      <w:r w:rsidRPr="001E7978">
        <w:rPr>
          <w:i/>
          <w:szCs w:val="28"/>
        </w:rPr>
        <w:t>)</w:t>
      </w:r>
      <w:r w:rsidRPr="001E7978">
        <w:rPr>
          <w:szCs w:val="28"/>
        </w:rPr>
        <w:t xml:space="preserve"> – переносимая скалярная субстанция, </w:t>
      </w:r>
      <w:r w:rsidRPr="001E7978">
        <w:rPr>
          <w:i/>
          <w:szCs w:val="28"/>
          <w:lang w:val="en-US"/>
        </w:rPr>
        <w:t>u</w:t>
      </w:r>
      <w:r w:rsidRPr="001E7978">
        <w:rPr>
          <w:i/>
          <w:szCs w:val="28"/>
        </w:rPr>
        <w:t>(</w:t>
      </w:r>
      <w:r w:rsidRPr="001E7978">
        <w:rPr>
          <w:i/>
          <w:szCs w:val="28"/>
          <w:lang w:val="en-US"/>
        </w:rPr>
        <w:t>t</w:t>
      </w:r>
      <w:r w:rsidRPr="001E7978">
        <w:rPr>
          <w:i/>
          <w:szCs w:val="28"/>
        </w:rPr>
        <w:t>)</w:t>
      </w:r>
      <w:r w:rsidRPr="001E7978">
        <w:rPr>
          <w:szCs w:val="28"/>
        </w:rPr>
        <w:t xml:space="preserve"> – скорость переноса, </w:t>
      </w:r>
      <w:r w:rsidRPr="001E7978">
        <w:rPr>
          <w:i/>
          <w:szCs w:val="28"/>
          <w:lang w:val="en-US"/>
        </w:rPr>
        <w:t>L</w:t>
      </w:r>
      <w:r w:rsidRPr="001E7978">
        <w:rPr>
          <w:szCs w:val="28"/>
        </w:rPr>
        <w:t xml:space="preserve"> – длина участка переноса скалярной субстанции,</w:t>
      </w:r>
      <w:r w:rsidRPr="001E7978">
        <w:rPr>
          <w:i/>
          <w:szCs w:val="28"/>
        </w:rPr>
        <w:t xml:space="preserve"> </w:t>
      </w:r>
      <w:r w:rsidRPr="001E7978">
        <w:rPr>
          <w:i/>
          <w:szCs w:val="28"/>
          <w:lang w:val="en-US"/>
        </w:rPr>
        <w:t>z</w:t>
      </w:r>
      <w:r w:rsidRPr="001E7978">
        <w:rPr>
          <w:szCs w:val="28"/>
        </w:rPr>
        <w:t xml:space="preserve"> – пространственная (продольная) координата.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После ввода безразмерной пространственной координаты </w:t>
      </w:r>
      <w:r w:rsidRPr="001E7978">
        <w:rPr>
          <w:i/>
          <w:szCs w:val="28"/>
          <w:lang w:val="en-US"/>
        </w:rPr>
        <w:t>x</w:t>
      </w:r>
      <w:r w:rsidRPr="001E7978">
        <w:rPr>
          <w:i/>
          <w:szCs w:val="28"/>
        </w:rPr>
        <w:t xml:space="preserve"> = </w:t>
      </w:r>
      <w:r w:rsidRPr="001E7978">
        <w:rPr>
          <w:i/>
          <w:szCs w:val="28"/>
          <w:lang w:val="en-US"/>
        </w:rPr>
        <w:t>z</w:t>
      </w:r>
      <w:r w:rsidRPr="001E7978">
        <w:rPr>
          <w:i/>
          <w:szCs w:val="28"/>
        </w:rPr>
        <w:t>/</w:t>
      </w:r>
      <w:r w:rsidRPr="001E7978">
        <w:rPr>
          <w:i/>
          <w:szCs w:val="28"/>
          <w:lang w:val="en-US"/>
        </w:rPr>
        <w:t>L</w:t>
      </w:r>
      <w:r w:rsidRPr="001E7978">
        <w:rPr>
          <w:szCs w:val="28"/>
        </w:rPr>
        <w:t xml:space="preserve"> и </w:t>
      </w:r>
      <w:r w:rsidRPr="001E7978">
        <w:rPr>
          <w:szCs w:val="28"/>
          <w:u w:val="single"/>
        </w:rPr>
        <w:t>мгновенного</w:t>
      </w:r>
      <w:r w:rsidRPr="001E7978">
        <w:rPr>
          <w:szCs w:val="28"/>
        </w:rPr>
        <w:t xml:space="preserve"> времени переноса скалярной субстанции в пределах участка </w:t>
      </w:r>
      <w:r w:rsidRPr="001E7978">
        <w:rPr>
          <w:i/>
          <w:szCs w:val="28"/>
          <w:lang w:val="en-US"/>
        </w:rPr>
        <w:sym w:font="Symbol" w:char="F074"/>
      </w:r>
      <w:r w:rsidRPr="001E7978">
        <w:rPr>
          <w:i/>
          <w:szCs w:val="28"/>
        </w:rPr>
        <w:t>(</w:t>
      </w:r>
      <w:r w:rsidRPr="001E7978">
        <w:rPr>
          <w:i/>
          <w:szCs w:val="28"/>
          <w:lang w:val="en-US"/>
        </w:rPr>
        <w:t>t</w:t>
      </w:r>
      <w:r w:rsidRPr="001E7978">
        <w:rPr>
          <w:i/>
          <w:szCs w:val="28"/>
        </w:rPr>
        <w:t xml:space="preserve">) = </w:t>
      </w:r>
      <w:r w:rsidRPr="001E7978">
        <w:rPr>
          <w:i/>
          <w:szCs w:val="28"/>
          <w:lang w:val="en-US"/>
        </w:rPr>
        <w:t>L</w:t>
      </w:r>
      <w:r w:rsidRPr="001E7978">
        <w:rPr>
          <w:i/>
          <w:szCs w:val="28"/>
        </w:rPr>
        <w:t xml:space="preserve"> / </w:t>
      </w:r>
      <w:r w:rsidRPr="001E7978">
        <w:rPr>
          <w:i/>
          <w:szCs w:val="28"/>
          <w:lang w:val="en-US"/>
        </w:rPr>
        <w:t>u</w:t>
      </w:r>
      <w:r w:rsidRPr="001E7978">
        <w:rPr>
          <w:i/>
          <w:szCs w:val="28"/>
        </w:rPr>
        <w:t>(</w:t>
      </w:r>
      <w:r w:rsidRPr="001E7978">
        <w:rPr>
          <w:i/>
          <w:szCs w:val="28"/>
          <w:lang w:val="en-US"/>
        </w:rPr>
        <w:t>t</w:t>
      </w:r>
      <w:r w:rsidRPr="001E7978">
        <w:rPr>
          <w:i/>
          <w:szCs w:val="28"/>
        </w:rPr>
        <w:t>)</w:t>
      </w:r>
      <w:r w:rsidRPr="001E7978">
        <w:rPr>
          <w:szCs w:val="28"/>
        </w:rPr>
        <w:t xml:space="preserve"> </w:t>
      </w:r>
      <w:r w:rsidR="00AD6F5A" w:rsidRPr="001E7978">
        <w:rPr>
          <w:szCs w:val="28"/>
        </w:rPr>
        <w:t>уравнение записывается</w:t>
      </w:r>
      <w:r w:rsidRPr="001E7978">
        <w:rPr>
          <w:szCs w:val="28"/>
        </w:rPr>
        <w:t xml:space="preserve"> как</w:t>
      </w:r>
      <w:r w:rsidR="00AD6F5A" w:rsidRPr="001E7978">
        <w:rPr>
          <w:szCs w:val="28"/>
        </w:rPr>
        <w:t>:</w:t>
      </w:r>
    </w:p>
    <w:p w:rsidR="00AD6F5A" w:rsidRPr="001E7978" w:rsidRDefault="00AD6F5A" w:rsidP="0029424E">
      <w:pPr>
        <w:jc w:val="left"/>
        <w:rPr>
          <w:rFonts w:cstheme="majorBidi"/>
          <w:szCs w:val="28"/>
        </w:rPr>
      </w:pPr>
      <w:r w:rsidRPr="001E7978">
        <w:rPr>
          <w:rFonts w:cstheme="majorBidi"/>
          <w:position w:val="-28"/>
          <w:szCs w:val="28"/>
        </w:rPr>
        <w:object w:dxaOrig="3580" w:dyaOrig="660">
          <v:shape id="_x0000_i1029" type="#_x0000_t75" style="width:179.25pt;height:33pt" o:ole="" fillcolor="window">
            <v:imagedata r:id="rId26" o:title=""/>
          </v:shape>
          <o:OLEObject Type="Embed" ProgID="Equation.3" ShapeID="_x0000_i1029" DrawAspect="Content" ObjectID="_1492029037" r:id="rId27"/>
        </w:object>
      </w:r>
      <w:r w:rsidR="00C8500B" w:rsidRPr="001E7978">
        <w:rPr>
          <w:rFonts w:cstheme="majorBidi"/>
          <w:szCs w:val="28"/>
        </w:rPr>
        <w:t xml:space="preserve"> </w:t>
      </w:r>
      <w:r w:rsidR="009E455C" w:rsidRPr="001E7978">
        <w:rPr>
          <w:rFonts w:cstheme="majorBidi"/>
          <w:szCs w:val="28"/>
        </w:rPr>
        <w:tab/>
      </w:r>
      <w:r w:rsidR="009E455C" w:rsidRPr="001E7978">
        <w:rPr>
          <w:rFonts w:cstheme="majorBidi"/>
          <w:szCs w:val="28"/>
        </w:rPr>
        <w:tab/>
      </w:r>
      <w:r w:rsidR="009E455C" w:rsidRPr="001E7978">
        <w:rPr>
          <w:rFonts w:cstheme="majorBidi"/>
          <w:szCs w:val="28"/>
        </w:rPr>
        <w:tab/>
      </w:r>
      <w:r w:rsidR="00C8500B" w:rsidRPr="001E7978">
        <w:rPr>
          <w:rFonts w:cstheme="majorBidi"/>
          <w:szCs w:val="28"/>
        </w:rPr>
        <w:t xml:space="preserve"> </w:t>
      </w:r>
      <w:r w:rsidR="009E455C" w:rsidRPr="001E7978">
        <w:rPr>
          <w:rFonts w:cstheme="majorBidi"/>
          <w:szCs w:val="28"/>
        </w:rPr>
        <w:t>(1.5)</w:t>
      </w:r>
    </w:p>
    <w:p w:rsidR="00B32798" w:rsidRPr="001E7978" w:rsidRDefault="009E455C" w:rsidP="00B32798">
      <w:pPr>
        <w:pStyle w:val="a6"/>
        <w:rPr>
          <w:szCs w:val="28"/>
        </w:rPr>
      </w:pPr>
      <w:r w:rsidRPr="001E7978">
        <w:rPr>
          <w:szCs w:val="28"/>
        </w:rPr>
        <w:t xml:space="preserve">а начальные </w:t>
      </w:r>
      <w:r w:rsidR="00AD6F5A" w:rsidRPr="001E7978">
        <w:rPr>
          <w:szCs w:val="28"/>
        </w:rPr>
        <w:t>условия принимают</w:t>
      </w:r>
      <w:r w:rsidRPr="001E7978">
        <w:rPr>
          <w:szCs w:val="28"/>
        </w:rPr>
        <w:t xml:space="preserve"> </w:t>
      </w:r>
      <w:proofErr w:type="gramStart"/>
      <w:r w:rsidRPr="001E7978">
        <w:rPr>
          <w:szCs w:val="28"/>
        </w:rPr>
        <w:t xml:space="preserve">вид </w:t>
      </w:r>
      <w:r w:rsidRPr="001E7978">
        <w:rPr>
          <w:position w:val="-12"/>
          <w:szCs w:val="28"/>
        </w:rPr>
        <w:object w:dxaOrig="2640" w:dyaOrig="360">
          <v:shape id="_x0000_i1030" type="#_x0000_t75" style="width:132pt;height:18pt" o:ole="" fillcolor="window">
            <v:imagedata r:id="rId28" o:title=""/>
          </v:shape>
          <o:OLEObject Type="Embed" ProgID="Equation.3" ShapeID="_x0000_i1030" DrawAspect="Content" ObjectID="_1492029038" r:id="rId29"/>
        </w:object>
      </w:r>
      <w:r w:rsidRPr="001E7978">
        <w:rPr>
          <w:szCs w:val="28"/>
        </w:rPr>
        <w:t>.</w:t>
      </w:r>
      <w:proofErr w:type="gramEnd"/>
    </w:p>
    <w:p w:rsidR="009E455C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Вводя дополнительное дифференциальное уравнение для </w:t>
      </w:r>
      <w:r w:rsidRPr="001E7978">
        <w:rPr>
          <w:i/>
          <w:szCs w:val="28"/>
        </w:rPr>
        <w:t>новой</w:t>
      </w:r>
      <w:r w:rsidRPr="001E7978">
        <w:rPr>
          <w:szCs w:val="28"/>
        </w:rPr>
        <w:t xml:space="preserve"> переменной </w:t>
      </w:r>
      <w:r w:rsidRPr="001E7978">
        <w:rPr>
          <w:i/>
          <w:szCs w:val="28"/>
        </w:rPr>
        <w:sym w:font="Symbol" w:char="F071"/>
      </w:r>
    </w:p>
    <w:p w:rsidR="009E455C" w:rsidRPr="001E7978" w:rsidRDefault="009E455C" w:rsidP="0029424E">
      <w:pPr>
        <w:jc w:val="left"/>
        <w:rPr>
          <w:rFonts w:cstheme="majorBidi"/>
          <w:szCs w:val="28"/>
        </w:rPr>
      </w:pPr>
      <w:r w:rsidRPr="001E7978">
        <w:rPr>
          <w:rFonts w:cstheme="majorBidi"/>
          <w:position w:val="-28"/>
          <w:szCs w:val="28"/>
        </w:rPr>
        <w:object w:dxaOrig="1100" w:dyaOrig="660">
          <v:shape id="_x0000_i1031" type="#_x0000_t75" style="width:54.75pt;height:33pt" o:ole="" fillcolor="window">
            <v:imagedata r:id="rId30" o:title=""/>
          </v:shape>
          <o:OLEObject Type="Embed" ProgID="Equation.3" ShapeID="_x0000_i1031" DrawAspect="Content" ObjectID="_1492029039" r:id="rId31"/>
        </w:object>
      </w:r>
      <w:r w:rsidRPr="001E7978">
        <w:rPr>
          <w:rFonts w:cstheme="majorBidi"/>
          <w:szCs w:val="28"/>
        </w:rPr>
        <w:t>,</w:t>
      </w:r>
    </w:p>
    <w:p w:rsidR="009E455C" w:rsidRPr="001E7978" w:rsidRDefault="00AD6F5A" w:rsidP="00B32798">
      <w:pPr>
        <w:pStyle w:val="a6"/>
        <w:rPr>
          <w:szCs w:val="28"/>
        </w:rPr>
      </w:pPr>
      <w:r w:rsidRPr="001E7978">
        <w:rPr>
          <w:szCs w:val="28"/>
        </w:rPr>
        <w:t>получаем новый вид дифференциального уравнения</w:t>
      </w:r>
      <w:r w:rsidR="009E455C" w:rsidRPr="001E7978">
        <w:rPr>
          <w:szCs w:val="28"/>
        </w:rPr>
        <w:t xml:space="preserve"> (1.5) принимает вид:</w:t>
      </w:r>
    </w:p>
    <w:p w:rsidR="009E455C" w:rsidRPr="001E7978" w:rsidRDefault="009E455C" w:rsidP="0029424E">
      <w:pPr>
        <w:jc w:val="left"/>
        <w:rPr>
          <w:rFonts w:cstheme="majorBidi"/>
          <w:szCs w:val="28"/>
        </w:rPr>
      </w:pPr>
      <w:r w:rsidRPr="001E7978">
        <w:rPr>
          <w:rFonts w:cstheme="majorBidi"/>
          <w:position w:val="-24"/>
          <w:szCs w:val="28"/>
        </w:rPr>
        <w:object w:dxaOrig="4140" w:dyaOrig="620">
          <v:shape id="_x0000_i1032" type="#_x0000_t75" style="width:207pt;height:31.5pt" o:ole="" fillcolor="window">
            <v:imagedata r:id="rId32" o:title=""/>
          </v:shape>
          <o:OLEObject Type="Embed" ProgID="Equation.3" ShapeID="_x0000_i1032" DrawAspect="Content" ObjectID="_1492029040" r:id="rId33"/>
        </w:object>
      </w:r>
      <w:r w:rsidRPr="001E7978">
        <w:rPr>
          <w:rFonts w:cstheme="majorBidi"/>
          <w:szCs w:val="28"/>
        </w:rPr>
        <w:t xml:space="preserve"> </w:t>
      </w:r>
      <w:r w:rsidRPr="001E7978">
        <w:rPr>
          <w:rFonts w:cstheme="majorBidi"/>
          <w:szCs w:val="28"/>
        </w:rPr>
        <w:tab/>
      </w:r>
      <w:r w:rsidR="00AD6F5A" w:rsidRPr="001E7978">
        <w:rPr>
          <w:rFonts w:cstheme="majorBidi"/>
          <w:szCs w:val="28"/>
        </w:rPr>
        <w:tab/>
      </w:r>
      <w:r w:rsidR="00AD6F5A" w:rsidRPr="001E7978">
        <w:rPr>
          <w:rFonts w:cstheme="majorBidi"/>
          <w:szCs w:val="28"/>
        </w:rPr>
        <w:tab/>
      </w:r>
      <w:r w:rsidR="00C8500B" w:rsidRPr="001E7978">
        <w:rPr>
          <w:rFonts w:cstheme="majorBidi"/>
          <w:szCs w:val="28"/>
        </w:rPr>
        <w:t xml:space="preserve"> </w:t>
      </w:r>
      <w:r w:rsidRPr="001E7978">
        <w:rPr>
          <w:rFonts w:cstheme="majorBidi"/>
          <w:szCs w:val="28"/>
        </w:rPr>
        <w:t>(1.6)</w:t>
      </w:r>
    </w:p>
    <w:p w:rsidR="009E455C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Используя преобразование Лапласа, получаем </w:t>
      </w:r>
      <w:r w:rsidR="00AD6F5A" w:rsidRPr="001E7978">
        <w:rPr>
          <w:szCs w:val="28"/>
        </w:rPr>
        <w:t>решение в</w:t>
      </w:r>
      <w:r w:rsidRPr="001E7978">
        <w:rPr>
          <w:szCs w:val="28"/>
        </w:rPr>
        <w:t xml:space="preserve"> виде</w:t>
      </w:r>
    </w:p>
    <w:p w:rsidR="009E455C" w:rsidRPr="001E7978" w:rsidRDefault="00666B08" w:rsidP="0029424E">
      <w:pPr>
        <w:jc w:val="left"/>
        <w:rPr>
          <w:rFonts w:cstheme="majorBidi"/>
          <w:szCs w:val="28"/>
        </w:rPr>
      </w:pPr>
      <w:r w:rsidRPr="001E7978">
        <w:rPr>
          <w:rFonts w:cstheme="majorBidi"/>
          <w:position w:val="-12"/>
          <w:szCs w:val="28"/>
        </w:rPr>
        <w:object w:dxaOrig="7880" w:dyaOrig="360">
          <v:shape id="_x0000_i1033" type="#_x0000_t75" style="width:393.75pt;height:18pt" o:ole="" fillcolor="window">
            <v:imagedata r:id="rId34" o:title=""/>
          </v:shape>
          <o:OLEObject Type="Embed" ProgID="Equation.3" ShapeID="_x0000_i1033" DrawAspect="Content" ObjectID="_1492029041" r:id="rId35"/>
        </w:object>
      </w:r>
      <w:r w:rsidR="009E455C" w:rsidRPr="001E7978">
        <w:rPr>
          <w:rFonts w:cstheme="majorBidi"/>
          <w:szCs w:val="28"/>
        </w:rPr>
        <w:t xml:space="preserve"> </w:t>
      </w:r>
      <w:r w:rsidR="009E455C" w:rsidRPr="001E7978">
        <w:rPr>
          <w:rFonts w:cstheme="majorBidi"/>
          <w:szCs w:val="28"/>
        </w:rPr>
        <w:tab/>
        <w:t xml:space="preserve"> (1.7)</w:t>
      </w:r>
    </w:p>
    <w:p w:rsidR="00B32798" w:rsidRPr="001E7978" w:rsidRDefault="009E455C" w:rsidP="00B32798">
      <w:pPr>
        <w:pStyle w:val="a6"/>
        <w:rPr>
          <w:szCs w:val="28"/>
        </w:rPr>
      </w:pPr>
      <w:r w:rsidRPr="001E7978">
        <w:rPr>
          <w:szCs w:val="28"/>
        </w:rPr>
        <w:t xml:space="preserve">где </w:t>
      </w:r>
      <w:proofErr w:type="gramStart"/>
      <w:r w:rsidRPr="001E7978">
        <w:rPr>
          <w:szCs w:val="28"/>
        </w:rPr>
        <w:t xml:space="preserve">сомножитель </w:t>
      </w:r>
      <w:r w:rsidRPr="001E7978">
        <w:rPr>
          <w:position w:val="-10"/>
          <w:szCs w:val="28"/>
        </w:rPr>
        <w:object w:dxaOrig="1120" w:dyaOrig="320">
          <v:shape id="_x0000_i1034" type="#_x0000_t75" style="width:55.5pt;height:16.5pt" o:ole="">
            <v:imagedata r:id="rId36" o:title=""/>
          </v:shape>
          <o:OLEObject Type="Embed" ProgID="Equation.3" ShapeID="_x0000_i1034" DrawAspect="Content" ObjectID="_1492029042" r:id="rId37"/>
        </w:object>
      </w:r>
      <w:r w:rsidRPr="001E7978">
        <w:rPr>
          <w:szCs w:val="28"/>
        </w:rPr>
        <w:t xml:space="preserve"> описывает</w:t>
      </w:r>
      <w:proofErr w:type="gramEnd"/>
      <w:r w:rsidRPr="001E7978">
        <w:rPr>
          <w:szCs w:val="28"/>
        </w:rPr>
        <w:t xml:space="preserve"> составляющую, обусловленную </w:t>
      </w:r>
      <w:r w:rsidRPr="001E7978">
        <w:rPr>
          <w:iCs/>
          <w:szCs w:val="28"/>
        </w:rPr>
        <w:t>только</w:t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транспортным запаздыванием</w:t>
      </w:r>
      <w:r w:rsidRPr="001E7978">
        <w:rPr>
          <w:szCs w:val="28"/>
        </w:rPr>
        <w:t xml:space="preserve">, а сомножитель </w:t>
      </w:r>
      <w:proofErr w:type="spellStart"/>
      <w:r w:rsidRPr="001E7978">
        <w:rPr>
          <w:i/>
          <w:szCs w:val="28"/>
          <w:lang w:val="en-US"/>
        </w:rPr>
        <w:t>exp</w:t>
      </w:r>
      <w:proofErr w:type="spellEnd"/>
      <w:r w:rsidR="00666B08" w:rsidRPr="001E7978">
        <w:rPr>
          <w:i/>
          <w:szCs w:val="28"/>
        </w:rPr>
        <w:t xml:space="preserve"> </w:t>
      </w:r>
      <w:r w:rsidRPr="001E7978">
        <w:rPr>
          <w:i/>
          <w:szCs w:val="28"/>
        </w:rPr>
        <w:t>(-</w:t>
      </w:r>
      <w:r w:rsidRPr="001E7978">
        <w:rPr>
          <w:i/>
          <w:szCs w:val="28"/>
          <w:lang w:val="en-US"/>
        </w:rPr>
        <w:sym w:font="Symbol" w:char="F06C"/>
      </w:r>
      <w:r w:rsidRPr="001E7978">
        <w:rPr>
          <w:i/>
          <w:szCs w:val="28"/>
          <w:lang w:val="en-US"/>
        </w:rPr>
        <w:sym w:font="Symbol" w:char="F0D7"/>
      </w:r>
      <w:r w:rsidRPr="001E7978">
        <w:rPr>
          <w:i/>
          <w:szCs w:val="28"/>
          <w:lang w:val="en-US"/>
        </w:rPr>
        <w:sym w:font="Symbol" w:char="F074"/>
      </w:r>
      <w:proofErr w:type="spellStart"/>
      <w:r w:rsidR="00666B08" w:rsidRPr="001E7978">
        <w:rPr>
          <w:i/>
          <w:szCs w:val="28"/>
          <w:vertAlign w:val="subscript"/>
        </w:rPr>
        <w:t>зап</w:t>
      </w:r>
      <w:proofErr w:type="spellEnd"/>
      <w:r w:rsidR="00666B08" w:rsidRPr="001E7978">
        <w:rPr>
          <w:iCs/>
          <w:szCs w:val="28"/>
        </w:rPr>
        <w:t xml:space="preserve"> </w:t>
      </w:r>
      <w:r w:rsidRPr="001E7978">
        <w:rPr>
          <w:i/>
          <w:szCs w:val="28"/>
        </w:rPr>
        <w:t>(</w:t>
      </w:r>
      <w:r w:rsidRPr="001E7978">
        <w:rPr>
          <w:i/>
          <w:szCs w:val="28"/>
          <w:lang w:val="en-US"/>
        </w:rPr>
        <w:t>t</w:t>
      </w:r>
      <w:r w:rsidRPr="001E7978">
        <w:rPr>
          <w:i/>
          <w:szCs w:val="28"/>
        </w:rPr>
        <w:t>))</w:t>
      </w:r>
      <w:r w:rsidRPr="001E7978">
        <w:rPr>
          <w:szCs w:val="28"/>
        </w:rPr>
        <w:t xml:space="preserve"> описывает ослабление выходного сигнала блока, обусловленное </w:t>
      </w:r>
      <w:r w:rsidRPr="001E7978">
        <w:rPr>
          <w:iCs/>
          <w:szCs w:val="28"/>
        </w:rPr>
        <w:t xml:space="preserve">только </w:t>
      </w:r>
      <w:r w:rsidRPr="001E7978">
        <w:rPr>
          <w:i/>
          <w:szCs w:val="28"/>
        </w:rPr>
        <w:t>распадом</w:t>
      </w:r>
      <w:r w:rsidRPr="001E7978">
        <w:rPr>
          <w:szCs w:val="28"/>
        </w:rPr>
        <w:t xml:space="preserve"> субстанции за время ее пребывания в пределах участка транспортного запаздывания.</w:t>
      </w:r>
    </w:p>
    <w:p w:rsidR="00ED4A29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При </w:t>
      </w:r>
      <w:proofErr w:type="gramStart"/>
      <w:r w:rsidRPr="001E7978">
        <w:rPr>
          <w:szCs w:val="28"/>
        </w:rPr>
        <w:t xml:space="preserve">расчете </w:t>
      </w:r>
      <w:r w:rsidRPr="001E7978">
        <w:rPr>
          <w:position w:val="-12"/>
          <w:szCs w:val="28"/>
        </w:rPr>
        <w:object w:dxaOrig="760" w:dyaOrig="360">
          <v:shape id="_x0000_i1035" type="#_x0000_t75" style="width:38.25pt;height:18pt" o:ole="" fillcolor="window">
            <v:imagedata r:id="rId38" o:title=""/>
          </v:shape>
          <o:OLEObject Type="Embed" ProgID="Equation.3" ShapeID="_x0000_i1035" DrawAspect="Content" ObjectID="_1492029043" r:id="rId39"/>
        </w:object>
      </w:r>
      <w:r w:rsidRPr="001E7978">
        <w:rPr>
          <w:szCs w:val="28"/>
        </w:rPr>
        <w:t xml:space="preserve"> используется</w:t>
      </w:r>
      <w:proofErr w:type="gramEnd"/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запоминание текущих значений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, </w:t>
      </w:r>
      <w:r w:rsidRPr="001E7978">
        <w:rPr>
          <w:position w:val="-12"/>
          <w:szCs w:val="28"/>
        </w:rPr>
        <w:object w:dxaOrig="660" w:dyaOrig="360">
          <v:shape id="_x0000_i1036" type="#_x0000_t75" style="width:33pt;height:18pt" o:ole="" fillcolor="window">
            <v:imagedata r:id="rId40" o:title=""/>
          </v:shape>
          <o:OLEObject Type="Embed" ProgID="Equation.3" ShapeID="_x0000_i1036" DrawAspect="Content" ObjectID="_1492029044" r:id="rId41"/>
        </w:object>
      </w:r>
      <w:r w:rsidR="00666B08" w:rsidRPr="001E7978">
        <w:rPr>
          <w:szCs w:val="28"/>
        </w:rPr>
        <w:t>,</w:t>
      </w:r>
      <w:r w:rsidRPr="001E7978">
        <w:rPr>
          <w:szCs w:val="28"/>
        </w:rPr>
        <w:t xml:space="preserve"> </w:t>
      </w:r>
      <w:r w:rsidRPr="001E7978">
        <w:rPr>
          <w:position w:val="-10"/>
          <w:szCs w:val="28"/>
        </w:rPr>
        <w:object w:dxaOrig="499" w:dyaOrig="320">
          <v:shape id="_x0000_i1037" type="#_x0000_t75" style="width:24.75pt;height:16.5pt" o:ole="" fillcolor="window">
            <v:imagedata r:id="rId42" o:title=""/>
          </v:shape>
          <o:OLEObject Type="Embed" ProgID="Equation.3" ShapeID="_x0000_i1037" DrawAspect="Content" ObjectID="_1492029045" r:id="rId43"/>
        </w:object>
      </w:r>
      <w:r w:rsidRPr="001E7978">
        <w:rPr>
          <w:szCs w:val="28"/>
        </w:rPr>
        <w:t xml:space="preserve"> в стековой таблице (см. табл. 1) и последующая обработка</w:t>
      </w:r>
      <w:r w:rsidR="00ED4A29" w:rsidRPr="001E7978">
        <w:rPr>
          <w:szCs w:val="28"/>
        </w:rPr>
        <w:t xml:space="preserve"> табличных данных.</w:t>
      </w:r>
    </w:p>
    <w:p w:rsidR="009E455C" w:rsidRPr="001E7978" w:rsidRDefault="009E455C" w:rsidP="00DD3044">
      <w:pPr>
        <w:spacing w:before="240" w:after="120"/>
        <w:ind w:left="6503" w:firstLine="295"/>
        <w:jc w:val="center"/>
        <w:rPr>
          <w:rFonts w:cstheme="majorBidi"/>
          <w:szCs w:val="28"/>
        </w:rPr>
      </w:pPr>
      <w:r w:rsidRPr="001E7978">
        <w:rPr>
          <w:rFonts w:cstheme="majorBidi"/>
          <w:szCs w:val="28"/>
        </w:rPr>
        <w:t>Таблица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2633"/>
        <w:gridCol w:w="1221"/>
        <w:gridCol w:w="876"/>
        <w:gridCol w:w="1236"/>
        <w:gridCol w:w="1087"/>
      </w:tblGrid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szCs w:val="28"/>
              </w:rPr>
            </w:pPr>
            <w:r w:rsidRPr="001E7978">
              <w:rPr>
                <w:rFonts w:cstheme="majorBidi"/>
                <w:szCs w:val="28"/>
              </w:rPr>
              <w:t>Индекс</w:t>
            </w:r>
            <w:r w:rsidR="00666B08" w:rsidRPr="001E7978">
              <w:rPr>
                <w:rFonts w:cstheme="majorBidi"/>
                <w:szCs w:val="28"/>
              </w:rPr>
              <w:t xml:space="preserve"> </w:t>
            </w:r>
            <w:r w:rsidRPr="001E7978">
              <w:rPr>
                <w:rFonts w:cstheme="majorBidi"/>
                <w:szCs w:val="28"/>
              </w:rPr>
              <w:t>записи</w:t>
            </w:r>
          </w:p>
        </w:tc>
        <w:tc>
          <w:tcPr>
            <w:tcW w:w="0" w:type="auto"/>
          </w:tcPr>
          <w:p w:rsidR="009E455C" w:rsidRPr="001E7978" w:rsidRDefault="00666B08" w:rsidP="00B143DE">
            <w:pPr>
              <w:ind w:firstLine="0"/>
              <w:jc w:val="center"/>
              <w:rPr>
                <w:rFonts w:cstheme="majorBidi"/>
                <w:szCs w:val="28"/>
              </w:rPr>
            </w:pPr>
            <w:r w:rsidRPr="001E7978">
              <w:rPr>
                <w:rFonts w:cstheme="majorBidi"/>
                <w:szCs w:val="28"/>
              </w:rPr>
              <w:t>Модельное вре</w:t>
            </w:r>
            <w:r w:rsidR="009E455C" w:rsidRPr="001E7978">
              <w:rPr>
                <w:rFonts w:cstheme="majorBidi"/>
                <w:szCs w:val="28"/>
              </w:rPr>
              <w:t>мя</w:t>
            </w:r>
            <w:r w:rsidR="00C8500B" w:rsidRPr="001E7978">
              <w:rPr>
                <w:rFonts w:cstheme="majorBidi"/>
                <w:szCs w:val="28"/>
              </w:rPr>
              <w:t xml:space="preserve"> </w:t>
            </w:r>
            <w:r w:rsidR="009E455C" w:rsidRPr="001E7978">
              <w:rPr>
                <w:rFonts w:cstheme="majorBidi"/>
                <w:i/>
                <w:szCs w:val="28"/>
                <w:lang w:val="en-US"/>
              </w:rPr>
              <w:t>t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szCs w:val="28"/>
              </w:rPr>
            </w:pPr>
            <w:r w:rsidRPr="001E7978">
              <w:rPr>
                <w:rFonts w:cstheme="majorBidi"/>
                <w:position w:val="-10"/>
                <w:szCs w:val="28"/>
                <w:lang w:val="en-US"/>
              </w:rPr>
              <w:object w:dxaOrig="499" w:dyaOrig="320">
                <v:shape id="_x0000_i1038" type="#_x0000_t75" style="width:24.75pt;height:16.5pt" o:ole="" fillcolor="window">
                  <v:imagedata r:id="rId42" o:title=""/>
                </v:shape>
                <o:OLEObject Type="Embed" ProgID="Equation.3" ShapeID="_x0000_i1038" DrawAspect="Content" ObjectID="_1492029046" r:id="rId44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szCs w:val="28"/>
              </w:rPr>
            </w:pPr>
            <w:r w:rsidRPr="001E7978">
              <w:rPr>
                <w:rFonts w:cstheme="majorBidi"/>
                <w:position w:val="-12"/>
                <w:szCs w:val="28"/>
                <w:lang w:val="en-US"/>
              </w:rPr>
              <w:object w:dxaOrig="660" w:dyaOrig="360">
                <v:shape id="_x0000_i1039" type="#_x0000_t75" style="width:33pt;height:18pt" o:ole="" fillcolor="window">
                  <v:imagedata r:id="rId40" o:title=""/>
                </v:shape>
                <o:OLEObject Type="Embed" ProgID="Equation.3" ShapeID="_x0000_i1039" DrawAspect="Content" ObjectID="_1492029047" r:id="rId45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szCs w:val="28"/>
              </w:rPr>
            </w:pPr>
            <w:r w:rsidRPr="001E7978">
              <w:rPr>
                <w:rFonts w:cstheme="majorBidi"/>
                <w:position w:val="-12"/>
                <w:szCs w:val="28"/>
                <w:lang w:val="en-US"/>
              </w:rPr>
              <w:object w:dxaOrig="760" w:dyaOrig="360">
                <v:shape id="_x0000_i1040" type="#_x0000_t75" style="width:38.25pt;height:18pt" o:ole="" fillcolor="window">
                  <v:imagedata r:id="rId46" o:title=""/>
                </v:shape>
                <o:OLEObject Type="Embed" ProgID="Equation.3" ShapeID="_x0000_i1040" DrawAspect="Content" ObjectID="_1492029048" r:id="rId47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szCs w:val="28"/>
              </w:rPr>
            </w:pPr>
            <w:r w:rsidRPr="001E7978">
              <w:rPr>
                <w:rFonts w:cstheme="majorBidi"/>
                <w:position w:val="-12"/>
                <w:szCs w:val="28"/>
                <w:lang w:val="en-US"/>
              </w:rPr>
              <w:object w:dxaOrig="720" w:dyaOrig="360">
                <v:shape id="_x0000_i1041" type="#_x0000_t75" style="width:36pt;height:18pt" o:ole="" fillcolor="window">
                  <v:imagedata r:id="rId48" o:title=""/>
                </v:shape>
                <o:OLEObject Type="Embed" ProgID="Equation.3" ShapeID="_x0000_i1041" DrawAspect="Content" ObjectID="_1492029049" r:id="rId49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0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0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0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42" type="#_x0000_t75" style="width:13.5pt;height:18pt" o:ole="" fillcolor="window">
                  <v:imagedata r:id="rId50" o:title=""/>
                </v:shape>
                <o:OLEObject Type="Embed" ProgID="Equation.3" ShapeID="_x0000_i1042" DrawAspect="Content" ObjectID="_1492029050" r:id="rId51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43" type="#_x0000_t75" style="width:13.5pt;height:18pt" o:ole="" fillcolor="window">
                  <v:imagedata r:id="rId50" o:title=""/>
                </v:shape>
                <o:OLEObject Type="Embed" ProgID="Equation.3" ShapeID="_x0000_i1043" DrawAspect="Content" ObjectID="_1492029051" r:id="rId52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20" w:dyaOrig="400">
                <v:shape id="_x0000_i1044" type="#_x0000_t75" style="width:21pt;height:20.25pt" o:ole="" fillcolor="window">
                  <v:imagedata r:id="rId53" o:title=""/>
                </v:shape>
                <o:OLEObject Type="Embed" ProgID="Equation.3" ShapeID="_x0000_i1044" DrawAspect="Content" ObjectID="_1492029052" r:id="rId54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1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position w:val="-10"/>
                <w:szCs w:val="28"/>
                <w:lang w:val="en-US"/>
              </w:rPr>
              <w:object w:dxaOrig="220" w:dyaOrig="340">
                <v:shape id="_x0000_i1045" type="#_x0000_t75" style="width:11.25pt;height:17.25pt" o:ole="" fillcolor="window">
                  <v:imagedata r:id="rId55" o:title=""/>
                </v:shape>
                <o:OLEObject Type="Embed" ProgID="Equation.3" ShapeID="_x0000_i1045" DrawAspect="Content" ObjectID="_1492029053" r:id="rId56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0"/>
                <w:szCs w:val="28"/>
              </w:rPr>
              <w:object w:dxaOrig="260" w:dyaOrig="340">
                <v:shape id="_x0000_i1046" type="#_x0000_t75" style="width:13.5pt;height:17.25pt" o:ole="" fillcolor="window">
                  <v:imagedata r:id="rId57" o:title=""/>
                </v:shape>
                <o:OLEObject Type="Embed" ProgID="Equation.3" ShapeID="_x0000_i1046" DrawAspect="Content" ObjectID="_1492029054" r:id="rId58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0"/>
                <w:szCs w:val="28"/>
              </w:rPr>
              <w:object w:dxaOrig="279" w:dyaOrig="340">
                <v:shape id="_x0000_i1047" type="#_x0000_t75" style="width:13.5pt;height:17.25pt" o:ole="" fillcolor="window">
                  <v:imagedata r:id="rId59" o:title=""/>
                </v:shape>
                <o:OLEObject Type="Embed" ProgID="Equation.3" ShapeID="_x0000_i1047" DrawAspect="Content" ObjectID="_1492029055" r:id="rId60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48" type="#_x0000_t75" style="width:13.5pt;height:18pt" o:ole="" fillcolor="window">
                  <v:imagedata r:id="rId50" o:title=""/>
                </v:shape>
                <o:OLEObject Type="Embed" ProgID="Equation.3" ShapeID="_x0000_i1048" DrawAspect="Content" ObjectID="_1492029056" r:id="rId61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20" w:dyaOrig="400">
                <v:shape id="_x0000_i1049" type="#_x0000_t75" style="width:21pt;height:20.25pt" o:ole="" fillcolor="window">
                  <v:imagedata r:id="rId62" o:title=""/>
                </v:shape>
                <o:OLEObject Type="Embed" ProgID="Equation.3" ShapeID="_x0000_i1049" DrawAspect="Content" ObjectID="_1492029057" r:id="rId63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2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0"/>
                <w:szCs w:val="28"/>
                <w:lang w:val="en-US"/>
              </w:rPr>
              <w:object w:dxaOrig="220" w:dyaOrig="340">
                <v:shape id="_x0000_i1050" type="#_x0000_t75" style="width:11.25pt;height:17.25pt" o:ole="" fillcolor="window">
                  <v:imagedata r:id="rId64" o:title=""/>
                </v:shape>
                <o:OLEObject Type="Embed" ProgID="Equation.3" ShapeID="_x0000_i1050" DrawAspect="Content" ObjectID="_1492029058" r:id="rId65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0"/>
                <w:szCs w:val="28"/>
              </w:rPr>
              <w:object w:dxaOrig="279" w:dyaOrig="340">
                <v:shape id="_x0000_i1051" type="#_x0000_t75" style="width:13.5pt;height:17.25pt" o:ole="" fillcolor="window">
                  <v:imagedata r:id="rId66" o:title=""/>
                </v:shape>
                <o:OLEObject Type="Embed" ProgID="Equation.3" ShapeID="_x0000_i1051" DrawAspect="Content" ObjectID="_1492029059" r:id="rId67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0"/>
                <w:szCs w:val="28"/>
              </w:rPr>
              <w:object w:dxaOrig="300" w:dyaOrig="340">
                <v:shape id="_x0000_i1052" type="#_x0000_t75" style="width:15pt;height:17.25pt" o:ole="" fillcolor="window">
                  <v:imagedata r:id="rId68" o:title=""/>
                </v:shape>
                <o:OLEObject Type="Embed" ProgID="Equation.3" ShapeID="_x0000_i1052" DrawAspect="Content" ObjectID="_1492029060" r:id="rId69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53" type="#_x0000_t75" style="width:13.5pt;height:18pt" o:ole="" fillcolor="window">
                  <v:imagedata r:id="rId50" o:title=""/>
                </v:shape>
                <o:OLEObject Type="Embed" ProgID="Equation.3" ShapeID="_x0000_i1053" DrawAspect="Content" ObjectID="_1492029061" r:id="rId70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20" w:dyaOrig="400">
                <v:shape id="_x0000_i1054" type="#_x0000_t75" style="width:21pt;height:20.25pt" o:ole="" fillcolor="window">
                  <v:imagedata r:id="rId71" o:title=""/>
                </v:shape>
                <o:OLEObject Type="Embed" ProgID="Equation.3" ShapeID="_x0000_i1054" DrawAspect="Content" ObjectID="_1492029062" r:id="rId72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55" type="#_x0000_t75" style="width:13.5pt;height:18pt" o:ole="" fillcolor="window">
                  <v:imagedata r:id="rId50" o:title=""/>
                </v:shape>
                <o:OLEObject Type="Embed" ProgID="Equation.3" ShapeID="_x0000_i1055" DrawAspect="Content" ObjectID="_1492029063" r:id="rId73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…</w: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</w:rPr>
              <w:t>j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4"/>
                <w:szCs w:val="28"/>
                <w:lang w:val="en-US"/>
              </w:rPr>
              <w:object w:dxaOrig="240" w:dyaOrig="380">
                <v:shape id="_x0000_i1056" type="#_x0000_t75" style="width:12pt;height:18.75pt" o:ole="" fillcolor="window">
                  <v:imagedata r:id="rId74" o:title=""/>
                </v:shape>
                <o:OLEObject Type="Embed" ProgID="Equation.3" ShapeID="_x0000_i1056" DrawAspect="Content" ObjectID="_1492029064" r:id="rId75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4"/>
                <w:szCs w:val="28"/>
              </w:rPr>
              <w:object w:dxaOrig="279" w:dyaOrig="380">
                <v:shape id="_x0000_i1057" type="#_x0000_t75" style="width:13.5pt;height:18.75pt" o:ole="" fillcolor="window">
                  <v:imagedata r:id="rId76" o:title=""/>
                </v:shape>
                <o:OLEObject Type="Embed" ProgID="Equation.3" ShapeID="_x0000_i1057" DrawAspect="Content" ObjectID="_1492029065" r:id="rId77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4"/>
                <w:szCs w:val="28"/>
              </w:rPr>
              <w:object w:dxaOrig="300" w:dyaOrig="380">
                <v:shape id="_x0000_i1058" type="#_x0000_t75" style="width:15pt;height:18.75pt" o:ole="" fillcolor="window">
                  <v:imagedata r:id="rId78" o:title=""/>
                </v:shape>
                <o:OLEObject Type="Embed" ProgID="Equation.3" ShapeID="_x0000_i1058" DrawAspect="Content" ObjectID="_1492029066" r:id="rId79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59" type="#_x0000_t75" style="width:13.5pt;height:18pt" o:ole="" fillcolor="window">
                  <v:imagedata r:id="rId50" o:title=""/>
                </v:shape>
                <o:OLEObject Type="Embed" ProgID="Equation.3" ShapeID="_x0000_i1059" DrawAspect="Content" ObjectID="_1492029067" r:id="rId80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20" w:dyaOrig="400">
                <v:shape id="_x0000_i1060" type="#_x0000_t75" style="width:21pt;height:20.25pt" o:ole="" fillcolor="window">
                  <v:imagedata r:id="rId81" o:title=""/>
                </v:shape>
                <o:OLEObject Type="Embed" ProgID="Equation.3" ShapeID="_x0000_i1060" DrawAspect="Content" ObjectID="_1492029068" r:id="rId82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61" type="#_x0000_t75" style="width:13.5pt;height:18pt" o:ole="" fillcolor="window">
                  <v:imagedata r:id="rId50" o:title=""/>
                </v:shape>
                <o:OLEObject Type="Embed" ProgID="Equation.3" ShapeID="_x0000_i1061" DrawAspect="Content" ObjectID="_1492029069" r:id="rId83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k-1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  <w:lang w:val="en-US"/>
              </w:rPr>
              <w:object w:dxaOrig="380" w:dyaOrig="360">
                <v:shape id="_x0000_i1062" type="#_x0000_t75" style="width:18.75pt;height:18pt" o:ole="" fillcolor="window">
                  <v:imagedata r:id="rId84" o:title=""/>
                </v:shape>
                <o:OLEObject Type="Embed" ProgID="Equation.3" ShapeID="_x0000_i1062" DrawAspect="Content" ObjectID="_1492029070" r:id="rId85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999" w:dyaOrig="360">
                <v:shape id="_x0000_i1063" type="#_x0000_t75" style="width:45.75pt;height:16.5pt" o:ole="" fillcolor="window">
                  <v:imagedata r:id="rId86" o:title=""/>
                </v:shape>
                <o:OLEObject Type="Embed" ProgID="Equation.3" ShapeID="_x0000_i1063" DrawAspect="Content" ObjectID="_1492029071" r:id="rId87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40" w:dyaOrig="360">
                <v:shape id="_x0000_i1064" type="#_x0000_t75" style="width:21.75pt;height:18pt" o:ole="" fillcolor="window">
                  <v:imagedata r:id="rId88" o:title=""/>
                </v:shape>
                <o:OLEObject Type="Embed" ProgID="Equation.3" ShapeID="_x0000_i1064" DrawAspect="Content" ObjectID="_1492029072" r:id="rId89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65" type="#_x0000_t75" style="width:13.5pt;height:18pt" o:ole="" fillcolor="window">
                  <v:imagedata r:id="rId50" o:title=""/>
                </v:shape>
                <o:OLEObject Type="Embed" ProgID="Equation.3" ShapeID="_x0000_i1065" DrawAspect="Content" ObjectID="_1492029073" r:id="rId90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40" w:dyaOrig="400">
                <v:shape id="_x0000_i1066" type="#_x0000_t75" style="width:21.75pt;height:20.25pt" o:ole="" fillcolor="window">
                  <v:imagedata r:id="rId91" o:title=""/>
                </v:shape>
                <o:OLEObject Type="Embed" ProgID="Equation.3" ShapeID="_x0000_i1066" DrawAspect="Content" ObjectID="_1492029074" r:id="rId92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k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  <w:lang w:val="en-US"/>
              </w:rPr>
              <w:object w:dxaOrig="220" w:dyaOrig="360">
                <v:shape id="_x0000_i1067" type="#_x0000_t75" style="width:11.25pt;height:18pt" o:ole="" fillcolor="window">
                  <v:imagedata r:id="rId93" o:title=""/>
                </v:shape>
                <o:OLEObject Type="Embed" ProgID="Equation.3" ShapeID="_x0000_i1067" DrawAspect="Content" ObjectID="_1492029075" r:id="rId94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859" w:dyaOrig="360">
                <v:shape id="_x0000_i1068" type="#_x0000_t75" style="width:43.5pt;height:18pt" o:ole="" fillcolor="window">
                  <v:imagedata r:id="rId95" o:title=""/>
                </v:shape>
                <o:OLEObject Type="Embed" ProgID="Equation.3" ShapeID="_x0000_i1068" DrawAspect="Content" ObjectID="_1492029076" r:id="rId96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300" w:dyaOrig="360">
                <v:shape id="_x0000_i1069" type="#_x0000_t75" style="width:15pt;height:18pt" o:ole="" fillcolor="window">
                  <v:imagedata r:id="rId97" o:title=""/>
                </v:shape>
                <o:OLEObject Type="Embed" ProgID="Equation.3" ShapeID="_x0000_i1069" DrawAspect="Content" ObjectID="_1492029077" r:id="rId98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279" w:dyaOrig="360">
                <v:shape id="_x0000_i1070" type="#_x0000_t75" style="width:13.5pt;height:18pt" o:ole="" fillcolor="window">
                  <v:imagedata r:id="rId50" o:title=""/>
                </v:shape>
                <o:OLEObject Type="Embed" ProgID="Equation.3" ShapeID="_x0000_i1070" DrawAspect="Content" ObjectID="_1492029078" r:id="rId99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  <w:lang w:val="en-US"/>
              </w:rPr>
              <w:object w:dxaOrig="880" w:dyaOrig="400">
                <v:shape id="_x0000_i1071" type="#_x0000_t75" style="width:43.5pt;height:20.25pt" o:ole="" fillcolor="window">
                  <v:imagedata r:id="rId100" o:title=""/>
                </v:shape>
                <o:OLEObject Type="Embed" ProgID="Equation.3" ShapeID="_x0000_i1071" DrawAspect="Content" ObjectID="_1492029079" r:id="rId101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lastRenderedPageBreak/>
              <w:t>k+1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  <w:lang w:val="en-US"/>
              </w:rPr>
              <w:object w:dxaOrig="380" w:dyaOrig="360">
                <v:shape id="_x0000_i1072" type="#_x0000_t75" style="width:18.75pt;height:18pt" o:ole="" fillcolor="window">
                  <v:imagedata r:id="rId102" o:title=""/>
                </v:shape>
                <o:OLEObject Type="Embed" ProgID="Equation.3" ShapeID="_x0000_i1072" DrawAspect="Content" ObjectID="_1492029080" r:id="rId103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999" w:dyaOrig="360">
                <v:shape id="_x0000_i1073" type="#_x0000_t75" style="width:50.25pt;height:18pt" o:ole="" fillcolor="window">
                  <v:imagedata r:id="rId104" o:title=""/>
                </v:shape>
                <o:OLEObject Type="Embed" ProgID="Equation.3" ShapeID="_x0000_i1073" DrawAspect="Content" ObjectID="_1492029081" r:id="rId105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40" w:dyaOrig="360">
                <v:shape id="_x0000_i1074" type="#_x0000_t75" style="width:21.75pt;height:18pt" o:ole="" fillcolor="window">
                  <v:imagedata r:id="rId106" o:title=""/>
                </v:shape>
                <o:OLEObject Type="Embed" ProgID="Equation.3" ShapeID="_x0000_i1074" DrawAspect="Content" ObjectID="_1492029082" r:id="rId107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1020" w:dyaOrig="360">
                <v:shape id="_x0000_i1075" type="#_x0000_t75" style="width:51pt;height:18pt" o:ole="" fillcolor="window">
                  <v:imagedata r:id="rId108" o:title=""/>
                </v:shape>
                <o:OLEObject Type="Embed" ProgID="Equation.3" ShapeID="_x0000_i1075" DrawAspect="Content" ObjectID="_1492029083" r:id="rId109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  <w:lang w:val="en-US"/>
              </w:rPr>
              <w:object w:dxaOrig="480" w:dyaOrig="400">
                <v:shape id="_x0000_i1076" type="#_x0000_t75" style="width:24pt;height:20.25pt" o:ole="" fillcolor="window">
                  <v:imagedata r:id="rId110" o:title=""/>
                </v:shape>
                <o:OLEObject Type="Embed" ProgID="Equation.3" ShapeID="_x0000_i1076" DrawAspect="Content" ObjectID="_1492029084" r:id="rId111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  <w:lang w:val="en-US"/>
              </w:rPr>
            </w:pPr>
            <w:r w:rsidRPr="001E7978">
              <w:rPr>
                <w:rFonts w:cstheme="majorBidi"/>
                <w:i/>
                <w:szCs w:val="28"/>
                <w:lang w:val="en-US"/>
              </w:rPr>
              <w:t>m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  <w:lang w:val="en-US"/>
              </w:rPr>
              <w:object w:dxaOrig="260" w:dyaOrig="360">
                <v:shape id="_x0000_i1077" type="#_x0000_t75" style="width:12.75pt;height:18pt" o:ole="" fillcolor="window">
                  <v:imagedata r:id="rId112" o:title=""/>
                </v:shape>
                <o:OLEObject Type="Embed" ProgID="Equation.3" ShapeID="_x0000_i1077" DrawAspect="Content" ObjectID="_1492029085" r:id="rId113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300" w:dyaOrig="360">
                <v:shape id="_x0000_i1078" type="#_x0000_t75" style="width:15pt;height:18pt" o:ole="" fillcolor="window">
                  <v:imagedata r:id="rId114" o:title=""/>
                </v:shape>
                <o:OLEObject Type="Embed" ProgID="Equation.3" ShapeID="_x0000_i1078" DrawAspect="Content" ObjectID="_1492029086" r:id="rId115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320" w:dyaOrig="360">
                <v:shape id="_x0000_i1079" type="#_x0000_t75" style="width:15.75pt;height:18pt" o:ole="" fillcolor="window">
                  <v:imagedata r:id="rId116" o:title=""/>
                </v:shape>
                <o:OLEObject Type="Embed" ProgID="Equation.3" ShapeID="_x0000_i1079" DrawAspect="Content" ObjectID="_1492029087" r:id="rId117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900" w:dyaOrig="360">
                <v:shape id="_x0000_i1080" type="#_x0000_t75" style="width:45pt;height:18pt" o:ole="" fillcolor="window">
                  <v:imagedata r:id="rId118" o:title=""/>
                </v:shape>
                <o:OLEObject Type="Embed" ProgID="Equation.3" ShapeID="_x0000_i1080" DrawAspect="Content" ObjectID="_1492029088" r:id="rId119"/>
              </w:objec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position w:val="-12"/>
                <w:szCs w:val="28"/>
              </w:rPr>
              <w:object w:dxaOrig="400" w:dyaOrig="380">
                <v:shape id="_x0000_i1081" type="#_x0000_t75" style="width:20.25pt;height:18.75pt" o:ole="" fillcolor="window">
                  <v:imagedata r:id="rId120" o:title=""/>
                </v:shape>
                <o:OLEObject Type="Embed" ProgID="Equation.3" ShapeID="_x0000_i1081" DrawAspect="Content" ObjectID="_1492029089" r:id="rId121"/>
              </w:object>
            </w:r>
          </w:p>
        </w:tc>
      </w:tr>
      <w:tr w:rsidR="00DF72DC" w:rsidRPr="001E7978" w:rsidTr="00DD3044">
        <w:trPr>
          <w:trHeight w:val="400"/>
          <w:jc w:val="center"/>
        </w:trPr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  <w:tc>
          <w:tcPr>
            <w:tcW w:w="0" w:type="auto"/>
          </w:tcPr>
          <w:p w:rsidR="009E455C" w:rsidRPr="001E7978" w:rsidRDefault="009E455C" w:rsidP="00B143DE">
            <w:pPr>
              <w:ind w:firstLine="0"/>
              <w:jc w:val="center"/>
              <w:rPr>
                <w:rFonts w:cstheme="majorBidi"/>
                <w:i/>
                <w:szCs w:val="28"/>
              </w:rPr>
            </w:pPr>
            <w:r w:rsidRPr="001E7978">
              <w:rPr>
                <w:rFonts w:cstheme="majorBidi"/>
                <w:i/>
                <w:szCs w:val="28"/>
              </w:rPr>
              <w:t>…</w:t>
            </w:r>
          </w:p>
        </w:tc>
      </w:tr>
    </w:tbl>
    <w:p w:rsidR="00B32798" w:rsidRPr="001E7978" w:rsidRDefault="009E455C" w:rsidP="00B32798">
      <w:pPr>
        <w:rPr>
          <w:szCs w:val="28"/>
        </w:rPr>
      </w:pPr>
      <w:proofErr w:type="gramStart"/>
      <w:r w:rsidRPr="001E7978">
        <w:rPr>
          <w:szCs w:val="28"/>
        </w:rPr>
        <w:t xml:space="preserve">При </w:t>
      </w:r>
      <w:r w:rsidRPr="001E7978">
        <w:rPr>
          <w:position w:val="-12"/>
          <w:szCs w:val="28"/>
        </w:rPr>
        <w:object w:dxaOrig="560" w:dyaOrig="360">
          <v:shape id="_x0000_i1082" type="#_x0000_t75" style="width:27.75pt;height:18pt" o:ole="" fillcolor="window">
            <v:imagedata r:id="rId122" o:title=""/>
          </v:shape>
          <o:OLEObject Type="Embed" ProgID="Equation.3" ShapeID="_x0000_i1082" DrawAspect="Content" ObjectID="_1492029090" r:id="rId123"/>
        </w:object>
      </w:r>
      <w:r w:rsidRPr="001E7978">
        <w:rPr>
          <w:szCs w:val="28"/>
        </w:rPr>
        <w:t xml:space="preserve"> значение</w:t>
      </w:r>
      <w:proofErr w:type="gramEnd"/>
      <w:r w:rsidRPr="001E7978">
        <w:rPr>
          <w:szCs w:val="28"/>
        </w:rPr>
        <w:t xml:space="preserve"> </w:t>
      </w:r>
      <w:r w:rsidRPr="001E7978">
        <w:rPr>
          <w:position w:val="-12"/>
          <w:szCs w:val="28"/>
        </w:rPr>
        <w:object w:dxaOrig="760" w:dyaOrig="360">
          <v:shape id="_x0000_i1083" type="#_x0000_t75" style="width:38.25pt;height:18pt" o:ole="" fillcolor="window">
            <v:imagedata r:id="rId38" o:title=""/>
          </v:shape>
          <o:OLEObject Type="Embed" ProgID="Equation.3" ShapeID="_x0000_i1083" DrawAspect="Content" ObjectID="_1492029091" r:id="rId124"/>
        </w:object>
      </w:r>
      <w:r w:rsidRPr="001E7978">
        <w:rPr>
          <w:szCs w:val="28"/>
        </w:rPr>
        <w:t xml:space="preserve"> = </w:t>
      </w:r>
      <w:r w:rsidRPr="001E7978">
        <w:rPr>
          <w:i/>
          <w:szCs w:val="28"/>
          <w:lang w:val="en-GB"/>
        </w:rPr>
        <w:t>y</w:t>
      </w:r>
      <w:r w:rsidR="00002F68" w:rsidRPr="001E7978">
        <w:rPr>
          <w:i/>
          <w:szCs w:val="28"/>
          <w:vertAlign w:val="subscript"/>
        </w:rPr>
        <w:t>0</w:t>
      </w:r>
      <w:r w:rsidRPr="001E7978">
        <w:rPr>
          <w:szCs w:val="28"/>
        </w:rPr>
        <w:t xml:space="preserve">, а при </w:t>
      </w:r>
      <w:r w:rsidRPr="001E7978">
        <w:rPr>
          <w:position w:val="-12"/>
          <w:szCs w:val="28"/>
        </w:rPr>
        <w:object w:dxaOrig="560" w:dyaOrig="360">
          <v:shape id="_x0000_i1084" type="#_x0000_t75" style="width:27.75pt;height:18pt" o:ole="" fillcolor="window">
            <v:imagedata r:id="rId125" o:title=""/>
          </v:shape>
          <o:OLEObject Type="Embed" ProgID="Equation.3" ShapeID="_x0000_i1084" DrawAspect="Content" ObjectID="_1492029092" r:id="rId126"/>
        </w:objec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значение </w:t>
      </w:r>
      <w:r w:rsidRPr="001E7978">
        <w:rPr>
          <w:position w:val="-12"/>
          <w:szCs w:val="28"/>
        </w:rPr>
        <w:object w:dxaOrig="760" w:dyaOrig="360">
          <v:shape id="_x0000_i1085" type="#_x0000_t75" style="width:38.25pt;height:18pt" o:ole="" fillcolor="window">
            <v:imagedata r:id="rId38" o:title=""/>
          </v:shape>
          <o:OLEObject Type="Embed" ProgID="Equation.3" ShapeID="_x0000_i1085" DrawAspect="Content" ObjectID="_1492029093" r:id="rId127"/>
        </w:object>
      </w:r>
      <w:r w:rsidRPr="001E7978">
        <w:rPr>
          <w:szCs w:val="28"/>
        </w:rPr>
        <w:t xml:space="preserve"> определяется с использованием данных табл. 1 по алгоритму </w:t>
      </w:r>
      <w:r w:rsidRPr="001E7978">
        <w:rPr>
          <w:position w:val="-12"/>
          <w:szCs w:val="28"/>
        </w:rPr>
        <w:object w:dxaOrig="4080" w:dyaOrig="360">
          <v:shape id="_x0000_i1086" type="#_x0000_t75" style="width:204pt;height:18pt" o:ole="" fillcolor="window">
            <v:imagedata r:id="rId128" o:title=""/>
          </v:shape>
          <o:OLEObject Type="Embed" ProgID="Equation.3" ShapeID="_x0000_i1086" DrawAspect="Content" ObjectID="_1492029094" r:id="rId129"/>
        </w:object>
      </w:r>
      <w:r w:rsidRPr="001E7978">
        <w:rPr>
          <w:szCs w:val="28"/>
        </w:rPr>
        <w:t>. Последняя процедура (</w:t>
      </w:r>
      <w:proofErr w:type="gramStart"/>
      <w:r w:rsidRPr="001E7978">
        <w:rPr>
          <w:szCs w:val="28"/>
        </w:rPr>
        <w:t>вычисление</w:t>
      </w:r>
      <w:r w:rsidR="00002F68" w:rsidRPr="001E7978">
        <w:rPr>
          <w:szCs w:val="28"/>
        </w:rPr>
        <w:t xml:space="preserve"> </w:t>
      </w:r>
      <w:r w:rsidR="00002F68" w:rsidRPr="001E7978">
        <w:rPr>
          <w:position w:val="-12"/>
          <w:szCs w:val="28"/>
        </w:rPr>
        <w:object w:dxaOrig="700" w:dyaOrig="360">
          <v:shape id="_x0000_i1087" type="#_x0000_t75" style="width:35.25pt;height:18pt" o:ole="" fillcolor="window">
            <v:imagedata r:id="rId130" o:title=""/>
          </v:shape>
          <o:OLEObject Type="Embed" ProgID="Equation.3" ShapeID="_x0000_i1087" DrawAspect="Content" ObjectID="_1492029095" r:id="rId131"/>
        </w:object>
      </w:r>
      <w:r w:rsidRPr="001E7978">
        <w:rPr>
          <w:szCs w:val="28"/>
        </w:rPr>
        <w:t>)</w:t>
      </w:r>
      <w:proofErr w:type="gramEnd"/>
      <w:r w:rsidRPr="001E7978">
        <w:rPr>
          <w:szCs w:val="28"/>
        </w:rPr>
        <w:t xml:space="preserve"> проводится с использованием линейной интерполяции данных табл. 1.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Расчет </w:t>
      </w:r>
      <w:r w:rsidRPr="001E7978">
        <w:rPr>
          <w:szCs w:val="28"/>
          <w:u w:val="single"/>
        </w:rPr>
        <w:t>фактического</w:t>
      </w:r>
      <w:r w:rsidRPr="001E7978">
        <w:rPr>
          <w:szCs w:val="28"/>
        </w:rPr>
        <w:t xml:space="preserve"> времени </w:t>
      </w:r>
      <w:proofErr w:type="gramStart"/>
      <w:r w:rsidRPr="001E7978">
        <w:rPr>
          <w:szCs w:val="28"/>
        </w:rPr>
        <w:t xml:space="preserve">запаздывания </w:t>
      </w:r>
      <w:r w:rsidRPr="001E7978">
        <w:rPr>
          <w:position w:val="-12"/>
          <w:szCs w:val="28"/>
        </w:rPr>
        <w:object w:dxaOrig="720" w:dyaOrig="360">
          <v:shape id="_x0000_i1088" type="#_x0000_t75" style="width:36pt;height:18pt" o:ole="" fillcolor="window">
            <v:imagedata r:id="rId132" o:title=""/>
          </v:shape>
          <o:OLEObject Type="Embed" ProgID="Equation.3" ShapeID="_x0000_i1088" DrawAspect="Content" ObjectID="_1492029096" r:id="rId133"/>
        </w:object>
      </w:r>
      <w:r w:rsidRPr="001E7978">
        <w:rPr>
          <w:szCs w:val="28"/>
        </w:rPr>
        <w:t xml:space="preserve"> в</w:t>
      </w:r>
      <w:proofErr w:type="gramEnd"/>
      <w:r w:rsidRPr="001E7978">
        <w:rPr>
          <w:szCs w:val="28"/>
        </w:rPr>
        <w:t xml:space="preserve"> блоке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 xml:space="preserve"> при </w:t>
      </w:r>
      <w:r w:rsidRPr="001E7978">
        <w:rPr>
          <w:position w:val="-10"/>
          <w:szCs w:val="28"/>
        </w:rPr>
        <w:object w:dxaOrig="820" w:dyaOrig="320">
          <v:shape id="_x0000_i1089" type="#_x0000_t75" style="width:41.25pt;height:15.75pt" o:ole="">
            <v:imagedata r:id="rId134" o:title=""/>
          </v:shape>
          <o:OLEObject Type="Embed" ProgID="Equation.3" ShapeID="_x0000_i1089" DrawAspect="Content" ObjectID="_1492029097" r:id="rId135"/>
        </w:object>
      </w:r>
      <w:r w:rsidRPr="001E7978">
        <w:rPr>
          <w:szCs w:val="28"/>
        </w:rPr>
        <w:t>проводится следующим образом:</w:t>
      </w:r>
    </w:p>
    <w:p w:rsidR="00B32798" w:rsidRPr="001E7978" w:rsidRDefault="009E455C" w:rsidP="00D221AE">
      <w:pPr>
        <w:pStyle w:val="a4"/>
        <w:numPr>
          <w:ilvl w:val="0"/>
          <w:numId w:val="32"/>
        </w:numPr>
        <w:rPr>
          <w:szCs w:val="28"/>
        </w:rPr>
      </w:pPr>
      <w:r w:rsidRPr="001E7978">
        <w:rPr>
          <w:szCs w:val="28"/>
        </w:rPr>
        <w:t xml:space="preserve">при </w:t>
      </w:r>
      <w:r w:rsidRPr="001E7978">
        <w:rPr>
          <w:i/>
          <w:szCs w:val="28"/>
        </w:rPr>
        <w:t xml:space="preserve">t = </w:t>
      </w:r>
      <w:proofErr w:type="spellStart"/>
      <w:r w:rsidRPr="001E7978">
        <w:rPr>
          <w:i/>
          <w:szCs w:val="28"/>
        </w:rPr>
        <w:t>t</w:t>
      </w:r>
      <w:r w:rsidRPr="001E7978">
        <w:rPr>
          <w:i/>
          <w:szCs w:val="28"/>
          <w:vertAlign w:val="subscript"/>
        </w:rPr>
        <w:t>k</w:t>
      </w:r>
      <w:proofErr w:type="spellEnd"/>
      <w:r w:rsidR="00C8500B" w:rsidRPr="001E7978">
        <w:rPr>
          <w:i/>
          <w:szCs w:val="28"/>
          <w:vertAlign w:val="subscript"/>
        </w:rPr>
        <w:t xml:space="preserve"> </w:t>
      </w:r>
      <w:proofErr w:type="gramStart"/>
      <w:r w:rsidRPr="001E7978">
        <w:rPr>
          <w:szCs w:val="28"/>
        </w:rPr>
        <w:t xml:space="preserve">значение </w:t>
      </w:r>
      <w:r w:rsidRPr="001E7978">
        <w:rPr>
          <w:position w:val="-12"/>
          <w:szCs w:val="28"/>
        </w:rPr>
        <w:object w:dxaOrig="880" w:dyaOrig="360">
          <v:shape id="_x0000_i1090" type="#_x0000_t75" style="width:44.25pt;height:18pt" o:ole="" fillcolor="window">
            <v:imagedata r:id="rId136" o:title=""/>
          </v:shape>
          <o:OLEObject Type="Embed" ProgID="Equation.3" ShapeID="_x0000_i1090" DrawAspect="Content" ObjectID="_1492029098" r:id="rId137"/>
        </w:object>
      </w:r>
      <w:r w:rsidRPr="001E7978">
        <w:rPr>
          <w:szCs w:val="28"/>
        </w:rPr>
        <w:t>;</w:t>
      </w:r>
      <w:proofErr w:type="gramEnd"/>
    </w:p>
    <w:p w:rsidR="009E455C" w:rsidRPr="001E7978" w:rsidRDefault="009E455C" w:rsidP="00D221AE">
      <w:pPr>
        <w:pStyle w:val="a4"/>
        <w:numPr>
          <w:ilvl w:val="0"/>
          <w:numId w:val="32"/>
        </w:numPr>
        <w:rPr>
          <w:szCs w:val="28"/>
        </w:rPr>
      </w:pPr>
      <w:proofErr w:type="gramStart"/>
      <w:r w:rsidRPr="001E7978">
        <w:rPr>
          <w:szCs w:val="28"/>
        </w:rPr>
        <w:t xml:space="preserve">при </w:t>
      </w:r>
      <w:r w:rsidRPr="001E7978">
        <w:rPr>
          <w:position w:val="-12"/>
          <w:szCs w:val="28"/>
        </w:rPr>
        <w:object w:dxaOrig="940" w:dyaOrig="360">
          <v:shape id="_x0000_i1091" type="#_x0000_t75" style="width:47.25pt;height:18pt" o:ole="" fillcolor="window">
            <v:imagedata r:id="rId138" o:title=""/>
          </v:shape>
          <o:OLEObject Type="Embed" ProgID="Equation.3" ShapeID="_x0000_i1091" DrawAspect="Content" ObjectID="_1492029099" r:id="rId139"/>
        </w:object>
      </w:r>
      <w:r w:rsidRPr="001E7978">
        <w:rPr>
          <w:szCs w:val="28"/>
        </w:rPr>
        <w:t xml:space="preserve"> значение</w:t>
      </w:r>
      <w:proofErr w:type="gramEnd"/>
      <w:r w:rsidRPr="001E7978">
        <w:rPr>
          <w:szCs w:val="28"/>
        </w:rPr>
        <w:t xml:space="preserve"> </w:t>
      </w:r>
      <w:r w:rsidRPr="001E7978">
        <w:rPr>
          <w:position w:val="-12"/>
          <w:szCs w:val="28"/>
        </w:rPr>
        <w:object w:dxaOrig="700" w:dyaOrig="360">
          <v:shape id="_x0000_i1092" type="#_x0000_t75" style="width:35.25pt;height:18pt" o:ole="" fillcolor="window">
            <v:imagedata r:id="rId140" o:title=""/>
          </v:shape>
          <o:OLEObject Type="Embed" ProgID="Equation.3" ShapeID="_x0000_i1092" DrawAspect="Content" ObjectID="_1492029100" r:id="rId141"/>
        </w:object>
      </w:r>
      <w:r w:rsidRPr="001E7978">
        <w:rPr>
          <w:szCs w:val="28"/>
        </w:rPr>
        <w:t xml:space="preserve"> вычисляется по соотношению</w:t>
      </w:r>
    </w:p>
    <w:p w:rsidR="009E455C" w:rsidRPr="001E7978" w:rsidRDefault="009E455C" w:rsidP="00D221AE">
      <w:pPr>
        <w:jc w:val="right"/>
        <w:rPr>
          <w:szCs w:val="28"/>
        </w:rPr>
      </w:pPr>
      <w:r w:rsidRPr="001E7978">
        <w:rPr>
          <w:position w:val="-14"/>
          <w:szCs w:val="28"/>
        </w:rPr>
        <w:object w:dxaOrig="2700" w:dyaOrig="420">
          <v:shape id="_x0000_i1093" type="#_x0000_t75" style="width:135pt;height:21pt" o:ole="" fillcolor="window">
            <v:imagedata r:id="rId142" o:title=""/>
          </v:shape>
          <o:OLEObject Type="Embed" ProgID="Equation.3" ShapeID="_x0000_i1093" DrawAspect="Content" ObjectID="_1492029101" r:id="rId143"/>
        </w:object>
      </w:r>
      <w:r w:rsidR="00ED4A29" w:rsidRPr="001E7978">
        <w:rPr>
          <w:szCs w:val="28"/>
        </w:rPr>
        <w:t>.</w:t>
      </w:r>
      <w:r w:rsidR="00C8500B" w:rsidRPr="001E7978">
        <w:rPr>
          <w:szCs w:val="28"/>
        </w:rPr>
        <w:t xml:space="preserve"> </w:t>
      </w:r>
      <w:r w:rsidR="00ED4A29" w:rsidRPr="001E7978">
        <w:rPr>
          <w:szCs w:val="28"/>
        </w:rPr>
        <w:tab/>
      </w:r>
      <w:r w:rsidR="00ED4A29" w:rsidRPr="001E7978">
        <w:rPr>
          <w:szCs w:val="28"/>
        </w:rPr>
        <w:tab/>
      </w:r>
      <w:r w:rsidR="00ED4A29" w:rsidRPr="001E7978">
        <w:rPr>
          <w:szCs w:val="28"/>
        </w:rPr>
        <w:tab/>
      </w:r>
      <w:r w:rsidR="00ED4A29" w:rsidRPr="001E7978">
        <w:rPr>
          <w:szCs w:val="28"/>
        </w:rPr>
        <w:tab/>
      </w:r>
      <w:r w:rsidRPr="001E7978">
        <w:rPr>
          <w:szCs w:val="28"/>
        </w:rPr>
        <w:t>(1.8)</w:t>
      </w:r>
    </w:p>
    <w:p w:rsidR="00ED4A29" w:rsidRPr="001E7978" w:rsidRDefault="009E455C" w:rsidP="00D221AE">
      <w:pPr>
        <w:pStyle w:val="a4"/>
        <w:numPr>
          <w:ilvl w:val="0"/>
          <w:numId w:val="33"/>
        </w:numPr>
        <w:rPr>
          <w:szCs w:val="28"/>
        </w:rPr>
      </w:pPr>
      <w:proofErr w:type="gramStart"/>
      <w:r w:rsidRPr="001E7978">
        <w:rPr>
          <w:szCs w:val="28"/>
        </w:rPr>
        <w:t xml:space="preserve">при </w:t>
      </w:r>
      <w:r w:rsidRPr="001E7978">
        <w:rPr>
          <w:position w:val="-12"/>
          <w:szCs w:val="28"/>
        </w:rPr>
        <w:object w:dxaOrig="560" w:dyaOrig="360">
          <v:shape id="_x0000_i1094" type="#_x0000_t75" style="width:27.75pt;height:18pt" o:ole="" fillcolor="window">
            <v:imagedata r:id="rId125" o:title=""/>
          </v:shape>
          <o:OLEObject Type="Embed" ProgID="Equation.3" ShapeID="_x0000_i1094" DrawAspect="Content" ObjectID="_1492029102" r:id="rId144"/>
        </w:object>
      </w:r>
      <w:r w:rsidRPr="001E7978">
        <w:rPr>
          <w:szCs w:val="28"/>
        </w:rPr>
        <w:t xml:space="preserve"> значение</w:t>
      </w:r>
      <w:proofErr w:type="gramEnd"/>
      <w:r w:rsidR="00ED4A29" w:rsidRPr="001E7978">
        <w:rPr>
          <w:szCs w:val="28"/>
        </w:rPr>
        <w:t xml:space="preserve"> </w:t>
      </w:r>
      <w:r w:rsidRPr="001E7978">
        <w:rPr>
          <w:position w:val="-12"/>
          <w:szCs w:val="28"/>
        </w:rPr>
        <w:object w:dxaOrig="700" w:dyaOrig="360">
          <v:shape id="_x0000_i1095" type="#_x0000_t75" style="width:35.25pt;height:18pt" o:ole="" fillcolor="window">
            <v:imagedata r:id="rId140" o:title=""/>
          </v:shape>
          <o:OLEObject Type="Embed" ProgID="Equation.3" ShapeID="_x0000_i1095" DrawAspect="Content" ObjectID="_1492029103" r:id="rId145"/>
        </w:object>
      </w:r>
      <w:r w:rsidR="00ED4A29" w:rsidRPr="001E7978">
        <w:rPr>
          <w:szCs w:val="28"/>
        </w:rPr>
        <w:t xml:space="preserve"> </w:t>
      </w:r>
      <w:r w:rsidRPr="001E7978">
        <w:rPr>
          <w:szCs w:val="28"/>
        </w:rPr>
        <w:t xml:space="preserve">определяется с использованием алгоритма </w:t>
      </w:r>
      <w:r w:rsidRPr="001E7978">
        <w:rPr>
          <w:position w:val="-12"/>
          <w:szCs w:val="28"/>
        </w:rPr>
        <w:object w:dxaOrig="6200" w:dyaOrig="360">
          <v:shape id="_x0000_i1096" type="#_x0000_t75" style="width:309.75pt;height:18pt" o:ole="" fillcolor="window">
            <v:imagedata r:id="rId146" o:title=""/>
          </v:shape>
          <o:OLEObject Type="Embed" ProgID="Equation.3" ShapeID="_x0000_i1096" DrawAspect="Content" ObjectID="_1492029104" r:id="rId147"/>
        </w:object>
      </w:r>
      <w:r w:rsidRPr="001E7978">
        <w:rPr>
          <w:szCs w:val="28"/>
        </w:rPr>
        <w:t xml:space="preserve">, причем вычисление </w:t>
      </w:r>
      <w:r w:rsidRPr="001E7978">
        <w:rPr>
          <w:position w:val="-12"/>
          <w:szCs w:val="28"/>
        </w:rPr>
        <w:object w:dxaOrig="960" w:dyaOrig="360">
          <v:shape id="_x0000_i1097" type="#_x0000_t75" style="width:48pt;height:18pt" o:ole="" fillcolor="window">
            <v:imagedata r:id="rId148" o:title=""/>
          </v:shape>
          <o:OLEObject Type="Embed" ProgID="Equation.3" ShapeID="_x0000_i1097" DrawAspect="Content" ObjectID="_1492029105" r:id="rId149"/>
        </w:object>
      </w:r>
      <w:r w:rsidRPr="001E7978">
        <w:rPr>
          <w:szCs w:val="28"/>
        </w:rPr>
        <w:t xml:space="preserve"> проводится с использованием линейной интерполяции данных табл.1</w:t>
      </w:r>
      <w:r w:rsidR="00ED4A29" w:rsidRPr="001E7978">
        <w:rPr>
          <w:szCs w:val="28"/>
        </w:rPr>
        <w:t>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Блок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 xml:space="preserve">, включенный в библиотеку </w:t>
      </w:r>
      <w:r w:rsidR="00116E89" w:rsidRPr="001E7978">
        <w:rPr>
          <w:b/>
          <w:i/>
          <w:szCs w:val="28"/>
        </w:rPr>
        <w:t>Динамические звенья</w:t>
      </w:r>
      <w:r w:rsidRPr="001E7978">
        <w:rPr>
          <w:szCs w:val="28"/>
        </w:rPr>
        <w:t>, векторизован и имеет 2 входных и 2 выходных порта.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1E7978">
        <w:rPr>
          <w:i/>
          <w:szCs w:val="28"/>
        </w:rPr>
        <w:t>мгновенного</w:t>
      </w:r>
      <w:r w:rsidRPr="001E7978">
        <w:rPr>
          <w:szCs w:val="28"/>
        </w:rPr>
        <w:t xml:space="preserve"> времени переноса скалярной субстанции в пределах участка транспортировки.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</w:t>
      </w:r>
      <w:r w:rsidRPr="001E7978">
        <w:rPr>
          <w:i/>
          <w:szCs w:val="28"/>
        </w:rPr>
        <w:t>времени пребывания</w:t>
      </w:r>
      <w:r w:rsidRPr="001E7978">
        <w:rPr>
          <w:szCs w:val="28"/>
        </w:rPr>
        <w:t xml:space="preserve"> «метки» скалярной субстанции в пределах участка транспортировки.</w:t>
      </w:r>
    </w:p>
    <w:p w:rsidR="009E455C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Блок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 xml:space="preserve"> имеет 2 диалоговые строки. Для работы блока необходимо задать:</w:t>
      </w:r>
    </w:p>
    <w:p w:rsidR="009E455C" w:rsidRPr="001E7978" w:rsidRDefault="009E455C" w:rsidP="00ED4A29">
      <w:pPr>
        <w:numPr>
          <w:ilvl w:val="0"/>
          <w:numId w:val="26"/>
        </w:numPr>
        <w:tabs>
          <w:tab w:val="clear" w:pos="720"/>
          <w:tab w:val="num" w:pos="284"/>
        </w:tabs>
        <w:ind w:left="284" w:hanging="284"/>
        <w:rPr>
          <w:rFonts w:cstheme="majorBidi"/>
          <w:szCs w:val="28"/>
        </w:rPr>
      </w:pPr>
      <w:r w:rsidRPr="001E7978">
        <w:rPr>
          <w:rFonts w:cstheme="majorBidi"/>
          <w:szCs w:val="28"/>
        </w:rPr>
        <w:t>в 1-ой диалоговой строке</w:t>
      </w:r>
      <w:r w:rsidR="00ED4A29" w:rsidRPr="001E7978">
        <w:rPr>
          <w:rFonts w:cstheme="majorBidi"/>
          <w:szCs w:val="28"/>
        </w:rPr>
        <w:t xml:space="preserve"> – вектор </w:t>
      </w:r>
      <w:r w:rsidRPr="001E7978">
        <w:rPr>
          <w:rFonts w:cstheme="majorBidi"/>
          <w:szCs w:val="28"/>
        </w:rPr>
        <w:t>постоянных распада</w:t>
      </w:r>
      <w:r w:rsidRPr="001E7978">
        <w:rPr>
          <w:rFonts w:cstheme="majorBidi"/>
          <w:b/>
          <w:bCs/>
          <w:szCs w:val="28"/>
        </w:rPr>
        <w:t xml:space="preserve"> </w:t>
      </w:r>
      <w:r w:rsidRPr="001E7978">
        <w:rPr>
          <w:rFonts w:cstheme="majorBidi"/>
          <w:szCs w:val="28"/>
        </w:rPr>
        <w:t>в секундах;</w:t>
      </w:r>
    </w:p>
    <w:p w:rsidR="00261D48" w:rsidRPr="001E7978" w:rsidRDefault="009E455C" w:rsidP="00261D48">
      <w:pPr>
        <w:numPr>
          <w:ilvl w:val="0"/>
          <w:numId w:val="26"/>
        </w:numPr>
        <w:tabs>
          <w:tab w:val="clear" w:pos="720"/>
          <w:tab w:val="num" w:pos="284"/>
        </w:tabs>
        <w:ind w:left="284" w:hanging="284"/>
        <w:rPr>
          <w:rFonts w:cstheme="majorBidi"/>
          <w:szCs w:val="28"/>
        </w:rPr>
      </w:pPr>
      <w:r w:rsidRPr="001E7978">
        <w:rPr>
          <w:rFonts w:cstheme="majorBidi"/>
          <w:szCs w:val="28"/>
        </w:rPr>
        <w:t>во 2-ой диалоговой строке – начальный размер стека.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>По умолчанию</w:t>
      </w:r>
      <w:r w:rsidR="00DC2DCA" w:rsidRPr="001E7978">
        <w:rPr>
          <w:szCs w:val="28"/>
        </w:rPr>
        <w:t>,</w:t>
      </w:r>
      <w:r w:rsidRPr="001E7978">
        <w:rPr>
          <w:szCs w:val="28"/>
        </w:rPr>
        <w:t xml:space="preserve"> блок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 xml:space="preserve"> реализует алгоритм преобразования скалярного входного сигнала для </w:t>
      </w:r>
      <w:proofErr w:type="spellStart"/>
      <w:r w:rsidRPr="001E7978">
        <w:rPr>
          <w:szCs w:val="28"/>
          <w:u w:val="single"/>
        </w:rPr>
        <w:t>нераспадающейся</w:t>
      </w:r>
      <w:proofErr w:type="spellEnd"/>
      <w:r w:rsidRPr="001E7978">
        <w:rPr>
          <w:szCs w:val="28"/>
        </w:rPr>
        <w:t xml:space="preserve"> скалярной субстанции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>(</w:t>
      </w:r>
      <w:r w:rsidRPr="001E7978">
        <w:rPr>
          <w:position w:val="-6"/>
          <w:szCs w:val="28"/>
        </w:rPr>
        <w:object w:dxaOrig="600" w:dyaOrig="279">
          <v:shape id="_x0000_i1098" type="#_x0000_t75" style="width:30pt;height:14.25pt" o:ole="">
            <v:imagedata r:id="rId150" o:title=""/>
          </v:shape>
          <o:OLEObject Type="Embed" ProgID="Equation.3" ShapeID="_x0000_i1098" DrawAspect="Content" ObjectID="_1492029106" r:id="rId151"/>
        </w:object>
      </w:r>
      <w:r w:rsidRPr="001E7978">
        <w:rPr>
          <w:szCs w:val="28"/>
        </w:rPr>
        <w:t>).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Если значение </w:t>
      </w:r>
      <w:r w:rsidRPr="001E7978">
        <w:rPr>
          <w:i/>
          <w:szCs w:val="28"/>
        </w:rPr>
        <w:t>мгновенного</w:t>
      </w:r>
      <w:r w:rsidRPr="001E7978">
        <w:rPr>
          <w:szCs w:val="28"/>
        </w:rPr>
        <w:t xml:space="preserve"> времени переноса скалярной субстанции в пределах участка транспортировки </w:t>
      </w:r>
      <w:r w:rsidRPr="001E7978">
        <w:rPr>
          <w:szCs w:val="28"/>
          <w:u w:val="single"/>
        </w:rPr>
        <w:t>постоянно</w:t>
      </w:r>
      <w:r w:rsidRPr="001E7978">
        <w:rPr>
          <w:szCs w:val="28"/>
        </w:rPr>
        <w:t xml:space="preserve">, то данный блок реализует математическую модель блока </w:t>
      </w:r>
      <w:r w:rsidRPr="001E7978">
        <w:rPr>
          <w:i/>
          <w:szCs w:val="28"/>
        </w:rPr>
        <w:t>Идеальное запаздывающее звено</w:t>
      </w:r>
      <w:r w:rsidRPr="001E7978">
        <w:rPr>
          <w:szCs w:val="28"/>
        </w:rPr>
        <w:t>.</w:t>
      </w:r>
    </w:p>
    <w:p w:rsidR="00B32798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С другой стороны, если задать в </w:t>
      </w:r>
      <w:r w:rsidRPr="001E7978">
        <w:rPr>
          <w:i/>
          <w:szCs w:val="28"/>
        </w:rPr>
        <w:t xml:space="preserve">Идеальном запаздывающем звене </w:t>
      </w:r>
      <w:r w:rsidRPr="001E7978">
        <w:rPr>
          <w:szCs w:val="28"/>
        </w:rPr>
        <w:t xml:space="preserve">значение времени запаздывания через </w:t>
      </w:r>
      <w:r w:rsidRPr="001E7978">
        <w:rPr>
          <w:i/>
          <w:szCs w:val="28"/>
        </w:rPr>
        <w:t>механизм Глобальных параметров</w:t>
      </w:r>
      <w:r w:rsidRPr="001E7978">
        <w:rPr>
          <w:szCs w:val="28"/>
        </w:rPr>
        <w:t xml:space="preserve">, то это звено может реализовать математическую модель блока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>.</w:t>
      </w:r>
    </w:p>
    <w:p w:rsidR="006723C2" w:rsidRPr="001E7978" w:rsidRDefault="009E455C" w:rsidP="00B32798">
      <w:pPr>
        <w:rPr>
          <w:szCs w:val="28"/>
        </w:rPr>
      </w:pPr>
      <w:r w:rsidRPr="001E7978">
        <w:rPr>
          <w:szCs w:val="28"/>
        </w:rP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 w:rsidRPr="001E7978">
        <w:rPr>
          <w:b/>
          <w:i/>
          <w:szCs w:val="28"/>
        </w:rPr>
        <w:t>Источники</w:t>
      </w:r>
      <w:r w:rsidRPr="001E7978">
        <w:rPr>
          <w:szCs w:val="28"/>
        </w:rPr>
        <w:t xml:space="preserve"> блоки </w:t>
      </w:r>
      <w:r w:rsidRPr="001E7978">
        <w:rPr>
          <w:i/>
          <w:szCs w:val="28"/>
        </w:rPr>
        <w:t>Синусоида</w:t>
      </w:r>
      <w:r w:rsidRPr="001E7978">
        <w:rPr>
          <w:szCs w:val="28"/>
        </w:rPr>
        <w:t xml:space="preserve"> и </w:t>
      </w:r>
      <w:r w:rsidRPr="001E7978">
        <w:rPr>
          <w:i/>
          <w:szCs w:val="28"/>
        </w:rPr>
        <w:t>Произвольное кусочно-линейное воздействие</w:t>
      </w:r>
      <w:r w:rsidRPr="001E7978">
        <w:rPr>
          <w:szCs w:val="28"/>
        </w:rPr>
        <w:t xml:space="preserve">; из библиотеки </w:t>
      </w:r>
      <w:r w:rsidRPr="001E7978">
        <w:rPr>
          <w:b/>
          <w:i/>
          <w:szCs w:val="28"/>
        </w:rPr>
        <w:t>Динамические звенья</w:t>
      </w:r>
      <w:r w:rsidRPr="001E7978">
        <w:rPr>
          <w:szCs w:val="28"/>
        </w:rPr>
        <w:t xml:space="preserve"> блок</w:t>
      </w:r>
      <w:r w:rsidR="00DC2DCA" w:rsidRPr="001E7978">
        <w:rPr>
          <w:szCs w:val="28"/>
        </w:rPr>
        <w:t>и</w:t>
      </w:r>
      <w:r w:rsidRPr="001E7978">
        <w:rPr>
          <w:szCs w:val="28"/>
        </w:rPr>
        <w:t xml:space="preserve"> </w:t>
      </w:r>
      <w:r w:rsidR="00DC2DCA" w:rsidRPr="001E7978">
        <w:rPr>
          <w:i/>
          <w:szCs w:val="28"/>
        </w:rPr>
        <w:t>Идеальное</w:t>
      </w:r>
      <w:r w:rsidR="00AE3EBC" w:rsidRPr="001E7978">
        <w:rPr>
          <w:i/>
          <w:szCs w:val="28"/>
        </w:rPr>
        <w:t xml:space="preserve"> транспортное запаздывани</w:t>
      </w:r>
      <w:r w:rsidR="00DC2DCA" w:rsidRPr="001E7978">
        <w:rPr>
          <w:i/>
          <w:szCs w:val="28"/>
        </w:rPr>
        <w:t>е</w:t>
      </w:r>
      <w:r w:rsidR="00DC2DCA" w:rsidRPr="001E7978">
        <w:rPr>
          <w:iCs/>
          <w:szCs w:val="28"/>
        </w:rPr>
        <w:t xml:space="preserve"> и</w:t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 xml:space="preserve">; </w:t>
      </w:r>
      <w:r w:rsidR="00AE3EBC" w:rsidRPr="001E7978">
        <w:rPr>
          <w:szCs w:val="28"/>
        </w:rPr>
        <w:t xml:space="preserve">из </w:t>
      </w:r>
      <w:r w:rsidRPr="001E7978">
        <w:rPr>
          <w:szCs w:val="28"/>
        </w:rPr>
        <w:t xml:space="preserve">библиотеки </w:t>
      </w:r>
      <w:r w:rsidRPr="001E7978">
        <w:rPr>
          <w:b/>
          <w:i/>
          <w:szCs w:val="28"/>
        </w:rPr>
        <w:t>Данные</w:t>
      </w:r>
      <w:r w:rsidRPr="001E7978">
        <w:rPr>
          <w:szCs w:val="28"/>
        </w:rPr>
        <w:t xml:space="preserve"> блок</w:t>
      </w:r>
      <w:r w:rsidR="00AE3EBC" w:rsidRPr="001E7978">
        <w:rPr>
          <w:szCs w:val="28"/>
        </w:rPr>
        <w:t xml:space="preserve">и </w:t>
      </w:r>
      <w:r w:rsidR="00AE3EBC" w:rsidRPr="001E7978">
        <w:rPr>
          <w:i/>
          <w:iCs/>
          <w:szCs w:val="28"/>
        </w:rPr>
        <w:t>Запись в список сигналов</w:t>
      </w:r>
      <w:r w:rsidR="00AE3EBC" w:rsidRPr="001E7978">
        <w:rPr>
          <w:szCs w:val="28"/>
        </w:rPr>
        <w:t xml:space="preserve"> и</w:t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Временной график</w:t>
      </w:r>
      <w:r w:rsidRPr="001E7978">
        <w:rPr>
          <w:szCs w:val="28"/>
        </w:rPr>
        <w:t xml:space="preserve">. </w:t>
      </w:r>
      <w:r w:rsidR="006723C2" w:rsidRPr="001E7978">
        <w:rPr>
          <w:szCs w:val="28"/>
        </w:rPr>
        <w:t>Сформированная структурная схема должна иметь вид, близкий рис. 1.11.</w:t>
      </w:r>
    </w:p>
    <w:p w:rsidR="006723C2" w:rsidRPr="001E7978" w:rsidRDefault="008B2D4B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294069AF" wp14:editId="27232BAD">
            <wp:extent cx="3474720" cy="118872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3C2" w:rsidRPr="001E7978" w:rsidRDefault="00A23F0F" w:rsidP="00A23F0F">
      <w:pPr>
        <w:pStyle w:val="a3"/>
        <w:rPr>
          <w:szCs w:val="28"/>
        </w:rPr>
      </w:pPr>
      <w:r w:rsidRPr="001E7978">
        <w:rPr>
          <w:szCs w:val="28"/>
        </w:rPr>
        <w:lastRenderedPageBreak/>
        <w:t>Рис. 1.11</w:t>
      </w:r>
    </w:p>
    <w:p w:rsidR="00033359" w:rsidRPr="001E7978" w:rsidRDefault="006723C2" w:rsidP="00B32798">
      <w:pPr>
        <w:rPr>
          <w:szCs w:val="28"/>
          <w:lang w:bidi="ar-EG"/>
        </w:rPr>
      </w:pPr>
      <w:r w:rsidRPr="001E7978">
        <w:rPr>
          <w:szCs w:val="28"/>
        </w:rPr>
        <w:t xml:space="preserve">Выберите раздел </w:t>
      </w:r>
      <w:r w:rsidRPr="001E7978">
        <w:rPr>
          <w:b/>
          <w:bCs/>
          <w:i/>
          <w:iCs/>
          <w:szCs w:val="28"/>
        </w:rPr>
        <w:t>Графика</w:t>
      </w:r>
      <w:r w:rsidRPr="001E7978">
        <w:rPr>
          <w:szCs w:val="28"/>
        </w:rPr>
        <w:t xml:space="preserve"> в верхней панели вкладок, в выпадающем </w:t>
      </w:r>
      <w:r w:rsidR="00A1468B" w:rsidRPr="001E7978">
        <w:rPr>
          <w:szCs w:val="28"/>
        </w:rPr>
        <w:t xml:space="preserve">меню выберите пункт </w:t>
      </w:r>
      <w:r w:rsidR="00A1468B" w:rsidRPr="001E7978">
        <w:rPr>
          <w:b/>
          <w:bCs/>
          <w:i/>
          <w:iCs/>
          <w:szCs w:val="28"/>
        </w:rPr>
        <w:t>Сигналы</w:t>
      </w:r>
      <w:r w:rsidR="009825E2" w:rsidRPr="001E7978">
        <w:rPr>
          <w:szCs w:val="28"/>
        </w:rPr>
        <w:t>...</w:t>
      </w:r>
      <w:r w:rsidR="001533FD" w:rsidRPr="001E7978">
        <w:rPr>
          <w:szCs w:val="28"/>
        </w:rPr>
        <w:t xml:space="preserve"> Откроется редактор сигналов проекта. В отличие от глобальных параметров, сигналы могут менять свое значение, а также использоваться в качестве параметров тех или иных звеньев. Добавьте в список сигналов проекта новый сигнал нажатием на соответствующую иконку. Присвойте </w:t>
      </w:r>
      <w:r w:rsidR="001533FD" w:rsidRPr="001E7978">
        <w:rPr>
          <w:i/>
          <w:iCs/>
          <w:szCs w:val="28"/>
        </w:rPr>
        <w:t>Имя</w:t>
      </w:r>
      <w:r w:rsidR="001533FD" w:rsidRPr="001E7978">
        <w:rPr>
          <w:szCs w:val="28"/>
        </w:rPr>
        <w:t xml:space="preserve"> сигналу (например, </w:t>
      </w:r>
      <w:r w:rsidR="001533FD" w:rsidRPr="001E7978">
        <w:rPr>
          <w:b/>
          <w:bCs/>
          <w:szCs w:val="28"/>
          <w:lang w:val="en-US" w:bidi="ar-EG"/>
        </w:rPr>
        <w:t>U</w:t>
      </w:r>
      <w:r w:rsidR="001533FD" w:rsidRPr="001E7978">
        <w:rPr>
          <w:b/>
          <w:bCs/>
          <w:szCs w:val="28"/>
          <w:lang w:bidi="ar-EG"/>
        </w:rPr>
        <w:t>1</w:t>
      </w:r>
      <w:r w:rsidR="001533FD" w:rsidRPr="001E7978">
        <w:rPr>
          <w:szCs w:val="28"/>
          <w:lang w:bidi="ar-EG"/>
        </w:rPr>
        <w:t xml:space="preserve">), в колонке </w:t>
      </w:r>
      <w:r w:rsidR="001533FD" w:rsidRPr="001E7978">
        <w:rPr>
          <w:i/>
          <w:iCs/>
          <w:szCs w:val="28"/>
          <w:lang w:bidi="ar-EG"/>
        </w:rPr>
        <w:t>Значение</w:t>
      </w:r>
      <w:r w:rsidR="001533FD" w:rsidRPr="001E7978">
        <w:rPr>
          <w:szCs w:val="28"/>
          <w:lang w:bidi="ar-EG"/>
        </w:rPr>
        <w:t xml:space="preserve"> задайте его начальное значение (в данной лабораторной работе это значение равно 2 и соответствует начальному времени запаздывания), остальные параметры необходимо оставить по умолчанию, но полезно ознакомиться с ними (см. рис. 1.12).</w:t>
      </w:r>
    </w:p>
    <w:p w:rsidR="001533FD" w:rsidRPr="001E7978" w:rsidRDefault="00777203" w:rsidP="00A23F0F">
      <w:pPr>
        <w:pStyle w:val="a3"/>
        <w:rPr>
          <w:szCs w:val="28"/>
          <w:lang w:bidi="ar-EG"/>
        </w:rPr>
      </w:pPr>
      <w:r w:rsidRPr="001E7978">
        <w:rPr>
          <w:noProof/>
          <w:szCs w:val="28"/>
        </w:rPr>
        <w:drawing>
          <wp:inline distT="0" distB="0" distL="0" distR="0" wp14:anchorId="0B4F622B" wp14:editId="7F75C8AF">
            <wp:extent cx="6492240" cy="1920240"/>
            <wp:effectExtent l="0" t="0" r="381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359" w:rsidRPr="001E7978" w:rsidRDefault="00646C02" w:rsidP="00A23F0F">
      <w:pPr>
        <w:pStyle w:val="a3"/>
        <w:rPr>
          <w:szCs w:val="28"/>
        </w:rPr>
      </w:pPr>
      <w:r w:rsidRPr="001E7978">
        <w:rPr>
          <w:szCs w:val="28"/>
        </w:rPr>
        <w:t>Рис. 1.12</w:t>
      </w:r>
    </w:p>
    <w:p w:rsidR="00033359" w:rsidRPr="001E7978" w:rsidRDefault="00033359" w:rsidP="00B32798">
      <w:pPr>
        <w:rPr>
          <w:szCs w:val="28"/>
          <w:lang w:bidi="ar-EG"/>
        </w:rPr>
      </w:pPr>
      <w:r w:rsidRPr="001E7978">
        <w:rPr>
          <w:szCs w:val="28"/>
        </w:rPr>
        <w:t>Закройте это диалоговое окно, выполнив щелчок «мышью» по кнопке «</w:t>
      </w:r>
      <w:r w:rsidRPr="001E7978">
        <w:rPr>
          <w:szCs w:val="28"/>
          <w:lang w:val="en-US" w:bidi="ar-EG"/>
        </w:rPr>
        <w:t>Ok</w:t>
      </w:r>
      <w:r w:rsidRPr="001E7978">
        <w:rPr>
          <w:szCs w:val="28"/>
          <w:lang w:bidi="ar-EG"/>
        </w:rPr>
        <w:t>».</w:t>
      </w:r>
    </w:p>
    <w:p w:rsidR="005C4693" w:rsidRPr="001E7978" w:rsidRDefault="00033359" w:rsidP="00B32798">
      <w:pPr>
        <w:rPr>
          <w:szCs w:val="28"/>
          <w:lang w:bidi="ar-EG"/>
        </w:rPr>
      </w:pPr>
      <w:r w:rsidRPr="001E7978">
        <w:rPr>
          <w:szCs w:val="28"/>
          <w:lang w:bidi="ar-EG"/>
        </w:rPr>
        <w:t>Переместите курсор на блок «Запись в список сигналов»</w:t>
      </w:r>
      <w:r w:rsidR="005C4693" w:rsidRPr="001E7978">
        <w:rPr>
          <w:szCs w:val="28"/>
          <w:lang w:bidi="ar-EG"/>
        </w:rPr>
        <w:t xml:space="preserve"> и откройте его диалоговое окно 2-х кратным щелчком «мыши». В первой диалоговой строке вкладки </w:t>
      </w:r>
      <w:r w:rsidR="005C4693" w:rsidRPr="001E7978">
        <w:rPr>
          <w:b/>
          <w:bCs/>
          <w:szCs w:val="28"/>
          <w:lang w:bidi="ar-EG"/>
        </w:rPr>
        <w:t>Свойства</w:t>
      </w:r>
      <w:r w:rsidR="005C4693" w:rsidRPr="001E7978">
        <w:rPr>
          <w:szCs w:val="28"/>
          <w:lang w:bidi="ar-EG"/>
        </w:rPr>
        <w:t xml:space="preserve"> введите имя объявленного ранее сигнала </w:t>
      </w:r>
      <w:r w:rsidR="005C4693" w:rsidRPr="001E7978">
        <w:rPr>
          <w:b/>
          <w:bCs/>
          <w:szCs w:val="28"/>
          <w:lang w:val="en-US" w:bidi="ar-EG"/>
        </w:rPr>
        <w:t>U</w:t>
      </w:r>
      <w:r w:rsidR="005C4693" w:rsidRPr="001E7978">
        <w:rPr>
          <w:b/>
          <w:bCs/>
          <w:szCs w:val="28"/>
          <w:lang w:bidi="ar-EG"/>
        </w:rPr>
        <w:t>1</w:t>
      </w:r>
      <w:r w:rsidR="005C4693" w:rsidRPr="001E7978">
        <w:rPr>
          <w:szCs w:val="28"/>
          <w:lang w:bidi="ar-EG"/>
        </w:rPr>
        <w:t>. Нажмите «Применить» и «</w:t>
      </w:r>
      <w:r w:rsidR="005C4693" w:rsidRPr="001E7978">
        <w:rPr>
          <w:szCs w:val="28"/>
          <w:lang w:val="en-US" w:bidi="ar-EG"/>
        </w:rPr>
        <w:t>O</w:t>
      </w:r>
      <w:r w:rsidR="005C4693" w:rsidRPr="001E7978">
        <w:rPr>
          <w:szCs w:val="28"/>
          <w:lang w:bidi="ar-EG"/>
        </w:rPr>
        <w:t>к» (см. рис. 1.13).</w:t>
      </w:r>
    </w:p>
    <w:p w:rsidR="005C4693" w:rsidRPr="001E7978" w:rsidRDefault="00777203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64A0E333" wp14:editId="0B38FEA9">
            <wp:extent cx="4406900" cy="24384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64" w:rsidRPr="001E7978" w:rsidRDefault="005E4F21" w:rsidP="00A23F0F">
      <w:pPr>
        <w:pStyle w:val="a3"/>
        <w:rPr>
          <w:szCs w:val="28"/>
        </w:rPr>
      </w:pPr>
      <w:r w:rsidRPr="001E7978">
        <w:rPr>
          <w:szCs w:val="28"/>
        </w:rPr>
        <w:t>Р</w:t>
      </w:r>
      <w:r w:rsidR="005C5664" w:rsidRPr="001E7978">
        <w:rPr>
          <w:szCs w:val="28"/>
        </w:rPr>
        <w:t>ис</w:t>
      </w:r>
      <w:r w:rsidR="00A23F0F" w:rsidRPr="001E7978">
        <w:rPr>
          <w:szCs w:val="28"/>
        </w:rPr>
        <w:t>. 1.13</w:t>
      </w:r>
    </w:p>
    <w:p w:rsidR="00B32798" w:rsidRPr="001E7978" w:rsidRDefault="000F2B7D" w:rsidP="00B32798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iCs/>
          <w:szCs w:val="28"/>
        </w:rPr>
        <w:t>Синусоида</w:t>
      </w:r>
      <w:r w:rsidRPr="001E7978">
        <w:rPr>
          <w:szCs w:val="28"/>
        </w:rPr>
        <w:t xml:space="preserve"> (вкладку </w:t>
      </w:r>
      <w:r w:rsidRPr="001E7978">
        <w:rPr>
          <w:b/>
          <w:bCs/>
          <w:szCs w:val="28"/>
        </w:rPr>
        <w:t>Свойства</w:t>
      </w:r>
      <w:r w:rsidRPr="001E7978">
        <w:rPr>
          <w:szCs w:val="28"/>
        </w:rPr>
        <w:t>) и введите значения амплитуды (1), частоты (0.5) и сдвига фазы (0). Закройте это диалоговое окно.</w:t>
      </w:r>
    </w:p>
    <w:p w:rsidR="000F2B7D" w:rsidRPr="001E7978" w:rsidRDefault="000F2B7D" w:rsidP="00B32798">
      <w:pPr>
        <w:rPr>
          <w:szCs w:val="28"/>
        </w:rPr>
      </w:pPr>
      <w:r w:rsidRPr="001E7978">
        <w:rPr>
          <w:szCs w:val="28"/>
        </w:rPr>
        <w:t>Откройте диалоговое окно блока кусочно-линейного воздействия и введите в первой строке [0, 5, 10, 20, 25, 40], а во второй строке [2, 2, 5, 5, 2, 2].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>Закройте это диалоговое окно.</w:t>
      </w:r>
    </w:p>
    <w:p w:rsidR="00B32798" w:rsidRPr="001E7978" w:rsidRDefault="000F2B7D" w:rsidP="00B32798">
      <w:pPr>
        <w:rPr>
          <w:szCs w:val="28"/>
        </w:rPr>
      </w:pPr>
      <w:r w:rsidRPr="001E7978">
        <w:rPr>
          <w:szCs w:val="28"/>
        </w:rPr>
        <w:t xml:space="preserve">Параметры блока </w:t>
      </w:r>
      <w:proofErr w:type="spellStart"/>
      <w:r w:rsidRPr="001E7978">
        <w:rPr>
          <w:i/>
          <w:szCs w:val="28"/>
        </w:rPr>
        <w:t>Кусочно</w:t>
      </w:r>
      <w:proofErr w:type="spellEnd"/>
      <w:r w:rsidRPr="001E7978">
        <w:rPr>
          <w:i/>
          <w:szCs w:val="28"/>
        </w:rPr>
        <w:t xml:space="preserve"> линейная </w:t>
      </w:r>
      <w:r w:rsidRPr="001E7978">
        <w:rPr>
          <w:szCs w:val="28"/>
        </w:rPr>
        <w:t xml:space="preserve">формируют закон изменения </w:t>
      </w:r>
      <w:r w:rsidRPr="001E7978">
        <w:rPr>
          <w:i/>
          <w:szCs w:val="28"/>
        </w:rPr>
        <w:t>мгновенного</w:t>
      </w:r>
      <w:r w:rsidRPr="001E7978">
        <w:rPr>
          <w:szCs w:val="28"/>
        </w:rPr>
        <w:t xml:space="preserve"> времени запаздывания в блоке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>:</w:t>
      </w:r>
    </w:p>
    <w:p w:rsidR="00B32798" w:rsidRPr="001E7978" w:rsidRDefault="000F2B7D" w:rsidP="000F2B7D">
      <w:pPr>
        <w:ind w:left="284" w:hanging="284"/>
        <w:rPr>
          <w:szCs w:val="28"/>
        </w:rPr>
      </w:pPr>
      <w:r w:rsidRPr="001E7978">
        <w:rPr>
          <w:szCs w:val="28"/>
        </w:rPr>
        <w:t>-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на интервале 0…5 секунд </w:t>
      </w:r>
      <w:r w:rsidRPr="001E7978">
        <w:rPr>
          <w:i/>
          <w:szCs w:val="28"/>
        </w:rPr>
        <w:t xml:space="preserve">мгновенное </w:t>
      </w:r>
      <w:r w:rsidRPr="001E7978">
        <w:rPr>
          <w:szCs w:val="28"/>
        </w:rPr>
        <w:t>время запаздывания постоянно и равно 2 с;</w:t>
      </w:r>
    </w:p>
    <w:p w:rsidR="00B32798" w:rsidRPr="001E7978" w:rsidRDefault="000F2B7D" w:rsidP="000F2B7D">
      <w:pPr>
        <w:ind w:left="284" w:hanging="284"/>
        <w:rPr>
          <w:szCs w:val="28"/>
        </w:rPr>
      </w:pPr>
      <w:r w:rsidRPr="001E7978">
        <w:rPr>
          <w:szCs w:val="28"/>
        </w:rPr>
        <w:t>-</w:t>
      </w:r>
      <w:r w:rsidR="00C8500B" w:rsidRPr="001E7978">
        <w:rPr>
          <w:szCs w:val="28"/>
        </w:rPr>
        <w:t xml:space="preserve"> </w:t>
      </w:r>
      <w:r w:rsidRPr="001E7978">
        <w:rPr>
          <w:spacing w:val="-4"/>
          <w:szCs w:val="28"/>
        </w:rPr>
        <w:t xml:space="preserve">на интервале 5…10 секунд </w:t>
      </w:r>
      <w:r w:rsidRPr="001E7978">
        <w:rPr>
          <w:i/>
          <w:spacing w:val="-4"/>
          <w:szCs w:val="28"/>
        </w:rPr>
        <w:t xml:space="preserve">мгновенное </w:t>
      </w:r>
      <w:r w:rsidRPr="001E7978">
        <w:rPr>
          <w:spacing w:val="-4"/>
          <w:szCs w:val="28"/>
        </w:rPr>
        <w:t>время запаздывания линейно растет от 2 с до 5 с;</w:t>
      </w:r>
    </w:p>
    <w:p w:rsidR="00B32798" w:rsidRPr="001E7978" w:rsidRDefault="000F2B7D" w:rsidP="000F2B7D">
      <w:pPr>
        <w:ind w:left="284" w:hanging="284"/>
        <w:rPr>
          <w:szCs w:val="28"/>
        </w:rPr>
      </w:pPr>
      <w:r w:rsidRPr="001E7978">
        <w:rPr>
          <w:szCs w:val="28"/>
        </w:rPr>
        <w:t>-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на интервале 10…20 секунд </w:t>
      </w:r>
      <w:r w:rsidRPr="001E7978">
        <w:rPr>
          <w:i/>
          <w:szCs w:val="28"/>
        </w:rPr>
        <w:t xml:space="preserve">мгновенное </w:t>
      </w:r>
      <w:r w:rsidRPr="001E7978">
        <w:rPr>
          <w:szCs w:val="28"/>
        </w:rPr>
        <w:t>время запаздывания постоянно и равно 5 с;</w:t>
      </w:r>
    </w:p>
    <w:p w:rsidR="00B32798" w:rsidRPr="001E7978" w:rsidRDefault="000F2B7D" w:rsidP="000F2B7D">
      <w:pPr>
        <w:ind w:left="284" w:hanging="284"/>
        <w:rPr>
          <w:szCs w:val="28"/>
        </w:rPr>
      </w:pPr>
      <w:r w:rsidRPr="001E7978">
        <w:rPr>
          <w:szCs w:val="28"/>
        </w:rPr>
        <w:lastRenderedPageBreak/>
        <w:t>-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на интервале 20…25 с </w:t>
      </w:r>
      <w:r w:rsidRPr="001E7978">
        <w:rPr>
          <w:i/>
          <w:szCs w:val="28"/>
        </w:rPr>
        <w:t xml:space="preserve">мгновенное </w:t>
      </w:r>
      <w:r w:rsidRPr="001E7978">
        <w:rPr>
          <w:szCs w:val="28"/>
        </w:rPr>
        <w:t>время запаздывания линейно убывает от 5 с до 2 с;</w:t>
      </w:r>
    </w:p>
    <w:p w:rsidR="00B32798" w:rsidRPr="001E7978" w:rsidRDefault="000F2B7D" w:rsidP="000F2B7D">
      <w:pPr>
        <w:ind w:left="284" w:hanging="284"/>
        <w:rPr>
          <w:szCs w:val="28"/>
        </w:rPr>
      </w:pPr>
      <w:r w:rsidRPr="001E7978">
        <w:rPr>
          <w:szCs w:val="28"/>
        </w:rPr>
        <w:t>-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на интервале 25…40 секунд </w:t>
      </w:r>
      <w:r w:rsidRPr="001E7978">
        <w:rPr>
          <w:i/>
          <w:szCs w:val="28"/>
        </w:rPr>
        <w:t xml:space="preserve">мгновенное </w:t>
      </w:r>
      <w:r w:rsidRPr="001E7978">
        <w:rPr>
          <w:szCs w:val="28"/>
        </w:rPr>
        <w:t>время запаздывания постоянно и равно 2 с.</w:t>
      </w:r>
    </w:p>
    <w:p w:rsidR="00863C34" w:rsidRPr="001E7978" w:rsidRDefault="000F2B7D" w:rsidP="00F21D7D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szCs w:val="28"/>
        </w:rPr>
        <w:t>Идеальное транспортное запаздывание</w:t>
      </w:r>
      <w:r w:rsidRPr="001E7978">
        <w:rPr>
          <w:szCs w:val="28"/>
        </w:rPr>
        <w:t xml:space="preserve"> и введите в 1-ой диалоговой строке (</w:t>
      </w:r>
      <w:r w:rsidRPr="001E7978">
        <w:rPr>
          <w:i/>
          <w:szCs w:val="28"/>
        </w:rPr>
        <w:t>Время запаздывания</w:t>
      </w:r>
      <w:r w:rsidRPr="001E7978">
        <w:rPr>
          <w:szCs w:val="28"/>
        </w:rPr>
        <w:t xml:space="preserve">) ранее заданное имя сигнала </w:t>
      </w:r>
      <w:r w:rsidRPr="001E7978">
        <w:rPr>
          <w:b/>
          <w:szCs w:val="28"/>
          <w:lang w:val="en-US" w:bidi="ar-EG"/>
        </w:rPr>
        <w:t>U</w:t>
      </w:r>
      <w:r w:rsidRPr="001E7978">
        <w:rPr>
          <w:b/>
          <w:szCs w:val="28"/>
          <w:lang w:bidi="ar-EG"/>
        </w:rPr>
        <w:t>1</w:t>
      </w:r>
      <w:r w:rsidRPr="001E7978">
        <w:rPr>
          <w:szCs w:val="28"/>
        </w:rPr>
        <w:t xml:space="preserve">. Отметим, что на самом деле параметр </w:t>
      </w:r>
      <w:r w:rsidRPr="001E7978">
        <w:rPr>
          <w:b/>
          <w:szCs w:val="28"/>
          <w:lang w:val="en-US"/>
        </w:rPr>
        <w:t>U</w:t>
      </w:r>
      <w:r w:rsidRPr="001E7978">
        <w:rPr>
          <w:b/>
          <w:szCs w:val="28"/>
        </w:rPr>
        <w:t xml:space="preserve">1 </w:t>
      </w:r>
      <w:r w:rsidRPr="001E7978">
        <w:rPr>
          <w:szCs w:val="28"/>
        </w:rPr>
        <w:t xml:space="preserve">в процессе моделирования будет переменным, так как его значение численно равно </w:t>
      </w:r>
      <w:r w:rsidRPr="001E7978">
        <w:rPr>
          <w:szCs w:val="28"/>
          <w:u w:val="single"/>
        </w:rPr>
        <w:t>фактическому</w:t>
      </w:r>
      <w:r w:rsidR="00863C34" w:rsidRPr="001E7978">
        <w:rPr>
          <w:szCs w:val="28"/>
          <w:u w:val="single"/>
        </w:rPr>
        <w:t xml:space="preserve"> (мгновенному)</w:t>
      </w:r>
      <w:r w:rsidRPr="001E7978">
        <w:rPr>
          <w:szCs w:val="28"/>
          <w:u w:val="single"/>
        </w:rPr>
        <w:t xml:space="preserve"> времени </w:t>
      </w:r>
      <w:proofErr w:type="gramStart"/>
      <w:r w:rsidRPr="001E7978">
        <w:rPr>
          <w:szCs w:val="28"/>
          <w:u w:val="single"/>
        </w:rPr>
        <w:t>запаздывания</w:t>
      </w:r>
      <w:r w:rsidRPr="001E7978">
        <w:rPr>
          <w:szCs w:val="28"/>
        </w:rPr>
        <w:t xml:space="preserve"> </w:t>
      </w:r>
      <w:r w:rsidRPr="001E7978">
        <w:rPr>
          <w:position w:val="-12"/>
          <w:szCs w:val="28"/>
        </w:rPr>
        <w:object w:dxaOrig="720" w:dyaOrig="360">
          <v:shape id="_x0000_i1099" type="#_x0000_t75" style="width:36pt;height:18pt" o:ole="" fillcolor="window">
            <v:imagedata r:id="rId132" o:title=""/>
          </v:shape>
          <o:OLEObject Type="Embed" ProgID="Equation.3" ShapeID="_x0000_i1099" DrawAspect="Content" ObjectID="_1492029107" r:id="rId155"/>
        </w:object>
      </w:r>
      <w:r w:rsidRPr="001E7978">
        <w:rPr>
          <w:szCs w:val="28"/>
        </w:rPr>
        <w:t xml:space="preserve"> в</w:t>
      </w:r>
      <w:proofErr w:type="gramEnd"/>
      <w:r w:rsidRPr="001E7978">
        <w:rPr>
          <w:szCs w:val="28"/>
        </w:rPr>
        <w:t xml:space="preserve"> блоке </w:t>
      </w:r>
      <w:r w:rsidRPr="001E7978">
        <w:rPr>
          <w:i/>
          <w:szCs w:val="28"/>
        </w:rPr>
        <w:t>Переменное транспортное запаздывание</w:t>
      </w:r>
      <w:r w:rsidRPr="001E7978">
        <w:rPr>
          <w:szCs w:val="28"/>
        </w:rPr>
        <w:t>.</w:t>
      </w:r>
      <w:r w:rsidR="00863C34" w:rsidRPr="001E7978">
        <w:rPr>
          <w:szCs w:val="28"/>
        </w:rPr>
        <w:t xml:space="preserve"> Установите параметры расчета проекта в соответствии с рисунком 1.14.</w:t>
      </w:r>
    </w:p>
    <w:p w:rsidR="00863C34" w:rsidRPr="001E7978" w:rsidRDefault="006F05A5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248E58C9" wp14:editId="03F0E420">
            <wp:extent cx="6191250" cy="36480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C34" w:rsidRPr="001E7978" w:rsidRDefault="00A23F0F" w:rsidP="00A23F0F">
      <w:pPr>
        <w:pStyle w:val="a3"/>
        <w:rPr>
          <w:szCs w:val="28"/>
        </w:rPr>
      </w:pPr>
      <w:r w:rsidRPr="001E7978">
        <w:rPr>
          <w:szCs w:val="28"/>
        </w:rPr>
        <w:t>Рис. 1.14</w:t>
      </w:r>
    </w:p>
    <w:p w:rsidR="0038546D" w:rsidRPr="001E7978" w:rsidRDefault="00863C34" w:rsidP="00B32798">
      <w:pPr>
        <w:rPr>
          <w:szCs w:val="28"/>
        </w:rPr>
      </w:pPr>
      <w:r w:rsidRPr="001E7978">
        <w:rPr>
          <w:szCs w:val="28"/>
        </w:rPr>
        <w:t xml:space="preserve">Выполните расчет переходного процесса (щелчок по кнопке </w:t>
      </w:r>
      <w:proofErr w:type="gramStart"/>
      <w:r w:rsidRPr="001E7978">
        <w:rPr>
          <w:szCs w:val="28"/>
        </w:rPr>
        <w:t>Продолжить</w:t>
      </w:r>
      <w:proofErr w:type="gramEnd"/>
      <w:r w:rsidRPr="001E7978">
        <w:rPr>
          <w:szCs w:val="28"/>
        </w:rPr>
        <w:t>). Если Вы выполните оформление графического окна, то его вид будет подобен рис. 1.1</w:t>
      </w:r>
      <w:r w:rsidR="0038546D" w:rsidRPr="001E7978">
        <w:rPr>
          <w:szCs w:val="28"/>
        </w:rPr>
        <w:t>5</w:t>
      </w:r>
      <w:r w:rsidRPr="001E7978">
        <w:rPr>
          <w:szCs w:val="28"/>
        </w:rPr>
        <w:t xml:space="preserve">. Данные расчета показывают, что блок </w:t>
      </w:r>
      <w:r w:rsidRPr="001E7978">
        <w:rPr>
          <w:i/>
          <w:iCs/>
          <w:szCs w:val="28"/>
        </w:rPr>
        <w:t>Идеальное</w:t>
      </w:r>
      <w:r w:rsidR="0038546D" w:rsidRPr="001E7978">
        <w:rPr>
          <w:i/>
          <w:iCs/>
          <w:szCs w:val="28"/>
        </w:rPr>
        <w:t xml:space="preserve"> транспортное запаздывание</w:t>
      </w:r>
      <w:r w:rsidRPr="001E7978">
        <w:rPr>
          <w:szCs w:val="28"/>
        </w:rPr>
        <w:t xml:space="preserve"> фактически реализовал математическую модель блока </w:t>
      </w:r>
      <w:r w:rsidRPr="001E7978">
        <w:rPr>
          <w:i/>
          <w:iCs/>
          <w:szCs w:val="28"/>
        </w:rPr>
        <w:t>Переменное транспортное запаздывание</w:t>
      </w:r>
      <w:r w:rsidR="0038546D" w:rsidRPr="001E7978">
        <w:rPr>
          <w:szCs w:val="28"/>
        </w:rPr>
        <w:t>.</w:t>
      </w:r>
    </w:p>
    <w:p w:rsidR="0038546D" w:rsidRPr="001E7978" w:rsidRDefault="0015073C" w:rsidP="00A23F0F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4B6C4F94" wp14:editId="1535C433">
            <wp:extent cx="6552000" cy="2894400"/>
            <wp:effectExtent l="0" t="0" r="1270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6552000" cy="28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46D" w:rsidRPr="001E7978" w:rsidRDefault="00A23F0F" w:rsidP="00A23F0F">
      <w:pPr>
        <w:pStyle w:val="a3"/>
        <w:rPr>
          <w:szCs w:val="28"/>
        </w:rPr>
      </w:pPr>
      <w:r w:rsidRPr="001E7978">
        <w:rPr>
          <w:szCs w:val="28"/>
        </w:rPr>
        <w:t>Рис. 1.15</w:t>
      </w:r>
    </w:p>
    <w:p w:rsidR="00FE2F97" w:rsidRPr="001E7978" w:rsidRDefault="0038546D" w:rsidP="00F21D7D">
      <w:pPr>
        <w:rPr>
          <w:szCs w:val="28"/>
        </w:rPr>
      </w:pPr>
      <w:r w:rsidRPr="001E7978">
        <w:rPr>
          <w:szCs w:val="28"/>
        </w:rPr>
        <w:lastRenderedPageBreak/>
        <w:t xml:space="preserve">Убедитесь самостоятельно в том, что если </w:t>
      </w:r>
      <w:r w:rsidRPr="001E7978">
        <w:rPr>
          <w:szCs w:val="28"/>
          <w:u w:val="single"/>
        </w:rPr>
        <w:t>мгновенное</w:t>
      </w:r>
      <w:r w:rsidRPr="001E7978">
        <w:rPr>
          <w:szCs w:val="28"/>
        </w:rPr>
        <w:t xml:space="preserve"> время запаздывания в блоке </w:t>
      </w:r>
      <w:r w:rsidRPr="001E7978">
        <w:rPr>
          <w:i/>
          <w:iCs/>
          <w:szCs w:val="28"/>
        </w:rPr>
        <w:t>Переменное транспортное запаздывание</w:t>
      </w:r>
      <w:r w:rsidRPr="001E7978">
        <w:rPr>
          <w:szCs w:val="28"/>
        </w:rPr>
        <w:t xml:space="preserve"> постоянно, то блок </w:t>
      </w:r>
      <w:r w:rsidRPr="001E7978">
        <w:rPr>
          <w:szCs w:val="28"/>
          <w:u w:val="single"/>
        </w:rPr>
        <w:t>фактически</w:t>
      </w:r>
      <w:r w:rsidRPr="001E7978">
        <w:rPr>
          <w:szCs w:val="28"/>
        </w:rPr>
        <w:t xml:space="preserve"> эквивалентен </w:t>
      </w:r>
      <w:r w:rsidR="00384684" w:rsidRPr="001E7978">
        <w:rPr>
          <w:szCs w:val="28"/>
        </w:rPr>
        <w:t xml:space="preserve">блоку </w:t>
      </w:r>
      <w:r w:rsidRPr="001E7978">
        <w:rPr>
          <w:i/>
          <w:iCs/>
          <w:szCs w:val="28"/>
        </w:rPr>
        <w:t>Идеально</w:t>
      </w:r>
      <w:r w:rsidR="00384684" w:rsidRPr="001E7978">
        <w:rPr>
          <w:i/>
          <w:iCs/>
          <w:szCs w:val="28"/>
        </w:rPr>
        <w:t>е транспортное запаздывание</w:t>
      </w:r>
      <w:r w:rsidRPr="001E7978">
        <w:rPr>
          <w:szCs w:val="28"/>
        </w:rPr>
        <w:t>.</w:t>
      </w:r>
      <w:bookmarkStart w:id="12" w:name="mainwin14"/>
      <w:bookmarkStart w:id="13" w:name="panel15"/>
      <w:bookmarkStart w:id="14" w:name="scrol17"/>
      <w:bookmarkEnd w:id="12"/>
      <w:bookmarkEnd w:id="13"/>
      <w:bookmarkEnd w:id="14"/>
    </w:p>
    <w:p w:rsidR="00B32798" w:rsidRPr="001E7978" w:rsidRDefault="005C5664" w:rsidP="00540F6D">
      <w:pPr>
        <w:pStyle w:val="1"/>
        <w:jc w:val="both"/>
        <w:rPr>
          <w:sz w:val="28"/>
          <w:szCs w:val="28"/>
        </w:rPr>
      </w:pPr>
      <w:bookmarkStart w:id="15" w:name="_Toc386638129"/>
      <w:r w:rsidRPr="001E7978">
        <w:rPr>
          <w:sz w:val="28"/>
          <w:szCs w:val="28"/>
        </w:rPr>
        <w:t xml:space="preserve">2 </w:t>
      </w:r>
      <w:r w:rsidR="00540F6D" w:rsidRPr="001E7978">
        <w:rPr>
          <w:noProof/>
          <w:sz w:val="28"/>
          <w:szCs w:val="28"/>
        </w:rPr>
        <w:t>АНАЛИЗ УСТОЙЧИВОСТИ НЕЛИНЕЙНЫХ САР С ИСПОЛЬЗОВАНИЕМ МЕТОДА ФАЗОВЫХ ТРАЕКТОРИЙ</w:t>
      </w:r>
      <w:bookmarkEnd w:id="15"/>
    </w:p>
    <w:p w:rsidR="005C5664" w:rsidRPr="001E7978" w:rsidRDefault="00A27782" w:rsidP="00540F6D">
      <w:pPr>
        <w:pStyle w:val="2"/>
      </w:pPr>
      <w:bookmarkStart w:id="16" w:name="ch21"/>
      <w:bookmarkStart w:id="17" w:name="_Toc386638130"/>
      <w:bookmarkEnd w:id="16"/>
      <w:r w:rsidRPr="001E7978">
        <w:t>2.1</w:t>
      </w:r>
      <w:r w:rsidR="005C5664" w:rsidRPr="001E7978">
        <w:t xml:space="preserve"> </w:t>
      </w:r>
      <w:r w:rsidR="00540F6D" w:rsidRPr="001E7978">
        <w:t>Исходные уравнения, особые точки, анализ устойчивости «в малом»</w:t>
      </w:r>
      <w:bookmarkEnd w:id="17"/>
    </w:p>
    <w:p w:rsidR="00B32798" w:rsidRPr="001E7978" w:rsidRDefault="00540F6D" w:rsidP="004322BA">
      <w:pPr>
        <w:rPr>
          <w:szCs w:val="28"/>
        </w:rPr>
      </w:pPr>
      <w:r w:rsidRPr="001E7978">
        <w:rPr>
          <w:szCs w:val="28"/>
        </w:rPr>
        <w:t>В качестве объекта исследования рассмотрим некоторую «абстрактную» САР, математическая модель динамики которой описывается следующей системой нелинейных дифференциальных уравнений в форме Коши:</w:t>
      </w:r>
    </w:p>
    <w:p w:rsidR="00540F6D" w:rsidRPr="001E7978" w:rsidRDefault="00540F6D" w:rsidP="00D221AE">
      <w:pPr>
        <w:jc w:val="right"/>
        <w:rPr>
          <w:szCs w:val="28"/>
        </w:rPr>
      </w:pPr>
      <w:r w:rsidRPr="001E7978">
        <w:rPr>
          <w:szCs w:val="28"/>
        </w:rPr>
        <w:object w:dxaOrig="3200" w:dyaOrig="880">
          <v:shape id="_x0000_i1100" type="#_x0000_t75" style="width:159.75pt;height:44.25pt" o:ole="">
            <v:imagedata r:id="rId158" o:title=""/>
          </v:shape>
          <o:OLEObject Type="Embed" ProgID="Equation.3" ShapeID="_x0000_i1100" DrawAspect="Content" ObjectID="_1492029108" r:id="rId159"/>
        </w:object>
      </w:r>
      <w:r w:rsidRPr="001E7978">
        <w:rPr>
          <w:szCs w:val="28"/>
        </w:rPr>
        <w:t xml:space="preserve"> </w:t>
      </w:r>
      <w:r w:rsidRPr="001E7978">
        <w:rPr>
          <w:szCs w:val="28"/>
        </w:rPr>
        <w:tab/>
      </w:r>
      <w:r w:rsidRPr="001E7978">
        <w:rPr>
          <w:szCs w:val="28"/>
        </w:rPr>
        <w:tab/>
      </w:r>
      <w:r w:rsidRPr="001E7978">
        <w:rPr>
          <w:szCs w:val="28"/>
        </w:rPr>
        <w:tab/>
      </w:r>
      <w:r w:rsidRPr="001E7978">
        <w:rPr>
          <w:szCs w:val="28"/>
        </w:rPr>
        <w:tab/>
        <w:t>(2.1)</w:t>
      </w:r>
    </w:p>
    <w:p w:rsidR="00B32798" w:rsidRPr="001E7978" w:rsidRDefault="00540F6D" w:rsidP="004322BA">
      <w:pPr>
        <w:rPr>
          <w:szCs w:val="28"/>
        </w:rPr>
      </w:pPr>
      <w:r w:rsidRPr="001E7978">
        <w:rPr>
          <w:szCs w:val="28"/>
        </w:rPr>
        <w:t>Особые точки находятся из системы (2.1) при равных нулю левых частях уравнений динамики (условия стационара). Данная динамическая система имеет 3 (три) особых точки:</w:t>
      </w:r>
    </w:p>
    <w:p w:rsidR="00B32798" w:rsidRPr="001E7978" w:rsidRDefault="00540F6D" w:rsidP="00D221AE">
      <w:pPr>
        <w:pStyle w:val="a6"/>
        <w:rPr>
          <w:szCs w:val="28"/>
        </w:rPr>
      </w:pPr>
      <w:r w:rsidRPr="001E7978">
        <w:rPr>
          <w:szCs w:val="28"/>
        </w:rPr>
        <w:t>1-я точка ==&gt; (0, 0) ==&gt; тривиальное решение;</w:t>
      </w:r>
    </w:p>
    <w:p w:rsidR="00540F6D" w:rsidRPr="001E7978" w:rsidRDefault="00540F6D" w:rsidP="00D221AE">
      <w:pPr>
        <w:pStyle w:val="a6"/>
        <w:rPr>
          <w:szCs w:val="28"/>
        </w:rPr>
      </w:pPr>
      <w:r w:rsidRPr="001E7978">
        <w:rPr>
          <w:szCs w:val="28"/>
        </w:rPr>
        <w:t>2-я точка ==&gt; (1, 0.5);</w:t>
      </w:r>
    </w:p>
    <w:p w:rsidR="00B32798" w:rsidRPr="001E7978" w:rsidRDefault="00540F6D" w:rsidP="00D221AE">
      <w:pPr>
        <w:pStyle w:val="a6"/>
        <w:rPr>
          <w:szCs w:val="28"/>
        </w:rPr>
      </w:pPr>
      <w:r w:rsidRPr="001E7978">
        <w:rPr>
          <w:szCs w:val="28"/>
        </w:rPr>
        <w:t>1-я точка ==&gt; (1, - 0.5).</w:t>
      </w:r>
    </w:p>
    <w:p w:rsidR="00B32798" w:rsidRPr="001E7978" w:rsidRDefault="00540F6D" w:rsidP="004322BA">
      <w:pPr>
        <w:rPr>
          <w:szCs w:val="28"/>
        </w:rPr>
      </w:pPr>
      <w:r w:rsidRPr="001E7978">
        <w:rPr>
          <w:szCs w:val="28"/>
        </w:rPr>
        <w:t>Для анализа типа особых точек (устойчивое или неустойчивое равновесие) обычно используют линеаризацию уравнений динамики в особой точке и рассматривают поведение линеаризованной системы в малой окрестности особой точки:</w:t>
      </w:r>
    </w:p>
    <w:p w:rsidR="00540F6D" w:rsidRPr="001E7978" w:rsidRDefault="00540F6D" w:rsidP="00D221AE">
      <w:pPr>
        <w:jc w:val="right"/>
        <w:rPr>
          <w:szCs w:val="28"/>
        </w:rPr>
      </w:pPr>
      <w:r w:rsidRPr="001E7978">
        <w:rPr>
          <w:szCs w:val="28"/>
        </w:rPr>
        <w:t xml:space="preserve"> </w:t>
      </w:r>
      <w:r w:rsidRPr="001E7978">
        <w:rPr>
          <w:position w:val="-38"/>
          <w:szCs w:val="28"/>
        </w:rPr>
        <w:object w:dxaOrig="2900" w:dyaOrig="880">
          <v:shape id="_x0000_i1101" type="#_x0000_t75" style="width:144.75pt;height:44.25pt" o:ole="">
            <v:imagedata r:id="rId160" o:title=""/>
          </v:shape>
          <o:OLEObject Type="Embed" ProgID="Equation.3" ShapeID="_x0000_i1101" DrawAspect="Content" ObjectID="_1492029109" r:id="rId161"/>
        </w:object>
      </w:r>
      <w:r w:rsidR="00451213" w:rsidRPr="001E7978">
        <w:rPr>
          <w:szCs w:val="28"/>
        </w:rPr>
        <w:t xml:space="preserve"> </w:t>
      </w:r>
      <w:r w:rsidR="00451213" w:rsidRPr="001E7978">
        <w:rPr>
          <w:szCs w:val="28"/>
        </w:rPr>
        <w:tab/>
      </w:r>
      <w:r w:rsidR="00451213" w:rsidRPr="001E7978">
        <w:rPr>
          <w:szCs w:val="28"/>
        </w:rPr>
        <w:tab/>
      </w:r>
      <w:r w:rsidR="00451213" w:rsidRPr="001E7978">
        <w:rPr>
          <w:szCs w:val="28"/>
        </w:rPr>
        <w:tab/>
      </w:r>
      <w:r w:rsidR="00451213" w:rsidRPr="001E7978">
        <w:rPr>
          <w:szCs w:val="28"/>
        </w:rPr>
        <w:tab/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>(2.2)</w:t>
      </w:r>
    </w:p>
    <w:p w:rsidR="00540F6D" w:rsidRPr="001E7978" w:rsidRDefault="00540F6D" w:rsidP="004322BA">
      <w:pPr>
        <w:pStyle w:val="a6"/>
        <w:rPr>
          <w:szCs w:val="28"/>
        </w:rPr>
      </w:pPr>
      <w:proofErr w:type="gramStart"/>
      <w:r w:rsidRPr="001E7978">
        <w:rPr>
          <w:szCs w:val="28"/>
        </w:rPr>
        <w:t xml:space="preserve">где </w:t>
      </w:r>
      <w:r w:rsidRPr="001E7978">
        <w:rPr>
          <w:position w:val="-10"/>
          <w:szCs w:val="28"/>
        </w:rPr>
        <w:object w:dxaOrig="3700" w:dyaOrig="400">
          <v:shape id="_x0000_i1102" type="#_x0000_t75" style="width:185.25pt;height:20.25pt" o:ole="">
            <v:imagedata r:id="rId162" o:title=""/>
          </v:shape>
          <o:OLEObject Type="Embed" ProgID="Equation.3" ShapeID="_x0000_i1102" DrawAspect="Content" ObjectID="_1492029110" r:id="rId163"/>
        </w:object>
      </w:r>
      <w:r w:rsidRPr="001E7978">
        <w:rPr>
          <w:szCs w:val="28"/>
        </w:rPr>
        <w:t xml:space="preserve"> -</w:t>
      </w:r>
      <w:proofErr w:type="gramEnd"/>
      <w:r w:rsidRPr="001E7978">
        <w:rPr>
          <w:szCs w:val="28"/>
        </w:rPr>
        <w:t xml:space="preserve"> малые отклонения от особой точки; </w:t>
      </w:r>
      <w:r w:rsidRPr="001E7978">
        <w:rPr>
          <w:position w:val="-10"/>
          <w:szCs w:val="28"/>
        </w:rPr>
        <w:object w:dxaOrig="780" w:dyaOrig="400">
          <v:shape id="_x0000_i1103" type="#_x0000_t75" style="width:39pt;height:20.25pt" o:ole="">
            <v:imagedata r:id="rId164" o:title=""/>
          </v:shape>
          <o:OLEObject Type="Embed" ProgID="Equation.3" ShapeID="_x0000_i1103" DrawAspect="Content" ObjectID="_1492029111" r:id="rId165"/>
        </w:object>
      </w:r>
      <w:r w:rsidRPr="001E7978">
        <w:rPr>
          <w:szCs w:val="28"/>
        </w:rPr>
        <w:t xml:space="preserve"> - координаты особой точки, а коэффициенты </w:t>
      </w:r>
      <w:r w:rsidRPr="001E7978">
        <w:rPr>
          <w:position w:val="-14"/>
          <w:szCs w:val="28"/>
        </w:rPr>
        <w:object w:dxaOrig="320" w:dyaOrig="380">
          <v:shape id="_x0000_i1104" type="#_x0000_t75" style="width:15.75pt;height:18.75pt" o:ole="">
            <v:imagedata r:id="rId166" o:title=""/>
          </v:shape>
          <o:OLEObject Type="Embed" ProgID="Equation.3" ShapeID="_x0000_i1104" DrawAspect="Content" ObjectID="_1492029112" r:id="rId167"/>
        </w:object>
      </w:r>
      <w:r w:rsidRPr="001E7978">
        <w:rPr>
          <w:szCs w:val="28"/>
        </w:rPr>
        <w:t xml:space="preserve"> вычисляются по соотношениям</w:t>
      </w:r>
    </w:p>
    <w:p w:rsidR="00540F6D" w:rsidRPr="001E7978" w:rsidRDefault="00540F6D" w:rsidP="00D221AE">
      <w:pPr>
        <w:jc w:val="right"/>
        <w:rPr>
          <w:szCs w:val="28"/>
        </w:rPr>
      </w:pPr>
      <w:r w:rsidRPr="001E7978">
        <w:rPr>
          <w:szCs w:val="28"/>
        </w:rPr>
        <w:object w:dxaOrig="5460" w:dyaOrig="840">
          <v:shape id="_x0000_i1105" type="#_x0000_t75" style="width:273pt;height:42pt" o:ole="">
            <v:imagedata r:id="rId168" o:title=""/>
          </v:shape>
          <o:OLEObject Type="Embed" ProgID="Equation.3" ShapeID="_x0000_i1105" DrawAspect="Content" ObjectID="_1492029113" r:id="rId169"/>
        </w:object>
      </w:r>
      <w:r w:rsidR="00451213" w:rsidRPr="001E7978">
        <w:rPr>
          <w:szCs w:val="28"/>
        </w:rPr>
        <w:t xml:space="preserve"> </w:t>
      </w:r>
      <w:r w:rsidR="00451213" w:rsidRPr="001E7978">
        <w:rPr>
          <w:szCs w:val="28"/>
        </w:rPr>
        <w:tab/>
      </w:r>
      <w:r w:rsidR="00451213" w:rsidRPr="001E7978">
        <w:rPr>
          <w:szCs w:val="28"/>
        </w:rPr>
        <w:tab/>
      </w:r>
      <w:r w:rsidR="00451213" w:rsidRPr="001E7978">
        <w:rPr>
          <w:szCs w:val="28"/>
        </w:rPr>
        <w:tab/>
        <w:t xml:space="preserve"> </w:t>
      </w:r>
      <w:r w:rsidRPr="001E7978">
        <w:rPr>
          <w:szCs w:val="28"/>
        </w:rPr>
        <w:t>(2.3)</w:t>
      </w:r>
    </w:p>
    <w:p w:rsidR="00B32798" w:rsidRPr="001E7978" w:rsidRDefault="00540F6D" w:rsidP="004322BA">
      <w:pPr>
        <w:rPr>
          <w:szCs w:val="28"/>
        </w:rPr>
      </w:pPr>
      <w:r w:rsidRPr="001E7978">
        <w:rPr>
          <w:szCs w:val="28"/>
        </w:rPr>
        <w:t>Оценку типа особых точек выполним на основании корней характеристического уравнения, которое для системы (2.2) записывается в матричном виде:</w:t>
      </w:r>
    </w:p>
    <w:p w:rsidR="00540F6D" w:rsidRPr="001E7978" w:rsidRDefault="00540F6D" w:rsidP="00D221AE">
      <w:pPr>
        <w:jc w:val="center"/>
        <w:rPr>
          <w:szCs w:val="28"/>
        </w:rPr>
      </w:pPr>
      <w:r w:rsidRPr="001E7978">
        <w:rPr>
          <w:szCs w:val="28"/>
        </w:rPr>
        <w:object w:dxaOrig="2659" w:dyaOrig="1080">
          <v:shape id="_x0000_i1106" type="#_x0000_t75" style="width:132.75pt;height:54pt" o:ole="">
            <v:imagedata r:id="rId170" o:title=""/>
          </v:shape>
          <o:OLEObject Type="Embed" ProgID="Equation.3" ShapeID="_x0000_i1106" DrawAspect="Content" ObjectID="_1492029114" r:id="rId171"/>
        </w:object>
      </w:r>
    </w:p>
    <w:p w:rsidR="00B32798" w:rsidRPr="001E7978" w:rsidRDefault="00540F6D" w:rsidP="004322BA">
      <w:pPr>
        <w:rPr>
          <w:szCs w:val="28"/>
        </w:rPr>
      </w:pPr>
      <w:r w:rsidRPr="001E7978">
        <w:rPr>
          <w:szCs w:val="28"/>
        </w:rPr>
        <w:t>Преобразуя определитель, получаем характеристическое уравнение в виде:</w:t>
      </w:r>
    </w:p>
    <w:p w:rsidR="00451213" w:rsidRPr="001E7978" w:rsidRDefault="00540F6D" w:rsidP="00D221AE">
      <w:pPr>
        <w:jc w:val="right"/>
        <w:rPr>
          <w:szCs w:val="28"/>
        </w:rPr>
      </w:pPr>
      <w:r w:rsidRPr="001E7978">
        <w:rPr>
          <w:szCs w:val="28"/>
        </w:rPr>
        <w:object w:dxaOrig="4480" w:dyaOrig="400">
          <v:shape id="_x0000_i1107" type="#_x0000_t75" style="width:224.25pt;height:20.25pt" o:ole="">
            <v:imagedata r:id="rId172" o:title=""/>
          </v:shape>
          <o:OLEObject Type="Embed" ProgID="Equation.3" ShapeID="_x0000_i1107" DrawAspect="Content" ObjectID="_1492029115" r:id="rId173"/>
        </w:object>
      </w:r>
      <w:r w:rsidR="00C8500B" w:rsidRPr="001E7978">
        <w:rPr>
          <w:szCs w:val="28"/>
        </w:rPr>
        <w:t xml:space="preserve"> </w:t>
      </w:r>
      <w:r w:rsidR="00451213" w:rsidRPr="001E7978">
        <w:rPr>
          <w:szCs w:val="28"/>
        </w:rPr>
        <w:tab/>
      </w:r>
      <w:r w:rsidR="00451213" w:rsidRPr="001E7978">
        <w:rPr>
          <w:szCs w:val="28"/>
        </w:rPr>
        <w:tab/>
      </w:r>
      <w:r w:rsidR="00451213" w:rsidRPr="001E7978">
        <w:rPr>
          <w:szCs w:val="28"/>
        </w:rPr>
        <w:tab/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>(2.4)</w:t>
      </w:r>
    </w:p>
    <w:p w:rsidR="00451213" w:rsidRPr="001E7978" w:rsidRDefault="00540F6D" w:rsidP="004322BA">
      <w:pPr>
        <w:rPr>
          <w:szCs w:val="28"/>
        </w:rPr>
      </w:pPr>
      <w:r w:rsidRPr="001E7978">
        <w:rPr>
          <w:szCs w:val="28"/>
        </w:rPr>
        <w:t>Вычислим корни уравнения (2.4) для каждой особой точк</w:t>
      </w:r>
      <w:r w:rsidR="00451213" w:rsidRPr="001E7978">
        <w:rPr>
          <w:szCs w:val="28"/>
        </w:rPr>
        <w:t>и.</w:t>
      </w:r>
    </w:p>
    <w:p w:rsidR="00B32798" w:rsidRPr="001E7978" w:rsidRDefault="00540F6D" w:rsidP="004322BA">
      <w:pPr>
        <w:rPr>
          <w:szCs w:val="28"/>
        </w:rPr>
      </w:pPr>
      <w:r w:rsidRPr="001E7978">
        <w:rPr>
          <w:szCs w:val="28"/>
        </w:rPr>
        <w:t xml:space="preserve">Для 1-ой особой точки коэффициенты равны: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11 </w:t>
      </w:r>
      <w:r w:rsidRPr="001E7978">
        <w:rPr>
          <w:szCs w:val="28"/>
        </w:rPr>
        <w:t xml:space="preserve">= 0;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12 </w:t>
      </w:r>
      <w:r w:rsidRPr="001E7978">
        <w:rPr>
          <w:szCs w:val="28"/>
        </w:rPr>
        <w:t xml:space="preserve">= 0;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21 </w:t>
      </w:r>
      <w:r w:rsidRPr="001E7978">
        <w:rPr>
          <w:szCs w:val="28"/>
        </w:rPr>
        <w:t xml:space="preserve">= 0;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22 </w:t>
      </w:r>
      <w:r w:rsidRPr="001E7978">
        <w:rPr>
          <w:szCs w:val="28"/>
        </w:rPr>
        <w:t xml:space="preserve">= 1. Тогда характеристическое уравнения принимает </w:t>
      </w:r>
      <w:proofErr w:type="gramStart"/>
      <w:r w:rsidRPr="001E7978">
        <w:rPr>
          <w:szCs w:val="28"/>
        </w:rPr>
        <w:t xml:space="preserve">вид </w:t>
      </w:r>
      <w:r w:rsidRPr="001E7978">
        <w:rPr>
          <w:position w:val="-6"/>
          <w:szCs w:val="28"/>
        </w:rPr>
        <w:object w:dxaOrig="1120" w:dyaOrig="360">
          <v:shape id="_x0000_i1108" type="#_x0000_t75" style="width:56.25pt;height:18pt" o:ole="">
            <v:imagedata r:id="rId174" o:title=""/>
          </v:shape>
          <o:OLEObject Type="Embed" ProgID="Equation.3" ShapeID="_x0000_i1108" DrawAspect="Content" ObjectID="_1492029116" r:id="rId175"/>
        </w:object>
      </w:r>
      <w:r w:rsidR="00451213" w:rsidRPr="001E7978">
        <w:rPr>
          <w:szCs w:val="28"/>
        </w:rPr>
        <w:t xml:space="preserve"> </w:t>
      </w:r>
      <w:r w:rsidRPr="001E7978">
        <w:rPr>
          <w:szCs w:val="28"/>
        </w:rPr>
        <w:t>По</w:t>
      </w:r>
      <w:proofErr w:type="gramEnd"/>
      <w:r w:rsidRPr="001E7978">
        <w:rPr>
          <w:szCs w:val="28"/>
        </w:rPr>
        <w:t xml:space="preserve"> структуре это уравнение соответствует </w:t>
      </w:r>
      <w:r w:rsidRPr="001E7978">
        <w:rPr>
          <w:szCs w:val="28"/>
          <w:u w:val="single"/>
        </w:rPr>
        <w:t>неустойчивому инерционно-интегрирующему звену</w:t>
      </w:r>
      <w:r w:rsidRPr="001E7978">
        <w:rPr>
          <w:szCs w:val="28"/>
        </w:rPr>
        <w:t xml:space="preserve">. Корни уравнения равны </w:t>
      </w:r>
      <w:r w:rsidRPr="001E7978">
        <w:rPr>
          <w:b/>
          <w:szCs w:val="28"/>
        </w:rPr>
        <w:t>0</w:t>
      </w:r>
      <w:r w:rsidRPr="001E7978">
        <w:rPr>
          <w:szCs w:val="28"/>
        </w:rPr>
        <w:t xml:space="preserve"> и </w:t>
      </w:r>
      <w:r w:rsidRPr="001E7978">
        <w:rPr>
          <w:b/>
          <w:szCs w:val="28"/>
        </w:rPr>
        <w:t>1</w:t>
      </w:r>
      <w:r w:rsidRPr="001E7978">
        <w:rPr>
          <w:szCs w:val="28"/>
        </w:rPr>
        <w:t xml:space="preserve"> (1-ый - в начале координат; 2-ой корень - в </w:t>
      </w:r>
      <w:r w:rsidRPr="001E7978">
        <w:rPr>
          <w:szCs w:val="28"/>
          <w:u w:val="single"/>
        </w:rPr>
        <w:t>правой</w:t>
      </w:r>
      <w:r w:rsidR="00EF22C7" w:rsidRPr="001E7978">
        <w:rPr>
          <w:szCs w:val="28"/>
        </w:rPr>
        <w:t xml:space="preserve"> полуплоскости</w:t>
      </w:r>
      <w:r w:rsidRPr="001E7978">
        <w:rPr>
          <w:szCs w:val="28"/>
        </w:rPr>
        <w:t xml:space="preserve">). Такое расположение корней не обсуждалось в лекциях </w:t>
      </w:r>
      <w:r w:rsidR="00451213" w:rsidRPr="001E7978">
        <w:rPr>
          <w:szCs w:val="28"/>
        </w:rPr>
        <w:t>при анализе типов особых точек.</w:t>
      </w:r>
    </w:p>
    <w:p w:rsidR="00B32798" w:rsidRPr="001E7978" w:rsidRDefault="00540F6D" w:rsidP="004322BA">
      <w:pPr>
        <w:rPr>
          <w:szCs w:val="28"/>
        </w:rPr>
      </w:pPr>
      <w:r w:rsidRPr="001E7978">
        <w:rPr>
          <w:b/>
          <w:szCs w:val="28"/>
        </w:rPr>
        <w:t>С резюме пока не совсем ясно</w:t>
      </w:r>
      <w:r w:rsidRPr="001E7978">
        <w:rPr>
          <w:szCs w:val="28"/>
        </w:rPr>
        <w:t>: с одной стороны</w:t>
      </w:r>
      <w:r w:rsidR="00451213" w:rsidRPr="001E7978">
        <w:rPr>
          <w:szCs w:val="28"/>
        </w:rPr>
        <w:t>,</w:t>
      </w:r>
      <w:r w:rsidRPr="001E7978">
        <w:rPr>
          <w:szCs w:val="28"/>
        </w:rPr>
        <w:t xml:space="preserve"> положительный корень вроде бы «намекает», что1-я точка является </w:t>
      </w:r>
      <w:r w:rsidRPr="001E7978">
        <w:rPr>
          <w:szCs w:val="28"/>
          <w:u w:val="single"/>
        </w:rPr>
        <w:t>неустойчивой</w:t>
      </w:r>
      <w:r w:rsidRPr="001E7978">
        <w:rPr>
          <w:szCs w:val="28"/>
        </w:rPr>
        <w:t xml:space="preserve"> особой точкой «в малом», а с другой стороны</w:t>
      </w:r>
      <w:r w:rsidR="00451213" w:rsidRPr="001E7978">
        <w:rPr>
          <w:szCs w:val="28"/>
        </w:rPr>
        <w:t>, есть сомнения.</w:t>
      </w:r>
      <w:r w:rsidRPr="001E7978">
        <w:rPr>
          <w:szCs w:val="28"/>
        </w:rPr>
        <w:t xml:space="preserve"> Оста</w:t>
      </w:r>
      <w:r w:rsidR="00451213" w:rsidRPr="001E7978">
        <w:rPr>
          <w:szCs w:val="28"/>
        </w:rPr>
        <w:t>вим выяснение истины «на потом»</w:t>
      </w:r>
      <w:r w:rsidRPr="001E7978">
        <w:rPr>
          <w:szCs w:val="28"/>
        </w:rPr>
        <w:t>, точнее</w:t>
      </w:r>
      <w:r w:rsidR="00451213" w:rsidRPr="001E7978">
        <w:rPr>
          <w:szCs w:val="28"/>
        </w:rPr>
        <w:t>,</w:t>
      </w:r>
      <w:r w:rsidRPr="001E7978">
        <w:rPr>
          <w:szCs w:val="28"/>
        </w:rPr>
        <w:t xml:space="preserve"> на этап анализа результатов </w:t>
      </w:r>
      <w:r w:rsidRPr="001E7978">
        <w:rPr>
          <w:szCs w:val="28"/>
          <w:u w:val="single"/>
        </w:rPr>
        <w:t>прямого расчета</w:t>
      </w:r>
      <w:r w:rsidRPr="001E7978">
        <w:rPr>
          <w:szCs w:val="28"/>
        </w:rPr>
        <w:t xml:space="preserve"> фазовых траекторий.</w:t>
      </w:r>
    </w:p>
    <w:p w:rsidR="00B32798" w:rsidRPr="001E7978" w:rsidRDefault="00540F6D" w:rsidP="004322BA">
      <w:pPr>
        <w:rPr>
          <w:szCs w:val="28"/>
        </w:rPr>
      </w:pPr>
      <w:r w:rsidRPr="001E7978">
        <w:rPr>
          <w:szCs w:val="28"/>
        </w:rPr>
        <w:t xml:space="preserve">Для 2-ой </w:t>
      </w:r>
      <w:r w:rsidR="00451213" w:rsidRPr="001E7978">
        <w:rPr>
          <w:szCs w:val="28"/>
        </w:rPr>
        <w:t>особой точки коэффициенты равны</w:t>
      </w:r>
      <w:r w:rsidRPr="001E7978">
        <w:rPr>
          <w:szCs w:val="28"/>
        </w:rPr>
        <w:t xml:space="preserve">: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11 </w:t>
      </w:r>
      <w:r w:rsidRPr="001E7978">
        <w:rPr>
          <w:szCs w:val="28"/>
        </w:rPr>
        <w:t xml:space="preserve">= -2;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12 </w:t>
      </w:r>
      <w:r w:rsidRPr="001E7978">
        <w:rPr>
          <w:szCs w:val="28"/>
        </w:rPr>
        <w:t xml:space="preserve">= 4;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21 </w:t>
      </w:r>
      <w:r w:rsidRPr="001E7978">
        <w:rPr>
          <w:szCs w:val="28"/>
        </w:rPr>
        <w:t xml:space="preserve">= -0.5;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22 </w:t>
      </w:r>
      <w:r w:rsidRPr="001E7978">
        <w:rPr>
          <w:szCs w:val="28"/>
        </w:rPr>
        <w:t xml:space="preserve">= 0. Характеристическое уравнения принимает </w:t>
      </w:r>
      <w:proofErr w:type="gramStart"/>
      <w:r w:rsidRPr="001E7978">
        <w:rPr>
          <w:szCs w:val="28"/>
        </w:rPr>
        <w:t xml:space="preserve">вид </w:t>
      </w:r>
      <w:r w:rsidRPr="001E7978">
        <w:rPr>
          <w:position w:val="-6"/>
          <w:szCs w:val="28"/>
        </w:rPr>
        <w:object w:dxaOrig="1719" w:dyaOrig="360">
          <v:shape id="_x0000_i1109" type="#_x0000_t75" style="width:86.25pt;height:18pt" o:ole="">
            <v:imagedata r:id="rId176" o:title=""/>
          </v:shape>
          <o:OLEObject Type="Embed" ProgID="Equation.3" ShapeID="_x0000_i1109" DrawAspect="Content" ObjectID="_1492029117" r:id="rId177"/>
        </w:object>
      </w:r>
      <w:r w:rsidRPr="001E7978">
        <w:rPr>
          <w:szCs w:val="28"/>
        </w:rPr>
        <w:t xml:space="preserve"> Корни</w:t>
      </w:r>
      <w:proofErr w:type="gramEnd"/>
      <w:r w:rsidRPr="001E7978">
        <w:rPr>
          <w:szCs w:val="28"/>
        </w:rPr>
        <w:t xml:space="preserve"> этого уравнения равны (-1 </w:t>
      </w:r>
      <w:r w:rsidRPr="001E7978">
        <w:rPr>
          <w:szCs w:val="28"/>
        </w:rPr>
        <w:sym w:font="Symbol" w:char="F0B1"/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i</w:t>
      </w:r>
      <w:r w:rsidRPr="001E7978">
        <w:rPr>
          <w:szCs w:val="28"/>
        </w:rPr>
        <w:t xml:space="preserve">), т.е. корни комплексно-сопряженные и лежат в </w:t>
      </w:r>
      <w:r w:rsidRPr="001E7978">
        <w:rPr>
          <w:szCs w:val="28"/>
          <w:u w:val="single"/>
        </w:rPr>
        <w:t>левой</w:t>
      </w:r>
      <w:r w:rsidRPr="001E7978">
        <w:rPr>
          <w:szCs w:val="28"/>
        </w:rPr>
        <w:t xml:space="preserve"> полуплоскости.</w:t>
      </w:r>
    </w:p>
    <w:p w:rsidR="00B32798" w:rsidRPr="001E7978" w:rsidRDefault="00540F6D" w:rsidP="004322BA">
      <w:pPr>
        <w:rPr>
          <w:szCs w:val="28"/>
        </w:rPr>
      </w:pPr>
      <w:r w:rsidRPr="001E7978">
        <w:rPr>
          <w:b/>
          <w:szCs w:val="28"/>
        </w:rPr>
        <w:t>Резюме</w:t>
      </w:r>
      <w:r w:rsidRPr="001E7978">
        <w:rPr>
          <w:szCs w:val="28"/>
        </w:rPr>
        <w:t>: 2-я точка является устойчивой «в малом» ==&gt;</w:t>
      </w:r>
      <w:r w:rsidR="00C8500B" w:rsidRPr="001E7978">
        <w:rPr>
          <w:szCs w:val="28"/>
        </w:rPr>
        <w:t xml:space="preserve"> 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.</w:t>
      </w:r>
    </w:p>
    <w:p w:rsidR="00B32798" w:rsidRPr="001E7978" w:rsidRDefault="00540F6D" w:rsidP="004322BA">
      <w:pPr>
        <w:rPr>
          <w:szCs w:val="28"/>
        </w:rPr>
      </w:pPr>
      <w:r w:rsidRPr="001E7978">
        <w:rPr>
          <w:szCs w:val="28"/>
        </w:rPr>
        <w:lastRenderedPageBreak/>
        <w:t xml:space="preserve">Для 3-ой </w:t>
      </w:r>
      <w:r w:rsidR="00451213" w:rsidRPr="001E7978">
        <w:rPr>
          <w:szCs w:val="28"/>
        </w:rPr>
        <w:t>особой точки коэффициенты равны</w:t>
      </w:r>
      <w:r w:rsidRPr="001E7978">
        <w:rPr>
          <w:szCs w:val="28"/>
        </w:rPr>
        <w:t xml:space="preserve">: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11 </w:t>
      </w:r>
      <w:r w:rsidRPr="001E7978">
        <w:rPr>
          <w:szCs w:val="28"/>
        </w:rPr>
        <w:t xml:space="preserve">= -2;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12 </w:t>
      </w:r>
      <w:r w:rsidR="00611E33" w:rsidRPr="001E7978">
        <w:rPr>
          <w:szCs w:val="28"/>
        </w:rPr>
        <w:t>= -</w:t>
      </w:r>
      <w:r w:rsidRPr="001E7978">
        <w:rPr>
          <w:szCs w:val="28"/>
        </w:rPr>
        <w:t xml:space="preserve">4;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21 </w:t>
      </w:r>
      <w:r w:rsidRPr="001E7978">
        <w:rPr>
          <w:szCs w:val="28"/>
        </w:rPr>
        <w:t xml:space="preserve">= 0.5; </w:t>
      </w:r>
      <w:r w:rsidRPr="001E7978">
        <w:rPr>
          <w:i/>
          <w:szCs w:val="28"/>
        </w:rPr>
        <w:t>а</w:t>
      </w:r>
      <w:r w:rsidRPr="001E7978">
        <w:rPr>
          <w:szCs w:val="28"/>
          <w:vertAlign w:val="subscript"/>
        </w:rPr>
        <w:t xml:space="preserve"> 22 </w:t>
      </w:r>
      <w:r w:rsidRPr="001E7978">
        <w:rPr>
          <w:szCs w:val="28"/>
        </w:rPr>
        <w:t>= 0. Характеристическое уравнения принимает такой же вид, что и для 2-ой точки (</w:t>
      </w:r>
      <w:r w:rsidRPr="001E7978">
        <w:rPr>
          <w:position w:val="-6"/>
          <w:szCs w:val="28"/>
        </w:rPr>
        <w:object w:dxaOrig="1719" w:dyaOrig="360">
          <v:shape id="_x0000_i1110" type="#_x0000_t75" style="width:86.25pt;height:18pt" o:ole="">
            <v:imagedata r:id="rId176" o:title=""/>
          </v:shape>
          <o:OLEObject Type="Embed" ProgID="Equation.3" ShapeID="_x0000_i1110" DrawAspect="Content" ObjectID="_1492029118" r:id="rId178"/>
        </w:object>
      </w:r>
      <w:r w:rsidRPr="001E7978">
        <w:rPr>
          <w:szCs w:val="28"/>
        </w:rPr>
        <w:t>), поэтому корни уравнения равны (-</w:t>
      </w:r>
      <w:proofErr w:type="gramStart"/>
      <w:r w:rsidRPr="001E7978">
        <w:rPr>
          <w:szCs w:val="28"/>
        </w:rPr>
        <w:t xml:space="preserve">1 </w:t>
      </w:r>
      <w:r w:rsidRPr="001E7978">
        <w:rPr>
          <w:szCs w:val="28"/>
        </w:rPr>
        <w:sym w:font="Symbol" w:char="F0B1"/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i</w:t>
      </w:r>
      <w:proofErr w:type="gramEnd"/>
      <w:r w:rsidRPr="001E7978">
        <w:rPr>
          <w:szCs w:val="28"/>
        </w:rPr>
        <w:t>)…</w:t>
      </w:r>
    </w:p>
    <w:p w:rsidR="005C5664" w:rsidRPr="001E7978" w:rsidRDefault="00540F6D" w:rsidP="004322BA">
      <w:pPr>
        <w:rPr>
          <w:szCs w:val="28"/>
        </w:rPr>
      </w:pPr>
      <w:r w:rsidRPr="001E7978">
        <w:rPr>
          <w:b/>
          <w:szCs w:val="28"/>
        </w:rPr>
        <w:t>Резюме</w:t>
      </w:r>
      <w:r w:rsidRPr="001E7978">
        <w:rPr>
          <w:szCs w:val="28"/>
        </w:rPr>
        <w:t>: 3-я точка является устойчивой «в малом» ==&gt;</w:t>
      </w:r>
      <w:r w:rsidR="00C8500B" w:rsidRPr="001E7978">
        <w:rPr>
          <w:szCs w:val="28"/>
        </w:rPr>
        <w:t xml:space="preserve"> </w:t>
      </w:r>
      <w:r w:rsidRPr="001E7978">
        <w:rPr>
          <w:szCs w:val="28"/>
          <w:u w:val="single"/>
        </w:rPr>
        <w:t>устойчивый фокус</w:t>
      </w:r>
      <w:r w:rsidRPr="001E7978">
        <w:rPr>
          <w:szCs w:val="28"/>
        </w:rPr>
        <w:t>.</w:t>
      </w:r>
    </w:p>
    <w:p w:rsidR="005C5664" w:rsidRPr="001E7978" w:rsidRDefault="005C5664" w:rsidP="00451213">
      <w:pPr>
        <w:pStyle w:val="2"/>
      </w:pPr>
      <w:bookmarkStart w:id="18" w:name="ch22"/>
      <w:bookmarkStart w:id="19" w:name="_Toc386638131"/>
      <w:bookmarkEnd w:id="18"/>
      <w:r w:rsidRPr="001E7978">
        <w:t>2</w:t>
      </w:r>
      <w:r w:rsidR="00451213" w:rsidRPr="001E7978">
        <w:t>.2 Анализ движения автономной системы на фазовой плоскости</w:t>
      </w:r>
      <w:bookmarkEnd w:id="19"/>
    </w:p>
    <w:p w:rsidR="004B2EC1" w:rsidRPr="001E7978" w:rsidRDefault="004B2EC1" w:rsidP="004322BA">
      <w:pPr>
        <w:rPr>
          <w:szCs w:val="28"/>
        </w:rPr>
      </w:pPr>
      <w:r w:rsidRPr="001E7978">
        <w:rPr>
          <w:szCs w:val="28"/>
        </w:rPr>
        <w:t xml:space="preserve">Используя освоенные Вами в предыдущей лабораторной работе методы структурного моделирования для решения обыкновенных дифференциальных уравнений, </w:t>
      </w:r>
      <w:r w:rsidR="00CA792E" w:rsidRPr="001E7978">
        <w:rPr>
          <w:szCs w:val="28"/>
        </w:rPr>
        <w:t xml:space="preserve">Вы можете выполнить в среде </w:t>
      </w:r>
      <w:r w:rsidRPr="001E7978">
        <w:rPr>
          <w:szCs w:val="28"/>
          <w:lang w:val="en-US"/>
        </w:rPr>
        <w:t>SimInTech</w:t>
      </w:r>
      <w:r w:rsidRPr="001E7978">
        <w:rPr>
          <w:szCs w:val="28"/>
        </w:rPr>
        <w:t xml:space="preserve"> решение системы уравнений (2.1).</w:t>
      </w:r>
    </w:p>
    <w:p w:rsidR="004B2EC1" w:rsidRPr="001E7978" w:rsidRDefault="004B2EC1" w:rsidP="004322BA">
      <w:pPr>
        <w:rPr>
          <w:szCs w:val="28"/>
        </w:rPr>
      </w:pPr>
      <w:r w:rsidRPr="001E7978">
        <w:rPr>
          <w:szCs w:val="28"/>
        </w:rPr>
        <w:t>Сформируйте структурную схему для решения системы уравнений (2.1). Вид структурной схемы должен быть аналогичным рис. 2.1.</w:t>
      </w:r>
    </w:p>
    <w:p w:rsidR="004B2EC1" w:rsidRPr="001E7978" w:rsidRDefault="00611E33" w:rsidP="002E1015">
      <w:pPr>
        <w:pStyle w:val="a3"/>
        <w:rPr>
          <w:szCs w:val="28"/>
          <w:lang w:val="en-US"/>
        </w:rPr>
      </w:pPr>
      <w:r w:rsidRPr="001E7978">
        <w:rPr>
          <w:noProof/>
          <w:szCs w:val="28"/>
        </w:rPr>
        <w:drawing>
          <wp:inline distT="0" distB="0" distL="0" distR="0" wp14:anchorId="4AB48D6D" wp14:editId="0BA27195">
            <wp:extent cx="2819400" cy="19431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734" w:rsidRPr="001E7978" w:rsidRDefault="00AB2AD7" w:rsidP="002E1015">
      <w:pPr>
        <w:pStyle w:val="a3"/>
        <w:rPr>
          <w:szCs w:val="28"/>
        </w:rPr>
      </w:pPr>
      <w:r w:rsidRPr="001E7978">
        <w:rPr>
          <w:szCs w:val="28"/>
        </w:rPr>
        <w:t>Рис. 2.1</w:t>
      </w:r>
      <w:r w:rsidR="00963771" w:rsidRPr="001E7978">
        <w:rPr>
          <w:szCs w:val="28"/>
        </w:rPr>
        <w:t>.</w:t>
      </w:r>
    </w:p>
    <w:p w:rsidR="00AB2AD7" w:rsidRPr="001E7978" w:rsidRDefault="00AB2AD7" w:rsidP="004322BA">
      <w:pPr>
        <w:rPr>
          <w:szCs w:val="28"/>
        </w:rPr>
      </w:pPr>
      <w:r w:rsidRPr="001E7978">
        <w:rPr>
          <w:szCs w:val="28"/>
        </w:rPr>
        <w:t xml:space="preserve">Для построения фазовых портретов удобно воспользоваться блоком </w:t>
      </w:r>
      <w:r w:rsidRPr="001E7978">
        <w:rPr>
          <w:i/>
          <w:iCs/>
          <w:szCs w:val="28"/>
        </w:rPr>
        <w:t>Язык программирования,</w:t>
      </w:r>
      <w:r w:rsidRPr="001E7978">
        <w:rPr>
          <w:szCs w:val="28"/>
        </w:rPr>
        <w:t xml:space="preserve"> реализующим численное решение системы дифференциальных уравнений динамики САР, записанной в форме Коши. Содержимое блока должно быть аналогично приведенному ниже на рисунке 2.2.</w:t>
      </w:r>
    </w:p>
    <w:p w:rsidR="00963771" w:rsidRPr="001E7978" w:rsidRDefault="00424279" w:rsidP="002E1015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71EC1294" wp14:editId="0891B37A">
            <wp:extent cx="5248275" cy="19716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71" w:rsidRPr="001E7978" w:rsidRDefault="00963771" w:rsidP="002E1015">
      <w:pPr>
        <w:pStyle w:val="a3"/>
        <w:rPr>
          <w:szCs w:val="28"/>
        </w:rPr>
      </w:pPr>
      <w:r w:rsidRPr="001E7978">
        <w:rPr>
          <w:szCs w:val="28"/>
        </w:rPr>
        <w:t>Рис. 2.2.</w:t>
      </w:r>
    </w:p>
    <w:p w:rsidR="00B32798" w:rsidRPr="001E7978" w:rsidRDefault="00AB2AD7" w:rsidP="004322BA">
      <w:pPr>
        <w:rPr>
          <w:szCs w:val="28"/>
        </w:rPr>
      </w:pPr>
      <w:r w:rsidRPr="001E7978">
        <w:rPr>
          <w:szCs w:val="28"/>
        </w:rPr>
        <w:t xml:space="preserve">Установите в диалоговых окнах блоков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начальные условия: для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равное </w:t>
      </w:r>
      <w:r w:rsidRPr="001E7978">
        <w:rPr>
          <w:b/>
          <w:szCs w:val="28"/>
        </w:rPr>
        <w:t>–1</w:t>
      </w:r>
      <w:r w:rsidRPr="001E7978">
        <w:rPr>
          <w:szCs w:val="28"/>
        </w:rPr>
        <w:t xml:space="preserve">, а для переменной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 xml:space="preserve">, равное </w:t>
      </w:r>
      <w:r w:rsidRPr="001E7978">
        <w:rPr>
          <w:b/>
          <w:szCs w:val="28"/>
        </w:rPr>
        <w:t xml:space="preserve">1 ==&gt; </w:t>
      </w:r>
      <w:r w:rsidRPr="001E7978">
        <w:rPr>
          <w:szCs w:val="28"/>
        </w:rPr>
        <w:t>Эти начальные условия соответствуют «стартовой» точке (</w:t>
      </w:r>
      <w:r w:rsidRPr="001E7978">
        <w:rPr>
          <w:b/>
          <w:szCs w:val="28"/>
        </w:rPr>
        <w:t>-1, 1</w:t>
      </w:r>
      <w:r w:rsidRPr="001E7978">
        <w:rPr>
          <w:szCs w:val="28"/>
        </w:rPr>
        <w:t xml:space="preserve">) на фазовой плоскости при </w:t>
      </w:r>
      <w:r w:rsidRPr="001E7978">
        <w:rPr>
          <w:i/>
          <w:szCs w:val="28"/>
        </w:rPr>
        <w:t>t</w:t>
      </w:r>
      <w:r w:rsidRPr="001E7978">
        <w:rPr>
          <w:szCs w:val="28"/>
        </w:rPr>
        <w:t xml:space="preserve"> = 0.</w:t>
      </w:r>
    </w:p>
    <w:p w:rsidR="00AB2AD7" w:rsidRPr="001E7978" w:rsidRDefault="00AB2AD7" w:rsidP="004322BA">
      <w:pPr>
        <w:rPr>
          <w:szCs w:val="28"/>
        </w:rPr>
      </w:pPr>
      <w:r w:rsidRPr="001E7978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1E7978">
        <w:rPr>
          <w:b/>
          <w:szCs w:val="28"/>
        </w:rPr>
        <w:t>10</w:t>
      </w:r>
      <w:r w:rsidRPr="001E7978">
        <w:rPr>
          <w:szCs w:val="28"/>
        </w:rPr>
        <w:t xml:space="preserve"> с. </w:t>
      </w:r>
      <w:r w:rsidR="00963771" w:rsidRPr="001E7978">
        <w:rPr>
          <w:szCs w:val="28"/>
        </w:rPr>
        <w:t>Фазовая траектория (см. рис. 2.3</w:t>
      </w:r>
      <w:r w:rsidRPr="001E7978">
        <w:rPr>
          <w:szCs w:val="28"/>
        </w:rPr>
        <w:t xml:space="preserve"> ниже по тексту) «стартовав» из точки (</w:t>
      </w:r>
      <w:r w:rsidRPr="001E7978">
        <w:rPr>
          <w:b/>
          <w:szCs w:val="28"/>
        </w:rPr>
        <w:t>-1, 1</w:t>
      </w:r>
      <w:r w:rsidRPr="001E7978">
        <w:rPr>
          <w:szCs w:val="28"/>
        </w:rPr>
        <w:t>) асимптотически «накрутится» на 2-ю особую точку (</w:t>
      </w:r>
      <w:r w:rsidRPr="001E7978">
        <w:rPr>
          <w:b/>
          <w:szCs w:val="28"/>
        </w:rPr>
        <w:t>1, 0.5</w:t>
      </w:r>
      <w:r w:rsidRPr="001E7978">
        <w:rPr>
          <w:szCs w:val="28"/>
        </w:rPr>
        <w:t>), подтвердив ранее сделанный вывод о типе этой особой точки (</w:t>
      </w:r>
      <w:r w:rsidRPr="001E7978">
        <w:rPr>
          <w:szCs w:val="28"/>
          <w:u w:val="single"/>
        </w:rPr>
        <w:t>устойчивый фокус</w:t>
      </w:r>
      <w:r w:rsidR="002E1015" w:rsidRPr="001E7978">
        <w:rPr>
          <w:szCs w:val="28"/>
        </w:rPr>
        <w:t>).</w:t>
      </w:r>
    </w:p>
    <w:p w:rsidR="00963771" w:rsidRPr="001E7978" w:rsidRDefault="00963771" w:rsidP="002E1015">
      <w:pPr>
        <w:pStyle w:val="a3"/>
        <w:rPr>
          <w:szCs w:val="28"/>
        </w:rPr>
      </w:pPr>
      <w:r w:rsidRPr="001E7978">
        <w:rPr>
          <w:noProof/>
          <w:szCs w:val="28"/>
        </w:rPr>
        <w:lastRenderedPageBreak/>
        <w:drawing>
          <wp:inline distT="0" distB="0" distL="0" distR="0" wp14:anchorId="589EFE99" wp14:editId="669A2505">
            <wp:extent cx="3981600" cy="328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sunok_2.3.jpg"/>
                    <pic:cNvPicPr/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3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9A" w:rsidRPr="001E7978" w:rsidRDefault="003C179A" w:rsidP="002E1015">
      <w:pPr>
        <w:pStyle w:val="a3"/>
        <w:rPr>
          <w:szCs w:val="28"/>
        </w:rPr>
      </w:pPr>
      <w:r w:rsidRPr="001E7978">
        <w:rPr>
          <w:szCs w:val="28"/>
        </w:rPr>
        <w:t>Рис. 2.3.</w:t>
      </w:r>
    </w:p>
    <w:p w:rsidR="00B32798" w:rsidRPr="001E7978" w:rsidRDefault="00AB2AD7" w:rsidP="004322BA">
      <w:pPr>
        <w:rPr>
          <w:szCs w:val="28"/>
        </w:rPr>
      </w:pPr>
      <w:r w:rsidRPr="001E7978">
        <w:rPr>
          <w:szCs w:val="28"/>
        </w:rPr>
        <w:t xml:space="preserve">Измените начальное условие </w:t>
      </w:r>
      <w:r w:rsidR="003C179A" w:rsidRPr="001E7978">
        <w:rPr>
          <w:szCs w:val="28"/>
        </w:rPr>
        <w:t xml:space="preserve">для переменной для переменной </w:t>
      </w:r>
      <w:r w:rsidRPr="001E7978">
        <w:rPr>
          <w:i/>
          <w:szCs w:val="28"/>
        </w:rPr>
        <w:t>х</w:t>
      </w:r>
      <w:r w:rsidR="003C179A" w:rsidRPr="001E7978">
        <w:rPr>
          <w:i/>
          <w:szCs w:val="28"/>
          <w:vertAlign w:val="subscript"/>
        </w:rPr>
        <w:t>2</w:t>
      </w:r>
      <w:r w:rsidR="003C179A" w:rsidRPr="001E7978">
        <w:rPr>
          <w:szCs w:val="28"/>
          <w:vertAlign w:val="subscript"/>
        </w:rPr>
        <w:t xml:space="preserve"> </w:t>
      </w:r>
      <w:r w:rsidR="003C179A" w:rsidRPr="001E7978">
        <w:rPr>
          <w:szCs w:val="28"/>
        </w:rPr>
        <w:t xml:space="preserve">на </w:t>
      </w:r>
      <w:r w:rsidRPr="001E7978">
        <w:rPr>
          <w:b/>
          <w:szCs w:val="28"/>
        </w:rPr>
        <w:t xml:space="preserve">-1 ==&gt; </w:t>
      </w:r>
      <w:r w:rsidRPr="001E7978">
        <w:rPr>
          <w:szCs w:val="28"/>
        </w:rPr>
        <w:t xml:space="preserve">Эти начальные условия соответствуют </w:t>
      </w:r>
      <w:r w:rsidRPr="001E7978">
        <w:rPr>
          <w:szCs w:val="28"/>
          <w:u w:val="single"/>
        </w:rPr>
        <w:t>новой</w:t>
      </w:r>
      <w:r w:rsidR="003C179A" w:rsidRPr="001E7978">
        <w:rPr>
          <w:szCs w:val="28"/>
        </w:rPr>
        <w:t xml:space="preserve"> «стартовой» точке </w:t>
      </w:r>
      <w:r w:rsidRPr="001E7978">
        <w:rPr>
          <w:szCs w:val="28"/>
        </w:rPr>
        <w:t>(</w:t>
      </w:r>
      <w:r w:rsidRPr="001E7978">
        <w:rPr>
          <w:b/>
          <w:szCs w:val="28"/>
        </w:rPr>
        <w:t>-1, -1</w:t>
      </w:r>
      <w:r w:rsidRPr="001E7978">
        <w:rPr>
          <w:szCs w:val="28"/>
        </w:rPr>
        <w:t>) на фазовой плоскости при</w:t>
      </w:r>
      <w:r w:rsidR="003C179A" w:rsidRPr="001E7978">
        <w:rPr>
          <w:szCs w:val="28"/>
        </w:rPr>
        <w:t xml:space="preserve"> </w:t>
      </w:r>
      <w:r w:rsidRPr="001E7978">
        <w:rPr>
          <w:i/>
          <w:szCs w:val="28"/>
        </w:rPr>
        <w:t>t</w:t>
      </w:r>
      <w:r w:rsidR="003C179A" w:rsidRPr="001E7978">
        <w:rPr>
          <w:szCs w:val="28"/>
        </w:rPr>
        <w:t>=</w:t>
      </w:r>
      <w:r w:rsidRPr="001E7978">
        <w:rPr>
          <w:szCs w:val="28"/>
        </w:rPr>
        <w:t>0.</w:t>
      </w:r>
    </w:p>
    <w:p w:rsidR="00AB2AD7" w:rsidRPr="001E7978" w:rsidRDefault="00AB2AD7" w:rsidP="004322BA">
      <w:pPr>
        <w:rPr>
          <w:szCs w:val="28"/>
        </w:rPr>
      </w:pPr>
      <w:r w:rsidRPr="001E7978">
        <w:rPr>
          <w:szCs w:val="28"/>
        </w:rPr>
        <w:t xml:space="preserve">Выполните моделирование переходного процесса при конечном времени расчета </w:t>
      </w:r>
      <w:r w:rsidRPr="001E7978">
        <w:rPr>
          <w:b/>
          <w:szCs w:val="28"/>
        </w:rPr>
        <w:t>10</w:t>
      </w:r>
      <w:r w:rsidRPr="001E7978">
        <w:rPr>
          <w:szCs w:val="28"/>
        </w:rPr>
        <w:t xml:space="preserve"> с. </w:t>
      </w:r>
      <w:r w:rsidR="003C179A" w:rsidRPr="001E7978">
        <w:rPr>
          <w:szCs w:val="28"/>
        </w:rPr>
        <w:t>Фазовая траектория (см. рис. 2.4</w:t>
      </w:r>
      <w:r w:rsidRPr="001E7978">
        <w:rPr>
          <w:szCs w:val="28"/>
        </w:rPr>
        <w:t xml:space="preserve"> ниже по тексту) «стартовав» из точки (</w:t>
      </w:r>
      <w:r w:rsidRPr="001E7978">
        <w:rPr>
          <w:b/>
          <w:szCs w:val="28"/>
        </w:rPr>
        <w:t>-1, -1</w:t>
      </w:r>
      <w:r w:rsidRPr="001E7978">
        <w:rPr>
          <w:szCs w:val="28"/>
        </w:rPr>
        <w:t>) асимптотически «накрутится» на 3-ю особую точку (</w:t>
      </w:r>
      <w:r w:rsidRPr="001E7978">
        <w:rPr>
          <w:b/>
          <w:szCs w:val="28"/>
        </w:rPr>
        <w:t>1, -0.5</w:t>
      </w:r>
      <w:r w:rsidRPr="001E7978">
        <w:rPr>
          <w:szCs w:val="28"/>
        </w:rPr>
        <w:t>), подтвердив ранее сделанный вывод о типе этой особой точки (</w:t>
      </w:r>
      <w:r w:rsidRPr="001E7978">
        <w:rPr>
          <w:szCs w:val="28"/>
          <w:u w:val="single"/>
        </w:rPr>
        <w:t>устойчивый фокус</w:t>
      </w:r>
      <w:r w:rsidR="003C179A" w:rsidRPr="001E7978">
        <w:rPr>
          <w:szCs w:val="28"/>
        </w:rPr>
        <w:t>).</w:t>
      </w:r>
    </w:p>
    <w:p w:rsidR="003C179A" w:rsidRPr="001E7978" w:rsidRDefault="003C179A" w:rsidP="002E1015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428B312B" wp14:editId="70EA1E3A">
            <wp:extent cx="3949200" cy="3254400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isunok_2.4.jpg"/>
                    <pic:cNvPicPr/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32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9A" w:rsidRPr="001E7978" w:rsidRDefault="003C179A" w:rsidP="002E1015">
      <w:pPr>
        <w:pStyle w:val="a3"/>
        <w:rPr>
          <w:szCs w:val="28"/>
        </w:rPr>
      </w:pPr>
      <w:r w:rsidRPr="001E7978">
        <w:rPr>
          <w:szCs w:val="28"/>
        </w:rPr>
        <w:t>Рис. 2.4.</w:t>
      </w:r>
    </w:p>
    <w:p w:rsidR="00B32798" w:rsidRPr="001E7978" w:rsidRDefault="00AB2AD7" w:rsidP="004322BA">
      <w:pPr>
        <w:rPr>
          <w:szCs w:val="28"/>
        </w:rPr>
      </w:pPr>
      <w:r w:rsidRPr="001E7978">
        <w:rPr>
          <w:szCs w:val="28"/>
        </w:rPr>
        <w:t>Варьируя начальные условия, можно построить и др</w:t>
      </w:r>
      <w:r w:rsidR="00C735B2" w:rsidRPr="001E7978">
        <w:rPr>
          <w:szCs w:val="28"/>
        </w:rPr>
        <w:t>угие фазовые траектории. Однако</w:t>
      </w:r>
      <w:r w:rsidRPr="001E7978">
        <w:rPr>
          <w:szCs w:val="28"/>
        </w:rPr>
        <w:t xml:space="preserve"> если Вы желаете построить большое число фазовых траекторий для разных начальных условий, то процесс варьирования может значительно затянуться, а кроме того</w:t>
      </w:r>
      <w:r w:rsidR="003C179A" w:rsidRPr="001E7978">
        <w:rPr>
          <w:szCs w:val="28"/>
        </w:rPr>
        <w:t>,</w:t>
      </w:r>
      <w:r w:rsidRPr="001E7978">
        <w:rPr>
          <w:szCs w:val="28"/>
        </w:rPr>
        <w:t xml:space="preserve"> «свести» все траектории на один</w:t>
      </w:r>
      <w:r w:rsidR="003C179A" w:rsidRPr="001E7978">
        <w:rPr>
          <w:szCs w:val="28"/>
        </w:rPr>
        <w:t xml:space="preserve"> график будет далеко не просто. </w:t>
      </w:r>
      <w:r w:rsidRPr="001E7978">
        <w:rPr>
          <w:szCs w:val="28"/>
        </w:rPr>
        <w:t>Поэтому реализуем расчет фазовых траект</w:t>
      </w:r>
      <w:r w:rsidR="003C179A" w:rsidRPr="001E7978">
        <w:rPr>
          <w:szCs w:val="28"/>
        </w:rPr>
        <w:t>орий в векторизованном варианте</w:t>
      </w:r>
      <w:r w:rsidR="00C735B2" w:rsidRPr="001E7978">
        <w:rPr>
          <w:szCs w:val="28"/>
        </w:rPr>
        <w:t>, скорректировав собранную схему.</w:t>
      </w:r>
    </w:p>
    <w:p w:rsidR="005B0216" w:rsidRPr="001E7978" w:rsidRDefault="005B0216" w:rsidP="004322BA">
      <w:pPr>
        <w:rPr>
          <w:i/>
          <w:iCs/>
          <w:szCs w:val="28"/>
          <w:lang w:bidi="ar-EG"/>
        </w:rPr>
      </w:pPr>
      <w:r w:rsidRPr="001E7978">
        <w:rPr>
          <w:szCs w:val="28"/>
        </w:rPr>
        <w:t xml:space="preserve">Для одновременного построения большого числа фазовых траекторий необходимо выбрать рассматриваемую часть фазовой плоскости. Пусть </w:t>
      </w:r>
      <w:r w:rsidRPr="001E7978">
        <w:rPr>
          <w:position w:val="-10"/>
          <w:szCs w:val="28"/>
        </w:rPr>
        <w:object w:dxaOrig="1260" w:dyaOrig="340">
          <v:shape id="_x0000_i1111" type="#_x0000_t75" style="width:63pt;height:17.25pt" o:ole="">
            <v:imagedata r:id="rId183" o:title=""/>
          </v:shape>
          <o:OLEObject Type="Embed" ProgID="Equation.3" ShapeID="_x0000_i1111" DrawAspect="Content" ObjectID="_1492029119" r:id="rId184"/>
        </w:object>
      </w:r>
      <w:r w:rsidR="00F13008" w:rsidRPr="001E7978">
        <w:rPr>
          <w:position w:val="-10"/>
          <w:szCs w:val="28"/>
        </w:rPr>
        <w:object w:dxaOrig="1260" w:dyaOrig="340">
          <v:shape id="_x0000_i1112" type="#_x0000_t75" style="width:63pt;height:17.25pt" o:ole="">
            <v:imagedata r:id="rId185" o:title=""/>
          </v:shape>
          <o:OLEObject Type="Embed" ProgID="Equation.3" ShapeID="_x0000_i1112" DrawAspect="Content" ObjectID="_1492029120" r:id="rId186"/>
        </w:object>
      </w:r>
    </w:p>
    <w:p w:rsidR="005B0216" w:rsidRPr="001E7978" w:rsidRDefault="005B0216" w:rsidP="004322BA">
      <w:pPr>
        <w:rPr>
          <w:szCs w:val="28"/>
        </w:rPr>
      </w:pPr>
      <w:r w:rsidRPr="001E7978">
        <w:rPr>
          <w:szCs w:val="28"/>
        </w:rPr>
        <w:lastRenderedPageBreak/>
        <w:t>В рассматриваемой области зададим 20 «стартовых» точек, координаты которых приведены в табл. 2.</w:t>
      </w:r>
    </w:p>
    <w:p w:rsidR="00F13008" w:rsidRPr="001E7978" w:rsidRDefault="00F13008" w:rsidP="00D221AE">
      <w:pPr>
        <w:jc w:val="right"/>
        <w:rPr>
          <w:szCs w:val="28"/>
        </w:rPr>
      </w:pPr>
      <w:r w:rsidRPr="001E7978">
        <w:rPr>
          <w:szCs w:val="28"/>
        </w:rPr>
        <w:t>Таблица 2</w:t>
      </w:r>
      <w:r w:rsidRPr="001E7978">
        <w:rPr>
          <w:szCs w:val="28"/>
        </w:rPr>
        <w:tab/>
      </w:r>
      <w:r w:rsidRPr="001E7978">
        <w:rPr>
          <w:szCs w:val="28"/>
        </w:rPr>
        <w:tab/>
      </w:r>
    </w:p>
    <w:tbl>
      <w:tblPr>
        <w:tblW w:w="9116" w:type="dxa"/>
        <w:tblInd w:w="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7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  <w:gridCol w:w="527"/>
      </w:tblGrid>
      <w:tr w:rsidR="00DF72DC" w:rsidRPr="001E7978" w:rsidTr="00F13008">
        <w:tc>
          <w:tcPr>
            <w:tcW w:w="432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  <w:lang w:val="en-US"/>
              </w:rPr>
              <w:t>№</w:t>
            </w:r>
          </w:p>
        </w:tc>
        <w:tc>
          <w:tcPr>
            <w:tcW w:w="432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</w:t>
            </w:r>
          </w:p>
        </w:tc>
        <w:tc>
          <w:tcPr>
            <w:tcW w:w="432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</w:t>
            </w:r>
          </w:p>
        </w:tc>
        <w:tc>
          <w:tcPr>
            <w:tcW w:w="432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3</w:t>
            </w:r>
          </w:p>
        </w:tc>
        <w:tc>
          <w:tcPr>
            <w:tcW w:w="432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4</w:t>
            </w:r>
          </w:p>
        </w:tc>
        <w:tc>
          <w:tcPr>
            <w:tcW w:w="432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5</w:t>
            </w:r>
          </w:p>
        </w:tc>
        <w:tc>
          <w:tcPr>
            <w:tcW w:w="432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6</w:t>
            </w:r>
          </w:p>
        </w:tc>
        <w:tc>
          <w:tcPr>
            <w:tcW w:w="432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7</w:t>
            </w:r>
          </w:p>
        </w:tc>
        <w:tc>
          <w:tcPr>
            <w:tcW w:w="432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8</w:t>
            </w:r>
          </w:p>
        </w:tc>
        <w:tc>
          <w:tcPr>
            <w:tcW w:w="432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9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10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11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12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13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14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15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16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17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18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19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20</w:t>
            </w:r>
          </w:p>
        </w:tc>
      </w:tr>
      <w:tr w:rsidR="00DF72DC" w:rsidRPr="001E7978" w:rsidTr="00F13008">
        <w:tc>
          <w:tcPr>
            <w:tcW w:w="432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1E7978">
              <w:rPr>
                <w:i/>
                <w:szCs w:val="28"/>
              </w:rPr>
              <w:t>х</w:t>
            </w:r>
            <w:r w:rsidRPr="001E7978">
              <w:rPr>
                <w:szCs w:val="28"/>
                <w:vertAlign w:val="subscript"/>
              </w:rPr>
              <w:t>1</w:t>
            </w:r>
          </w:p>
        </w:tc>
        <w:tc>
          <w:tcPr>
            <w:tcW w:w="432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-1</w:t>
            </w:r>
          </w:p>
        </w:tc>
        <w:tc>
          <w:tcPr>
            <w:tcW w:w="432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0</w:t>
            </w:r>
          </w:p>
        </w:tc>
        <w:tc>
          <w:tcPr>
            <w:tcW w:w="432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</w:t>
            </w:r>
          </w:p>
        </w:tc>
        <w:tc>
          <w:tcPr>
            <w:tcW w:w="432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</w:t>
            </w:r>
          </w:p>
        </w:tc>
        <w:tc>
          <w:tcPr>
            <w:tcW w:w="432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-1</w:t>
            </w:r>
          </w:p>
        </w:tc>
        <w:tc>
          <w:tcPr>
            <w:tcW w:w="432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0</w:t>
            </w:r>
          </w:p>
        </w:tc>
        <w:tc>
          <w:tcPr>
            <w:tcW w:w="432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</w:t>
            </w:r>
          </w:p>
        </w:tc>
        <w:tc>
          <w:tcPr>
            <w:tcW w:w="432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</w:t>
            </w:r>
          </w:p>
        </w:tc>
        <w:tc>
          <w:tcPr>
            <w:tcW w:w="432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-1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0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-1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0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-1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0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</w:t>
            </w:r>
          </w:p>
        </w:tc>
      </w:tr>
      <w:tr w:rsidR="00DF72DC" w:rsidRPr="001E7978" w:rsidTr="00F13008">
        <w:tc>
          <w:tcPr>
            <w:tcW w:w="432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i/>
                <w:szCs w:val="28"/>
              </w:rPr>
              <w:t>х</w:t>
            </w:r>
            <w:r w:rsidRPr="001E7978">
              <w:rPr>
                <w:szCs w:val="28"/>
                <w:vertAlign w:val="subscript"/>
              </w:rPr>
              <w:t>2</w:t>
            </w:r>
          </w:p>
        </w:tc>
        <w:tc>
          <w:tcPr>
            <w:tcW w:w="432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</w:t>
            </w:r>
          </w:p>
        </w:tc>
        <w:tc>
          <w:tcPr>
            <w:tcW w:w="432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</w:t>
            </w:r>
          </w:p>
        </w:tc>
        <w:tc>
          <w:tcPr>
            <w:tcW w:w="432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</w:t>
            </w:r>
          </w:p>
        </w:tc>
        <w:tc>
          <w:tcPr>
            <w:tcW w:w="432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2</w:t>
            </w:r>
          </w:p>
        </w:tc>
        <w:tc>
          <w:tcPr>
            <w:tcW w:w="432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</w:t>
            </w:r>
          </w:p>
        </w:tc>
        <w:tc>
          <w:tcPr>
            <w:tcW w:w="432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</w:t>
            </w:r>
          </w:p>
        </w:tc>
        <w:tc>
          <w:tcPr>
            <w:tcW w:w="432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</w:t>
            </w:r>
          </w:p>
        </w:tc>
        <w:tc>
          <w:tcPr>
            <w:tcW w:w="432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1</w:t>
            </w:r>
          </w:p>
        </w:tc>
        <w:tc>
          <w:tcPr>
            <w:tcW w:w="432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0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0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0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0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-1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-1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-1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-1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-2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-2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-2</w:t>
            </w:r>
          </w:p>
        </w:tc>
        <w:tc>
          <w:tcPr>
            <w:tcW w:w="436" w:type="dxa"/>
          </w:tcPr>
          <w:p w:rsidR="00F13008" w:rsidRPr="001E7978" w:rsidRDefault="00F13008" w:rsidP="00F13008">
            <w:pPr>
              <w:ind w:firstLine="0"/>
              <w:jc w:val="center"/>
              <w:rPr>
                <w:szCs w:val="28"/>
              </w:rPr>
            </w:pPr>
            <w:r w:rsidRPr="001E7978">
              <w:rPr>
                <w:szCs w:val="28"/>
              </w:rPr>
              <w:t>-2</w:t>
            </w:r>
          </w:p>
        </w:tc>
      </w:tr>
    </w:tbl>
    <w:p w:rsidR="005B0216" w:rsidRPr="001E7978" w:rsidRDefault="005B0216" w:rsidP="004322BA">
      <w:pPr>
        <w:rPr>
          <w:szCs w:val="28"/>
        </w:rPr>
      </w:pPr>
      <w:r w:rsidRPr="001E7978">
        <w:rPr>
          <w:szCs w:val="28"/>
        </w:rPr>
        <w:t xml:space="preserve">Отредактируйте блок </w:t>
      </w:r>
      <w:r w:rsidRPr="001E7978">
        <w:rPr>
          <w:i/>
          <w:iCs/>
          <w:szCs w:val="28"/>
        </w:rPr>
        <w:t>Язык программирования</w:t>
      </w:r>
      <w:r w:rsidRPr="001E7978">
        <w:rPr>
          <w:szCs w:val="28"/>
        </w:rPr>
        <w:t xml:space="preserve"> в соответствии с рисунком 2.5. Такая запись означает, что на вход блока будет подаваться вектор из 20 составляющих, сигнал на выходе также будет векторизованным, с той же размерностью.</w:t>
      </w:r>
    </w:p>
    <w:p w:rsidR="005B0216" w:rsidRPr="001E7978" w:rsidRDefault="00847F71" w:rsidP="002E1015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60968E94" wp14:editId="0AE8B92F">
            <wp:extent cx="5248275" cy="215265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71" w:rsidRPr="001E7978" w:rsidRDefault="005B0216" w:rsidP="002E1015">
      <w:pPr>
        <w:pStyle w:val="a3"/>
        <w:rPr>
          <w:szCs w:val="28"/>
        </w:rPr>
      </w:pPr>
      <w:r w:rsidRPr="001E7978">
        <w:rPr>
          <w:szCs w:val="28"/>
        </w:rPr>
        <w:t>Рис. 2.5.</w:t>
      </w:r>
    </w:p>
    <w:p w:rsidR="003A6E7B" w:rsidRPr="001E7978" w:rsidRDefault="00F13008" w:rsidP="004322BA">
      <w:pPr>
        <w:rPr>
          <w:szCs w:val="28"/>
        </w:rPr>
      </w:pPr>
      <w:r w:rsidRPr="001E7978">
        <w:rPr>
          <w:szCs w:val="28"/>
        </w:rPr>
        <w:t xml:space="preserve">Зайдите в Параметры проекта и в открывшемся окне Редактора введите вектора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и </w:t>
      </w:r>
      <w:r w:rsidRPr="001E7978">
        <w:rPr>
          <w:i/>
          <w:iCs/>
          <w:szCs w:val="28"/>
          <w:lang w:val="en-US"/>
        </w:rPr>
        <w:t>x</w:t>
      </w:r>
      <w:r w:rsidRPr="001E7978">
        <w:rPr>
          <w:szCs w:val="28"/>
          <w:vertAlign w:val="subscript"/>
        </w:rPr>
        <w:t>2</w:t>
      </w:r>
      <w:r w:rsidR="003A6E7B" w:rsidRPr="001E7978">
        <w:rPr>
          <w:szCs w:val="28"/>
        </w:rPr>
        <w:t xml:space="preserve">. Сформировав вектора </w:t>
      </w:r>
      <w:r w:rsidR="003A6E7B" w:rsidRPr="001E7978">
        <w:rPr>
          <w:i/>
          <w:iCs/>
          <w:szCs w:val="28"/>
          <w:lang w:val="en-US"/>
        </w:rPr>
        <w:t>x</w:t>
      </w:r>
      <w:r w:rsidR="003A6E7B" w:rsidRPr="001E7978">
        <w:rPr>
          <w:i/>
          <w:iCs/>
          <w:szCs w:val="28"/>
          <w:vertAlign w:val="subscript"/>
        </w:rPr>
        <w:t>1</w:t>
      </w:r>
      <w:r w:rsidR="003A6E7B" w:rsidRPr="001E7978">
        <w:rPr>
          <w:szCs w:val="28"/>
        </w:rPr>
        <w:t xml:space="preserve"> и </w:t>
      </w:r>
      <w:r w:rsidR="003A6E7B" w:rsidRPr="001E7978">
        <w:rPr>
          <w:i/>
          <w:iCs/>
          <w:szCs w:val="28"/>
          <w:lang w:val="en-US"/>
        </w:rPr>
        <w:t>x</w:t>
      </w:r>
      <w:r w:rsidR="003A6E7B" w:rsidRPr="001E7978">
        <w:rPr>
          <w:i/>
          <w:iCs/>
          <w:szCs w:val="28"/>
          <w:vertAlign w:val="subscript"/>
        </w:rPr>
        <w:t>2</w:t>
      </w:r>
      <w:r w:rsidRPr="001E7978">
        <w:rPr>
          <w:szCs w:val="28"/>
        </w:rPr>
        <w:t>, вернитесь в Главное схемное окно.</w:t>
      </w:r>
    </w:p>
    <w:p w:rsidR="003A6E7B" w:rsidRPr="001E7978" w:rsidRDefault="00847F71" w:rsidP="002E1015">
      <w:pPr>
        <w:pStyle w:val="a3"/>
        <w:rPr>
          <w:szCs w:val="28"/>
          <w:lang w:val="en-US"/>
        </w:rPr>
      </w:pPr>
      <w:r w:rsidRPr="001E7978">
        <w:rPr>
          <w:noProof/>
          <w:szCs w:val="28"/>
        </w:rPr>
        <w:drawing>
          <wp:inline distT="0" distB="0" distL="0" distR="0" wp14:anchorId="1D14E564" wp14:editId="45B0F256">
            <wp:extent cx="5353050" cy="31527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E7B" w:rsidRPr="001E7978" w:rsidRDefault="003A6E7B" w:rsidP="002E1015">
      <w:pPr>
        <w:pStyle w:val="a3"/>
        <w:rPr>
          <w:szCs w:val="28"/>
        </w:rPr>
      </w:pPr>
      <w:r w:rsidRPr="001E7978">
        <w:rPr>
          <w:szCs w:val="28"/>
        </w:rPr>
        <w:t>Рис. 2.6.</w:t>
      </w:r>
    </w:p>
    <w:p w:rsidR="003A6E7B" w:rsidRPr="001E7978" w:rsidRDefault="003A6E7B" w:rsidP="004322BA">
      <w:pPr>
        <w:rPr>
          <w:szCs w:val="28"/>
        </w:rPr>
      </w:pPr>
      <w:r w:rsidRPr="001E7978">
        <w:rPr>
          <w:szCs w:val="28"/>
        </w:rPr>
        <w:t xml:space="preserve">Откройте диалоговое окно блока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для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  <w:lang w:bidi="ar-EG"/>
        </w:rPr>
        <w:t>1</w:t>
      </w:r>
      <w:r w:rsidRPr="001E7978">
        <w:rPr>
          <w:szCs w:val="28"/>
        </w:rPr>
        <w:t xml:space="preserve"> и заполните его так же, как это показано на рис. 2.</w:t>
      </w:r>
      <w:r w:rsidR="00844C76" w:rsidRPr="001E7978">
        <w:rPr>
          <w:szCs w:val="28"/>
        </w:rPr>
        <w:t>7</w:t>
      </w:r>
      <w:r w:rsidRPr="001E7978">
        <w:rPr>
          <w:szCs w:val="28"/>
        </w:rPr>
        <w:t>.</w:t>
      </w:r>
    </w:p>
    <w:p w:rsidR="00844C76" w:rsidRPr="001E7978" w:rsidRDefault="00A56590" w:rsidP="00AB22F6">
      <w:pPr>
        <w:pStyle w:val="a3"/>
        <w:rPr>
          <w:szCs w:val="28"/>
        </w:rPr>
      </w:pPr>
      <w:r w:rsidRPr="001E7978">
        <w:rPr>
          <w:noProof/>
          <w:szCs w:val="28"/>
        </w:rPr>
        <w:lastRenderedPageBreak/>
        <w:drawing>
          <wp:inline distT="0" distB="0" distL="0" distR="0" wp14:anchorId="304DB23F" wp14:editId="2FBBEF08">
            <wp:extent cx="3473450" cy="2051050"/>
            <wp:effectExtent l="0" t="0" r="0" b="635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C76" w:rsidRPr="001E7978" w:rsidRDefault="00844C76" w:rsidP="00AB22F6">
      <w:pPr>
        <w:pStyle w:val="a3"/>
        <w:rPr>
          <w:szCs w:val="28"/>
        </w:rPr>
      </w:pPr>
      <w:r w:rsidRPr="001E7978">
        <w:rPr>
          <w:szCs w:val="28"/>
        </w:rPr>
        <w:t>Рис. 2.7.</w:t>
      </w:r>
    </w:p>
    <w:p w:rsidR="00844C76" w:rsidRPr="001E7978" w:rsidRDefault="00844C76" w:rsidP="004322BA">
      <w:pPr>
        <w:rPr>
          <w:szCs w:val="28"/>
        </w:rPr>
      </w:pPr>
      <w:r w:rsidRPr="001E7978">
        <w:rPr>
          <w:szCs w:val="28"/>
        </w:rPr>
        <w:t xml:space="preserve">По аналогии заполните диалоговое окна блока </w:t>
      </w:r>
      <w:r w:rsidRPr="001E7978">
        <w:rPr>
          <w:i/>
          <w:szCs w:val="28"/>
        </w:rPr>
        <w:t>Интегратор</w:t>
      </w:r>
      <w:r w:rsidRPr="001E7978">
        <w:rPr>
          <w:szCs w:val="28"/>
        </w:rPr>
        <w:t xml:space="preserve"> для переменной </w:t>
      </w:r>
      <w:r w:rsidRPr="001E7978">
        <w:rPr>
          <w:i/>
          <w:szCs w:val="28"/>
        </w:rPr>
        <w:t>х</w:t>
      </w:r>
      <w:r w:rsidRPr="001E7978">
        <w:rPr>
          <w:szCs w:val="28"/>
          <w:vertAlign w:val="subscript"/>
        </w:rPr>
        <w:t>2</w:t>
      </w:r>
      <w:r w:rsidRPr="001E7978">
        <w:rPr>
          <w:szCs w:val="28"/>
        </w:rPr>
        <w:t>. Запустите задачу на счет. Примерно через 1 с модельного времени появится специальное информационное сообщение «</w:t>
      </w:r>
      <w:r w:rsidR="00A50105" w:rsidRPr="001E7978">
        <w:rPr>
          <w:szCs w:val="28"/>
        </w:rPr>
        <w:t xml:space="preserve">[Ошибка]: </w:t>
      </w:r>
      <w:r w:rsidRPr="001E7978">
        <w:rPr>
          <w:szCs w:val="28"/>
        </w:rPr>
        <w:t xml:space="preserve">"(2): Ошибка выполнения функции </w:t>
      </w:r>
      <w:proofErr w:type="spellStart"/>
      <w:r w:rsidRPr="001E7978">
        <w:rPr>
          <w:szCs w:val="28"/>
        </w:rPr>
        <w:t>Floating</w:t>
      </w:r>
      <w:proofErr w:type="spellEnd"/>
      <w:r w:rsidRPr="001E7978">
        <w:rPr>
          <w:szCs w:val="28"/>
        </w:rPr>
        <w:t xml:space="preserve"> </w:t>
      </w:r>
      <w:proofErr w:type="spellStart"/>
      <w:r w:rsidRPr="001E7978">
        <w:rPr>
          <w:szCs w:val="28"/>
        </w:rPr>
        <w:t>point</w:t>
      </w:r>
      <w:proofErr w:type="spellEnd"/>
      <w:r w:rsidRPr="001E7978">
        <w:rPr>
          <w:szCs w:val="28"/>
        </w:rPr>
        <w:t xml:space="preserve"> </w:t>
      </w:r>
      <w:proofErr w:type="spellStart"/>
      <w:r w:rsidRPr="001E7978">
        <w:rPr>
          <w:szCs w:val="28"/>
        </w:rPr>
        <w:t>overflow</w:t>
      </w:r>
      <w:proofErr w:type="spellEnd"/>
      <w:r w:rsidRPr="001E7978">
        <w:rPr>
          <w:szCs w:val="28"/>
        </w:rPr>
        <w:t>"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>в объекте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>LangBlock7». Очевидно, что сообщение об ошибке обусловлено поведением фазовой траектории, «стартующей» из 9-ой точки (см. табл. 1) с координатами (</w:t>
      </w:r>
      <w:r w:rsidRPr="001E7978">
        <w:rPr>
          <w:b/>
          <w:szCs w:val="28"/>
        </w:rPr>
        <w:t>-1, 0</w:t>
      </w:r>
      <w:r w:rsidRPr="001E7978">
        <w:rPr>
          <w:szCs w:val="28"/>
        </w:rPr>
        <w:t xml:space="preserve">), так как для данной фазовой траектории значение переменной </w:t>
      </w:r>
      <w:r w:rsidRPr="001E7978">
        <w:rPr>
          <w:i/>
          <w:iCs/>
          <w:szCs w:val="28"/>
          <w:lang w:val="en-US" w:bidi="ar-EG"/>
        </w:rPr>
        <w:t>x</w:t>
      </w:r>
      <w:r w:rsidRPr="001E7978">
        <w:rPr>
          <w:i/>
          <w:iCs/>
          <w:szCs w:val="28"/>
          <w:vertAlign w:val="subscript"/>
        </w:rPr>
        <w:t>1</w:t>
      </w:r>
      <w:r w:rsidRPr="001E7978">
        <w:rPr>
          <w:szCs w:val="28"/>
        </w:rPr>
        <w:t xml:space="preserve"> резко стремится к минус бесконечности.</w:t>
      </w:r>
    </w:p>
    <w:p w:rsidR="00F21D7D" w:rsidRPr="001E7978" w:rsidRDefault="001972A9" w:rsidP="00F21D7D">
      <w:pPr>
        <w:rPr>
          <w:szCs w:val="28"/>
        </w:rPr>
      </w:pPr>
      <w:r w:rsidRPr="001E7978">
        <w:rPr>
          <w:szCs w:val="28"/>
        </w:rPr>
        <w:t xml:space="preserve">Откройте окно </w:t>
      </w:r>
      <w:r w:rsidRPr="001E7978">
        <w:rPr>
          <w:b/>
          <w:bCs/>
          <w:szCs w:val="28"/>
        </w:rPr>
        <w:t>Параметры</w:t>
      </w:r>
      <w:r w:rsidRPr="001E7978">
        <w:rPr>
          <w:szCs w:val="28"/>
        </w:rPr>
        <w:t xml:space="preserve"> и измените 9-й элемент в векторе </w:t>
      </w:r>
      <w:r w:rsidRPr="001E7978">
        <w:rPr>
          <w:b/>
          <w:szCs w:val="28"/>
        </w:rPr>
        <w:t>х1</w:t>
      </w:r>
      <w:r w:rsidRPr="001E7978">
        <w:rPr>
          <w:szCs w:val="28"/>
        </w:rPr>
        <w:t xml:space="preserve"> с </w:t>
      </w:r>
      <w:r w:rsidRPr="001E7978">
        <w:rPr>
          <w:b/>
          <w:szCs w:val="28"/>
        </w:rPr>
        <w:t>-1</w:t>
      </w:r>
      <w:r w:rsidRPr="001E7978">
        <w:rPr>
          <w:szCs w:val="28"/>
        </w:rPr>
        <w:t xml:space="preserve"> </w:t>
      </w:r>
      <w:r w:rsidR="00851277" w:rsidRPr="001E7978">
        <w:rPr>
          <w:szCs w:val="28"/>
        </w:rPr>
        <w:t>на -</w:t>
      </w:r>
      <w:r w:rsidRPr="001E7978">
        <w:rPr>
          <w:b/>
          <w:szCs w:val="28"/>
        </w:rPr>
        <w:t>0.099</w:t>
      </w:r>
      <w:r w:rsidRPr="001E7978">
        <w:rPr>
          <w:szCs w:val="28"/>
        </w:rPr>
        <w:t>.</w:t>
      </w:r>
    </w:p>
    <w:p w:rsidR="00F21D7D" w:rsidRPr="001E7978" w:rsidRDefault="001972A9" w:rsidP="00F21D7D">
      <w:pPr>
        <w:rPr>
          <w:szCs w:val="28"/>
        </w:rPr>
      </w:pPr>
      <w:r w:rsidRPr="001E7978">
        <w:rPr>
          <w:szCs w:val="28"/>
        </w:rPr>
        <w:t>Снова запустите задачу на счет и убедитесь, что теперь сообщения об ошибке нет.</w:t>
      </w:r>
    </w:p>
    <w:p w:rsidR="00851277" w:rsidRPr="001E7978" w:rsidRDefault="001972A9" w:rsidP="00F21D7D">
      <w:pPr>
        <w:rPr>
          <w:szCs w:val="28"/>
        </w:rPr>
      </w:pPr>
      <w:r w:rsidRPr="001E7978">
        <w:rPr>
          <w:szCs w:val="28"/>
        </w:rPr>
        <w:t xml:space="preserve">Семейство фазовых траекторий образовало </w:t>
      </w:r>
      <w:r w:rsidRPr="001E7978">
        <w:rPr>
          <w:szCs w:val="28"/>
          <w:u w:val="single"/>
        </w:rPr>
        <w:t>фазовый портрет,</w:t>
      </w:r>
      <w:r w:rsidRPr="001E7978">
        <w:rPr>
          <w:szCs w:val="28"/>
        </w:rPr>
        <w:t xml:space="preserve"> вид которого должен быть близким рис. 2</w:t>
      </w:r>
      <w:r w:rsidR="00851277" w:rsidRPr="001E7978">
        <w:rPr>
          <w:szCs w:val="28"/>
        </w:rPr>
        <w:t>.</w:t>
      </w:r>
      <w:r w:rsidR="00851277" w:rsidRPr="001E7978">
        <w:rPr>
          <w:szCs w:val="28"/>
          <w:rtl/>
        </w:rPr>
        <w:t>8</w:t>
      </w:r>
      <w:r w:rsidRPr="001E7978">
        <w:rPr>
          <w:szCs w:val="28"/>
        </w:rPr>
        <w:t xml:space="preserve"> и свидетельствовать, что фазовые траектории, «стартующие» </w:t>
      </w:r>
      <w:r w:rsidRPr="001E7978">
        <w:rPr>
          <w:szCs w:val="28"/>
          <w:u w:val="single"/>
        </w:rPr>
        <w:t>строго в верхней полуплоскости</w:t>
      </w:r>
      <w:r w:rsidRPr="001E7978">
        <w:rPr>
          <w:szCs w:val="28"/>
        </w:rPr>
        <w:t xml:space="preserve"> «притягиваются» к 2-ой особой точке (</w:t>
      </w:r>
      <w:r w:rsidRPr="001E7978">
        <w:rPr>
          <w:b/>
          <w:szCs w:val="28"/>
        </w:rPr>
        <w:t>1, 0.5</w:t>
      </w:r>
      <w:r w:rsidRPr="001E7978">
        <w:rPr>
          <w:szCs w:val="28"/>
        </w:rPr>
        <w:t xml:space="preserve">), а «стартующие» </w:t>
      </w:r>
      <w:r w:rsidRPr="001E7978">
        <w:rPr>
          <w:szCs w:val="28"/>
          <w:u w:val="single"/>
        </w:rPr>
        <w:t>строго из нижней полуплоскости</w:t>
      </w:r>
      <w:r w:rsidRPr="001E7978">
        <w:rPr>
          <w:szCs w:val="28"/>
        </w:rPr>
        <w:t xml:space="preserve"> – к 3-ей особой точке (</w:t>
      </w:r>
      <w:r w:rsidR="00851277" w:rsidRPr="001E7978">
        <w:rPr>
          <w:b/>
          <w:szCs w:val="28"/>
        </w:rPr>
        <w:t>1, -</w:t>
      </w:r>
      <w:r w:rsidRPr="001E7978">
        <w:rPr>
          <w:b/>
          <w:szCs w:val="28"/>
        </w:rPr>
        <w:t xml:space="preserve"> 0.5</w:t>
      </w:r>
      <w:r w:rsidR="00851277" w:rsidRPr="001E7978">
        <w:rPr>
          <w:szCs w:val="28"/>
        </w:rPr>
        <w:t>).</w:t>
      </w:r>
    </w:p>
    <w:p w:rsidR="00851277" w:rsidRPr="001E7978" w:rsidRDefault="00C310CC" w:rsidP="00AB22F6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57CDDF12" wp14:editId="0FF3953A">
            <wp:extent cx="3992400" cy="4190400"/>
            <wp:effectExtent l="0" t="0" r="8255" b="63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3992400" cy="41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277" w:rsidRPr="001E7978" w:rsidRDefault="00851277" w:rsidP="00AB22F6">
      <w:pPr>
        <w:pStyle w:val="a3"/>
        <w:rPr>
          <w:szCs w:val="28"/>
        </w:rPr>
      </w:pPr>
      <w:r w:rsidRPr="001E7978">
        <w:rPr>
          <w:szCs w:val="28"/>
        </w:rPr>
        <w:t>Рис. 2.8.</w:t>
      </w:r>
    </w:p>
    <w:p w:rsidR="00B32798" w:rsidRPr="001E7978" w:rsidRDefault="00851277" w:rsidP="004322BA">
      <w:pPr>
        <w:rPr>
          <w:szCs w:val="28"/>
        </w:rPr>
      </w:pPr>
      <w:r w:rsidRPr="001E7978">
        <w:rPr>
          <w:szCs w:val="28"/>
        </w:rPr>
        <w:t>Фазовые траектории, «стартующие» из точек (</w:t>
      </w:r>
      <w:r w:rsidRPr="001E7978">
        <w:rPr>
          <w:b/>
          <w:szCs w:val="28"/>
        </w:rPr>
        <w:t>1, 0</w:t>
      </w:r>
      <w:r w:rsidRPr="001E7978">
        <w:rPr>
          <w:szCs w:val="28"/>
        </w:rPr>
        <w:t>) и (</w:t>
      </w:r>
      <w:r w:rsidRPr="001E7978">
        <w:rPr>
          <w:b/>
          <w:szCs w:val="28"/>
        </w:rPr>
        <w:t>2, 0</w:t>
      </w:r>
      <w:r w:rsidRPr="001E7978">
        <w:rPr>
          <w:szCs w:val="28"/>
        </w:rPr>
        <w:t xml:space="preserve">) с нарастающим замедлением </w:t>
      </w:r>
      <w:r w:rsidRPr="001E7978">
        <w:rPr>
          <w:szCs w:val="28"/>
          <w:u w:val="single"/>
        </w:rPr>
        <w:t>притягиваются</w:t>
      </w:r>
      <w:r w:rsidRPr="001E7978">
        <w:rPr>
          <w:szCs w:val="28"/>
        </w:rPr>
        <w:t xml:space="preserve"> (??!) к 1-ой особой точке (</w:t>
      </w:r>
      <w:r w:rsidRPr="001E7978">
        <w:rPr>
          <w:b/>
          <w:szCs w:val="28"/>
        </w:rPr>
        <w:t>0, 0</w:t>
      </w:r>
      <w:r w:rsidRPr="001E7978">
        <w:rPr>
          <w:szCs w:val="28"/>
        </w:rPr>
        <w:t>), а фазовая траектория, «стартующая» из точки (</w:t>
      </w:r>
      <w:r w:rsidRPr="001E7978">
        <w:rPr>
          <w:b/>
          <w:szCs w:val="28"/>
        </w:rPr>
        <w:t>-0.099, 0</w:t>
      </w:r>
      <w:r w:rsidRPr="001E7978">
        <w:rPr>
          <w:szCs w:val="28"/>
        </w:rPr>
        <w:t xml:space="preserve">) сначала почти неподвижна, а в конце моделирования с </w:t>
      </w:r>
      <w:r w:rsidRPr="001E7978">
        <w:rPr>
          <w:szCs w:val="28"/>
          <w:u w:val="single"/>
        </w:rPr>
        <w:t>нарастающим ускорением</w:t>
      </w:r>
      <w:r w:rsidRPr="001E7978">
        <w:rPr>
          <w:szCs w:val="28"/>
        </w:rPr>
        <w:t xml:space="preserve"> устремляется в минус бесконечность.</w:t>
      </w:r>
    </w:p>
    <w:p w:rsidR="004F741B" w:rsidRPr="001E7978" w:rsidRDefault="00851277" w:rsidP="004322BA">
      <w:pPr>
        <w:rPr>
          <w:szCs w:val="28"/>
        </w:rPr>
      </w:pPr>
      <w:r w:rsidRPr="001E7978">
        <w:rPr>
          <w:b/>
          <w:szCs w:val="28"/>
        </w:rPr>
        <w:lastRenderedPageBreak/>
        <w:t>Внимание</w:t>
      </w:r>
      <w:r w:rsidRPr="001E7978">
        <w:rPr>
          <w:szCs w:val="28"/>
        </w:rPr>
        <w:t xml:space="preserve">: </w:t>
      </w:r>
      <w:r w:rsidRPr="001E7978">
        <w:rPr>
          <w:szCs w:val="28"/>
          <w:u w:val="single"/>
        </w:rPr>
        <w:t>чтобы успеть увидеть</w:t>
      </w:r>
      <w:r w:rsidRPr="001E7978">
        <w:rPr>
          <w:szCs w:val="28"/>
        </w:rPr>
        <w:t xml:space="preserve"> вышеописанное «своими глазами», рекомендуются установить</w:t>
      </w:r>
      <w:r w:rsidR="004F741B" w:rsidRPr="001E7978">
        <w:rPr>
          <w:szCs w:val="28"/>
        </w:rPr>
        <w:t xml:space="preserve"> режим синхронизации с реальным </w:t>
      </w:r>
      <w:proofErr w:type="gramStart"/>
      <w:r w:rsidR="004F741B" w:rsidRPr="001E7978">
        <w:rPr>
          <w:szCs w:val="28"/>
        </w:rPr>
        <w:t>во временем</w:t>
      </w:r>
      <w:proofErr w:type="gramEnd"/>
      <w:r w:rsidRPr="001E7978">
        <w:rPr>
          <w:szCs w:val="28"/>
        </w:rPr>
        <w:t xml:space="preserve"> в</w:t>
      </w:r>
      <w:r w:rsidR="004F741B" w:rsidRPr="001E7978">
        <w:rPr>
          <w:szCs w:val="28"/>
        </w:rPr>
        <w:t xml:space="preserve">о вкладке </w:t>
      </w:r>
      <w:r w:rsidR="004F741B" w:rsidRPr="001E7978">
        <w:rPr>
          <w:b/>
          <w:bCs/>
          <w:szCs w:val="28"/>
        </w:rPr>
        <w:t>Синхронизация</w:t>
      </w:r>
      <w:r w:rsidR="004F741B" w:rsidRPr="001E7978">
        <w:rPr>
          <w:szCs w:val="28"/>
        </w:rPr>
        <w:t xml:space="preserve"> диалогового окна</w:t>
      </w:r>
      <w:r w:rsidRPr="001E7978">
        <w:rPr>
          <w:szCs w:val="28"/>
        </w:rPr>
        <w:t xml:space="preserve"> </w:t>
      </w:r>
      <w:r w:rsidRPr="001E7978">
        <w:rPr>
          <w:b/>
          <w:szCs w:val="28"/>
        </w:rPr>
        <w:t>Параметры расчета</w:t>
      </w:r>
      <w:r w:rsidRPr="001E7978">
        <w:rPr>
          <w:szCs w:val="28"/>
        </w:rPr>
        <w:t xml:space="preserve"> </w:t>
      </w:r>
      <w:r w:rsidRPr="001E7978">
        <w:rPr>
          <w:i/>
          <w:szCs w:val="28"/>
        </w:rPr>
        <w:t>Режим реального времени</w:t>
      </w:r>
      <w:r w:rsidR="004F741B" w:rsidRPr="001E7978">
        <w:rPr>
          <w:szCs w:val="28"/>
        </w:rPr>
        <w:t>.</w:t>
      </w:r>
    </w:p>
    <w:p w:rsidR="004F741B" w:rsidRPr="001E7978" w:rsidRDefault="004F741B" w:rsidP="004322BA">
      <w:pPr>
        <w:rPr>
          <w:szCs w:val="28"/>
        </w:rPr>
      </w:pPr>
      <w:r w:rsidRPr="001E7978">
        <w:rPr>
          <w:szCs w:val="28"/>
        </w:rPr>
        <w:t xml:space="preserve">Расширим рассматриваемую часть фазовой плоскости. Для этого откройте окно </w:t>
      </w:r>
      <w:r w:rsidRPr="001E7978">
        <w:rPr>
          <w:b/>
          <w:bCs/>
          <w:szCs w:val="28"/>
        </w:rPr>
        <w:t>Редактора …</w:t>
      </w:r>
      <w:r w:rsidRPr="001E7978">
        <w:rPr>
          <w:szCs w:val="28"/>
        </w:rPr>
        <w:t xml:space="preserve"> и добавьте к каждому числу в векторных переменных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1</w:t>
      </w:r>
      <w:r w:rsidR="00C8500B" w:rsidRPr="001E7978">
        <w:rPr>
          <w:szCs w:val="28"/>
          <w:vertAlign w:val="subscript"/>
        </w:rPr>
        <w:t xml:space="preserve"> </w:t>
      </w:r>
      <w:r w:rsidRPr="001E7978">
        <w:rPr>
          <w:szCs w:val="28"/>
        </w:rPr>
        <w:t>и</w:t>
      </w:r>
      <w:r w:rsidR="00C8500B" w:rsidRPr="001E7978">
        <w:rPr>
          <w:szCs w:val="28"/>
        </w:rPr>
        <w:t xml:space="preserve">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2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 xml:space="preserve">по одному «лишнему» нулю, т.е. умножьте каждое число на 10 (кроме 9-го элемента в векторе </w:t>
      </w:r>
      <w:r w:rsidRPr="001E7978">
        <w:rPr>
          <w:i/>
          <w:iCs/>
          <w:szCs w:val="28"/>
        </w:rPr>
        <w:t>х</w:t>
      </w:r>
      <w:r w:rsidRPr="001E7978">
        <w:rPr>
          <w:szCs w:val="28"/>
          <w:vertAlign w:val="subscript"/>
        </w:rPr>
        <w:t>1</w:t>
      </w:r>
      <w:r w:rsidRPr="001E7978">
        <w:rPr>
          <w:szCs w:val="28"/>
        </w:rPr>
        <w:t>). Снова запустите задачу на счет. По окончании расчета придайте графическому окну вид, подобный рис. 2.9.</w:t>
      </w:r>
    </w:p>
    <w:p w:rsidR="004F741B" w:rsidRPr="001E7978" w:rsidRDefault="00C310CC" w:rsidP="003B74E6">
      <w:pPr>
        <w:pStyle w:val="a3"/>
        <w:rPr>
          <w:szCs w:val="28"/>
        </w:rPr>
      </w:pPr>
      <w:r w:rsidRPr="001E7978">
        <w:rPr>
          <w:noProof/>
          <w:szCs w:val="28"/>
        </w:rPr>
        <w:drawing>
          <wp:inline distT="0" distB="0" distL="0" distR="0" wp14:anchorId="0EB083D3" wp14:editId="24BE0082">
            <wp:extent cx="4852800" cy="5050800"/>
            <wp:effectExtent l="0" t="0" r="508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>
                      <a:off x="0" y="0"/>
                      <a:ext cx="4852800" cy="50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87F" w:rsidRPr="001E7978" w:rsidRDefault="00CB687F" w:rsidP="00AB22F6">
      <w:pPr>
        <w:pStyle w:val="a3"/>
        <w:rPr>
          <w:szCs w:val="28"/>
        </w:rPr>
      </w:pPr>
      <w:r w:rsidRPr="001E7978">
        <w:rPr>
          <w:szCs w:val="28"/>
        </w:rPr>
        <w:t>Рис. 2.9.</w:t>
      </w:r>
    </w:p>
    <w:p w:rsidR="00B32798" w:rsidRPr="001E7978" w:rsidRDefault="00CB687F" w:rsidP="004322BA">
      <w:pPr>
        <w:rPr>
          <w:szCs w:val="28"/>
        </w:rPr>
      </w:pPr>
      <w:r w:rsidRPr="001E7978">
        <w:rPr>
          <w:szCs w:val="28"/>
        </w:rPr>
        <w:t>Подведем итоги выполненного исследования.</w:t>
      </w:r>
    </w:p>
    <w:p w:rsidR="00CB687F" w:rsidRPr="001E7978" w:rsidRDefault="00CB687F" w:rsidP="004322BA">
      <w:pPr>
        <w:rPr>
          <w:szCs w:val="28"/>
        </w:rPr>
      </w:pPr>
      <w:r w:rsidRPr="001E7978">
        <w:rPr>
          <w:szCs w:val="28"/>
          <w:u w:val="single"/>
        </w:rPr>
        <w:t>Практически вся фазовая плоскость</w:t>
      </w:r>
      <w:r w:rsidRPr="001E7978">
        <w:rPr>
          <w:szCs w:val="28"/>
        </w:rPr>
        <w:t xml:space="preserve"> (кроме отрицательной оси абсцисс) является областью «устойчивых» фазовых траекторий, т.е. траектории «накручиваются» на 2-ю или 3-ю особые точки.</w:t>
      </w:r>
    </w:p>
    <w:p w:rsidR="00B32798" w:rsidRPr="001E7978" w:rsidRDefault="00CB687F" w:rsidP="004322BA">
      <w:pPr>
        <w:rPr>
          <w:szCs w:val="28"/>
        </w:rPr>
      </w:pPr>
      <w:r w:rsidRPr="001E7978">
        <w:rPr>
          <w:szCs w:val="28"/>
        </w:rPr>
        <w:t xml:space="preserve">Поэтому, вернемся к оставленному «на потом» вопросу о типе 1-ой особой точки. Можно сделать следующее заключение: </w:t>
      </w:r>
      <w:r w:rsidRPr="001E7978">
        <w:rPr>
          <w:szCs w:val="28"/>
          <w:u w:val="single"/>
        </w:rPr>
        <w:t>только</w:t>
      </w:r>
      <w:r w:rsidRPr="001E7978">
        <w:rPr>
          <w:szCs w:val="28"/>
        </w:rPr>
        <w:t xml:space="preserve"> при отклонении системы в 1-ой особой строго </w:t>
      </w:r>
      <w:r w:rsidRPr="001E7978">
        <w:rPr>
          <w:szCs w:val="28"/>
          <w:u w:val="single"/>
        </w:rPr>
        <w:t>в отрицательную сторону по оси абсцисс</w:t>
      </w:r>
      <w:r w:rsidRPr="001E7978">
        <w:rPr>
          <w:szCs w:val="28"/>
        </w:rPr>
        <w:t xml:space="preserve"> нелинейная </w:t>
      </w:r>
      <w:r w:rsidRPr="001E7978">
        <w:rPr>
          <w:szCs w:val="28"/>
          <w:u w:val="single"/>
        </w:rPr>
        <w:t>никогда</w:t>
      </w:r>
      <w:r w:rsidRPr="001E7978">
        <w:rPr>
          <w:szCs w:val="28"/>
        </w:rPr>
        <w:t xml:space="preserve"> не вернется в какое-то равновесное состояние.</w:t>
      </w:r>
    </w:p>
    <w:p w:rsidR="00896A4D" w:rsidRPr="001E7978" w:rsidRDefault="00896A4D" w:rsidP="00CB687F">
      <w:pPr>
        <w:pStyle w:val="1"/>
        <w:rPr>
          <w:sz w:val="28"/>
          <w:szCs w:val="28"/>
        </w:rPr>
      </w:pPr>
      <w:bookmarkStart w:id="20" w:name="_Toc386638132"/>
      <w:r w:rsidRPr="001E7978">
        <w:rPr>
          <w:sz w:val="28"/>
          <w:szCs w:val="28"/>
        </w:rPr>
        <w:t>3</w:t>
      </w:r>
      <w:r w:rsidR="00CB687F" w:rsidRPr="001E7978">
        <w:rPr>
          <w:sz w:val="28"/>
          <w:szCs w:val="28"/>
        </w:rPr>
        <w:t xml:space="preserve"> САМОСТОЯТЕЛЬНАЯ ЧАСТЬ: ИССЛЕДОВАНИЕ </w:t>
      </w:r>
      <w:r w:rsidR="007C3166" w:rsidRPr="001E7978">
        <w:rPr>
          <w:sz w:val="28"/>
          <w:szCs w:val="28"/>
        </w:rPr>
        <w:t>ИЗВЕСТНЫХ КЛАССИЧЕСКИХ ДИНАМИЧЕСКИХ ЗАДАЧ МЕ</w:t>
      </w:r>
      <w:r w:rsidR="00CB687F" w:rsidRPr="001E7978">
        <w:rPr>
          <w:sz w:val="28"/>
          <w:szCs w:val="28"/>
        </w:rPr>
        <w:t>Т</w:t>
      </w:r>
      <w:r w:rsidR="007C3166" w:rsidRPr="001E7978">
        <w:rPr>
          <w:sz w:val="28"/>
          <w:szCs w:val="28"/>
        </w:rPr>
        <w:t>О</w:t>
      </w:r>
      <w:r w:rsidR="00CB687F" w:rsidRPr="001E7978">
        <w:rPr>
          <w:sz w:val="28"/>
          <w:szCs w:val="28"/>
        </w:rPr>
        <w:t>ДАМИ СТРУКТУРНОГО МОДЕЛИРОВАНИЯ</w:t>
      </w:r>
      <w:bookmarkEnd w:id="20"/>
    </w:p>
    <w:p w:rsidR="00B32798" w:rsidRPr="001E7978" w:rsidRDefault="00CB687F" w:rsidP="004322BA">
      <w:pPr>
        <w:rPr>
          <w:szCs w:val="28"/>
        </w:rPr>
      </w:pPr>
      <w:r w:rsidRPr="001E7978">
        <w:rPr>
          <w:szCs w:val="28"/>
        </w:rPr>
        <w:t xml:space="preserve">Используя методы структурного моделирования составить структурную схему, </w:t>
      </w:r>
      <w:r w:rsidR="00881778" w:rsidRPr="001E7978">
        <w:rPr>
          <w:szCs w:val="28"/>
        </w:rPr>
        <w:t>выполнить ввод структурной</w:t>
      </w:r>
      <w:r w:rsidR="00CA792E" w:rsidRPr="001E7978">
        <w:rPr>
          <w:szCs w:val="28"/>
        </w:rPr>
        <w:t xml:space="preserve"> схемы в среде </w:t>
      </w:r>
      <w:r w:rsidR="00881778" w:rsidRPr="001E7978">
        <w:rPr>
          <w:szCs w:val="28"/>
          <w:lang w:val="en-US" w:bidi="ar-EG"/>
        </w:rPr>
        <w:t>SimInTech</w:t>
      </w:r>
      <w:r w:rsidRPr="001E7978">
        <w:rPr>
          <w:szCs w:val="28"/>
        </w:rPr>
        <w:t>, ввести ее параметры, начальные условия и выполнить моделирование для нелинейных систем, описываемых известными дифференциальными уравнениями:</w:t>
      </w:r>
    </w:p>
    <w:p w:rsidR="009900F4" w:rsidRPr="001E7978" w:rsidRDefault="009900F4" w:rsidP="004322BA">
      <w:pPr>
        <w:rPr>
          <w:szCs w:val="28"/>
        </w:rPr>
      </w:pPr>
    </w:p>
    <w:p w:rsidR="00CB687F" w:rsidRPr="001E7978" w:rsidRDefault="00CB687F" w:rsidP="00EA3D1A">
      <w:pPr>
        <w:pStyle w:val="a4"/>
        <w:numPr>
          <w:ilvl w:val="0"/>
          <w:numId w:val="31"/>
        </w:numPr>
        <w:spacing w:before="120"/>
        <w:rPr>
          <w:szCs w:val="28"/>
          <w:u w:val="single"/>
        </w:rPr>
      </w:pPr>
      <w:r w:rsidRPr="001E7978">
        <w:rPr>
          <w:szCs w:val="28"/>
          <w:u w:val="single"/>
        </w:rPr>
        <w:lastRenderedPageBreak/>
        <w:t>Уравнением Ван-дер-Поля:</w:t>
      </w:r>
    </w:p>
    <w:p w:rsidR="00C453DE" w:rsidRPr="001E7978" w:rsidRDefault="00C453DE" w:rsidP="00C453DE">
      <w:pPr>
        <w:rPr>
          <w:szCs w:val="28"/>
        </w:rPr>
      </w:pPr>
    </w:p>
    <w:p w:rsidR="00C453DE" w:rsidRPr="001E7978" w:rsidRDefault="000764C4" w:rsidP="00C453DE">
      <w:pPr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Cs w:val="28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+</m:t>
          </m:r>
          <m:r>
            <w:rPr>
              <w:rFonts w:ascii="Cambria Math" w:hAnsi="Cambria Math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Cs w:val="28"/>
            </w:rPr>
            <m:t>=0,</m:t>
          </m:r>
        </m:oMath>
      </m:oMathPara>
    </w:p>
    <w:p w:rsidR="00C453DE" w:rsidRPr="001E7978" w:rsidRDefault="00C453DE" w:rsidP="00C453DE">
      <w:pPr>
        <w:rPr>
          <w:szCs w:val="28"/>
        </w:rPr>
      </w:pPr>
    </w:p>
    <w:p w:rsidR="00C310CC" w:rsidRPr="001E7978" w:rsidRDefault="00CB687F" w:rsidP="004322BA">
      <w:pPr>
        <w:rPr>
          <w:szCs w:val="28"/>
        </w:rPr>
      </w:pPr>
      <w:r w:rsidRPr="001E7978">
        <w:rPr>
          <w:szCs w:val="28"/>
        </w:rPr>
        <w:t>в диапазоне от</w:t>
      </w:r>
      <w:r w:rsidR="00C8500B" w:rsidRPr="001E7978">
        <w:rPr>
          <w:szCs w:val="28"/>
        </w:rPr>
        <w:t xml:space="preserve"> </w:t>
      </w:r>
      <w:r w:rsidRPr="001E7978">
        <w:rPr>
          <w:i/>
          <w:szCs w:val="28"/>
        </w:rPr>
        <w:t xml:space="preserve">t </w:t>
      </w:r>
      <w:r w:rsidRPr="001E7978">
        <w:rPr>
          <w:szCs w:val="28"/>
        </w:rPr>
        <w:t>= 0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>до</w:t>
      </w:r>
      <w:r w:rsidR="00C8500B" w:rsidRPr="001E7978">
        <w:rPr>
          <w:szCs w:val="28"/>
        </w:rPr>
        <w:t xml:space="preserve"> </w:t>
      </w:r>
      <w:r w:rsidRPr="001E7978">
        <w:rPr>
          <w:i/>
          <w:szCs w:val="28"/>
        </w:rPr>
        <w:t>t</w:t>
      </w:r>
      <w:r w:rsidR="009900F4" w:rsidRPr="001E7978">
        <w:rPr>
          <w:szCs w:val="28"/>
        </w:rPr>
        <w:t xml:space="preserve"> = 100 с</w:t>
      </w:r>
      <w:r w:rsidR="00C310CC" w:rsidRPr="001E7978">
        <w:rPr>
          <w:szCs w:val="28"/>
        </w:rPr>
        <w:t>,</w:t>
      </w:r>
    </w:p>
    <w:p w:rsidR="0011557A" w:rsidRPr="001E7978" w:rsidRDefault="00CB687F" w:rsidP="004322BA">
      <w:pPr>
        <w:rPr>
          <w:szCs w:val="28"/>
        </w:rPr>
      </w:pPr>
      <w:r w:rsidRPr="001E7978">
        <w:rPr>
          <w:szCs w:val="28"/>
        </w:rPr>
        <w:t>если</w:t>
      </w:r>
      <w:r w:rsidR="00C8500B" w:rsidRPr="001E7978">
        <w:rPr>
          <w:szCs w:val="28"/>
        </w:rPr>
        <w:t xml:space="preserve"> </w:t>
      </w:r>
      <w:r w:rsidRPr="001E7978">
        <w:rPr>
          <w:i/>
          <w:szCs w:val="28"/>
        </w:rPr>
        <w:t>y(0)</w:t>
      </w:r>
      <w:r w:rsidRPr="001E7978">
        <w:rPr>
          <w:szCs w:val="28"/>
        </w:rPr>
        <w:t xml:space="preserve"> = </w:t>
      </w:r>
      <w:r w:rsidRPr="001E7978">
        <w:rPr>
          <w:b/>
          <w:szCs w:val="28"/>
        </w:rPr>
        <w:t>1</w:t>
      </w:r>
      <w:r w:rsidRPr="001E7978">
        <w:rPr>
          <w:szCs w:val="28"/>
        </w:rPr>
        <w:t>,</w:t>
      </w:r>
      <w:r w:rsidR="00C8500B" w:rsidRPr="001E7978">
        <w:rPr>
          <w:szCs w:val="28"/>
        </w:rPr>
        <w:t xml:space="preserve"> </w:t>
      </w:r>
      <w:r w:rsidRPr="001E7978">
        <w:rPr>
          <w:i/>
          <w:szCs w:val="28"/>
        </w:rPr>
        <w:t>y’(0)</w:t>
      </w:r>
      <w:r w:rsidRPr="001E7978">
        <w:rPr>
          <w:szCs w:val="28"/>
        </w:rPr>
        <w:t xml:space="preserve"> = </w:t>
      </w:r>
      <w:r w:rsidRPr="001E7978">
        <w:rPr>
          <w:b/>
          <w:szCs w:val="28"/>
        </w:rPr>
        <w:t>0.</w:t>
      </w:r>
    </w:p>
    <w:p w:rsidR="00B32798" w:rsidRPr="001E7978" w:rsidRDefault="00CB687F" w:rsidP="004322BA">
      <w:pPr>
        <w:rPr>
          <w:szCs w:val="28"/>
        </w:rPr>
      </w:pPr>
      <w:r w:rsidRPr="001E7978">
        <w:rPr>
          <w:szCs w:val="28"/>
        </w:rPr>
        <w:t xml:space="preserve">Используя типовые блоки библиотеки </w:t>
      </w:r>
      <w:r w:rsidRPr="001E7978">
        <w:rPr>
          <w:b/>
          <w:i/>
          <w:szCs w:val="28"/>
        </w:rPr>
        <w:t>Данные</w:t>
      </w:r>
      <w:r w:rsidRPr="001E7978">
        <w:rPr>
          <w:szCs w:val="28"/>
        </w:rPr>
        <w:t xml:space="preserve"> (</w:t>
      </w:r>
      <w:r w:rsidRPr="001E7978">
        <w:rPr>
          <w:i/>
          <w:szCs w:val="28"/>
        </w:rPr>
        <w:t>Временной график и Фазовый портрет</w:t>
      </w:r>
      <w:r w:rsidRPr="001E7978">
        <w:rPr>
          <w:szCs w:val="28"/>
        </w:rPr>
        <w:t xml:space="preserve">) построить зависимости 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>(</w:t>
      </w:r>
      <w:r w:rsidRPr="001E7978">
        <w:rPr>
          <w:b/>
          <w:i/>
          <w:szCs w:val="28"/>
          <w:lang w:val="en-US"/>
        </w:rPr>
        <w:t>t</w:t>
      </w:r>
      <w:r w:rsidRPr="001E7978">
        <w:rPr>
          <w:b/>
          <w:i/>
          <w:szCs w:val="28"/>
        </w:rPr>
        <w:t>)</w:t>
      </w:r>
      <w:r w:rsidRPr="001E7978">
        <w:rPr>
          <w:szCs w:val="28"/>
        </w:rPr>
        <w:t xml:space="preserve"> и траектории на фазовой плоскости (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 xml:space="preserve">, 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>’</w:t>
      </w:r>
      <w:r w:rsidRPr="001E7978">
        <w:rPr>
          <w:szCs w:val="28"/>
        </w:rPr>
        <w:t>), если:</w:t>
      </w:r>
    </w:p>
    <w:p w:rsidR="00CB687F" w:rsidRPr="001E7978" w:rsidRDefault="00CB687F" w:rsidP="00CB687F">
      <w:pPr>
        <w:numPr>
          <w:ilvl w:val="0"/>
          <w:numId w:val="28"/>
        </w:numPr>
        <w:rPr>
          <w:szCs w:val="28"/>
        </w:rPr>
      </w:pPr>
      <w:r w:rsidRPr="001E7978">
        <w:rPr>
          <w:b/>
          <w:i/>
          <w:szCs w:val="28"/>
          <w:lang w:val="en-US"/>
        </w:rPr>
        <w:t>b</w:t>
      </w:r>
      <w:r w:rsidRPr="001E7978">
        <w:rPr>
          <w:i/>
          <w:szCs w:val="28"/>
        </w:rPr>
        <w:t xml:space="preserve"> </w:t>
      </w:r>
      <w:r w:rsidRPr="001E7978">
        <w:rPr>
          <w:szCs w:val="28"/>
        </w:rPr>
        <w:t xml:space="preserve">= 1 и варьируемые значения параметра </w:t>
      </w:r>
      <w:r w:rsidRPr="001E7978">
        <w:rPr>
          <w:b/>
          <w:i/>
          <w:szCs w:val="28"/>
        </w:rPr>
        <w:t>а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sym w:font="Symbol" w:char="F0DE"/>
      </w:r>
      <w:r w:rsidR="00C8500B" w:rsidRPr="001E7978">
        <w:rPr>
          <w:szCs w:val="28"/>
        </w:rPr>
        <w:t xml:space="preserve"> </w:t>
      </w:r>
      <w:proofErr w:type="spellStart"/>
      <w:r w:rsidRPr="001E7978">
        <w:rPr>
          <w:b/>
          <w:i/>
          <w:szCs w:val="28"/>
        </w:rPr>
        <w:t>а</w:t>
      </w:r>
      <w:proofErr w:type="spellEnd"/>
      <w:r w:rsidRPr="001E7978">
        <w:rPr>
          <w:szCs w:val="28"/>
        </w:rPr>
        <w:t xml:space="preserve"> = -1; 0; 1; 5;</w:t>
      </w:r>
    </w:p>
    <w:p w:rsidR="0011557A" w:rsidRPr="001E7978" w:rsidRDefault="00CB687F" w:rsidP="0011557A">
      <w:pPr>
        <w:numPr>
          <w:ilvl w:val="0"/>
          <w:numId w:val="28"/>
        </w:numPr>
        <w:rPr>
          <w:szCs w:val="28"/>
        </w:rPr>
      </w:pPr>
      <w:r w:rsidRPr="001E7978">
        <w:rPr>
          <w:b/>
          <w:i/>
          <w:szCs w:val="28"/>
          <w:lang w:val="en-US"/>
        </w:rPr>
        <w:t>a</w:t>
      </w:r>
      <w:r w:rsidRPr="001E7978">
        <w:rPr>
          <w:i/>
          <w:szCs w:val="28"/>
        </w:rPr>
        <w:t xml:space="preserve"> </w:t>
      </w:r>
      <w:r w:rsidRPr="001E7978">
        <w:rPr>
          <w:szCs w:val="28"/>
        </w:rPr>
        <w:t xml:space="preserve">= </w:t>
      </w:r>
      <w:proofErr w:type="gramStart"/>
      <w:r w:rsidRPr="001E7978">
        <w:rPr>
          <w:szCs w:val="28"/>
        </w:rPr>
        <w:t>5</w:t>
      </w:r>
      <w:proofErr w:type="gramEnd"/>
      <w:r w:rsidRPr="001E7978">
        <w:rPr>
          <w:szCs w:val="28"/>
        </w:rPr>
        <w:t xml:space="preserve"> и варьируемые значения параметра </w:t>
      </w:r>
      <w:r w:rsidRPr="001E7978">
        <w:rPr>
          <w:b/>
          <w:i/>
          <w:szCs w:val="28"/>
        </w:rPr>
        <w:t>b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sym w:font="Symbol" w:char="F0DE"/>
      </w:r>
      <w:r w:rsidR="00C8500B" w:rsidRPr="001E7978">
        <w:rPr>
          <w:szCs w:val="28"/>
        </w:rPr>
        <w:t xml:space="preserve"> </w:t>
      </w:r>
      <w:r w:rsidRPr="001E7978">
        <w:rPr>
          <w:b/>
          <w:i/>
          <w:szCs w:val="28"/>
          <w:lang w:val="en-US"/>
        </w:rPr>
        <w:t>b</w:t>
      </w:r>
      <w:r w:rsidRPr="001E7978">
        <w:rPr>
          <w:szCs w:val="28"/>
        </w:rPr>
        <w:t xml:space="preserve"> = 1; 2; 5; 10.</w:t>
      </w:r>
    </w:p>
    <w:p w:rsidR="009900F4" w:rsidRPr="001E7978" w:rsidRDefault="009900F4" w:rsidP="004322BA">
      <w:pPr>
        <w:rPr>
          <w:szCs w:val="28"/>
        </w:rPr>
      </w:pPr>
    </w:p>
    <w:p w:rsidR="00CB687F" w:rsidRPr="001E7978" w:rsidRDefault="00CB687F" w:rsidP="004322BA">
      <w:pPr>
        <w:rPr>
          <w:szCs w:val="28"/>
        </w:rPr>
      </w:pPr>
      <w:r w:rsidRPr="001E7978">
        <w:rPr>
          <w:szCs w:val="28"/>
        </w:rPr>
        <w:t xml:space="preserve">Завершив моделирование, по виду переходных процессов сделайте вывод о роли параметров </w:t>
      </w:r>
      <w:r w:rsidRPr="001E7978">
        <w:rPr>
          <w:b/>
          <w:i/>
          <w:szCs w:val="28"/>
          <w:lang w:val="en-US"/>
        </w:rPr>
        <w:t>a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>и</w:t>
      </w:r>
      <w:r w:rsidR="00C8500B" w:rsidRPr="001E7978">
        <w:rPr>
          <w:szCs w:val="28"/>
        </w:rPr>
        <w:t xml:space="preserve"> </w:t>
      </w:r>
      <w:r w:rsidRPr="001E7978">
        <w:rPr>
          <w:b/>
          <w:i/>
          <w:szCs w:val="28"/>
          <w:lang w:val="en-US"/>
        </w:rPr>
        <w:t>b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>на характер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>движения системы.</w:t>
      </w:r>
    </w:p>
    <w:p w:rsidR="009900F4" w:rsidRPr="001E7978" w:rsidRDefault="009900F4" w:rsidP="004322BA">
      <w:pPr>
        <w:rPr>
          <w:szCs w:val="28"/>
        </w:rPr>
      </w:pPr>
    </w:p>
    <w:p w:rsidR="00C453DE" w:rsidRPr="001E7978" w:rsidRDefault="00CB687F" w:rsidP="009C4BEF">
      <w:pPr>
        <w:pStyle w:val="a4"/>
        <w:numPr>
          <w:ilvl w:val="0"/>
          <w:numId w:val="31"/>
        </w:numPr>
        <w:spacing w:before="120"/>
        <w:rPr>
          <w:szCs w:val="28"/>
        </w:rPr>
      </w:pPr>
      <w:r w:rsidRPr="001E7978">
        <w:rPr>
          <w:szCs w:val="28"/>
          <w:u w:val="single"/>
        </w:rPr>
        <w:t xml:space="preserve">Уравнением </w:t>
      </w:r>
      <w:proofErr w:type="spellStart"/>
      <w:r w:rsidRPr="001E7978">
        <w:rPr>
          <w:szCs w:val="28"/>
          <w:u w:val="single"/>
        </w:rPr>
        <w:t>Матье</w:t>
      </w:r>
      <w:proofErr w:type="spellEnd"/>
      <w:r w:rsidRPr="001E7978">
        <w:rPr>
          <w:szCs w:val="28"/>
          <w:u w:val="single"/>
        </w:rPr>
        <w:t>:</w:t>
      </w:r>
    </w:p>
    <w:p w:rsidR="00C453DE" w:rsidRPr="001E7978" w:rsidRDefault="00C453DE" w:rsidP="00C453DE">
      <w:pPr>
        <w:rPr>
          <w:szCs w:val="28"/>
        </w:rPr>
      </w:pPr>
    </w:p>
    <w:p w:rsidR="00C453DE" w:rsidRPr="001E7978" w:rsidRDefault="000764C4" w:rsidP="00C453DE">
      <w:pPr>
        <w:rPr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8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Cs w:val="28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=0,</m:t>
          </m:r>
        </m:oMath>
      </m:oMathPara>
    </w:p>
    <w:p w:rsidR="00C453DE" w:rsidRPr="001E7978" w:rsidRDefault="00C453DE" w:rsidP="00EA3D1A">
      <w:pPr>
        <w:rPr>
          <w:szCs w:val="28"/>
        </w:rPr>
      </w:pPr>
    </w:p>
    <w:p w:rsidR="009900F4" w:rsidRPr="001E7978" w:rsidRDefault="00CB687F" w:rsidP="00EA3D1A">
      <w:pPr>
        <w:rPr>
          <w:szCs w:val="28"/>
        </w:rPr>
      </w:pPr>
      <w:r w:rsidRPr="001E7978">
        <w:rPr>
          <w:szCs w:val="28"/>
        </w:rPr>
        <w:t>в диапазоне от</w:t>
      </w:r>
      <w:r w:rsidR="00C8500B" w:rsidRPr="001E7978">
        <w:rPr>
          <w:szCs w:val="28"/>
        </w:rPr>
        <w:t xml:space="preserve"> </w:t>
      </w:r>
      <w:r w:rsidRPr="001E7978">
        <w:rPr>
          <w:i/>
          <w:szCs w:val="28"/>
        </w:rPr>
        <w:t xml:space="preserve">t </w:t>
      </w:r>
      <w:r w:rsidRPr="001E7978">
        <w:rPr>
          <w:szCs w:val="28"/>
        </w:rPr>
        <w:t>= 0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>до</w:t>
      </w:r>
      <w:r w:rsidR="00C8500B" w:rsidRPr="001E7978">
        <w:rPr>
          <w:szCs w:val="28"/>
        </w:rPr>
        <w:t xml:space="preserve"> </w:t>
      </w:r>
      <w:r w:rsidRPr="001E7978">
        <w:rPr>
          <w:i/>
          <w:szCs w:val="28"/>
        </w:rPr>
        <w:t>t</w:t>
      </w:r>
      <w:r w:rsidR="009900F4" w:rsidRPr="001E7978">
        <w:rPr>
          <w:szCs w:val="28"/>
        </w:rPr>
        <w:t xml:space="preserve"> = 200 с</w:t>
      </w:r>
      <w:r w:rsidRPr="001E7978">
        <w:rPr>
          <w:szCs w:val="28"/>
        </w:rPr>
        <w:t xml:space="preserve">, </w:t>
      </w:r>
    </w:p>
    <w:p w:rsidR="00B32798" w:rsidRPr="001E7978" w:rsidRDefault="00CB687F" w:rsidP="00EA3D1A">
      <w:pPr>
        <w:rPr>
          <w:szCs w:val="28"/>
        </w:rPr>
      </w:pPr>
      <w:r w:rsidRPr="001E7978">
        <w:rPr>
          <w:szCs w:val="28"/>
        </w:rPr>
        <w:t xml:space="preserve">если </w:t>
      </w:r>
      <w:r w:rsidRPr="001E7978">
        <w:rPr>
          <w:i/>
          <w:szCs w:val="28"/>
        </w:rPr>
        <w:t>y’(0)</w:t>
      </w:r>
      <w:r w:rsidRPr="001E7978">
        <w:rPr>
          <w:szCs w:val="28"/>
        </w:rPr>
        <w:t xml:space="preserve"> = </w:t>
      </w:r>
      <w:r w:rsidRPr="001E7978">
        <w:rPr>
          <w:b/>
          <w:szCs w:val="28"/>
        </w:rPr>
        <w:t xml:space="preserve">0, </w:t>
      </w:r>
      <w:r w:rsidRPr="001E7978">
        <w:rPr>
          <w:szCs w:val="28"/>
        </w:rPr>
        <w:t>а</w:t>
      </w:r>
      <w:r w:rsidR="00C8500B" w:rsidRPr="001E7978">
        <w:rPr>
          <w:szCs w:val="28"/>
        </w:rPr>
        <w:t xml:space="preserve"> </w:t>
      </w:r>
      <w:r w:rsidRPr="001E7978">
        <w:rPr>
          <w:i/>
          <w:szCs w:val="28"/>
        </w:rPr>
        <w:t>y(0)</w:t>
      </w:r>
      <w:r w:rsidRPr="001E7978">
        <w:rPr>
          <w:szCs w:val="28"/>
        </w:rPr>
        <w:t xml:space="preserve"> = </w:t>
      </w:r>
      <w:proofErr w:type="spellStart"/>
      <w:r w:rsidRPr="001E7978">
        <w:rPr>
          <w:b/>
          <w:szCs w:val="28"/>
          <w:lang w:val="en-US"/>
        </w:rPr>
        <w:t>var</w:t>
      </w:r>
      <w:proofErr w:type="spellEnd"/>
      <w:r w:rsidRPr="001E7978">
        <w:rPr>
          <w:b/>
          <w:szCs w:val="28"/>
        </w:rPr>
        <w:t>.</w:t>
      </w:r>
    </w:p>
    <w:p w:rsidR="00B32798" w:rsidRPr="001E7978" w:rsidRDefault="00CB687F" w:rsidP="00EA3D1A">
      <w:pPr>
        <w:rPr>
          <w:szCs w:val="28"/>
        </w:rPr>
      </w:pPr>
      <w:r w:rsidRPr="001E7978">
        <w:rPr>
          <w:szCs w:val="28"/>
        </w:rPr>
        <w:t xml:space="preserve">Используя типовые блоки библиотеки </w:t>
      </w:r>
      <w:r w:rsidRPr="001E7978">
        <w:rPr>
          <w:b/>
          <w:i/>
          <w:szCs w:val="28"/>
        </w:rPr>
        <w:t>Данные</w:t>
      </w:r>
      <w:r w:rsidRPr="001E7978">
        <w:rPr>
          <w:szCs w:val="28"/>
        </w:rPr>
        <w:t xml:space="preserve"> (</w:t>
      </w:r>
      <w:r w:rsidRPr="001E7978">
        <w:rPr>
          <w:i/>
          <w:szCs w:val="28"/>
        </w:rPr>
        <w:t>Временной график и Фазовый портрет</w:t>
      </w:r>
      <w:r w:rsidRPr="001E7978">
        <w:rPr>
          <w:szCs w:val="28"/>
        </w:rPr>
        <w:t xml:space="preserve">) построить зависимости 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>(</w:t>
      </w:r>
      <w:r w:rsidRPr="001E7978">
        <w:rPr>
          <w:b/>
          <w:i/>
          <w:szCs w:val="28"/>
          <w:lang w:val="en-US"/>
        </w:rPr>
        <w:t>t</w:t>
      </w:r>
      <w:r w:rsidRPr="001E7978">
        <w:rPr>
          <w:b/>
          <w:i/>
          <w:szCs w:val="28"/>
        </w:rPr>
        <w:t>)</w:t>
      </w:r>
      <w:r w:rsidRPr="001E7978">
        <w:rPr>
          <w:szCs w:val="28"/>
        </w:rPr>
        <w:t xml:space="preserve"> и траектории на фазовой плоскости (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 xml:space="preserve">, </w:t>
      </w:r>
      <w:r w:rsidRPr="001E7978">
        <w:rPr>
          <w:b/>
          <w:i/>
          <w:szCs w:val="28"/>
          <w:lang w:val="en-US"/>
        </w:rPr>
        <w:t>y</w:t>
      </w:r>
      <w:r w:rsidRPr="001E7978">
        <w:rPr>
          <w:b/>
          <w:i/>
          <w:szCs w:val="28"/>
        </w:rPr>
        <w:t>’</w:t>
      </w:r>
      <w:r w:rsidRPr="001E7978">
        <w:rPr>
          <w:szCs w:val="28"/>
        </w:rPr>
        <w:t>), если:</w:t>
      </w:r>
    </w:p>
    <w:p w:rsidR="00CB687F" w:rsidRPr="001E7978" w:rsidRDefault="00CB687F" w:rsidP="00CB687F">
      <w:pPr>
        <w:numPr>
          <w:ilvl w:val="0"/>
          <w:numId w:val="29"/>
        </w:numPr>
        <w:rPr>
          <w:szCs w:val="28"/>
        </w:rPr>
      </w:pPr>
      <w:r w:rsidRPr="001E7978">
        <w:rPr>
          <w:i/>
          <w:szCs w:val="28"/>
          <w:lang w:val="en-US"/>
        </w:rPr>
        <w:t>p</w:t>
      </w:r>
      <w:r w:rsidRPr="001E7978">
        <w:rPr>
          <w:szCs w:val="28"/>
          <w:lang w:val="en-US"/>
        </w:rPr>
        <w:t xml:space="preserve"> = 1; </w:t>
      </w:r>
      <w:r w:rsidRPr="001E7978">
        <w:rPr>
          <w:i/>
          <w:szCs w:val="28"/>
          <w:lang w:val="en-US"/>
        </w:rPr>
        <w:sym w:font="Symbol" w:char="F065"/>
      </w:r>
      <w:r w:rsidRPr="001E7978">
        <w:rPr>
          <w:szCs w:val="28"/>
          <w:lang w:val="en-US"/>
        </w:rPr>
        <w:t xml:space="preserve"> = 0.1; </w:t>
      </w:r>
      <w:r w:rsidRPr="001E7978">
        <w:rPr>
          <w:i/>
          <w:szCs w:val="28"/>
          <w:lang w:val="en-US"/>
        </w:rPr>
        <w:sym w:font="Symbol" w:char="F06D"/>
      </w:r>
      <w:r w:rsidRPr="001E7978">
        <w:rPr>
          <w:szCs w:val="28"/>
          <w:lang w:val="en-US"/>
        </w:rPr>
        <w:t xml:space="preserve"> = 0.2; </w:t>
      </w:r>
      <w:r w:rsidRPr="001E7978">
        <w:rPr>
          <w:i/>
          <w:szCs w:val="28"/>
          <w:lang w:val="en-US"/>
        </w:rPr>
        <w:sym w:font="Symbol" w:char="F062"/>
      </w:r>
      <w:r w:rsidRPr="001E7978">
        <w:rPr>
          <w:szCs w:val="28"/>
          <w:lang w:val="en-US"/>
        </w:rPr>
        <w:t xml:space="preserve"> = 1; </w:t>
      </w:r>
      <w:r w:rsidRPr="001E7978">
        <w:rPr>
          <w:i/>
          <w:szCs w:val="28"/>
          <w:lang w:val="en-US"/>
        </w:rPr>
        <w:sym w:font="Symbol" w:char="F077"/>
      </w:r>
      <w:r w:rsidRPr="001E7978">
        <w:rPr>
          <w:szCs w:val="28"/>
          <w:lang w:val="en-US"/>
        </w:rPr>
        <w:t xml:space="preserve"> = 1, а </w:t>
      </w:r>
      <w:proofErr w:type="gramStart"/>
      <w:r w:rsidRPr="001E7978">
        <w:rPr>
          <w:b/>
          <w:i/>
          <w:szCs w:val="28"/>
        </w:rPr>
        <w:t>y(</w:t>
      </w:r>
      <w:proofErr w:type="gramEnd"/>
      <w:r w:rsidRPr="001E7978">
        <w:rPr>
          <w:b/>
          <w:i/>
          <w:szCs w:val="28"/>
        </w:rPr>
        <w:t>0)</w:t>
      </w:r>
      <w:r w:rsidRPr="001E7978">
        <w:rPr>
          <w:szCs w:val="28"/>
        </w:rPr>
        <w:t xml:space="preserve"> = 0.01; 0.1; 1.0.</w:t>
      </w:r>
    </w:p>
    <w:p w:rsidR="0011557A" w:rsidRPr="001E7978" w:rsidRDefault="00CB687F" w:rsidP="0011557A">
      <w:pPr>
        <w:numPr>
          <w:ilvl w:val="0"/>
          <w:numId w:val="29"/>
        </w:numPr>
        <w:rPr>
          <w:szCs w:val="28"/>
        </w:rPr>
      </w:pPr>
      <w:r w:rsidRPr="001E7978">
        <w:rPr>
          <w:i/>
          <w:szCs w:val="28"/>
        </w:rPr>
        <w:t>y(0)</w:t>
      </w:r>
      <w:r w:rsidRPr="001E7978">
        <w:rPr>
          <w:szCs w:val="28"/>
        </w:rPr>
        <w:t xml:space="preserve"> = 0.5</w:t>
      </w:r>
      <w:proofErr w:type="gramStart"/>
      <w:r w:rsidRPr="001E7978">
        <w:rPr>
          <w:szCs w:val="28"/>
          <w:lang w:val="en-US"/>
        </w:rPr>
        <w:t xml:space="preserve">; </w:t>
      </w:r>
      <w:r w:rsidRPr="001E7978">
        <w:rPr>
          <w:i/>
          <w:szCs w:val="28"/>
          <w:lang w:val="en-US"/>
        </w:rPr>
        <w:sym w:font="Symbol" w:char="F065"/>
      </w:r>
      <w:r w:rsidRPr="001E7978">
        <w:rPr>
          <w:szCs w:val="28"/>
          <w:lang w:val="en-US"/>
        </w:rPr>
        <w:t xml:space="preserve"> =</w:t>
      </w:r>
      <w:proofErr w:type="gramEnd"/>
      <w:r w:rsidRPr="001E7978">
        <w:rPr>
          <w:szCs w:val="28"/>
          <w:lang w:val="en-US"/>
        </w:rPr>
        <w:t xml:space="preserve"> 0.1; </w:t>
      </w:r>
      <w:r w:rsidRPr="001E7978">
        <w:rPr>
          <w:i/>
          <w:szCs w:val="28"/>
          <w:lang w:val="en-US"/>
        </w:rPr>
        <w:sym w:font="Symbol" w:char="F06D"/>
      </w:r>
      <w:r w:rsidRPr="001E7978">
        <w:rPr>
          <w:szCs w:val="28"/>
          <w:lang w:val="en-US"/>
        </w:rPr>
        <w:t xml:space="preserve"> = 0.2;</w:t>
      </w:r>
      <w:r w:rsidRPr="001E7978">
        <w:rPr>
          <w:i/>
          <w:szCs w:val="28"/>
          <w:lang w:val="en-US"/>
        </w:rPr>
        <w:t xml:space="preserve"> </w:t>
      </w:r>
      <w:r w:rsidRPr="001E7978">
        <w:rPr>
          <w:i/>
          <w:szCs w:val="28"/>
          <w:lang w:val="en-US"/>
        </w:rPr>
        <w:sym w:font="Symbol" w:char="F062"/>
      </w:r>
      <w:r w:rsidRPr="001E7978">
        <w:rPr>
          <w:szCs w:val="28"/>
          <w:lang w:val="en-US"/>
        </w:rPr>
        <w:t xml:space="preserve"> = 1; </w:t>
      </w:r>
      <w:r w:rsidRPr="001E7978">
        <w:rPr>
          <w:i/>
          <w:szCs w:val="28"/>
          <w:lang w:val="en-US"/>
        </w:rPr>
        <w:sym w:font="Symbol" w:char="F077"/>
      </w:r>
      <w:r w:rsidRPr="001E7978">
        <w:rPr>
          <w:szCs w:val="28"/>
          <w:lang w:val="en-US"/>
        </w:rPr>
        <w:t xml:space="preserve"> = 1, а </w:t>
      </w:r>
      <w:r w:rsidRPr="001E7978">
        <w:rPr>
          <w:b/>
          <w:i/>
          <w:szCs w:val="28"/>
          <w:lang w:val="en-US"/>
        </w:rPr>
        <w:t>p</w:t>
      </w:r>
      <w:r w:rsidRPr="001E7978">
        <w:rPr>
          <w:szCs w:val="28"/>
          <w:lang w:val="en-US"/>
        </w:rPr>
        <w:t xml:space="preserve"> = 0.5; 0.9; 0.95; 1.0; 1.05; 1.5.</w:t>
      </w:r>
    </w:p>
    <w:p w:rsidR="009900F4" w:rsidRPr="001E7978" w:rsidRDefault="009900F4" w:rsidP="00EA3D1A">
      <w:pPr>
        <w:rPr>
          <w:szCs w:val="28"/>
        </w:rPr>
      </w:pPr>
    </w:p>
    <w:p w:rsidR="00A56591" w:rsidRPr="001E7978" w:rsidRDefault="00CB687F" w:rsidP="00EA3D1A">
      <w:pPr>
        <w:rPr>
          <w:szCs w:val="28"/>
        </w:rPr>
      </w:pPr>
      <w:r w:rsidRPr="001E7978">
        <w:rPr>
          <w:szCs w:val="28"/>
        </w:rPr>
        <w:t>Завершив моделирование, по виду переходных процессов сделайте вывод о роли начальных условий</w:t>
      </w:r>
      <w:r w:rsidR="00C8500B" w:rsidRPr="001E7978">
        <w:rPr>
          <w:szCs w:val="28"/>
        </w:rPr>
        <w:t xml:space="preserve"> </w:t>
      </w:r>
      <w:r w:rsidRPr="001E7978">
        <w:rPr>
          <w:b/>
          <w:i/>
          <w:szCs w:val="28"/>
        </w:rPr>
        <w:t>y(0)</w:t>
      </w:r>
      <w:r w:rsidR="00C8500B" w:rsidRPr="001E7978">
        <w:rPr>
          <w:b/>
          <w:i/>
          <w:szCs w:val="28"/>
        </w:rPr>
        <w:t xml:space="preserve"> </w:t>
      </w:r>
      <w:r w:rsidRPr="001E7978">
        <w:rPr>
          <w:szCs w:val="28"/>
        </w:rPr>
        <w:t>и параметра</w:t>
      </w:r>
      <w:r w:rsidR="00C8500B" w:rsidRPr="001E7978">
        <w:rPr>
          <w:szCs w:val="28"/>
        </w:rPr>
        <w:t xml:space="preserve"> </w:t>
      </w:r>
      <w:r w:rsidRPr="001E7978">
        <w:rPr>
          <w:b/>
          <w:i/>
          <w:szCs w:val="28"/>
        </w:rPr>
        <w:t>р</w:t>
      </w:r>
      <w:r w:rsidR="00C8500B" w:rsidRPr="001E7978">
        <w:rPr>
          <w:szCs w:val="28"/>
        </w:rPr>
        <w:t xml:space="preserve"> </w:t>
      </w:r>
      <w:r w:rsidRPr="001E7978">
        <w:rPr>
          <w:szCs w:val="28"/>
        </w:rPr>
        <w:t>на х</w:t>
      </w:r>
      <w:r w:rsidR="0011557A" w:rsidRPr="001E7978">
        <w:rPr>
          <w:szCs w:val="28"/>
        </w:rPr>
        <w:t>арактер</w:t>
      </w:r>
      <w:r w:rsidR="00C8500B" w:rsidRPr="001E7978">
        <w:rPr>
          <w:szCs w:val="28"/>
        </w:rPr>
        <w:t xml:space="preserve"> </w:t>
      </w:r>
      <w:r w:rsidR="0011557A" w:rsidRPr="001E7978">
        <w:rPr>
          <w:szCs w:val="28"/>
        </w:rPr>
        <w:t>движения системы.</w:t>
      </w:r>
    </w:p>
    <w:sectPr w:rsidR="00A56591" w:rsidRPr="001E7978" w:rsidSect="0029424E">
      <w:footerReference w:type="default" r:id="rId192"/>
      <w:type w:val="continuous"/>
      <w:pgSz w:w="17010" w:h="17010"/>
      <w:pgMar w:top="567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4C4" w:rsidRDefault="000764C4" w:rsidP="00A30C44">
      <w:r>
        <w:separator/>
      </w:r>
    </w:p>
  </w:endnote>
  <w:endnote w:type="continuationSeparator" w:id="0">
    <w:p w:rsidR="000764C4" w:rsidRDefault="000764C4" w:rsidP="00A3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529" w:rsidRDefault="00A35529" w:rsidP="001D1F04">
    <w:pPr>
      <w:jc w:val="center"/>
    </w:pPr>
    <w:r>
      <w:fldChar w:fldCharType="begin"/>
    </w:r>
    <w:r>
      <w:instrText>PAGE   \* MERGEFORMAT</w:instrText>
    </w:r>
    <w:r>
      <w:fldChar w:fldCharType="separate"/>
    </w:r>
    <w:r w:rsidR="0036706D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4C4" w:rsidRDefault="000764C4" w:rsidP="00A30C44">
      <w:r>
        <w:separator/>
      </w:r>
    </w:p>
  </w:footnote>
  <w:footnote w:type="continuationSeparator" w:id="0">
    <w:p w:rsidR="000764C4" w:rsidRDefault="000764C4" w:rsidP="00A30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4.25pt;height:12.75pt" o:bullet="t">
        <v:imagedata r:id="rId1" o:title=""/>
      </v:shape>
    </w:pict>
  </w:numPicBullet>
  <w:numPicBullet w:numPicBulletId="1">
    <w:pict>
      <v:shape id="_x0000_i1042" type="#_x0000_t75" style="width:25.5pt;height:13.5pt" o:bullet="t">
        <v:imagedata r:id="rId2" o:title=""/>
      </v:shape>
    </w:pict>
  </w:numPicBullet>
  <w:numPicBullet w:numPicBulletId="2">
    <w:pict>
      <v:shape id="_x0000_i1043" type="#_x0000_t75" style="width:12.75pt;height:11.25pt" o:bullet="t">
        <v:imagedata r:id="rId3" o:title=""/>
      </v:shape>
    </w:pict>
  </w:numPicBullet>
  <w:abstractNum w:abstractNumId="0">
    <w:nsid w:val="027C0E7D"/>
    <w:multiLevelType w:val="multilevel"/>
    <w:tmpl w:val="15D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12F70"/>
    <w:multiLevelType w:val="hybridMultilevel"/>
    <w:tmpl w:val="3DF2C1E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CD25B1"/>
    <w:multiLevelType w:val="hybridMultilevel"/>
    <w:tmpl w:val="6B54EBF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56732AC"/>
    <w:multiLevelType w:val="multilevel"/>
    <w:tmpl w:val="4158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F512CC"/>
    <w:multiLevelType w:val="hybridMultilevel"/>
    <w:tmpl w:val="968883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9B74736"/>
    <w:multiLevelType w:val="hybridMultilevel"/>
    <w:tmpl w:val="5B681C3C"/>
    <w:lvl w:ilvl="0" w:tplc="79149B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E8BA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4FF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24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84B6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091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F00F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D61F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FE0C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C82628E"/>
    <w:multiLevelType w:val="multilevel"/>
    <w:tmpl w:val="573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930EBC"/>
    <w:multiLevelType w:val="hybridMultilevel"/>
    <w:tmpl w:val="3DF2C1E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9B3D47"/>
    <w:multiLevelType w:val="hybridMultilevel"/>
    <w:tmpl w:val="37B808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0051C15"/>
    <w:multiLevelType w:val="hybridMultilevel"/>
    <w:tmpl w:val="3C5ACD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1480520"/>
    <w:multiLevelType w:val="multilevel"/>
    <w:tmpl w:val="B46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5B5C0B"/>
    <w:multiLevelType w:val="hybridMultilevel"/>
    <w:tmpl w:val="9DE63082"/>
    <w:lvl w:ilvl="0" w:tplc="57ACB7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F4A3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1E0ED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69E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9036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C34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746F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284A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3484A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27CB4ED9"/>
    <w:multiLevelType w:val="hybridMultilevel"/>
    <w:tmpl w:val="1EEA6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987566D"/>
    <w:multiLevelType w:val="hybridMultilevel"/>
    <w:tmpl w:val="C890E836"/>
    <w:lvl w:ilvl="0" w:tplc="F93ADDF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32B8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AF8DB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0DB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685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EA73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3E6A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3408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5492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2C155CC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E802BBC"/>
    <w:multiLevelType w:val="multilevel"/>
    <w:tmpl w:val="F35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C73BBC"/>
    <w:multiLevelType w:val="multilevel"/>
    <w:tmpl w:val="AB241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CE3EF4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314E4669"/>
    <w:multiLevelType w:val="hybridMultilevel"/>
    <w:tmpl w:val="CAF236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34166D16"/>
    <w:multiLevelType w:val="multilevel"/>
    <w:tmpl w:val="5CB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7EC0D08"/>
    <w:multiLevelType w:val="hybridMultilevel"/>
    <w:tmpl w:val="314A4B70"/>
    <w:lvl w:ilvl="0" w:tplc="96689C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3B38111E"/>
    <w:multiLevelType w:val="multilevel"/>
    <w:tmpl w:val="CE0E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D7B5AD3"/>
    <w:multiLevelType w:val="hybridMultilevel"/>
    <w:tmpl w:val="FFDC27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24E685D"/>
    <w:multiLevelType w:val="multilevel"/>
    <w:tmpl w:val="F010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973364"/>
    <w:multiLevelType w:val="hybridMultilevel"/>
    <w:tmpl w:val="9000E51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047549"/>
    <w:multiLevelType w:val="hybridMultilevel"/>
    <w:tmpl w:val="5B867C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2800998"/>
    <w:multiLevelType w:val="hybridMultilevel"/>
    <w:tmpl w:val="A7D2B314"/>
    <w:lvl w:ilvl="0" w:tplc="7FEC238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C563A3"/>
    <w:multiLevelType w:val="multilevel"/>
    <w:tmpl w:val="584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DE4D86"/>
    <w:multiLevelType w:val="hybridMultilevel"/>
    <w:tmpl w:val="3D5687B2"/>
    <w:lvl w:ilvl="0" w:tplc="0A500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A5044A1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6F12629C"/>
    <w:multiLevelType w:val="hybridMultilevel"/>
    <w:tmpl w:val="7C10F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07D4E85"/>
    <w:multiLevelType w:val="multilevel"/>
    <w:tmpl w:val="0D94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AB0764A"/>
    <w:multiLevelType w:val="hybridMultilevel"/>
    <w:tmpl w:val="78083EE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DAA2A98"/>
    <w:multiLevelType w:val="multilevel"/>
    <w:tmpl w:val="7D988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E73510B"/>
    <w:multiLevelType w:val="hybridMultilevel"/>
    <w:tmpl w:val="C90A30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7"/>
  </w:num>
  <w:num w:numId="3">
    <w:abstractNumId w:val="23"/>
  </w:num>
  <w:num w:numId="4">
    <w:abstractNumId w:val="16"/>
  </w:num>
  <w:num w:numId="5">
    <w:abstractNumId w:val="19"/>
  </w:num>
  <w:num w:numId="6">
    <w:abstractNumId w:val="0"/>
  </w:num>
  <w:num w:numId="7">
    <w:abstractNumId w:val="31"/>
  </w:num>
  <w:num w:numId="8">
    <w:abstractNumId w:val="21"/>
  </w:num>
  <w:num w:numId="9">
    <w:abstractNumId w:val="3"/>
  </w:num>
  <w:num w:numId="10">
    <w:abstractNumId w:val="10"/>
  </w:num>
  <w:num w:numId="11">
    <w:abstractNumId w:val="33"/>
  </w:num>
  <w:num w:numId="12">
    <w:abstractNumId w:val="4"/>
  </w:num>
  <w:num w:numId="13">
    <w:abstractNumId w:val="2"/>
  </w:num>
  <w:num w:numId="14">
    <w:abstractNumId w:val="30"/>
  </w:num>
  <w:num w:numId="15">
    <w:abstractNumId w:val="8"/>
  </w:num>
  <w:num w:numId="16">
    <w:abstractNumId w:val="12"/>
  </w:num>
  <w:num w:numId="17">
    <w:abstractNumId w:val="22"/>
  </w:num>
  <w:num w:numId="18">
    <w:abstractNumId w:val="11"/>
  </w:num>
  <w:num w:numId="19">
    <w:abstractNumId w:val="5"/>
  </w:num>
  <w:num w:numId="20">
    <w:abstractNumId w:val="13"/>
  </w:num>
  <w:num w:numId="21">
    <w:abstractNumId w:val="15"/>
  </w:num>
  <w:num w:numId="22">
    <w:abstractNumId w:val="26"/>
  </w:num>
  <w:num w:numId="23">
    <w:abstractNumId w:val="1"/>
  </w:num>
  <w:num w:numId="24">
    <w:abstractNumId w:val="7"/>
  </w:num>
  <w:num w:numId="25">
    <w:abstractNumId w:val="32"/>
  </w:num>
  <w:num w:numId="26">
    <w:abstractNumId w:val="24"/>
  </w:num>
  <w:num w:numId="27">
    <w:abstractNumId w:val="14"/>
  </w:num>
  <w:num w:numId="28">
    <w:abstractNumId w:val="17"/>
  </w:num>
  <w:num w:numId="29">
    <w:abstractNumId w:val="29"/>
  </w:num>
  <w:num w:numId="30">
    <w:abstractNumId w:val="20"/>
  </w:num>
  <w:num w:numId="31">
    <w:abstractNumId w:val="28"/>
  </w:num>
  <w:num w:numId="32">
    <w:abstractNumId w:val="25"/>
  </w:num>
  <w:num w:numId="33">
    <w:abstractNumId w:val="34"/>
  </w:num>
  <w:num w:numId="34">
    <w:abstractNumId w:val="18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664"/>
    <w:rsid w:val="00002F68"/>
    <w:rsid w:val="00003193"/>
    <w:rsid w:val="000213CD"/>
    <w:rsid w:val="000256B8"/>
    <w:rsid w:val="00026079"/>
    <w:rsid w:val="00027734"/>
    <w:rsid w:val="00033359"/>
    <w:rsid w:val="00046B20"/>
    <w:rsid w:val="00074494"/>
    <w:rsid w:val="000764C4"/>
    <w:rsid w:val="000837A9"/>
    <w:rsid w:val="00084D41"/>
    <w:rsid w:val="0009353C"/>
    <w:rsid w:val="00096C13"/>
    <w:rsid w:val="000A7C73"/>
    <w:rsid w:val="000B34D5"/>
    <w:rsid w:val="000C22B0"/>
    <w:rsid w:val="000D01D1"/>
    <w:rsid w:val="000D5071"/>
    <w:rsid w:val="000F2B7D"/>
    <w:rsid w:val="000F3BC4"/>
    <w:rsid w:val="0010281D"/>
    <w:rsid w:val="0010349E"/>
    <w:rsid w:val="00105725"/>
    <w:rsid w:val="00112E30"/>
    <w:rsid w:val="0011557A"/>
    <w:rsid w:val="00116E89"/>
    <w:rsid w:val="0012064A"/>
    <w:rsid w:val="00125B4E"/>
    <w:rsid w:val="001330B5"/>
    <w:rsid w:val="00140975"/>
    <w:rsid w:val="001425C8"/>
    <w:rsid w:val="0015073C"/>
    <w:rsid w:val="00151090"/>
    <w:rsid w:val="0015182F"/>
    <w:rsid w:val="001533FD"/>
    <w:rsid w:val="00157644"/>
    <w:rsid w:val="0016115C"/>
    <w:rsid w:val="00161D04"/>
    <w:rsid w:val="0017728E"/>
    <w:rsid w:val="00182923"/>
    <w:rsid w:val="00182ADF"/>
    <w:rsid w:val="001853CA"/>
    <w:rsid w:val="0018793D"/>
    <w:rsid w:val="00193B8E"/>
    <w:rsid w:val="0019656E"/>
    <w:rsid w:val="001972A9"/>
    <w:rsid w:val="001A1748"/>
    <w:rsid w:val="001A19EA"/>
    <w:rsid w:val="001B1322"/>
    <w:rsid w:val="001C02B7"/>
    <w:rsid w:val="001C7A18"/>
    <w:rsid w:val="001D1F04"/>
    <w:rsid w:val="001D22E1"/>
    <w:rsid w:val="001D678A"/>
    <w:rsid w:val="001D6C0C"/>
    <w:rsid w:val="001E469A"/>
    <w:rsid w:val="001E5C5E"/>
    <w:rsid w:val="001E7978"/>
    <w:rsid w:val="0020477A"/>
    <w:rsid w:val="00205EA0"/>
    <w:rsid w:val="002077C4"/>
    <w:rsid w:val="0022227E"/>
    <w:rsid w:val="00223232"/>
    <w:rsid w:val="0022583D"/>
    <w:rsid w:val="002412AF"/>
    <w:rsid w:val="00252ECB"/>
    <w:rsid w:val="0025442D"/>
    <w:rsid w:val="00261D48"/>
    <w:rsid w:val="00275A71"/>
    <w:rsid w:val="00282FAC"/>
    <w:rsid w:val="0029424E"/>
    <w:rsid w:val="002A3F96"/>
    <w:rsid w:val="002A46D5"/>
    <w:rsid w:val="002A6880"/>
    <w:rsid w:val="002B1127"/>
    <w:rsid w:val="002B6F66"/>
    <w:rsid w:val="002B7621"/>
    <w:rsid w:val="002C4342"/>
    <w:rsid w:val="002C558C"/>
    <w:rsid w:val="002D246D"/>
    <w:rsid w:val="002D3EB0"/>
    <w:rsid w:val="002D403A"/>
    <w:rsid w:val="002D52E5"/>
    <w:rsid w:val="002D758C"/>
    <w:rsid w:val="002E0206"/>
    <w:rsid w:val="002E09C6"/>
    <w:rsid w:val="002E1015"/>
    <w:rsid w:val="002E54C5"/>
    <w:rsid w:val="002F386F"/>
    <w:rsid w:val="003001E8"/>
    <w:rsid w:val="0030540A"/>
    <w:rsid w:val="003130AA"/>
    <w:rsid w:val="00317948"/>
    <w:rsid w:val="0032667E"/>
    <w:rsid w:val="00327711"/>
    <w:rsid w:val="00331369"/>
    <w:rsid w:val="00341F31"/>
    <w:rsid w:val="00346883"/>
    <w:rsid w:val="003468F3"/>
    <w:rsid w:val="0035532D"/>
    <w:rsid w:val="00361183"/>
    <w:rsid w:val="00361FD3"/>
    <w:rsid w:val="0036706D"/>
    <w:rsid w:val="003713B4"/>
    <w:rsid w:val="00371C12"/>
    <w:rsid w:val="00371F1A"/>
    <w:rsid w:val="00372C63"/>
    <w:rsid w:val="00373D0E"/>
    <w:rsid w:val="00374EBB"/>
    <w:rsid w:val="00376087"/>
    <w:rsid w:val="003763B0"/>
    <w:rsid w:val="00383C3F"/>
    <w:rsid w:val="00384684"/>
    <w:rsid w:val="0038546D"/>
    <w:rsid w:val="00385A0B"/>
    <w:rsid w:val="00390574"/>
    <w:rsid w:val="003A090D"/>
    <w:rsid w:val="003A5290"/>
    <w:rsid w:val="003A6E7B"/>
    <w:rsid w:val="003B3613"/>
    <w:rsid w:val="003B4CB0"/>
    <w:rsid w:val="003B64A0"/>
    <w:rsid w:val="003B6F3E"/>
    <w:rsid w:val="003B74E6"/>
    <w:rsid w:val="003C179A"/>
    <w:rsid w:val="003D21C1"/>
    <w:rsid w:val="003D4F91"/>
    <w:rsid w:val="003E68BF"/>
    <w:rsid w:val="003F3131"/>
    <w:rsid w:val="003F35E7"/>
    <w:rsid w:val="003F7525"/>
    <w:rsid w:val="004034CB"/>
    <w:rsid w:val="004109F0"/>
    <w:rsid w:val="00422D7E"/>
    <w:rsid w:val="00424279"/>
    <w:rsid w:val="004322BA"/>
    <w:rsid w:val="004354F8"/>
    <w:rsid w:val="0043631F"/>
    <w:rsid w:val="00440A45"/>
    <w:rsid w:val="004434D1"/>
    <w:rsid w:val="00446836"/>
    <w:rsid w:val="00451213"/>
    <w:rsid w:val="00453741"/>
    <w:rsid w:val="00455FE8"/>
    <w:rsid w:val="00467D03"/>
    <w:rsid w:val="00476087"/>
    <w:rsid w:val="00481424"/>
    <w:rsid w:val="00486708"/>
    <w:rsid w:val="00490F23"/>
    <w:rsid w:val="0049338A"/>
    <w:rsid w:val="00495603"/>
    <w:rsid w:val="004A2D0C"/>
    <w:rsid w:val="004B2E33"/>
    <w:rsid w:val="004B2EC1"/>
    <w:rsid w:val="004B538B"/>
    <w:rsid w:val="004D257F"/>
    <w:rsid w:val="004D314E"/>
    <w:rsid w:val="004E1DE3"/>
    <w:rsid w:val="004E2C9B"/>
    <w:rsid w:val="004F13FC"/>
    <w:rsid w:val="004F741B"/>
    <w:rsid w:val="00500806"/>
    <w:rsid w:val="0050169D"/>
    <w:rsid w:val="00501CE0"/>
    <w:rsid w:val="005022F2"/>
    <w:rsid w:val="00504727"/>
    <w:rsid w:val="00504FF8"/>
    <w:rsid w:val="0051337E"/>
    <w:rsid w:val="00514EB7"/>
    <w:rsid w:val="005309BC"/>
    <w:rsid w:val="00540F6D"/>
    <w:rsid w:val="0056073F"/>
    <w:rsid w:val="005931E5"/>
    <w:rsid w:val="00595742"/>
    <w:rsid w:val="005A2066"/>
    <w:rsid w:val="005A47B1"/>
    <w:rsid w:val="005A766D"/>
    <w:rsid w:val="005B0216"/>
    <w:rsid w:val="005B14F5"/>
    <w:rsid w:val="005B29CB"/>
    <w:rsid w:val="005B5C3C"/>
    <w:rsid w:val="005C0191"/>
    <w:rsid w:val="005C4693"/>
    <w:rsid w:val="005C5664"/>
    <w:rsid w:val="005C7382"/>
    <w:rsid w:val="005D6943"/>
    <w:rsid w:val="005D7903"/>
    <w:rsid w:val="005E1416"/>
    <w:rsid w:val="005E1EC6"/>
    <w:rsid w:val="005E3301"/>
    <w:rsid w:val="005E411B"/>
    <w:rsid w:val="005E4F21"/>
    <w:rsid w:val="005F11DB"/>
    <w:rsid w:val="005F2CE3"/>
    <w:rsid w:val="005F479E"/>
    <w:rsid w:val="005F6C74"/>
    <w:rsid w:val="00607FF4"/>
    <w:rsid w:val="00611E33"/>
    <w:rsid w:val="006127E6"/>
    <w:rsid w:val="006145BA"/>
    <w:rsid w:val="00616D32"/>
    <w:rsid w:val="00620FC7"/>
    <w:rsid w:val="00622E2D"/>
    <w:rsid w:val="00625F40"/>
    <w:rsid w:val="00626930"/>
    <w:rsid w:val="0062722B"/>
    <w:rsid w:val="00627A0A"/>
    <w:rsid w:val="00635602"/>
    <w:rsid w:val="0064449D"/>
    <w:rsid w:val="00644C40"/>
    <w:rsid w:val="00646C02"/>
    <w:rsid w:val="00652612"/>
    <w:rsid w:val="00656B98"/>
    <w:rsid w:val="00661B89"/>
    <w:rsid w:val="00662EAD"/>
    <w:rsid w:val="006667F0"/>
    <w:rsid w:val="00666B08"/>
    <w:rsid w:val="006723C2"/>
    <w:rsid w:val="006822D2"/>
    <w:rsid w:val="00684418"/>
    <w:rsid w:val="006868B5"/>
    <w:rsid w:val="00694008"/>
    <w:rsid w:val="006A0D88"/>
    <w:rsid w:val="006A273C"/>
    <w:rsid w:val="006B17C6"/>
    <w:rsid w:val="006C23EA"/>
    <w:rsid w:val="006C44CF"/>
    <w:rsid w:val="006D16C3"/>
    <w:rsid w:val="006D6F17"/>
    <w:rsid w:val="006F05A5"/>
    <w:rsid w:val="006F668D"/>
    <w:rsid w:val="0070211A"/>
    <w:rsid w:val="00713717"/>
    <w:rsid w:val="00726D22"/>
    <w:rsid w:val="0074694E"/>
    <w:rsid w:val="00754D79"/>
    <w:rsid w:val="00770831"/>
    <w:rsid w:val="00777203"/>
    <w:rsid w:val="00777547"/>
    <w:rsid w:val="00791DA9"/>
    <w:rsid w:val="0079205E"/>
    <w:rsid w:val="00795EBB"/>
    <w:rsid w:val="007A4480"/>
    <w:rsid w:val="007B18F1"/>
    <w:rsid w:val="007B3AE9"/>
    <w:rsid w:val="007B5F36"/>
    <w:rsid w:val="007B607C"/>
    <w:rsid w:val="007B7E10"/>
    <w:rsid w:val="007C3166"/>
    <w:rsid w:val="007C6101"/>
    <w:rsid w:val="007D6765"/>
    <w:rsid w:val="007E7A0B"/>
    <w:rsid w:val="007F52E4"/>
    <w:rsid w:val="0082269B"/>
    <w:rsid w:val="00831DAB"/>
    <w:rsid w:val="00832E8D"/>
    <w:rsid w:val="008401BC"/>
    <w:rsid w:val="008426BD"/>
    <w:rsid w:val="00844C76"/>
    <w:rsid w:val="008457AA"/>
    <w:rsid w:val="00847F71"/>
    <w:rsid w:val="0085034F"/>
    <w:rsid w:val="00850AA3"/>
    <w:rsid w:val="00851277"/>
    <w:rsid w:val="00857951"/>
    <w:rsid w:val="00863C34"/>
    <w:rsid w:val="008800E7"/>
    <w:rsid w:val="00880CDB"/>
    <w:rsid w:val="00881226"/>
    <w:rsid w:val="00881778"/>
    <w:rsid w:val="0088650E"/>
    <w:rsid w:val="00886819"/>
    <w:rsid w:val="008877FF"/>
    <w:rsid w:val="00894A77"/>
    <w:rsid w:val="00895834"/>
    <w:rsid w:val="00895EA0"/>
    <w:rsid w:val="00896A4D"/>
    <w:rsid w:val="008A2C7C"/>
    <w:rsid w:val="008A5FC7"/>
    <w:rsid w:val="008A5FE1"/>
    <w:rsid w:val="008B264D"/>
    <w:rsid w:val="008B2D4B"/>
    <w:rsid w:val="008B7B04"/>
    <w:rsid w:val="008C1568"/>
    <w:rsid w:val="008C22A6"/>
    <w:rsid w:val="008C243D"/>
    <w:rsid w:val="008C7682"/>
    <w:rsid w:val="008D0E54"/>
    <w:rsid w:val="008D1F49"/>
    <w:rsid w:val="008D7388"/>
    <w:rsid w:val="008E3CE1"/>
    <w:rsid w:val="008F252A"/>
    <w:rsid w:val="009052B5"/>
    <w:rsid w:val="00910B58"/>
    <w:rsid w:val="00910FC9"/>
    <w:rsid w:val="00911213"/>
    <w:rsid w:val="009149DE"/>
    <w:rsid w:val="00920657"/>
    <w:rsid w:val="009218FC"/>
    <w:rsid w:val="00924352"/>
    <w:rsid w:val="00925014"/>
    <w:rsid w:val="0092784E"/>
    <w:rsid w:val="00942C25"/>
    <w:rsid w:val="00946B8D"/>
    <w:rsid w:val="00951290"/>
    <w:rsid w:val="00961BD5"/>
    <w:rsid w:val="00963771"/>
    <w:rsid w:val="00972CC5"/>
    <w:rsid w:val="00981329"/>
    <w:rsid w:val="009825E2"/>
    <w:rsid w:val="009900F4"/>
    <w:rsid w:val="00991446"/>
    <w:rsid w:val="009918A2"/>
    <w:rsid w:val="00993097"/>
    <w:rsid w:val="00994184"/>
    <w:rsid w:val="009A0B0E"/>
    <w:rsid w:val="009B4568"/>
    <w:rsid w:val="009B4C22"/>
    <w:rsid w:val="009C0077"/>
    <w:rsid w:val="009C718A"/>
    <w:rsid w:val="009D0319"/>
    <w:rsid w:val="009D31A5"/>
    <w:rsid w:val="009E41D4"/>
    <w:rsid w:val="009E455C"/>
    <w:rsid w:val="009E68A6"/>
    <w:rsid w:val="009F214A"/>
    <w:rsid w:val="009F7C1C"/>
    <w:rsid w:val="00A06AD5"/>
    <w:rsid w:val="00A124F8"/>
    <w:rsid w:val="00A13D79"/>
    <w:rsid w:val="00A1468B"/>
    <w:rsid w:val="00A16BB3"/>
    <w:rsid w:val="00A2136C"/>
    <w:rsid w:val="00A23F0F"/>
    <w:rsid w:val="00A27205"/>
    <w:rsid w:val="00A27782"/>
    <w:rsid w:val="00A30C44"/>
    <w:rsid w:val="00A3429C"/>
    <w:rsid w:val="00A35529"/>
    <w:rsid w:val="00A42688"/>
    <w:rsid w:val="00A50105"/>
    <w:rsid w:val="00A5135D"/>
    <w:rsid w:val="00A52118"/>
    <w:rsid w:val="00A56590"/>
    <w:rsid w:val="00A56591"/>
    <w:rsid w:val="00A622B6"/>
    <w:rsid w:val="00A66BD4"/>
    <w:rsid w:val="00A70046"/>
    <w:rsid w:val="00A76EF0"/>
    <w:rsid w:val="00A84E43"/>
    <w:rsid w:val="00A867C5"/>
    <w:rsid w:val="00A942F8"/>
    <w:rsid w:val="00AB216A"/>
    <w:rsid w:val="00AB22F6"/>
    <w:rsid w:val="00AB2AD7"/>
    <w:rsid w:val="00AC5E73"/>
    <w:rsid w:val="00AD46C0"/>
    <w:rsid w:val="00AD6F5A"/>
    <w:rsid w:val="00AE17F2"/>
    <w:rsid w:val="00AE2027"/>
    <w:rsid w:val="00AE3EBC"/>
    <w:rsid w:val="00AE4A32"/>
    <w:rsid w:val="00AF2B9F"/>
    <w:rsid w:val="00AF4576"/>
    <w:rsid w:val="00AF487B"/>
    <w:rsid w:val="00AF6AA2"/>
    <w:rsid w:val="00B008CE"/>
    <w:rsid w:val="00B02548"/>
    <w:rsid w:val="00B02C78"/>
    <w:rsid w:val="00B10966"/>
    <w:rsid w:val="00B12D7B"/>
    <w:rsid w:val="00B143DE"/>
    <w:rsid w:val="00B14D08"/>
    <w:rsid w:val="00B16CFC"/>
    <w:rsid w:val="00B20000"/>
    <w:rsid w:val="00B21484"/>
    <w:rsid w:val="00B242D9"/>
    <w:rsid w:val="00B25BF5"/>
    <w:rsid w:val="00B32798"/>
    <w:rsid w:val="00B353A4"/>
    <w:rsid w:val="00B36721"/>
    <w:rsid w:val="00B41232"/>
    <w:rsid w:val="00B44C81"/>
    <w:rsid w:val="00B46770"/>
    <w:rsid w:val="00B51DD2"/>
    <w:rsid w:val="00B53F4C"/>
    <w:rsid w:val="00B54EF9"/>
    <w:rsid w:val="00B5571F"/>
    <w:rsid w:val="00B5703C"/>
    <w:rsid w:val="00B578FF"/>
    <w:rsid w:val="00B60799"/>
    <w:rsid w:val="00B65BD8"/>
    <w:rsid w:val="00B65DBD"/>
    <w:rsid w:val="00B77D11"/>
    <w:rsid w:val="00B80064"/>
    <w:rsid w:val="00B82DDD"/>
    <w:rsid w:val="00B83D35"/>
    <w:rsid w:val="00B83F09"/>
    <w:rsid w:val="00B85659"/>
    <w:rsid w:val="00B85ED2"/>
    <w:rsid w:val="00BB2DE6"/>
    <w:rsid w:val="00BD1250"/>
    <w:rsid w:val="00BD3E99"/>
    <w:rsid w:val="00BE46BE"/>
    <w:rsid w:val="00BE705D"/>
    <w:rsid w:val="00BF0515"/>
    <w:rsid w:val="00BF6983"/>
    <w:rsid w:val="00BF6DFD"/>
    <w:rsid w:val="00C03277"/>
    <w:rsid w:val="00C074F3"/>
    <w:rsid w:val="00C158F6"/>
    <w:rsid w:val="00C15C19"/>
    <w:rsid w:val="00C24121"/>
    <w:rsid w:val="00C310CC"/>
    <w:rsid w:val="00C33C57"/>
    <w:rsid w:val="00C378D2"/>
    <w:rsid w:val="00C432DF"/>
    <w:rsid w:val="00C453DE"/>
    <w:rsid w:val="00C46663"/>
    <w:rsid w:val="00C55A1F"/>
    <w:rsid w:val="00C629AF"/>
    <w:rsid w:val="00C66D7E"/>
    <w:rsid w:val="00C705B6"/>
    <w:rsid w:val="00C71C83"/>
    <w:rsid w:val="00C72290"/>
    <w:rsid w:val="00C733B8"/>
    <w:rsid w:val="00C735B2"/>
    <w:rsid w:val="00C8500B"/>
    <w:rsid w:val="00C93A3F"/>
    <w:rsid w:val="00C94CF0"/>
    <w:rsid w:val="00C95F64"/>
    <w:rsid w:val="00C979D0"/>
    <w:rsid w:val="00CA144C"/>
    <w:rsid w:val="00CA3972"/>
    <w:rsid w:val="00CA634E"/>
    <w:rsid w:val="00CA792E"/>
    <w:rsid w:val="00CB1A80"/>
    <w:rsid w:val="00CB5CC0"/>
    <w:rsid w:val="00CB687F"/>
    <w:rsid w:val="00CC22C2"/>
    <w:rsid w:val="00CC4629"/>
    <w:rsid w:val="00CC6622"/>
    <w:rsid w:val="00CE1A03"/>
    <w:rsid w:val="00CE5A3B"/>
    <w:rsid w:val="00CF1E5E"/>
    <w:rsid w:val="00D221AE"/>
    <w:rsid w:val="00D254E2"/>
    <w:rsid w:val="00D312E6"/>
    <w:rsid w:val="00D3229A"/>
    <w:rsid w:val="00D32D1B"/>
    <w:rsid w:val="00D330F1"/>
    <w:rsid w:val="00D4168E"/>
    <w:rsid w:val="00D4343B"/>
    <w:rsid w:val="00D44283"/>
    <w:rsid w:val="00D447CE"/>
    <w:rsid w:val="00D517D2"/>
    <w:rsid w:val="00D62D4C"/>
    <w:rsid w:val="00D63D3F"/>
    <w:rsid w:val="00D653B9"/>
    <w:rsid w:val="00D82819"/>
    <w:rsid w:val="00D82B89"/>
    <w:rsid w:val="00D8532F"/>
    <w:rsid w:val="00DA273F"/>
    <w:rsid w:val="00DB0EB7"/>
    <w:rsid w:val="00DB269A"/>
    <w:rsid w:val="00DC0B08"/>
    <w:rsid w:val="00DC1773"/>
    <w:rsid w:val="00DC1F4A"/>
    <w:rsid w:val="00DC2DCA"/>
    <w:rsid w:val="00DD1EE7"/>
    <w:rsid w:val="00DD3044"/>
    <w:rsid w:val="00DD30F1"/>
    <w:rsid w:val="00DD79AD"/>
    <w:rsid w:val="00DE10A5"/>
    <w:rsid w:val="00DE2E90"/>
    <w:rsid w:val="00DE619E"/>
    <w:rsid w:val="00DF72DC"/>
    <w:rsid w:val="00E0107A"/>
    <w:rsid w:val="00E06C2A"/>
    <w:rsid w:val="00E11C9C"/>
    <w:rsid w:val="00E12228"/>
    <w:rsid w:val="00E15789"/>
    <w:rsid w:val="00E178DA"/>
    <w:rsid w:val="00E21ED7"/>
    <w:rsid w:val="00E31901"/>
    <w:rsid w:val="00E3403E"/>
    <w:rsid w:val="00E35913"/>
    <w:rsid w:val="00E4240F"/>
    <w:rsid w:val="00E64A7D"/>
    <w:rsid w:val="00E64D04"/>
    <w:rsid w:val="00E64D30"/>
    <w:rsid w:val="00E710CF"/>
    <w:rsid w:val="00E715D0"/>
    <w:rsid w:val="00E770CD"/>
    <w:rsid w:val="00E84259"/>
    <w:rsid w:val="00EA26B8"/>
    <w:rsid w:val="00EA3D1A"/>
    <w:rsid w:val="00EA4814"/>
    <w:rsid w:val="00EA6D6E"/>
    <w:rsid w:val="00EB0A84"/>
    <w:rsid w:val="00EB48F9"/>
    <w:rsid w:val="00EC67E7"/>
    <w:rsid w:val="00ED0E03"/>
    <w:rsid w:val="00ED4A29"/>
    <w:rsid w:val="00ED54B2"/>
    <w:rsid w:val="00ED69D5"/>
    <w:rsid w:val="00ED70FA"/>
    <w:rsid w:val="00EE300D"/>
    <w:rsid w:val="00EE6457"/>
    <w:rsid w:val="00EF22C7"/>
    <w:rsid w:val="00F03550"/>
    <w:rsid w:val="00F061E5"/>
    <w:rsid w:val="00F10551"/>
    <w:rsid w:val="00F128A9"/>
    <w:rsid w:val="00F13008"/>
    <w:rsid w:val="00F218ED"/>
    <w:rsid w:val="00F21D7D"/>
    <w:rsid w:val="00F22782"/>
    <w:rsid w:val="00F239F5"/>
    <w:rsid w:val="00F31824"/>
    <w:rsid w:val="00F339A7"/>
    <w:rsid w:val="00F34839"/>
    <w:rsid w:val="00F369B1"/>
    <w:rsid w:val="00F36A40"/>
    <w:rsid w:val="00F42B20"/>
    <w:rsid w:val="00F51966"/>
    <w:rsid w:val="00F60A39"/>
    <w:rsid w:val="00F64386"/>
    <w:rsid w:val="00F650DE"/>
    <w:rsid w:val="00F80E4A"/>
    <w:rsid w:val="00F8767C"/>
    <w:rsid w:val="00F959E2"/>
    <w:rsid w:val="00F95E6D"/>
    <w:rsid w:val="00F96676"/>
    <w:rsid w:val="00FA4703"/>
    <w:rsid w:val="00FE0130"/>
    <w:rsid w:val="00FE2F97"/>
    <w:rsid w:val="00FE5D3C"/>
  </w:rsids>
  <m:mathPr>
    <m:mathFont m:val="Cambria Math"/>
    <m:brkBin m:val="before"/>
    <m:brkBinSub m:val="--"/>
    <m:smallFrac m:val="0"/>
    <m:dispDef/>
    <m:lMargin m:val="0"/>
    <m:rMargin m:val="0"/>
    <m:defJc m:val="center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4AEC63-E9CE-47A1-A782-A502D636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7978"/>
    <w:pPr>
      <w:ind w:firstLine="709"/>
      <w:jc w:val="both"/>
    </w:pPr>
    <w:rPr>
      <w:rFonts w:ascii="Cambria" w:hAnsi="Cambria"/>
      <w:sz w:val="28"/>
      <w:szCs w:val="24"/>
    </w:rPr>
  </w:style>
  <w:style w:type="paragraph" w:styleId="1">
    <w:name w:val="heading 1"/>
    <w:basedOn w:val="a"/>
    <w:next w:val="a"/>
    <w:qFormat/>
    <w:rsid w:val="001E7978"/>
    <w:pPr>
      <w:keepNext/>
      <w:spacing w:before="240" w:after="240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1425C8"/>
    <w:pPr>
      <w:keepNext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qFormat/>
    <w:rsid w:val="005C566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qFormat/>
    <w:rsid w:val="005C5664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qFormat/>
    <w:rsid w:val="0079205E"/>
    <w:pPr>
      <w:spacing w:before="100" w:beforeAutospacing="1" w:after="100" w:afterAutospacing="1"/>
      <w:outlineLvl w:val="4"/>
    </w:pPr>
    <w:rPr>
      <w:b/>
      <w:bCs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540F6D"/>
    <w:pPr>
      <w:tabs>
        <w:tab w:val="right" w:leader="dot" w:pos="10195"/>
      </w:tabs>
      <w:ind w:left="709" w:firstLine="0"/>
    </w:pPr>
  </w:style>
  <w:style w:type="paragraph" w:styleId="20">
    <w:name w:val="toc 2"/>
    <w:basedOn w:val="a"/>
    <w:next w:val="a"/>
    <w:autoRedefine/>
    <w:uiPriority w:val="39"/>
    <w:rsid w:val="00B51DD2"/>
    <w:pPr>
      <w:ind w:left="260"/>
    </w:pPr>
  </w:style>
  <w:style w:type="paragraph" w:styleId="30">
    <w:name w:val="toc 3"/>
    <w:basedOn w:val="a"/>
    <w:next w:val="a"/>
    <w:autoRedefine/>
    <w:uiPriority w:val="39"/>
    <w:rsid w:val="00B51DD2"/>
    <w:pPr>
      <w:ind w:left="520"/>
    </w:pPr>
  </w:style>
  <w:style w:type="paragraph" w:customStyle="1" w:styleId="a3">
    <w:name w:val="Обычный рисунок"/>
    <w:basedOn w:val="a"/>
    <w:qFormat/>
    <w:rsid w:val="00F22782"/>
    <w:pPr>
      <w:spacing w:before="120" w:after="120"/>
      <w:ind w:firstLine="0"/>
      <w:jc w:val="center"/>
    </w:pPr>
  </w:style>
  <w:style w:type="paragraph" w:styleId="a4">
    <w:name w:val="List Paragraph"/>
    <w:basedOn w:val="a"/>
    <w:uiPriority w:val="34"/>
    <w:qFormat/>
    <w:rsid w:val="007C6101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3B6F3E"/>
    <w:rPr>
      <w:color w:val="808080"/>
    </w:rPr>
  </w:style>
  <w:style w:type="paragraph" w:customStyle="1" w:styleId="a6">
    <w:name w:val="Обычный без отступа"/>
    <w:basedOn w:val="a"/>
    <w:qFormat/>
    <w:rsid w:val="003B6F3E"/>
    <w:pPr>
      <w:ind w:firstLine="0"/>
    </w:pPr>
  </w:style>
  <w:style w:type="table" w:styleId="a7">
    <w:name w:val="Table Grid"/>
    <w:basedOn w:val="a1"/>
    <w:rsid w:val="006D6F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2.bin"/><Relationship Id="rId42" Type="http://schemas.openxmlformats.org/officeDocument/2006/relationships/image" Target="media/image26.wmf"/><Relationship Id="rId63" Type="http://schemas.openxmlformats.org/officeDocument/2006/relationships/oleObject" Target="embeddings/oleObject25.bin"/><Relationship Id="rId84" Type="http://schemas.openxmlformats.org/officeDocument/2006/relationships/image" Target="media/image43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5.wmf"/><Relationship Id="rId191" Type="http://schemas.openxmlformats.org/officeDocument/2006/relationships/image" Target="media/image99.png"/><Relationship Id="rId107" Type="http://schemas.openxmlformats.org/officeDocument/2006/relationships/oleObject" Target="embeddings/oleObject50.bin"/><Relationship Id="rId11" Type="http://schemas.openxmlformats.org/officeDocument/2006/relationships/image" Target="media/image6.png"/><Relationship Id="rId32" Type="http://schemas.openxmlformats.org/officeDocument/2006/relationships/image" Target="media/image21.wmf"/><Relationship Id="rId53" Type="http://schemas.openxmlformats.org/officeDocument/2006/relationships/image" Target="media/image30.wmf"/><Relationship Id="rId74" Type="http://schemas.openxmlformats.org/officeDocument/2006/relationships/image" Target="media/image39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image" Target="media/image48.wmf"/><Relationship Id="rId160" Type="http://schemas.openxmlformats.org/officeDocument/2006/relationships/image" Target="media/image80.wmf"/><Relationship Id="rId181" Type="http://schemas.openxmlformats.org/officeDocument/2006/relationships/image" Target="media/image91.jpg"/><Relationship Id="rId22" Type="http://schemas.openxmlformats.org/officeDocument/2006/relationships/image" Target="media/image16.wmf"/><Relationship Id="rId43" Type="http://schemas.openxmlformats.org/officeDocument/2006/relationships/oleObject" Target="embeddings/oleObject13.bin"/><Relationship Id="rId64" Type="http://schemas.openxmlformats.org/officeDocument/2006/relationships/image" Target="media/image35.wmf"/><Relationship Id="rId118" Type="http://schemas.openxmlformats.org/officeDocument/2006/relationships/image" Target="media/image59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2.bin"/><Relationship Id="rId192" Type="http://schemas.openxmlformats.org/officeDocument/2006/relationships/footer" Target="footer1.xml"/><Relationship Id="rId12" Type="http://schemas.openxmlformats.org/officeDocument/2006/relationships/image" Target="media/image7.png"/><Relationship Id="rId33" Type="http://schemas.openxmlformats.org/officeDocument/2006/relationships/oleObject" Target="embeddings/oleObject8.bin"/><Relationship Id="rId108" Type="http://schemas.openxmlformats.org/officeDocument/2006/relationships/image" Target="media/image54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0.bin"/><Relationship Id="rId75" Type="http://schemas.openxmlformats.org/officeDocument/2006/relationships/oleObject" Target="embeddings/oleObject32.bin"/><Relationship Id="rId96" Type="http://schemas.openxmlformats.org/officeDocument/2006/relationships/oleObject" Target="embeddings/oleObject44.bin"/><Relationship Id="rId140" Type="http://schemas.openxmlformats.org/officeDocument/2006/relationships/image" Target="media/image69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92.jpg"/><Relationship Id="rId6" Type="http://schemas.openxmlformats.org/officeDocument/2006/relationships/footnotes" Target="footnotes.xml"/><Relationship Id="rId23" Type="http://schemas.openxmlformats.org/officeDocument/2006/relationships/oleObject" Target="embeddings/oleObject3.bin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4.bin"/><Relationship Id="rId65" Type="http://schemas.openxmlformats.org/officeDocument/2006/relationships/oleObject" Target="embeddings/oleObject26.bin"/><Relationship Id="rId86" Type="http://schemas.openxmlformats.org/officeDocument/2006/relationships/image" Target="media/image44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86.wmf"/><Relationship Id="rId193" Type="http://schemas.openxmlformats.org/officeDocument/2006/relationships/fontTable" Target="fontTable.xml"/><Relationship Id="rId13" Type="http://schemas.openxmlformats.org/officeDocument/2006/relationships/image" Target="media/image8.png"/><Relationship Id="rId109" Type="http://schemas.openxmlformats.org/officeDocument/2006/relationships/oleObject" Target="embeddings/oleObject51.bin"/><Relationship Id="rId34" Type="http://schemas.openxmlformats.org/officeDocument/2006/relationships/image" Target="media/image22.wmf"/><Relationship Id="rId50" Type="http://schemas.openxmlformats.org/officeDocument/2006/relationships/image" Target="media/image29.wmf"/><Relationship Id="rId55" Type="http://schemas.openxmlformats.org/officeDocument/2006/relationships/image" Target="media/image31.wmf"/><Relationship Id="rId76" Type="http://schemas.openxmlformats.org/officeDocument/2006/relationships/image" Target="media/image40.wmf"/><Relationship Id="rId97" Type="http://schemas.openxmlformats.org/officeDocument/2006/relationships/image" Target="media/image49.wmf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image" Target="media/image62.wmf"/><Relationship Id="rId141" Type="http://schemas.openxmlformats.org/officeDocument/2006/relationships/oleObject" Target="embeddings/oleObject68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6.png"/><Relationship Id="rId7" Type="http://schemas.openxmlformats.org/officeDocument/2006/relationships/endnotes" Target="endnotes.xml"/><Relationship Id="rId71" Type="http://schemas.openxmlformats.org/officeDocument/2006/relationships/image" Target="media/image38.wmf"/><Relationship Id="rId92" Type="http://schemas.openxmlformats.org/officeDocument/2006/relationships/oleObject" Target="embeddings/oleObject42.bin"/><Relationship Id="rId162" Type="http://schemas.openxmlformats.org/officeDocument/2006/relationships/image" Target="media/image81.wmf"/><Relationship Id="rId183" Type="http://schemas.openxmlformats.org/officeDocument/2006/relationships/image" Target="media/image93.wmf"/><Relationship Id="rId2" Type="http://schemas.openxmlformats.org/officeDocument/2006/relationships/numbering" Target="numbering.xml"/><Relationship Id="rId29" Type="http://schemas.openxmlformats.org/officeDocument/2006/relationships/oleObject" Target="embeddings/oleObject6.bin"/><Relationship Id="rId24" Type="http://schemas.openxmlformats.org/officeDocument/2006/relationships/image" Target="media/image17.wmf"/><Relationship Id="rId40" Type="http://schemas.openxmlformats.org/officeDocument/2006/relationships/image" Target="media/image25.wmf"/><Relationship Id="rId45" Type="http://schemas.openxmlformats.org/officeDocument/2006/relationships/oleObject" Target="embeddings/oleObject15.bin"/><Relationship Id="rId66" Type="http://schemas.openxmlformats.org/officeDocument/2006/relationships/image" Target="media/image36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7.wmf"/><Relationship Id="rId157" Type="http://schemas.openxmlformats.org/officeDocument/2006/relationships/image" Target="media/image78.png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6.bin"/><Relationship Id="rId152" Type="http://schemas.openxmlformats.org/officeDocument/2006/relationships/image" Target="media/image74.png"/><Relationship Id="rId173" Type="http://schemas.openxmlformats.org/officeDocument/2006/relationships/oleObject" Target="embeddings/oleObject83.bin"/><Relationship Id="rId194" Type="http://schemas.openxmlformats.org/officeDocument/2006/relationships/theme" Target="theme/theme1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0.wmf"/><Relationship Id="rId35" Type="http://schemas.openxmlformats.org/officeDocument/2006/relationships/oleObject" Target="embeddings/oleObject9.bin"/><Relationship Id="rId56" Type="http://schemas.openxmlformats.org/officeDocument/2006/relationships/oleObject" Target="embeddings/oleObject21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84.wmf"/><Relationship Id="rId8" Type="http://schemas.openxmlformats.org/officeDocument/2006/relationships/image" Target="media/image4.wmf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30.bin"/><Relationship Id="rId93" Type="http://schemas.openxmlformats.org/officeDocument/2006/relationships/image" Target="media/image47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7.bin"/><Relationship Id="rId189" Type="http://schemas.openxmlformats.org/officeDocument/2006/relationships/image" Target="media/image97.png"/><Relationship Id="rId3" Type="http://schemas.openxmlformats.org/officeDocument/2006/relationships/styles" Target="styles.xml"/><Relationship Id="rId25" Type="http://schemas.openxmlformats.org/officeDocument/2006/relationships/oleObject" Target="embeddings/oleObject4.bin"/><Relationship Id="rId46" Type="http://schemas.openxmlformats.org/officeDocument/2006/relationships/image" Target="media/image27.wmf"/><Relationship Id="rId67" Type="http://schemas.openxmlformats.org/officeDocument/2006/relationships/oleObject" Target="embeddings/oleObject27.bin"/><Relationship Id="rId116" Type="http://schemas.openxmlformats.org/officeDocument/2006/relationships/image" Target="media/image58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9.wmf"/><Relationship Id="rId20" Type="http://schemas.openxmlformats.org/officeDocument/2006/relationships/image" Target="media/image15.wmf"/><Relationship Id="rId41" Type="http://schemas.openxmlformats.org/officeDocument/2006/relationships/oleObject" Target="embeddings/oleObject12.bin"/><Relationship Id="rId62" Type="http://schemas.openxmlformats.org/officeDocument/2006/relationships/image" Target="media/image34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5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5.wmf"/><Relationship Id="rId153" Type="http://schemas.openxmlformats.org/officeDocument/2006/relationships/image" Target="media/image75.png"/><Relationship Id="rId174" Type="http://schemas.openxmlformats.org/officeDocument/2006/relationships/image" Target="media/image87.wmf"/><Relationship Id="rId179" Type="http://schemas.openxmlformats.org/officeDocument/2006/relationships/image" Target="media/image89.png"/><Relationship Id="rId190" Type="http://schemas.openxmlformats.org/officeDocument/2006/relationships/image" Target="media/image98.png"/><Relationship Id="rId15" Type="http://schemas.openxmlformats.org/officeDocument/2006/relationships/image" Target="media/image10.png"/><Relationship Id="rId36" Type="http://schemas.openxmlformats.org/officeDocument/2006/relationships/image" Target="media/image23.wmf"/><Relationship Id="rId57" Type="http://schemas.openxmlformats.org/officeDocument/2006/relationships/image" Target="media/image32.wmf"/><Relationship Id="rId106" Type="http://schemas.openxmlformats.org/officeDocument/2006/relationships/image" Target="media/image53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5.png"/><Relationship Id="rId31" Type="http://schemas.openxmlformats.org/officeDocument/2006/relationships/oleObject" Target="embeddings/oleObject7.bin"/><Relationship Id="rId52" Type="http://schemas.openxmlformats.org/officeDocument/2006/relationships/oleObject" Target="embeddings/oleObject19.bin"/><Relationship Id="rId73" Type="http://schemas.openxmlformats.org/officeDocument/2006/relationships/oleObject" Target="embeddings/oleObject31.bin"/><Relationship Id="rId78" Type="http://schemas.openxmlformats.org/officeDocument/2006/relationships/image" Target="media/image41.wmf"/><Relationship Id="rId94" Type="http://schemas.openxmlformats.org/officeDocument/2006/relationships/oleObject" Target="embeddings/oleObject43.bin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61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2.wmf"/><Relationship Id="rId164" Type="http://schemas.openxmlformats.org/officeDocument/2006/relationships/image" Target="media/image82.wmf"/><Relationship Id="rId169" Type="http://schemas.openxmlformats.org/officeDocument/2006/relationships/oleObject" Target="embeddings/oleObject81.bin"/><Relationship Id="rId185" Type="http://schemas.openxmlformats.org/officeDocument/2006/relationships/image" Target="media/image9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90.png"/><Relationship Id="rId26" Type="http://schemas.openxmlformats.org/officeDocument/2006/relationships/image" Target="media/image18.wmf"/><Relationship Id="rId47" Type="http://schemas.openxmlformats.org/officeDocument/2006/relationships/oleObject" Target="embeddings/oleObject16.bin"/><Relationship Id="rId68" Type="http://schemas.openxmlformats.org/officeDocument/2006/relationships/image" Target="media/image37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6.png"/><Relationship Id="rId175" Type="http://schemas.openxmlformats.org/officeDocument/2006/relationships/oleObject" Target="embeddings/oleObject84.bin"/><Relationship Id="rId16" Type="http://schemas.openxmlformats.org/officeDocument/2006/relationships/image" Target="media/image11.png"/><Relationship Id="rId37" Type="http://schemas.openxmlformats.org/officeDocument/2006/relationships/oleObject" Target="embeddings/oleObject10.bin"/><Relationship Id="rId58" Type="http://schemas.openxmlformats.org/officeDocument/2006/relationships/oleObject" Target="embeddings/oleObject22.bin"/><Relationship Id="rId79" Type="http://schemas.openxmlformats.org/officeDocument/2006/relationships/oleObject" Target="embeddings/oleObject34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79.bin"/><Relationship Id="rId186" Type="http://schemas.openxmlformats.org/officeDocument/2006/relationships/oleObject" Target="embeddings/oleObject88.bin"/><Relationship Id="rId27" Type="http://schemas.openxmlformats.org/officeDocument/2006/relationships/oleObject" Target="embeddings/oleObject5.bin"/><Relationship Id="rId48" Type="http://schemas.openxmlformats.org/officeDocument/2006/relationships/image" Target="media/image28.wmf"/><Relationship Id="rId69" Type="http://schemas.openxmlformats.org/officeDocument/2006/relationships/oleObject" Target="embeddings/oleObject28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6.wmf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8.wmf"/><Relationship Id="rId17" Type="http://schemas.openxmlformats.org/officeDocument/2006/relationships/image" Target="media/image12.png"/><Relationship Id="rId38" Type="http://schemas.openxmlformats.org/officeDocument/2006/relationships/image" Target="media/image24.wmf"/><Relationship Id="rId59" Type="http://schemas.openxmlformats.org/officeDocument/2006/relationships/image" Target="media/image33.wmf"/><Relationship Id="rId103" Type="http://schemas.openxmlformats.org/officeDocument/2006/relationships/oleObject" Target="embeddings/oleObject48.bin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29.bin"/><Relationship Id="rId91" Type="http://schemas.openxmlformats.org/officeDocument/2006/relationships/image" Target="media/image46.wmf"/><Relationship Id="rId145" Type="http://schemas.openxmlformats.org/officeDocument/2006/relationships/oleObject" Target="embeddings/oleObject71.bin"/><Relationship Id="rId166" Type="http://schemas.openxmlformats.org/officeDocument/2006/relationships/image" Target="media/image83.wmf"/><Relationship Id="rId187" Type="http://schemas.openxmlformats.org/officeDocument/2006/relationships/image" Target="media/image95.png"/><Relationship Id="rId1" Type="http://schemas.openxmlformats.org/officeDocument/2006/relationships/customXml" Target="../customXml/item1.xml"/><Relationship Id="rId28" Type="http://schemas.openxmlformats.org/officeDocument/2006/relationships/image" Target="media/image19.wmf"/><Relationship Id="rId49" Type="http://schemas.openxmlformats.org/officeDocument/2006/relationships/oleObject" Target="embeddings/oleObject17.bin"/><Relationship Id="rId114" Type="http://schemas.openxmlformats.org/officeDocument/2006/relationships/image" Target="media/image57.wmf"/><Relationship Id="rId60" Type="http://schemas.openxmlformats.org/officeDocument/2006/relationships/oleObject" Target="embeddings/oleObject23.bin"/><Relationship Id="rId81" Type="http://schemas.openxmlformats.org/officeDocument/2006/relationships/image" Target="media/image42.wmf"/><Relationship Id="rId135" Type="http://schemas.openxmlformats.org/officeDocument/2006/relationships/oleObject" Target="embeddings/oleObject65.bin"/><Relationship Id="rId156" Type="http://schemas.openxmlformats.org/officeDocument/2006/relationships/image" Target="media/image77.png"/><Relationship Id="rId177" Type="http://schemas.openxmlformats.org/officeDocument/2006/relationships/oleObject" Target="embeddings/oleObject85.bin"/><Relationship Id="rId18" Type="http://schemas.openxmlformats.org/officeDocument/2006/relationships/image" Target="media/image13.jpg"/><Relationship Id="rId39" Type="http://schemas.openxmlformats.org/officeDocument/2006/relationships/oleObject" Target="embeddings/oleObject11.bin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62C3B-8810-4C65-AE3B-C3960B217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4616</Words>
  <Characters>26314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HeidelbergCement AG</Company>
  <LinksUpToDate>false</LinksUpToDate>
  <CharactersWithSpaces>30869</CharactersWithSpaces>
  <SharedDoc>false</SharedDoc>
  <HLinks>
    <vt:vector size="6" baseType="variant">
      <vt:variant>
        <vt:i4>5963796</vt:i4>
      </vt:variant>
      <vt:variant>
        <vt:i4>72</vt:i4>
      </vt:variant>
      <vt:variant>
        <vt:i4>0</vt:i4>
      </vt:variant>
      <vt:variant>
        <vt:i4>5</vt:i4>
      </vt:variant>
      <vt:variant>
        <vt:lpwstr>mk:@MSITStore:C:\Program%20Files\МВТУ%203.7\doc\lab1.chm::/part_2/lab_01_p2.htm</vt:lpwstr>
      </vt:variant>
      <vt:variant>
        <vt:lpwstr>pic31#pic31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dc:description/>
  <cp:lastModifiedBy>Alexander</cp:lastModifiedBy>
  <cp:revision>10</cp:revision>
  <cp:lastPrinted>2013-05-20T00:44:00Z</cp:lastPrinted>
  <dcterms:created xsi:type="dcterms:W3CDTF">2014-04-30T12:25:00Z</dcterms:created>
  <dcterms:modified xsi:type="dcterms:W3CDTF">2015-05-01T20:41:00Z</dcterms:modified>
</cp:coreProperties>
</file>